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34" w:rsidRDefault="00B31834">
      <w:bookmarkStart w:id="0" w:name="_GoBack"/>
      <w:bookmarkEnd w:id="0"/>
    </w:p>
    <w:p w:rsidR="00B31834" w:rsidRPr="00B31834" w:rsidRDefault="00B31834" w:rsidP="00B31834">
      <w:pPr>
        <w:rPr>
          <w:rFonts w:ascii="Times New Roman" w:hAnsi="Times New Roman"/>
          <w:b/>
          <w:bCs/>
          <w:sz w:val="28"/>
          <w:szCs w:val="28"/>
        </w:rPr>
      </w:pPr>
      <w:r w:rsidRPr="004B14C3">
        <w:rPr>
          <w:rFonts w:ascii="Times New Roman" w:hAnsi="Times New Roman"/>
          <w:b/>
          <w:bCs/>
          <w:sz w:val="28"/>
          <w:szCs w:val="28"/>
        </w:rPr>
        <w:t>Director of Student Success/Extended Opportunity Programs and Services (EOP&amp;S)</w:t>
      </w:r>
      <w:r>
        <w:rPr>
          <w:rFonts w:ascii="Times New Roman" w:hAnsi="Times New Roman"/>
          <w:b/>
          <w:bCs/>
          <w:sz w:val="28"/>
          <w:szCs w:val="28"/>
        </w:rPr>
        <w:t>, Position #</w:t>
      </w:r>
      <w:proofErr w:type="gramStart"/>
      <w:r>
        <w:rPr>
          <w:rFonts w:ascii="Times New Roman" w:hAnsi="Times New Roman"/>
          <w:b/>
          <w:bCs/>
          <w:sz w:val="28"/>
          <w:szCs w:val="28"/>
        </w:rPr>
        <w:t>3612</w:t>
      </w:r>
      <w:r>
        <w:rPr>
          <w:rFonts w:ascii="Times New Roman" w:hAnsi="Times New Roman"/>
          <w:b/>
          <w:bCs/>
          <w:sz w:val="28"/>
          <w:szCs w:val="28"/>
        </w:rPr>
        <w:t xml:space="preserve">  </w:t>
      </w:r>
      <w:r>
        <w:rPr>
          <w:rFonts w:ascii="Times New Roman" w:hAnsi="Times New Roman"/>
          <w:b/>
          <w:sz w:val="28"/>
          <w:szCs w:val="28"/>
        </w:rPr>
        <w:t>09.09.11</w:t>
      </w:r>
      <w:proofErr w:type="gramEnd"/>
    </w:p>
    <w:p w:rsidR="00B31834" w:rsidRPr="006D59A8" w:rsidRDefault="00B31834" w:rsidP="00B31834">
      <w:pPr>
        <w:rPr>
          <w:rFonts w:ascii="Times New Roman" w:hAnsi="Times New Roman"/>
          <w:sz w:val="24"/>
          <w:szCs w:val="24"/>
        </w:rPr>
      </w:pPr>
      <w:r w:rsidRPr="006D59A8">
        <w:rPr>
          <w:rFonts w:ascii="Times New Roman" w:hAnsi="Times New Roman"/>
          <w:sz w:val="24"/>
          <w:szCs w:val="24"/>
        </w:rPr>
        <w:t>Committee members,</w:t>
      </w:r>
    </w:p>
    <w:p w:rsidR="00B31834" w:rsidRPr="006D59A8" w:rsidRDefault="00B31834" w:rsidP="00B31834">
      <w:pPr>
        <w:rPr>
          <w:rFonts w:ascii="Times New Roman" w:hAnsi="Times New Roman"/>
          <w:sz w:val="24"/>
          <w:szCs w:val="24"/>
        </w:rPr>
      </w:pPr>
      <w:r w:rsidRPr="006D59A8">
        <w:rPr>
          <w:rFonts w:ascii="Times New Roman" w:hAnsi="Times New Roman"/>
          <w:sz w:val="24"/>
          <w:szCs w:val="24"/>
        </w:rPr>
        <w:t>In order to expedite our work over the next few weeks, I have copied the applicable sections of Administrative Regulation 7220 and inserted notations/suggestions for your consideration.  I hope this helps.  MW</w:t>
      </w:r>
    </w:p>
    <w:p w:rsidR="00B31834" w:rsidRPr="00174A07" w:rsidRDefault="00B31834" w:rsidP="00B31834">
      <w:pPr>
        <w:autoSpaceDE w:val="0"/>
        <w:autoSpaceDN w:val="0"/>
        <w:adjustRightInd w:val="0"/>
        <w:spacing w:after="0" w:line="240" w:lineRule="auto"/>
        <w:rPr>
          <w:rFonts w:ascii="Times New Roman" w:hAnsi="Times New Roman"/>
          <w:color w:val="000000"/>
          <w:sz w:val="16"/>
          <w:szCs w:val="16"/>
        </w:rPr>
      </w:pPr>
    </w:p>
    <w:p w:rsidR="00B31834" w:rsidRPr="006D59A8" w:rsidRDefault="00B31834" w:rsidP="00B31834">
      <w:pPr>
        <w:autoSpaceDE w:val="0"/>
        <w:autoSpaceDN w:val="0"/>
        <w:adjustRightInd w:val="0"/>
        <w:spacing w:after="0" w:line="240" w:lineRule="auto"/>
        <w:rPr>
          <w:rFonts w:ascii="Times New Roman" w:hAnsi="Times New Roman"/>
          <w:b/>
          <w:color w:val="000000"/>
          <w:sz w:val="24"/>
          <w:szCs w:val="24"/>
          <w:u w:val="single"/>
        </w:rPr>
      </w:pPr>
      <w:r w:rsidRPr="006D59A8">
        <w:rPr>
          <w:rFonts w:ascii="Times New Roman" w:hAnsi="Times New Roman"/>
          <w:b/>
          <w:color w:val="000000"/>
          <w:sz w:val="24"/>
          <w:szCs w:val="24"/>
          <w:u w:val="single"/>
        </w:rPr>
        <w:t xml:space="preserve"> AR 7220 -</w:t>
      </w:r>
      <w:r w:rsidRPr="006D59A8">
        <w:rPr>
          <w:rFonts w:ascii="Times New Roman" w:hAnsi="Times New Roman"/>
          <w:b/>
          <w:bCs/>
          <w:color w:val="000000"/>
          <w:sz w:val="24"/>
          <w:szCs w:val="24"/>
          <w:u w:val="single"/>
        </w:rPr>
        <w:t xml:space="preserve">Administrative Recruitment and Hiring Procedures </w:t>
      </w:r>
    </w:p>
    <w:p w:rsidR="00B31834" w:rsidRPr="00480551" w:rsidRDefault="00B31834" w:rsidP="00B31834">
      <w:pPr>
        <w:autoSpaceDE w:val="0"/>
        <w:autoSpaceDN w:val="0"/>
        <w:adjustRightInd w:val="0"/>
        <w:spacing w:after="0" w:line="240" w:lineRule="auto"/>
        <w:rPr>
          <w:rFonts w:ascii="Times New Roman" w:hAnsi="Times New Roman"/>
          <w:b/>
          <w:color w:val="000000"/>
          <w:sz w:val="16"/>
          <w:szCs w:val="16"/>
        </w:rPr>
      </w:pPr>
    </w:p>
    <w:p w:rsidR="00B31834" w:rsidRPr="006D59A8" w:rsidRDefault="00B31834" w:rsidP="00B31834">
      <w:pPr>
        <w:autoSpaceDE w:val="0"/>
        <w:autoSpaceDN w:val="0"/>
        <w:adjustRightInd w:val="0"/>
        <w:spacing w:after="0" w:line="240" w:lineRule="auto"/>
        <w:rPr>
          <w:rFonts w:ascii="Times New Roman" w:hAnsi="Times New Roman"/>
          <w:b/>
          <w:i/>
          <w:color w:val="000000"/>
          <w:sz w:val="24"/>
          <w:szCs w:val="24"/>
          <w:highlight w:val="lightGray"/>
        </w:rPr>
      </w:pPr>
      <w:r w:rsidRPr="006D59A8">
        <w:rPr>
          <w:rFonts w:ascii="Times New Roman" w:hAnsi="Times New Roman"/>
          <w:b/>
          <w:i/>
          <w:color w:val="000000"/>
          <w:sz w:val="24"/>
          <w:szCs w:val="24"/>
          <w:highlight w:val="lightGray"/>
        </w:rPr>
        <w:t>Search Procedures</w:t>
      </w:r>
    </w:p>
    <w:p w:rsidR="00B31834" w:rsidRPr="006D59A8" w:rsidRDefault="00B31834" w:rsidP="00B31834">
      <w:pPr>
        <w:autoSpaceDE w:val="0"/>
        <w:autoSpaceDN w:val="0"/>
        <w:adjustRightInd w:val="0"/>
        <w:spacing w:after="0" w:line="240" w:lineRule="auto"/>
        <w:rPr>
          <w:rFonts w:ascii="Times New Roman" w:hAnsi="Times New Roman"/>
          <w:b/>
          <w:color w:val="000000"/>
          <w:sz w:val="24"/>
          <w:szCs w:val="24"/>
        </w:rPr>
      </w:pPr>
      <w:r w:rsidRPr="006D59A8">
        <w:rPr>
          <w:rFonts w:ascii="Times New Roman" w:hAnsi="Times New Roman"/>
          <w:b/>
          <w:color w:val="000000"/>
          <w:sz w:val="24"/>
          <w:szCs w:val="24"/>
          <w:highlight w:val="lightGray"/>
        </w:rPr>
        <w:t>If a vacancy occurs unexpectedly and the normal recruitment time lines will cause a hardship, the Chancellor or College President or Vice Chancellor-North Centers may request recruitment for an interim administrator.</w:t>
      </w:r>
    </w:p>
    <w:p w:rsidR="00B31834" w:rsidRPr="00480551" w:rsidRDefault="00B31834" w:rsidP="00B31834">
      <w:pPr>
        <w:autoSpaceDE w:val="0"/>
        <w:autoSpaceDN w:val="0"/>
        <w:adjustRightInd w:val="0"/>
        <w:spacing w:after="0" w:line="240" w:lineRule="auto"/>
        <w:rPr>
          <w:rFonts w:ascii="Times New Roman" w:hAnsi="Times New Roman"/>
          <w:b/>
          <w:color w:val="000000"/>
          <w:sz w:val="16"/>
          <w:szCs w:val="16"/>
        </w:rPr>
      </w:pPr>
    </w:p>
    <w:p w:rsidR="00B31834" w:rsidRDefault="00B31834" w:rsidP="00B31834">
      <w:pPr>
        <w:spacing w:after="0" w:line="240" w:lineRule="auto"/>
        <w:ind w:left="720"/>
        <w:rPr>
          <w:rFonts w:ascii="Times New Roman" w:hAnsi="Times New Roman"/>
          <w:i/>
          <w:sz w:val="24"/>
          <w:szCs w:val="24"/>
        </w:rPr>
      </w:pPr>
      <w:r w:rsidRPr="006D59A8">
        <w:rPr>
          <w:rFonts w:ascii="Times New Roman" w:hAnsi="Times New Roman"/>
          <w:i/>
          <w:sz w:val="24"/>
          <w:szCs w:val="24"/>
        </w:rPr>
        <w:t xml:space="preserve">Recruitment for the </w:t>
      </w:r>
      <w:r>
        <w:rPr>
          <w:rFonts w:ascii="Times New Roman" w:hAnsi="Times New Roman"/>
          <w:i/>
          <w:sz w:val="24"/>
          <w:szCs w:val="24"/>
        </w:rPr>
        <w:t>Student Success/EOP&amp;S Director</w:t>
      </w:r>
      <w:r w:rsidRPr="006D59A8">
        <w:rPr>
          <w:rFonts w:ascii="Times New Roman" w:hAnsi="Times New Roman"/>
          <w:i/>
          <w:sz w:val="24"/>
          <w:szCs w:val="24"/>
        </w:rPr>
        <w:t xml:space="preserve"> position will close </w:t>
      </w:r>
      <w:r>
        <w:rPr>
          <w:rFonts w:ascii="Times New Roman" w:hAnsi="Times New Roman"/>
          <w:i/>
          <w:sz w:val="24"/>
          <w:szCs w:val="24"/>
        </w:rPr>
        <w:t>10/6/11</w:t>
      </w:r>
      <w:r w:rsidRPr="006D59A8">
        <w:rPr>
          <w:rFonts w:ascii="Times New Roman" w:hAnsi="Times New Roman"/>
          <w:i/>
          <w:sz w:val="24"/>
          <w:szCs w:val="24"/>
        </w:rPr>
        <w:t xml:space="preserve"> </w:t>
      </w:r>
      <w:r>
        <w:rPr>
          <w:rFonts w:ascii="Times New Roman" w:hAnsi="Times New Roman"/>
          <w:i/>
          <w:sz w:val="24"/>
          <w:szCs w:val="24"/>
        </w:rPr>
        <w:t>at 4:30pm after a 45</w:t>
      </w:r>
      <w:r w:rsidRPr="006D59A8">
        <w:rPr>
          <w:rFonts w:ascii="Times New Roman" w:hAnsi="Times New Roman"/>
          <w:i/>
          <w:sz w:val="24"/>
          <w:szCs w:val="24"/>
        </w:rPr>
        <w:t xml:space="preserve"> day posting.  </w:t>
      </w:r>
    </w:p>
    <w:p w:rsidR="00B31834" w:rsidRPr="00174A07" w:rsidRDefault="00B31834" w:rsidP="00B31834">
      <w:pPr>
        <w:spacing w:after="0" w:line="240" w:lineRule="auto"/>
        <w:ind w:left="720"/>
        <w:rPr>
          <w:rFonts w:ascii="Times New Roman" w:hAnsi="Times New Roman"/>
          <w:i/>
          <w:sz w:val="16"/>
          <w:szCs w:val="16"/>
        </w:rPr>
      </w:pPr>
    </w:p>
    <w:p w:rsidR="00B31834" w:rsidRPr="000C2216" w:rsidRDefault="00B31834" w:rsidP="00B31834">
      <w:pPr>
        <w:ind w:left="720"/>
        <w:rPr>
          <w:rFonts w:ascii="Times New Roman" w:hAnsi="Times New Roman"/>
          <w:i/>
          <w:sz w:val="24"/>
          <w:szCs w:val="24"/>
        </w:rPr>
      </w:pPr>
      <w:r w:rsidRPr="006D59A8">
        <w:rPr>
          <w:rFonts w:ascii="Times New Roman" w:hAnsi="Times New Roman"/>
          <w:i/>
          <w:sz w:val="24"/>
          <w:szCs w:val="24"/>
        </w:rPr>
        <w:t>Human Resources is anticipating that there will be a sizable pool of candidates and it will take approximately one week for the candidate files to be sent to the Reedley Campus. That would place us on or around the week of</w:t>
      </w:r>
      <w:r>
        <w:rPr>
          <w:rFonts w:ascii="Times New Roman" w:hAnsi="Times New Roman"/>
          <w:i/>
          <w:sz w:val="24"/>
          <w:szCs w:val="24"/>
        </w:rPr>
        <w:t xml:space="preserve"> </w:t>
      </w:r>
      <w:r w:rsidRPr="000C2216">
        <w:rPr>
          <w:rFonts w:ascii="Times New Roman" w:hAnsi="Times New Roman"/>
          <w:i/>
          <w:sz w:val="24"/>
          <w:szCs w:val="24"/>
        </w:rPr>
        <w:t>10/13/11</w:t>
      </w:r>
      <w:r w:rsidRPr="006D59A8">
        <w:rPr>
          <w:rFonts w:ascii="Times New Roman" w:hAnsi="Times New Roman"/>
          <w:i/>
          <w:sz w:val="24"/>
          <w:szCs w:val="24"/>
        </w:rPr>
        <w:t xml:space="preserve"> as a first opportunity to view applicant</w:t>
      </w:r>
      <w:r>
        <w:rPr>
          <w:rFonts w:ascii="Times New Roman" w:hAnsi="Times New Roman"/>
          <w:i/>
          <w:sz w:val="24"/>
          <w:szCs w:val="24"/>
        </w:rPr>
        <w:t xml:space="preserve"> files.</w:t>
      </w:r>
    </w:p>
    <w:p w:rsidR="00B31834" w:rsidRPr="006D59A8" w:rsidRDefault="00B31834" w:rsidP="00B31834">
      <w:pPr>
        <w:autoSpaceDE w:val="0"/>
        <w:autoSpaceDN w:val="0"/>
        <w:adjustRightInd w:val="0"/>
        <w:spacing w:after="0" w:line="240" w:lineRule="auto"/>
        <w:rPr>
          <w:rFonts w:ascii="Times New Roman" w:hAnsi="Times New Roman"/>
          <w:b/>
          <w:i/>
          <w:color w:val="000000"/>
          <w:sz w:val="24"/>
          <w:szCs w:val="24"/>
          <w:highlight w:val="lightGray"/>
        </w:rPr>
      </w:pPr>
      <w:r w:rsidRPr="006D59A8">
        <w:rPr>
          <w:rFonts w:ascii="Times New Roman" w:hAnsi="Times New Roman"/>
          <w:b/>
          <w:i/>
          <w:color w:val="000000"/>
          <w:sz w:val="24"/>
          <w:szCs w:val="24"/>
          <w:highlight w:val="lightGray"/>
        </w:rPr>
        <w:t xml:space="preserve">Applicant Screening, Selection and Interview Process </w:t>
      </w:r>
    </w:p>
    <w:p w:rsidR="00B31834" w:rsidRPr="006D59A8" w:rsidRDefault="00B31834" w:rsidP="00B31834">
      <w:pPr>
        <w:autoSpaceDE w:val="0"/>
        <w:autoSpaceDN w:val="0"/>
        <w:adjustRightInd w:val="0"/>
        <w:spacing w:after="0" w:line="240" w:lineRule="auto"/>
        <w:rPr>
          <w:rFonts w:ascii="Times New Roman" w:hAnsi="Times New Roman"/>
          <w:b/>
          <w:color w:val="000000"/>
          <w:sz w:val="24"/>
          <w:szCs w:val="24"/>
        </w:rPr>
      </w:pPr>
      <w:r w:rsidRPr="006D59A8">
        <w:rPr>
          <w:rFonts w:ascii="Times New Roman" w:hAnsi="Times New Roman"/>
          <w:b/>
          <w:color w:val="000000"/>
          <w:sz w:val="24"/>
          <w:szCs w:val="24"/>
          <w:highlight w:val="lightGray"/>
        </w:rPr>
        <w:t xml:space="preserve">The process for selecting the Screening Committee and the membership of the Screening Committee shall be developed and approved by the College President for college positions or developed and approved by the Vice Chancellor-North Centers for </w:t>
      </w:r>
      <w:proofErr w:type="gramStart"/>
      <w:r w:rsidRPr="006D59A8">
        <w:rPr>
          <w:rFonts w:ascii="Times New Roman" w:hAnsi="Times New Roman"/>
          <w:b/>
          <w:color w:val="000000"/>
          <w:sz w:val="24"/>
          <w:szCs w:val="24"/>
          <w:highlight w:val="lightGray"/>
        </w:rPr>
        <w:t>North Centers</w:t>
      </w:r>
      <w:proofErr w:type="gramEnd"/>
      <w:r w:rsidRPr="006D59A8">
        <w:rPr>
          <w:rFonts w:ascii="Times New Roman" w:hAnsi="Times New Roman"/>
          <w:b/>
          <w:color w:val="000000"/>
          <w:sz w:val="24"/>
          <w:szCs w:val="24"/>
          <w:highlight w:val="lightGray"/>
        </w:rPr>
        <w:t xml:space="preserve"> positions. Each administrative Screening Committee shall have representatives from academic and classified employee groups and reasonable representation from protected groups.</w:t>
      </w:r>
      <w:r w:rsidRPr="006D59A8">
        <w:rPr>
          <w:rFonts w:ascii="Times New Roman" w:hAnsi="Times New Roman"/>
          <w:b/>
          <w:color w:val="000000"/>
          <w:sz w:val="24"/>
          <w:szCs w:val="24"/>
        </w:rPr>
        <w:t xml:space="preserve"> </w:t>
      </w:r>
    </w:p>
    <w:p w:rsidR="00B31834" w:rsidRPr="00174A07" w:rsidRDefault="00B31834" w:rsidP="00B31834">
      <w:pPr>
        <w:autoSpaceDE w:val="0"/>
        <w:autoSpaceDN w:val="0"/>
        <w:adjustRightInd w:val="0"/>
        <w:spacing w:after="0" w:line="240" w:lineRule="auto"/>
        <w:rPr>
          <w:rFonts w:ascii="Times New Roman" w:hAnsi="Times New Roman"/>
          <w:color w:val="000000"/>
          <w:sz w:val="16"/>
          <w:szCs w:val="16"/>
        </w:rPr>
      </w:pPr>
    </w:p>
    <w:p w:rsidR="00B31834" w:rsidRPr="00781B20" w:rsidRDefault="00B31834" w:rsidP="00B31834">
      <w:pPr>
        <w:pStyle w:val="Default"/>
        <w:ind w:left="720"/>
        <w:rPr>
          <w:i/>
        </w:rPr>
      </w:pPr>
      <w:r>
        <w:rPr>
          <w:i/>
        </w:rPr>
        <w:t>Draft c</w:t>
      </w:r>
      <w:r w:rsidRPr="00781B20">
        <w:rPr>
          <w:i/>
        </w:rPr>
        <w:t>ommittee members:</w:t>
      </w:r>
    </w:p>
    <w:p w:rsidR="00B31834" w:rsidRPr="00781B20" w:rsidRDefault="00B31834" w:rsidP="00B31834">
      <w:pPr>
        <w:pStyle w:val="Default"/>
        <w:numPr>
          <w:ilvl w:val="0"/>
          <w:numId w:val="1"/>
        </w:numPr>
        <w:rPr>
          <w:i/>
        </w:rPr>
      </w:pPr>
      <w:r w:rsidRPr="00781B20">
        <w:rPr>
          <w:i/>
        </w:rPr>
        <w:t>Michael White, V.P. of Student Services (area administrator)</w:t>
      </w:r>
    </w:p>
    <w:p w:rsidR="00B31834" w:rsidRPr="00781B20" w:rsidRDefault="00B31834" w:rsidP="00B31834">
      <w:pPr>
        <w:pStyle w:val="Default"/>
        <w:numPr>
          <w:ilvl w:val="0"/>
          <w:numId w:val="1"/>
        </w:numPr>
        <w:rPr>
          <w:i/>
        </w:rPr>
      </w:pPr>
      <w:r>
        <w:rPr>
          <w:i/>
        </w:rPr>
        <w:t>John Fitzer (administration/basic skills</w:t>
      </w:r>
      <w:r w:rsidRPr="00781B20">
        <w:rPr>
          <w:i/>
        </w:rPr>
        <w:t>)</w:t>
      </w:r>
    </w:p>
    <w:p w:rsidR="00B31834" w:rsidRPr="006D59A8" w:rsidRDefault="00B31834" w:rsidP="00B31834">
      <w:pPr>
        <w:pStyle w:val="Default"/>
        <w:numPr>
          <w:ilvl w:val="0"/>
          <w:numId w:val="1"/>
        </w:numPr>
        <w:rPr>
          <w:i/>
        </w:rPr>
      </w:pPr>
      <w:r>
        <w:rPr>
          <w:i/>
        </w:rPr>
        <w:t>Sandra Fuentes</w:t>
      </w:r>
      <w:r w:rsidRPr="006D59A8">
        <w:rPr>
          <w:i/>
        </w:rPr>
        <w:t xml:space="preserve"> (administration)</w:t>
      </w:r>
    </w:p>
    <w:p w:rsidR="00B31834" w:rsidRDefault="00B31834" w:rsidP="00B31834">
      <w:pPr>
        <w:pStyle w:val="Default"/>
        <w:numPr>
          <w:ilvl w:val="0"/>
          <w:numId w:val="1"/>
        </w:numPr>
        <w:rPr>
          <w:i/>
        </w:rPr>
      </w:pPr>
      <w:r>
        <w:rPr>
          <w:i/>
        </w:rPr>
        <w:t>Marie Papoutsis (EOPS counselor</w:t>
      </w:r>
      <w:r w:rsidRPr="006D59A8">
        <w:rPr>
          <w:i/>
        </w:rPr>
        <w:t>)</w:t>
      </w:r>
    </w:p>
    <w:p w:rsidR="00B31834" w:rsidRDefault="00B31834" w:rsidP="00B31834">
      <w:pPr>
        <w:pStyle w:val="Default"/>
        <w:numPr>
          <w:ilvl w:val="0"/>
          <w:numId w:val="1"/>
        </w:numPr>
        <w:rPr>
          <w:i/>
        </w:rPr>
      </w:pPr>
      <w:proofErr w:type="spellStart"/>
      <w:r>
        <w:rPr>
          <w:i/>
        </w:rPr>
        <w:t>Anastascia</w:t>
      </w:r>
      <w:proofErr w:type="spellEnd"/>
      <w:r>
        <w:rPr>
          <w:i/>
        </w:rPr>
        <w:t xml:space="preserve"> </w:t>
      </w:r>
      <w:proofErr w:type="spellStart"/>
      <w:r>
        <w:rPr>
          <w:i/>
        </w:rPr>
        <w:t>Klimek</w:t>
      </w:r>
      <w:proofErr w:type="spellEnd"/>
      <w:r>
        <w:rPr>
          <w:i/>
        </w:rPr>
        <w:t xml:space="preserve"> (classified)</w:t>
      </w:r>
    </w:p>
    <w:p w:rsidR="00B31834" w:rsidRDefault="00B31834" w:rsidP="00B31834">
      <w:pPr>
        <w:pStyle w:val="Default"/>
        <w:numPr>
          <w:ilvl w:val="0"/>
          <w:numId w:val="1"/>
        </w:numPr>
        <w:rPr>
          <w:i/>
        </w:rPr>
      </w:pPr>
      <w:r>
        <w:rPr>
          <w:i/>
        </w:rPr>
        <w:t>Michelle Johnson (classified)</w:t>
      </w:r>
    </w:p>
    <w:p w:rsidR="00B31834" w:rsidRPr="006D59A8" w:rsidRDefault="00B31834" w:rsidP="00B31834">
      <w:pPr>
        <w:pStyle w:val="Default"/>
        <w:numPr>
          <w:ilvl w:val="0"/>
          <w:numId w:val="1"/>
        </w:numPr>
        <w:rPr>
          <w:i/>
        </w:rPr>
      </w:pPr>
      <w:r>
        <w:rPr>
          <w:i/>
        </w:rPr>
        <w:t>Ryen Hirata (faculty)</w:t>
      </w:r>
    </w:p>
    <w:p w:rsidR="00B31834" w:rsidRPr="00624BA6" w:rsidRDefault="00B31834" w:rsidP="00B31834">
      <w:pPr>
        <w:pStyle w:val="Default"/>
        <w:numPr>
          <w:ilvl w:val="0"/>
          <w:numId w:val="1"/>
        </w:numPr>
        <w:rPr>
          <w:i/>
        </w:rPr>
      </w:pPr>
      <w:r>
        <w:rPr>
          <w:i/>
        </w:rPr>
        <w:t xml:space="preserve">Rick Garza </w:t>
      </w:r>
      <w:r w:rsidRPr="00624BA6">
        <w:rPr>
          <w:i/>
        </w:rPr>
        <w:t>(faculty)</w:t>
      </w:r>
    </w:p>
    <w:p w:rsidR="00B31834" w:rsidRPr="000C2216" w:rsidRDefault="00B31834" w:rsidP="00B31834">
      <w:pPr>
        <w:numPr>
          <w:ilvl w:val="0"/>
          <w:numId w:val="1"/>
        </w:numPr>
        <w:spacing w:after="100" w:afterAutospacing="1" w:line="240" w:lineRule="auto"/>
      </w:pPr>
      <w:proofErr w:type="spellStart"/>
      <w:r>
        <w:rPr>
          <w:rFonts w:ascii="Times New Roman" w:hAnsi="Times New Roman"/>
          <w:i/>
          <w:sz w:val="24"/>
          <w:szCs w:val="24"/>
        </w:rPr>
        <w:t>Suki</w:t>
      </w:r>
      <w:proofErr w:type="spellEnd"/>
      <w:r>
        <w:rPr>
          <w:rFonts w:ascii="Times New Roman" w:hAnsi="Times New Roman"/>
          <w:i/>
          <w:sz w:val="24"/>
          <w:szCs w:val="24"/>
        </w:rPr>
        <w:t xml:space="preserve"> </w:t>
      </w:r>
      <w:proofErr w:type="spellStart"/>
      <w:r>
        <w:rPr>
          <w:rFonts w:ascii="Times New Roman" w:hAnsi="Times New Roman"/>
          <w:i/>
          <w:sz w:val="24"/>
          <w:szCs w:val="24"/>
        </w:rPr>
        <w:t>Sekhon</w:t>
      </w:r>
      <w:proofErr w:type="spellEnd"/>
      <w:r>
        <w:rPr>
          <w:rFonts w:ascii="Times New Roman" w:hAnsi="Times New Roman"/>
          <w:i/>
          <w:sz w:val="24"/>
          <w:szCs w:val="24"/>
        </w:rPr>
        <w:t xml:space="preserve"> (ASG VP</w:t>
      </w:r>
      <w:r w:rsidRPr="00F17B24">
        <w:rPr>
          <w:rFonts w:ascii="Times New Roman" w:hAnsi="Times New Roman"/>
          <w:i/>
          <w:sz w:val="24"/>
          <w:szCs w:val="24"/>
        </w:rPr>
        <w:t>)</w:t>
      </w:r>
      <w:r>
        <w:t xml:space="preserve"> </w:t>
      </w:r>
    </w:p>
    <w:p w:rsidR="00B31834" w:rsidRDefault="00B31834"/>
    <w:sectPr w:rsidR="00B31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1385"/>
    <w:multiLevelType w:val="hybridMultilevel"/>
    <w:tmpl w:val="A4724B84"/>
    <w:lvl w:ilvl="0" w:tplc="67A6E368">
      <w:start w:val="1"/>
      <w:numFmt w:val="decimal"/>
      <w:lvlText w:val="%1."/>
      <w:lvlJc w:val="left"/>
      <w:pPr>
        <w:ind w:left="1080" w:hanging="360"/>
      </w:pPr>
      <w:rPr>
        <w:rFonts w:ascii="Calibri" w:hAnsi="Calibri"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34"/>
    <w:rsid w:val="00190371"/>
    <w:rsid w:val="00686CD7"/>
    <w:rsid w:val="00B3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83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83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White</dc:creator>
  <cp:lastModifiedBy>Michael White</cp:lastModifiedBy>
  <cp:revision>1</cp:revision>
  <dcterms:created xsi:type="dcterms:W3CDTF">2012-09-21T15:27:00Z</dcterms:created>
  <dcterms:modified xsi:type="dcterms:W3CDTF">2012-09-21T15:28:00Z</dcterms:modified>
</cp:coreProperties>
</file>