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B" w:rsidRPr="00A6730A" w:rsidRDefault="00073292" w:rsidP="005C5B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EF3608" wp14:editId="67F87159">
            <wp:simplePos x="0" y="0"/>
            <wp:positionH relativeFrom="column">
              <wp:posOffset>5353050</wp:posOffset>
            </wp:positionH>
            <wp:positionV relativeFrom="paragraph">
              <wp:posOffset>152400</wp:posOffset>
            </wp:positionV>
            <wp:extent cx="628650" cy="779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69CDB6" wp14:editId="7905A10C">
            <wp:simplePos x="0" y="0"/>
            <wp:positionH relativeFrom="column">
              <wp:posOffset>4524375</wp:posOffset>
            </wp:positionH>
            <wp:positionV relativeFrom="paragraph">
              <wp:posOffset>156210</wp:posOffset>
            </wp:positionV>
            <wp:extent cx="617855" cy="74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80032B5" wp14:editId="6AA63294">
            <wp:simplePos x="0" y="0"/>
            <wp:positionH relativeFrom="column">
              <wp:posOffset>309245</wp:posOffset>
            </wp:positionH>
            <wp:positionV relativeFrom="paragraph">
              <wp:posOffset>152400</wp:posOffset>
            </wp:positionV>
            <wp:extent cx="74803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Tiger Hea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8F" w:rsidRPr="00A6730A">
        <w:rPr>
          <w:b/>
          <w:sz w:val="24"/>
          <w:szCs w:val="24"/>
        </w:rPr>
        <w:t>Reedley College and North Centers</w:t>
      </w:r>
    </w:p>
    <w:p w:rsidR="005C5B8F" w:rsidRPr="00A6730A" w:rsidRDefault="005C5B8F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A6730A">
        <w:rPr>
          <w:b/>
          <w:sz w:val="24"/>
          <w:szCs w:val="24"/>
        </w:rPr>
        <w:t>Classified Senate Meeting</w:t>
      </w:r>
    </w:p>
    <w:p w:rsidR="005C5B8F" w:rsidRPr="00A6730A" w:rsidRDefault="0003248F" w:rsidP="005C5B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August 27</w:t>
      </w:r>
      <w:r w:rsidR="005C5B8F" w:rsidRPr="00A6730A">
        <w:rPr>
          <w:b/>
          <w:sz w:val="24"/>
          <w:szCs w:val="24"/>
        </w:rPr>
        <w:t>, 2012</w:t>
      </w:r>
    </w:p>
    <w:p w:rsidR="005C5B8F" w:rsidRPr="00A6730A" w:rsidRDefault="005C5B8F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A6730A">
        <w:rPr>
          <w:b/>
          <w:sz w:val="24"/>
          <w:szCs w:val="24"/>
        </w:rPr>
        <w:t>1:00pm</w:t>
      </w:r>
    </w:p>
    <w:p w:rsidR="005C5B8F" w:rsidRDefault="005C5B8F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A6730A">
        <w:rPr>
          <w:b/>
          <w:sz w:val="24"/>
          <w:szCs w:val="24"/>
        </w:rPr>
        <w:t>Reedley College Library Room LRC 104</w:t>
      </w:r>
    </w:p>
    <w:p w:rsidR="00504EA7" w:rsidRPr="00A6730A" w:rsidRDefault="00504EA7" w:rsidP="005C5B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Willow International Room AC1-207</w:t>
      </w:r>
      <w:bookmarkStart w:id="0" w:name="_GoBack"/>
      <w:bookmarkEnd w:id="0"/>
    </w:p>
    <w:p w:rsidR="005C5B8F" w:rsidRPr="00A6730A" w:rsidRDefault="005C5B8F" w:rsidP="005C5B8F">
      <w:pPr>
        <w:spacing w:after="0" w:line="240" w:lineRule="auto"/>
        <w:jc w:val="center"/>
        <w:rPr>
          <w:b/>
          <w:sz w:val="24"/>
          <w:szCs w:val="24"/>
        </w:rPr>
      </w:pPr>
    </w:p>
    <w:p w:rsidR="005C5B8F" w:rsidRPr="00A6730A" w:rsidRDefault="004961E0" w:rsidP="005C5B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C5B8F" w:rsidRPr="00A6730A" w:rsidRDefault="005C5B8F" w:rsidP="005C5B8F">
      <w:pPr>
        <w:spacing w:after="0" w:line="240" w:lineRule="auto"/>
        <w:rPr>
          <w:sz w:val="24"/>
          <w:szCs w:val="24"/>
        </w:rPr>
      </w:pPr>
    </w:p>
    <w:p w:rsidR="00875E69" w:rsidRDefault="005C5B8F" w:rsidP="005C5B8F">
      <w:pPr>
        <w:spacing w:after="0" w:line="240" w:lineRule="auto"/>
        <w:rPr>
          <w:sz w:val="24"/>
          <w:szCs w:val="24"/>
        </w:rPr>
      </w:pPr>
      <w:r w:rsidRPr="00A6730A">
        <w:rPr>
          <w:b/>
          <w:sz w:val="24"/>
          <w:szCs w:val="24"/>
        </w:rPr>
        <w:t>Attendees:</w:t>
      </w:r>
      <w:r w:rsidRPr="00A6730A">
        <w:rPr>
          <w:sz w:val="24"/>
          <w:szCs w:val="24"/>
        </w:rPr>
        <w:t xml:space="preserve">  Barbara Mendoza , Corinna Lemos , Jeff Arends , Jesse Calderon , Juan Tirado, Kyla Fox ,Larry Simpson , Luann Aldape , MaryLou Wright , Melanie Highfill , Mia Navarro </w:t>
      </w:r>
      <w:r w:rsidR="000D0AC1">
        <w:rPr>
          <w:sz w:val="24"/>
          <w:szCs w:val="24"/>
        </w:rPr>
        <w:t xml:space="preserve">,  Nate Saari , Stephanie Doyle,  </w:t>
      </w:r>
    </w:p>
    <w:p w:rsidR="00FB388C" w:rsidRDefault="00FB388C" w:rsidP="005C5B8F">
      <w:pPr>
        <w:spacing w:after="0" w:line="240" w:lineRule="auto"/>
        <w:rPr>
          <w:sz w:val="24"/>
          <w:szCs w:val="24"/>
        </w:rPr>
      </w:pPr>
    </w:p>
    <w:p w:rsidR="005C5B8F" w:rsidRPr="00FB388C" w:rsidRDefault="000D0AC1" w:rsidP="005C5B8F">
      <w:pPr>
        <w:spacing w:after="0" w:line="240" w:lineRule="auto"/>
        <w:rPr>
          <w:sz w:val="24"/>
          <w:szCs w:val="24"/>
        </w:rPr>
      </w:pPr>
      <w:r w:rsidRPr="00FB388C">
        <w:rPr>
          <w:b/>
          <w:sz w:val="24"/>
          <w:szCs w:val="24"/>
        </w:rPr>
        <w:t xml:space="preserve">Guest: </w:t>
      </w:r>
      <w:r w:rsidR="00FB388C">
        <w:rPr>
          <w:sz w:val="24"/>
          <w:szCs w:val="24"/>
        </w:rPr>
        <w:t>Anna Martinez</w:t>
      </w:r>
    </w:p>
    <w:p w:rsidR="00A6730A" w:rsidRDefault="00A6730A" w:rsidP="005C5B8F">
      <w:pPr>
        <w:spacing w:after="0" w:line="240" w:lineRule="auto"/>
        <w:rPr>
          <w:sz w:val="24"/>
          <w:szCs w:val="24"/>
        </w:rPr>
      </w:pPr>
    </w:p>
    <w:p w:rsidR="007529A1" w:rsidRDefault="007529A1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03248F" w:rsidRDefault="0003248F" w:rsidP="005C5B8F">
      <w:pPr>
        <w:spacing w:after="0" w:line="240" w:lineRule="auto"/>
        <w:rPr>
          <w:b/>
          <w:sz w:val="24"/>
          <w:szCs w:val="24"/>
        </w:rPr>
      </w:pPr>
    </w:p>
    <w:p w:rsidR="007529A1" w:rsidRDefault="007529A1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Guests</w:t>
      </w:r>
    </w:p>
    <w:p w:rsidR="007529A1" w:rsidRDefault="007529A1" w:rsidP="005C5B8F">
      <w:pPr>
        <w:spacing w:after="0" w:line="240" w:lineRule="auto"/>
        <w:rPr>
          <w:b/>
          <w:sz w:val="24"/>
          <w:szCs w:val="24"/>
        </w:rPr>
      </w:pPr>
    </w:p>
    <w:p w:rsidR="0003248F" w:rsidRDefault="0003248F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03248F" w:rsidRDefault="0003248F" w:rsidP="005C5B8F">
      <w:pPr>
        <w:spacing w:after="0" w:line="240" w:lineRule="auto"/>
        <w:rPr>
          <w:b/>
          <w:sz w:val="24"/>
          <w:szCs w:val="24"/>
        </w:rPr>
      </w:pPr>
    </w:p>
    <w:p w:rsidR="00A6730A" w:rsidRDefault="00A6730A" w:rsidP="005C5B8F">
      <w:pPr>
        <w:spacing w:after="0" w:line="240" w:lineRule="auto"/>
        <w:rPr>
          <w:b/>
          <w:sz w:val="24"/>
          <w:szCs w:val="24"/>
        </w:rPr>
      </w:pPr>
      <w:r w:rsidRPr="00A6730A">
        <w:rPr>
          <w:b/>
          <w:sz w:val="24"/>
          <w:szCs w:val="24"/>
        </w:rPr>
        <w:t>Senate President’s Communications</w:t>
      </w:r>
    </w:p>
    <w:p w:rsidR="007529A1" w:rsidRDefault="007529A1" w:rsidP="005C5B8F">
      <w:pPr>
        <w:spacing w:after="0" w:line="240" w:lineRule="auto"/>
        <w:rPr>
          <w:sz w:val="24"/>
          <w:szCs w:val="24"/>
        </w:rPr>
      </w:pPr>
    </w:p>
    <w:p w:rsidR="0063670A" w:rsidRPr="0063670A" w:rsidRDefault="0063670A" w:rsidP="000324DF">
      <w:pPr>
        <w:spacing w:after="0" w:line="240" w:lineRule="auto"/>
        <w:rPr>
          <w:sz w:val="24"/>
          <w:szCs w:val="24"/>
        </w:rPr>
      </w:pPr>
    </w:p>
    <w:p w:rsidR="0063670A" w:rsidRPr="00B33CEF" w:rsidRDefault="0063670A" w:rsidP="000324DF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B33CEF">
        <w:rPr>
          <w:rFonts w:ascii="Arial" w:hAnsi="Arial" w:cs="Arial"/>
          <w:sz w:val="24"/>
          <w:szCs w:val="24"/>
          <w:u w:val="single"/>
        </w:rPr>
        <w:t>College communication</w:t>
      </w:r>
    </w:p>
    <w:p w:rsidR="00B33CEF" w:rsidRPr="0097656A" w:rsidRDefault="00B33CEF" w:rsidP="00B33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CEF">
        <w:rPr>
          <w:b/>
          <w:bCs/>
          <w:color w:val="000000"/>
          <w:sz w:val="23"/>
          <w:szCs w:val="23"/>
          <w:u w:val="single"/>
        </w:rPr>
        <w:t>Reedley College accreditation Follow-Up Draft Report</w:t>
      </w:r>
      <w:r>
        <w:rPr>
          <w:b/>
          <w:bCs/>
          <w:color w:val="000000"/>
          <w:sz w:val="23"/>
          <w:szCs w:val="23"/>
          <w:u w:val="single"/>
        </w:rPr>
        <w:t>:</w:t>
      </w:r>
      <w:r>
        <w:rPr>
          <w:b/>
          <w:bCs/>
          <w:color w:val="000000"/>
          <w:sz w:val="23"/>
          <w:szCs w:val="23"/>
        </w:rPr>
        <w:t xml:space="preserve"> </w:t>
      </w:r>
      <w:r w:rsidRPr="0097656A">
        <w:rPr>
          <w:rFonts w:ascii="Times New Roman" w:hAnsi="Times New Roman" w:cs="Times New Roman"/>
          <w:sz w:val="24"/>
          <w:szCs w:val="24"/>
        </w:rPr>
        <w:t>Follow-Up Report is submitted for the purpose of assisting in the determination of the institution’s accreditation status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Pr="0097656A">
        <w:rPr>
          <w:rFonts w:ascii="Times New Roman" w:hAnsi="Times New Roman" w:cs="Times New Roman"/>
          <w:sz w:val="24"/>
          <w:szCs w:val="24"/>
        </w:rPr>
        <w:t>Accrediting Commission for Community and Junior Colleges,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6A">
        <w:rPr>
          <w:rFonts w:ascii="Times New Roman" w:hAnsi="Times New Roman" w:cs="Times New Roman"/>
          <w:sz w:val="24"/>
          <w:szCs w:val="24"/>
        </w:rPr>
        <w:t>Western Association of Schools and Colleges</w:t>
      </w:r>
      <w:r>
        <w:rPr>
          <w:rFonts w:ascii="Times New Roman" w:hAnsi="Times New Roman" w:cs="Times New Roman"/>
          <w:sz w:val="24"/>
          <w:szCs w:val="24"/>
        </w:rPr>
        <w:t xml:space="preserve">. – (See Attachment) </w:t>
      </w:r>
    </w:p>
    <w:p w:rsidR="00B33CEF" w:rsidRPr="0097656A" w:rsidRDefault="00B33CEF" w:rsidP="00B33CEF">
      <w:pPr>
        <w:rPr>
          <w:rFonts w:ascii="Times New Roman" w:hAnsi="Times New Roman" w:cs="Times New Roman"/>
          <w:sz w:val="24"/>
          <w:szCs w:val="24"/>
        </w:rPr>
      </w:pPr>
      <w:r w:rsidRPr="00976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Presentation by Anna Martinez</w:t>
      </w:r>
    </w:p>
    <w:p w:rsidR="00B33CEF" w:rsidRDefault="00B33CEF" w:rsidP="00B33C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committee review and recommend changes if any- (See attachment) </w:t>
      </w:r>
    </w:p>
    <w:p w:rsidR="0003248F" w:rsidRDefault="00B33CEF" w:rsidP="00B33CEF">
      <w:pPr>
        <w:spacing w:after="0" w:line="240" w:lineRule="auto"/>
        <w:ind w:left="720" w:firstLine="720"/>
        <w:rPr>
          <w:sz w:val="24"/>
          <w:szCs w:val="24"/>
        </w:rPr>
      </w:pP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 Sept. 21, 2012</w:t>
      </w:r>
    </w:p>
    <w:p w:rsidR="00B33CEF" w:rsidRPr="00B33CEF" w:rsidRDefault="00B33CEF" w:rsidP="00B33CEF">
      <w:pPr>
        <w:spacing w:after="0" w:line="240" w:lineRule="auto"/>
        <w:ind w:left="720" w:firstLine="720"/>
        <w:rPr>
          <w:sz w:val="24"/>
          <w:szCs w:val="24"/>
        </w:rPr>
      </w:pPr>
    </w:p>
    <w:p w:rsidR="00A6730A" w:rsidRPr="00B33CEF" w:rsidRDefault="000324DF" w:rsidP="00B33CEF">
      <w:r>
        <w:rPr>
          <w:b/>
          <w:sz w:val="24"/>
          <w:szCs w:val="24"/>
        </w:rPr>
        <w:t>Treasures’</w:t>
      </w:r>
      <w:r w:rsidR="00A6730A">
        <w:rPr>
          <w:b/>
          <w:sz w:val="24"/>
          <w:szCs w:val="24"/>
        </w:rPr>
        <w:t xml:space="preserve"> Report</w:t>
      </w:r>
    </w:p>
    <w:p w:rsidR="0063670A" w:rsidRDefault="0063670A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Account </w:t>
      </w:r>
      <w:r w:rsidR="00504EA7">
        <w:rPr>
          <w:sz w:val="24"/>
          <w:szCs w:val="24"/>
        </w:rPr>
        <w:t>balance $</w:t>
      </w:r>
      <w:r>
        <w:rPr>
          <w:sz w:val="24"/>
          <w:szCs w:val="24"/>
        </w:rPr>
        <w:t>1168</w:t>
      </w:r>
    </w:p>
    <w:p w:rsidR="00BF4BEC" w:rsidRDefault="0063670A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recent </w:t>
      </w:r>
      <w:r w:rsidR="00BF4BEC">
        <w:rPr>
          <w:sz w:val="24"/>
          <w:szCs w:val="24"/>
        </w:rPr>
        <w:t>transaction</w:t>
      </w:r>
    </w:p>
    <w:p w:rsidR="00A6730A" w:rsidRDefault="00A6730A" w:rsidP="005C5B8F">
      <w:pPr>
        <w:spacing w:after="0" w:line="240" w:lineRule="auto"/>
        <w:rPr>
          <w:sz w:val="24"/>
          <w:szCs w:val="24"/>
        </w:rPr>
      </w:pPr>
    </w:p>
    <w:p w:rsidR="00A6730A" w:rsidRDefault="00A6730A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A60DF" w:rsidRDefault="00AE3C6E" w:rsidP="00B33CE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Discuss possible fundraisers, trainings, and social events to set calendar</w:t>
      </w:r>
      <w:r w:rsidR="00AA60DF">
        <w:rPr>
          <w:sz w:val="24"/>
          <w:szCs w:val="24"/>
        </w:rPr>
        <w:t xml:space="preserve"> for the up</w:t>
      </w:r>
      <w:r>
        <w:rPr>
          <w:sz w:val="24"/>
          <w:szCs w:val="24"/>
        </w:rPr>
        <w:t>coming year</w:t>
      </w:r>
      <w:r w:rsidR="00AF7BB8">
        <w:rPr>
          <w:sz w:val="24"/>
          <w:szCs w:val="24"/>
        </w:rPr>
        <w:t xml:space="preserve"> and Appoint sub committees</w:t>
      </w:r>
      <w:r>
        <w:rPr>
          <w:sz w:val="24"/>
          <w:szCs w:val="24"/>
        </w:rPr>
        <w:t xml:space="preserve">. </w:t>
      </w:r>
    </w:p>
    <w:p w:rsidR="00AA60DF" w:rsidRDefault="00AA60DF" w:rsidP="005361DB">
      <w:pPr>
        <w:spacing w:after="0" w:line="240" w:lineRule="auto"/>
        <w:ind w:left="1440"/>
        <w:rPr>
          <w:sz w:val="24"/>
          <w:szCs w:val="24"/>
        </w:rPr>
      </w:pPr>
      <w:r w:rsidRPr="00B33CEF">
        <w:rPr>
          <w:sz w:val="24"/>
          <w:szCs w:val="24"/>
          <w:u w:val="single"/>
        </w:rPr>
        <w:t>Fundraisers</w:t>
      </w:r>
      <w:r>
        <w:rPr>
          <w:sz w:val="24"/>
          <w:szCs w:val="24"/>
        </w:rPr>
        <w:t>: Classified cookbook, Halloween Boo Grams, Casino Night, BBQ/Bake Sales, Theme for payroll deduction incentive…others</w:t>
      </w:r>
    </w:p>
    <w:p w:rsidR="00AA60DF" w:rsidRDefault="00AA60DF" w:rsidP="005361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CE50A3" w:rsidRDefault="00CE50A3" w:rsidP="005361DB">
      <w:pPr>
        <w:spacing w:after="0" w:line="240" w:lineRule="auto"/>
        <w:ind w:left="720" w:firstLine="720"/>
        <w:rPr>
          <w:sz w:val="24"/>
          <w:szCs w:val="24"/>
        </w:rPr>
      </w:pPr>
      <w:r w:rsidRPr="00B33CEF">
        <w:rPr>
          <w:sz w:val="24"/>
          <w:szCs w:val="24"/>
          <w:u w:val="single"/>
        </w:rPr>
        <w:t>Training</w:t>
      </w:r>
      <w:r>
        <w:rPr>
          <w:sz w:val="24"/>
          <w:szCs w:val="24"/>
        </w:rPr>
        <w:t xml:space="preserve">:  Outlook office planning tools, Photography, Personalized </w:t>
      </w:r>
      <w:proofErr w:type="spellStart"/>
      <w:r>
        <w:rPr>
          <w:sz w:val="24"/>
          <w:szCs w:val="24"/>
        </w:rPr>
        <w:t>Calenders</w:t>
      </w:r>
      <w:proofErr w:type="spellEnd"/>
      <w:r>
        <w:rPr>
          <w:sz w:val="24"/>
          <w:szCs w:val="24"/>
        </w:rPr>
        <w:t>,</w:t>
      </w:r>
    </w:p>
    <w:p w:rsidR="00CE50A3" w:rsidRDefault="00CE50A3" w:rsidP="005361D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Basic language skills, ex. Conversational Spanish for office settings</w:t>
      </w:r>
    </w:p>
    <w:p w:rsidR="00CE50A3" w:rsidRDefault="00CE50A3" w:rsidP="005361DB">
      <w:pPr>
        <w:spacing w:after="0" w:line="240" w:lineRule="auto"/>
        <w:ind w:left="720" w:firstLine="720"/>
        <w:rPr>
          <w:sz w:val="24"/>
          <w:szCs w:val="24"/>
        </w:rPr>
      </w:pPr>
    </w:p>
    <w:p w:rsidR="00AE3C6E" w:rsidRDefault="00CE50A3" w:rsidP="00B33CEF">
      <w:pPr>
        <w:spacing w:after="0" w:line="240" w:lineRule="auto"/>
        <w:ind w:left="1440"/>
        <w:rPr>
          <w:sz w:val="24"/>
          <w:szCs w:val="24"/>
        </w:rPr>
      </w:pPr>
      <w:r w:rsidRPr="00B33CEF">
        <w:rPr>
          <w:sz w:val="24"/>
          <w:szCs w:val="24"/>
          <w:u w:val="single"/>
        </w:rPr>
        <w:t>Social Events</w:t>
      </w:r>
      <w:r>
        <w:rPr>
          <w:sz w:val="24"/>
          <w:szCs w:val="24"/>
        </w:rPr>
        <w:t xml:space="preserve">: </w:t>
      </w:r>
      <w:r w:rsidR="00AF7BB8">
        <w:rPr>
          <w:sz w:val="24"/>
          <w:szCs w:val="24"/>
        </w:rPr>
        <w:t xml:space="preserve">Department Decoration themes, </w:t>
      </w:r>
      <w:r>
        <w:rPr>
          <w:sz w:val="24"/>
          <w:szCs w:val="24"/>
        </w:rPr>
        <w:t xml:space="preserve">Themed potlucks, ex. Spare the air, Best </w:t>
      </w:r>
      <w:r w:rsidR="000324DF">
        <w:rPr>
          <w:sz w:val="24"/>
          <w:szCs w:val="24"/>
        </w:rPr>
        <w:t>Pie, Bingo Tuesday’s</w:t>
      </w:r>
      <w:r>
        <w:rPr>
          <w:sz w:val="24"/>
          <w:szCs w:val="24"/>
        </w:rPr>
        <w:t xml:space="preserve"> </w:t>
      </w:r>
      <w:r w:rsidR="00AE3C6E">
        <w:rPr>
          <w:sz w:val="24"/>
          <w:szCs w:val="24"/>
        </w:rPr>
        <w:t xml:space="preserve">  </w:t>
      </w:r>
    </w:p>
    <w:p w:rsidR="00A6730A" w:rsidRPr="00A6730A" w:rsidRDefault="00A6730A" w:rsidP="005C5B8F">
      <w:pPr>
        <w:spacing w:after="0" w:line="240" w:lineRule="auto"/>
        <w:rPr>
          <w:sz w:val="24"/>
          <w:szCs w:val="24"/>
        </w:rPr>
      </w:pPr>
    </w:p>
    <w:p w:rsidR="00A6730A" w:rsidRDefault="00A6730A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504EA7">
        <w:rPr>
          <w:b/>
          <w:sz w:val="24"/>
          <w:szCs w:val="24"/>
        </w:rPr>
        <w:t>Business</w:t>
      </w:r>
    </w:p>
    <w:p w:rsidR="0003248F" w:rsidRDefault="0003248F" w:rsidP="0003248F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Approving dates and times for regular monthly meeting PCR.</w:t>
      </w:r>
      <w:proofErr w:type="gramEnd"/>
      <w:r>
        <w:rPr>
          <w:sz w:val="24"/>
          <w:szCs w:val="24"/>
        </w:rPr>
        <w:t xml:space="preserve"> (See Attachment)  </w:t>
      </w:r>
    </w:p>
    <w:p w:rsidR="0003248F" w:rsidRDefault="0003248F" w:rsidP="0003248F">
      <w:pPr>
        <w:spacing w:after="0" w:line="240" w:lineRule="auto"/>
        <w:rPr>
          <w:sz w:val="24"/>
          <w:szCs w:val="24"/>
        </w:rPr>
      </w:pPr>
    </w:p>
    <w:p w:rsidR="0003248F" w:rsidRDefault="0003248F" w:rsidP="0003248F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Identifying committee appointment and vacancies.</w:t>
      </w:r>
      <w:proofErr w:type="gramEnd"/>
      <w:r>
        <w:rPr>
          <w:sz w:val="24"/>
          <w:szCs w:val="24"/>
        </w:rPr>
        <w:t xml:space="preserve">  (See Attachment)</w:t>
      </w:r>
    </w:p>
    <w:p w:rsidR="0003248F" w:rsidRDefault="0003248F" w:rsidP="0003248F">
      <w:pPr>
        <w:spacing w:after="0" w:line="240" w:lineRule="auto"/>
        <w:ind w:left="720"/>
        <w:rPr>
          <w:sz w:val="24"/>
          <w:szCs w:val="24"/>
        </w:rPr>
      </w:pPr>
    </w:p>
    <w:p w:rsidR="0003248F" w:rsidRDefault="0003248F" w:rsidP="0003248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Communication:</w:t>
      </w:r>
    </w:p>
    <w:p w:rsidR="0003248F" w:rsidRDefault="0003248F" w:rsidP="0003248F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Bullet point format for reporting out to the members</w:t>
      </w:r>
    </w:p>
    <w:p w:rsidR="00542BF9" w:rsidRDefault="00542BF9" w:rsidP="00351AB9">
      <w:pPr>
        <w:spacing w:after="0" w:line="240" w:lineRule="auto"/>
        <w:ind w:firstLine="720"/>
        <w:rPr>
          <w:sz w:val="24"/>
          <w:szCs w:val="24"/>
          <w:u w:val="single"/>
        </w:rPr>
      </w:pPr>
    </w:p>
    <w:p w:rsidR="00351AB9" w:rsidRPr="0003248F" w:rsidRDefault="00542BF9" w:rsidP="00351AB9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District Changes:</w:t>
      </w:r>
    </w:p>
    <w:p w:rsidR="00542BF9" w:rsidRDefault="00542BF9" w:rsidP="00542BF9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  <w:u w:val="single"/>
        </w:rPr>
        <w:t xml:space="preserve">Probation </w:t>
      </w:r>
      <w:r>
        <w:rPr>
          <w:b/>
          <w:bCs/>
          <w:color w:val="000000"/>
          <w:sz w:val="23"/>
          <w:szCs w:val="23"/>
          <w:u w:val="single"/>
        </w:rPr>
        <w:t xml:space="preserve">AR-4250 - </w:t>
      </w:r>
      <w:r>
        <w:rPr>
          <w:color w:val="000000"/>
          <w:sz w:val="23"/>
          <w:szCs w:val="23"/>
        </w:rPr>
        <w:t>Changes to these regulations are to be in line with the new financial aid standards. Requirement for Probation will change from a minimum of 1.75 to an minimum of 2.0 (see attachment) -</w:t>
      </w:r>
      <w:r w:rsidRPr="00032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committee review and recommend changes if any- (See attachment) </w:t>
      </w:r>
    </w:p>
    <w:p w:rsidR="00542BF9" w:rsidRDefault="00542BF9" w:rsidP="00542BF9">
      <w:pPr>
        <w:spacing w:after="0" w:line="240" w:lineRule="auto"/>
        <w:ind w:left="720" w:firstLine="720"/>
        <w:rPr>
          <w:sz w:val="24"/>
          <w:szCs w:val="24"/>
        </w:rPr>
      </w:pP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 Sept. 21</w:t>
      </w:r>
      <w:r>
        <w:rPr>
          <w:sz w:val="24"/>
          <w:szCs w:val="24"/>
        </w:rPr>
        <w:t>, 2012</w:t>
      </w:r>
    </w:p>
    <w:p w:rsidR="00542BF9" w:rsidRDefault="00542BF9" w:rsidP="00542BF9">
      <w:pPr>
        <w:spacing w:after="0" w:line="240" w:lineRule="auto"/>
        <w:rPr>
          <w:b/>
          <w:bCs/>
          <w:color w:val="000000"/>
          <w:sz w:val="23"/>
          <w:szCs w:val="23"/>
          <w:u w:val="single"/>
        </w:rPr>
      </w:pPr>
    </w:p>
    <w:p w:rsidR="00351AB9" w:rsidRDefault="00542BF9" w:rsidP="00351AB9">
      <w:pPr>
        <w:spacing w:after="0" w:line="240" w:lineRule="auto"/>
        <w:ind w:left="720"/>
        <w:rPr>
          <w:sz w:val="24"/>
          <w:szCs w:val="24"/>
        </w:rPr>
      </w:pPr>
      <w:r w:rsidRPr="008371E1">
        <w:rPr>
          <w:b/>
          <w:bCs/>
          <w:color w:val="000000"/>
          <w:sz w:val="23"/>
          <w:szCs w:val="23"/>
          <w:u w:val="single"/>
        </w:rPr>
        <w:t xml:space="preserve">Disqualification and Dismissal </w:t>
      </w:r>
      <w:r>
        <w:rPr>
          <w:b/>
          <w:bCs/>
          <w:color w:val="000000"/>
          <w:sz w:val="23"/>
          <w:szCs w:val="23"/>
          <w:u w:val="single"/>
        </w:rPr>
        <w:t xml:space="preserve">AR-4255 </w:t>
      </w:r>
      <w:r w:rsidR="00351AB9" w:rsidRPr="00542BF9">
        <w:rPr>
          <w:color w:val="000000"/>
          <w:sz w:val="23"/>
          <w:szCs w:val="23"/>
          <w:u w:val="single"/>
        </w:rPr>
        <w:t>–</w:t>
      </w:r>
      <w:r w:rsidR="00351AB9">
        <w:rPr>
          <w:color w:val="000000"/>
          <w:sz w:val="23"/>
          <w:szCs w:val="23"/>
        </w:rPr>
        <w:t xml:space="preserve"> Changes to these regulations are to be in line with the new financial aid standards. Requirement for Probation will change from a minimum of 1.75 to an minimum of 2.0 (see attachment) -</w:t>
      </w:r>
      <w:r w:rsidR="00351AB9" w:rsidRPr="000324DF">
        <w:rPr>
          <w:sz w:val="24"/>
          <w:szCs w:val="24"/>
        </w:rPr>
        <w:t xml:space="preserve"> </w:t>
      </w:r>
      <w:r w:rsidR="00351AB9">
        <w:rPr>
          <w:sz w:val="24"/>
          <w:szCs w:val="24"/>
        </w:rPr>
        <w:t xml:space="preserve">For committee review and recommend changes if any- (See attachment) </w:t>
      </w:r>
    </w:p>
    <w:p w:rsidR="00351AB9" w:rsidRDefault="00351AB9" w:rsidP="00351AB9">
      <w:pPr>
        <w:spacing w:after="0" w:line="240" w:lineRule="auto"/>
        <w:ind w:left="720" w:firstLine="720"/>
        <w:rPr>
          <w:sz w:val="24"/>
          <w:szCs w:val="24"/>
        </w:rPr>
      </w:pP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 w:rsidR="00542BF9">
        <w:rPr>
          <w:sz w:val="24"/>
          <w:szCs w:val="24"/>
        </w:rPr>
        <w:t xml:space="preserve"> Response needed by Sept. 21</w:t>
      </w:r>
      <w:r>
        <w:rPr>
          <w:sz w:val="24"/>
          <w:szCs w:val="24"/>
        </w:rPr>
        <w:t>, 2012</w:t>
      </w:r>
    </w:p>
    <w:p w:rsidR="00351AB9" w:rsidRDefault="00351AB9" w:rsidP="00351AB9">
      <w:pPr>
        <w:spacing w:after="0" w:line="240" w:lineRule="auto"/>
        <w:rPr>
          <w:sz w:val="24"/>
          <w:szCs w:val="24"/>
        </w:rPr>
      </w:pPr>
    </w:p>
    <w:p w:rsidR="00351AB9" w:rsidRDefault="00351AB9" w:rsidP="00351AB9">
      <w:pPr>
        <w:ind w:left="720"/>
        <w:rPr>
          <w:sz w:val="24"/>
          <w:szCs w:val="24"/>
        </w:rPr>
      </w:pPr>
      <w:r w:rsidRPr="00B33CEF">
        <w:rPr>
          <w:b/>
          <w:bCs/>
          <w:color w:val="000000"/>
          <w:sz w:val="23"/>
          <w:szCs w:val="23"/>
          <w:u w:val="single"/>
        </w:rPr>
        <w:t>Integrated Planning Manual Draft</w:t>
      </w:r>
      <w:r>
        <w:rPr>
          <w:sz w:val="24"/>
          <w:szCs w:val="24"/>
        </w:rPr>
        <w:t xml:space="preserve"> - For committee review and recommend changes if any- (See attachment) </w:t>
      </w:r>
    </w:p>
    <w:p w:rsidR="00351AB9" w:rsidRDefault="00351AB9" w:rsidP="00351AB9">
      <w:pPr>
        <w:spacing w:after="0" w:line="240" w:lineRule="auto"/>
        <w:ind w:left="720" w:firstLine="720"/>
        <w:rPr>
          <w:sz w:val="24"/>
          <w:szCs w:val="24"/>
        </w:rPr>
      </w:pP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 w:rsidR="00542BF9">
        <w:rPr>
          <w:sz w:val="24"/>
          <w:szCs w:val="24"/>
        </w:rPr>
        <w:t xml:space="preserve"> Response needed by Sept. 21</w:t>
      </w:r>
      <w:r>
        <w:rPr>
          <w:sz w:val="24"/>
          <w:szCs w:val="24"/>
        </w:rPr>
        <w:t>, 2012</w:t>
      </w:r>
    </w:p>
    <w:p w:rsidR="00351AB9" w:rsidRDefault="00351AB9" w:rsidP="00351AB9">
      <w:pPr>
        <w:spacing w:after="0" w:line="240" w:lineRule="auto"/>
        <w:rPr>
          <w:sz w:val="24"/>
          <w:szCs w:val="24"/>
        </w:rPr>
      </w:pPr>
    </w:p>
    <w:p w:rsidR="00351AB9" w:rsidRPr="00B33CEF" w:rsidRDefault="00351AB9" w:rsidP="00351AB9">
      <w:pPr>
        <w:spacing w:after="0" w:line="240" w:lineRule="auto"/>
        <w:ind w:firstLine="720"/>
        <w:rPr>
          <w:b/>
          <w:bCs/>
          <w:color w:val="000000"/>
          <w:sz w:val="23"/>
          <w:szCs w:val="23"/>
          <w:u w:val="single"/>
        </w:rPr>
      </w:pPr>
      <w:r w:rsidRPr="00B33CEF">
        <w:rPr>
          <w:b/>
          <w:bCs/>
          <w:color w:val="000000"/>
          <w:sz w:val="23"/>
          <w:szCs w:val="23"/>
          <w:u w:val="single"/>
        </w:rPr>
        <w:t>District budget and Resource Allocation Advisory Committee (DBRAAC)</w:t>
      </w:r>
    </w:p>
    <w:p w:rsidR="00351AB9" w:rsidRDefault="00351AB9" w:rsidP="00351AB9">
      <w:pPr>
        <w:spacing w:after="0" w:line="240" w:lineRule="auto"/>
        <w:ind w:left="720"/>
        <w:rPr>
          <w:sz w:val="24"/>
          <w:szCs w:val="24"/>
        </w:rPr>
      </w:pPr>
      <w:r w:rsidRPr="00B33CEF">
        <w:rPr>
          <w:b/>
          <w:bCs/>
          <w:color w:val="000000"/>
          <w:sz w:val="23"/>
          <w:szCs w:val="23"/>
          <w:u w:val="single"/>
        </w:rPr>
        <w:t>Operation Agreement</w:t>
      </w:r>
      <w:r>
        <w:rPr>
          <w:sz w:val="24"/>
          <w:szCs w:val="24"/>
        </w:rPr>
        <w:t xml:space="preserve"> -</w:t>
      </w:r>
      <w:r w:rsidRPr="00636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committee review and recommend changes if any- (See attachment) </w:t>
      </w:r>
    </w:p>
    <w:p w:rsidR="00351AB9" w:rsidRDefault="00351AB9" w:rsidP="00351AB9">
      <w:pPr>
        <w:spacing w:after="0" w:line="240" w:lineRule="auto"/>
        <w:ind w:left="720" w:firstLine="720"/>
        <w:rPr>
          <w:sz w:val="24"/>
          <w:szCs w:val="24"/>
        </w:rPr>
      </w:pPr>
      <w:r w:rsidRPr="000324DF">
        <w:rPr>
          <w:b/>
          <w:sz w:val="24"/>
          <w:szCs w:val="24"/>
          <w:u w:val="single"/>
        </w:rPr>
        <w:t>Action needed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324D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Response needed by</w:t>
      </w:r>
      <w:r w:rsidR="00542BF9">
        <w:rPr>
          <w:sz w:val="24"/>
          <w:szCs w:val="24"/>
        </w:rPr>
        <w:t xml:space="preserve"> Sept. 21</w:t>
      </w:r>
      <w:r>
        <w:rPr>
          <w:sz w:val="24"/>
          <w:szCs w:val="24"/>
        </w:rPr>
        <w:t>, 2012</w:t>
      </w:r>
    </w:p>
    <w:p w:rsidR="00A6730A" w:rsidRPr="00A6730A" w:rsidRDefault="00A6730A" w:rsidP="005C5B8F">
      <w:pPr>
        <w:spacing w:after="0" w:line="240" w:lineRule="auto"/>
        <w:rPr>
          <w:sz w:val="24"/>
          <w:szCs w:val="24"/>
        </w:rPr>
      </w:pPr>
    </w:p>
    <w:p w:rsidR="00A6730A" w:rsidRDefault="00A6730A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504EA7" w:rsidRDefault="005361DB" w:rsidP="000324DF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 xml:space="preserve">Past </w:t>
      </w:r>
      <w:r w:rsidR="00504EA7" w:rsidRPr="005361DB">
        <w:rPr>
          <w:sz w:val="24"/>
          <w:szCs w:val="24"/>
        </w:rPr>
        <w:t>President</w:t>
      </w:r>
      <w:r w:rsidRPr="005361DB">
        <w:rPr>
          <w:sz w:val="24"/>
          <w:szCs w:val="24"/>
        </w:rPr>
        <w:t xml:space="preserve"> </w:t>
      </w:r>
    </w:p>
    <w:p w:rsidR="000324DF" w:rsidRDefault="005361DB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Willow Classified Senate</w:t>
      </w:r>
    </w:p>
    <w:p w:rsidR="005361DB" w:rsidRDefault="005361DB" w:rsidP="000324DF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>Senator</w:t>
      </w:r>
      <w:r>
        <w:rPr>
          <w:sz w:val="24"/>
          <w:szCs w:val="24"/>
        </w:rPr>
        <w:t>s Area 1</w:t>
      </w:r>
      <w:r w:rsidRPr="005361DB">
        <w:rPr>
          <w:sz w:val="24"/>
          <w:szCs w:val="24"/>
        </w:rPr>
        <w:t xml:space="preserve"> </w:t>
      </w:r>
    </w:p>
    <w:p w:rsidR="005361DB" w:rsidRDefault="005361DB" w:rsidP="005361DB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>Senator</w:t>
      </w:r>
      <w:r>
        <w:rPr>
          <w:sz w:val="24"/>
          <w:szCs w:val="24"/>
        </w:rPr>
        <w:t>s Area 2</w:t>
      </w:r>
      <w:r w:rsidRPr="005361DB">
        <w:rPr>
          <w:sz w:val="24"/>
          <w:szCs w:val="24"/>
        </w:rPr>
        <w:t xml:space="preserve"> </w:t>
      </w:r>
    </w:p>
    <w:p w:rsidR="005361DB" w:rsidRDefault="005361DB" w:rsidP="005361DB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>Senator</w:t>
      </w:r>
      <w:r>
        <w:rPr>
          <w:sz w:val="24"/>
          <w:szCs w:val="24"/>
        </w:rPr>
        <w:t>s Area 3</w:t>
      </w:r>
      <w:r w:rsidRPr="005361DB">
        <w:rPr>
          <w:sz w:val="24"/>
          <w:szCs w:val="24"/>
        </w:rPr>
        <w:t xml:space="preserve"> </w:t>
      </w:r>
    </w:p>
    <w:p w:rsidR="005361DB" w:rsidRDefault="005361DB" w:rsidP="005361DB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lastRenderedPageBreak/>
        <w:t>Senator</w:t>
      </w:r>
      <w:r>
        <w:rPr>
          <w:sz w:val="24"/>
          <w:szCs w:val="24"/>
        </w:rPr>
        <w:t>s Area 4</w:t>
      </w:r>
      <w:r w:rsidRPr="005361DB">
        <w:rPr>
          <w:sz w:val="24"/>
          <w:szCs w:val="24"/>
        </w:rPr>
        <w:t xml:space="preserve"> </w:t>
      </w:r>
    </w:p>
    <w:p w:rsidR="005361DB" w:rsidRDefault="005361DB" w:rsidP="005361DB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>Senator</w:t>
      </w:r>
      <w:r>
        <w:rPr>
          <w:sz w:val="24"/>
          <w:szCs w:val="24"/>
        </w:rPr>
        <w:t>s Area 5</w:t>
      </w:r>
      <w:r w:rsidRPr="005361DB">
        <w:rPr>
          <w:sz w:val="24"/>
          <w:szCs w:val="24"/>
        </w:rPr>
        <w:t xml:space="preserve"> </w:t>
      </w:r>
    </w:p>
    <w:p w:rsidR="005361DB" w:rsidRDefault="005361DB" w:rsidP="005361DB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>Senator</w:t>
      </w:r>
      <w:r>
        <w:rPr>
          <w:sz w:val="24"/>
          <w:szCs w:val="24"/>
        </w:rPr>
        <w:t>s Area 6</w:t>
      </w:r>
    </w:p>
    <w:p w:rsidR="00A6730A" w:rsidRPr="004F40A0" w:rsidRDefault="005361DB" w:rsidP="005361DB">
      <w:pPr>
        <w:spacing w:after="0" w:line="240" w:lineRule="auto"/>
        <w:ind w:left="720"/>
        <w:rPr>
          <w:sz w:val="24"/>
          <w:szCs w:val="24"/>
        </w:rPr>
      </w:pPr>
      <w:r w:rsidRPr="005361DB">
        <w:rPr>
          <w:sz w:val="24"/>
          <w:szCs w:val="24"/>
        </w:rPr>
        <w:t>Senator</w:t>
      </w:r>
      <w:r>
        <w:rPr>
          <w:sz w:val="24"/>
          <w:szCs w:val="24"/>
        </w:rPr>
        <w:t>s Area 7</w:t>
      </w:r>
    </w:p>
    <w:p w:rsidR="00A6730A" w:rsidRPr="004F40A0" w:rsidRDefault="00A6730A" w:rsidP="005C5B8F">
      <w:pPr>
        <w:spacing w:after="0" w:line="240" w:lineRule="auto"/>
        <w:rPr>
          <w:sz w:val="24"/>
          <w:szCs w:val="24"/>
        </w:rPr>
      </w:pPr>
    </w:p>
    <w:p w:rsidR="009E0972" w:rsidRPr="000324DF" w:rsidRDefault="00A6730A" w:rsidP="009E09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Transfer/Promotion/ New Hires/Resignations</w:t>
      </w:r>
    </w:p>
    <w:p w:rsidR="009E0972" w:rsidRDefault="009E0972" w:rsidP="005361DB">
      <w:pPr>
        <w:spacing w:after="0" w:line="240" w:lineRule="auto"/>
        <w:ind w:left="720"/>
        <w:rPr>
          <w:sz w:val="24"/>
          <w:szCs w:val="24"/>
          <w:u w:val="single"/>
        </w:rPr>
      </w:pPr>
      <w:r w:rsidRPr="009E0972">
        <w:rPr>
          <w:sz w:val="24"/>
          <w:szCs w:val="24"/>
          <w:u w:val="single"/>
        </w:rPr>
        <w:t>Employment as retiree/hourly</w:t>
      </w:r>
    </w:p>
    <w:p w:rsidR="004F2063" w:rsidRPr="009E0972" w:rsidRDefault="009E0972" w:rsidP="005361DB">
      <w:pPr>
        <w:spacing w:after="0" w:line="240" w:lineRule="auto"/>
        <w:ind w:left="720"/>
        <w:rPr>
          <w:sz w:val="24"/>
          <w:szCs w:val="24"/>
          <w:u w:val="single"/>
        </w:rPr>
      </w:pPr>
      <w:r w:rsidRPr="009E0972">
        <w:rPr>
          <w:sz w:val="24"/>
          <w:szCs w:val="24"/>
        </w:rPr>
        <w:t>Mendoza, Janell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WI </w:t>
      </w:r>
      <w:r>
        <w:rPr>
          <w:sz w:val="24"/>
          <w:szCs w:val="24"/>
        </w:rPr>
        <w:tab/>
      </w:r>
      <w:r w:rsidRPr="009E0972">
        <w:rPr>
          <w:sz w:val="24"/>
          <w:szCs w:val="24"/>
        </w:rPr>
        <w:t>Associate College Business Manager</w:t>
      </w:r>
    </w:p>
    <w:p w:rsidR="005361DB" w:rsidRDefault="005361DB" w:rsidP="005361DB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E0972" w:rsidRPr="009E0972" w:rsidRDefault="009E0972" w:rsidP="005361DB">
      <w:pPr>
        <w:spacing w:after="0" w:line="24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Pr="009E0972">
        <w:rPr>
          <w:sz w:val="24"/>
          <w:szCs w:val="24"/>
          <w:u w:val="single"/>
        </w:rPr>
        <w:t>hange of status</w:t>
      </w:r>
    </w:p>
    <w:p w:rsidR="009E0972" w:rsidRDefault="009E0972" w:rsidP="005361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Lorenzano, Adelfa </w:t>
      </w:r>
      <w:r>
        <w:rPr>
          <w:sz w:val="24"/>
          <w:szCs w:val="24"/>
        </w:rPr>
        <w:tab/>
        <w:t xml:space="preserve">RC </w:t>
      </w:r>
      <w:r>
        <w:rPr>
          <w:sz w:val="24"/>
          <w:szCs w:val="24"/>
        </w:rPr>
        <w:tab/>
      </w:r>
      <w:r w:rsidRPr="009E0972">
        <w:rPr>
          <w:sz w:val="24"/>
          <w:szCs w:val="24"/>
        </w:rPr>
        <w:t>College Center Assistant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Pr="009E0972">
        <w:rPr>
          <w:sz w:val="24"/>
          <w:szCs w:val="24"/>
        </w:rPr>
        <w:t>College Relations Specialist</w:t>
      </w:r>
    </w:p>
    <w:p w:rsidR="009E0972" w:rsidRDefault="009E0972" w:rsidP="005361DB">
      <w:pPr>
        <w:pStyle w:val="Default"/>
        <w:ind w:left="720"/>
      </w:pPr>
    </w:p>
    <w:p w:rsidR="009E0972" w:rsidRDefault="005361DB" w:rsidP="005361D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  <w:u w:val="single"/>
        </w:rPr>
        <w:t>R</w:t>
      </w:r>
      <w:r w:rsidR="009E0972">
        <w:rPr>
          <w:sz w:val="23"/>
          <w:szCs w:val="23"/>
          <w:u w:val="single"/>
        </w:rPr>
        <w:t xml:space="preserve">esignation </w:t>
      </w:r>
    </w:p>
    <w:p w:rsidR="009E0972" w:rsidRDefault="009E0972" w:rsidP="005361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Schapansky, Janice</w:t>
      </w:r>
      <w:r>
        <w:rPr>
          <w:sz w:val="24"/>
          <w:szCs w:val="24"/>
        </w:rPr>
        <w:tab/>
        <w:t>RC</w:t>
      </w:r>
      <w:r>
        <w:rPr>
          <w:sz w:val="24"/>
          <w:szCs w:val="24"/>
        </w:rPr>
        <w:tab/>
      </w:r>
      <w:r w:rsidRPr="009E0972">
        <w:rPr>
          <w:sz w:val="24"/>
          <w:szCs w:val="24"/>
        </w:rPr>
        <w:t>Bookstore Sales Clerk I – Seasonal</w:t>
      </w:r>
    </w:p>
    <w:p w:rsidR="00A6730A" w:rsidRPr="004F40A0" w:rsidRDefault="00A6730A" w:rsidP="005C5B8F">
      <w:pPr>
        <w:spacing w:after="0" w:line="240" w:lineRule="auto"/>
        <w:rPr>
          <w:sz w:val="24"/>
          <w:szCs w:val="24"/>
        </w:rPr>
      </w:pPr>
    </w:p>
    <w:p w:rsidR="00A6730A" w:rsidRDefault="00A6730A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Around the Table</w:t>
      </w:r>
    </w:p>
    <w:p w:rsidR="00A6730A" w:rsidRPr="004F40A0" w:rsidRDefault="000324DF" w:rsidP="005C5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Open floor-one at a time</w:t>
      </w:r>
    </w:p>
    <w:p w:rsidR="00A6730A" w:rsidRPr="004F40A0" w:rsidRDefault="00A6730A" w:rsidP="005C5B8F">
      <w:pPr>
        <w:spacing w:after="0" w:line="240" w:lineRule="auto"/>
        <w:rPr>
          <w:sz w:val="24"/>
          <w:szCs w:val="24"/>
        </w:rPr>
      </w:pPr>
    </w:p>
    <w:p w:rsidR="00A6730A" w:rsidRDefault="00A6730A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Meetings and Events</w:t>
      </w:r>
    </w:p>
    <w:p w:rsidR="00D62171" w:rsidRDefault="00D62171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Board of Trustees Meeting-Tuesday September 4, 2012</w:t>
      </w:r>
    </w:p>
    <w:p w:rsidR="00D62171" w:rsidRDefault="00D62171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CSEA Executive Board Meeting </w:t>
      </w:r>
      <w:r w:rsidR="000324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24DF">
        <w:rPr>
          <w:sz w:val="24"/>
          <w:szCs w:val="24"/>
        </w:rPr>
        <w:t>September 3, 2012</w:t>
      </w:r>
    </w:p>
    <w:p w:rsidR="00D62171" w:rsidRPr="00D62171" w:rsidRDefault="00D62171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CSEA Chapter Meeting – September 25, 2012</w:t>
      </w:r>
    </w:p>
    <w:p w:rsidR="004F40A0" w:rsidRPr="004F40A0" w:rsidRDefault="004F40A0" w:rsidP="005C5B8F">
      <w:pPr>
        <w:spacing w:after="0" w:line="240" w:lineRule="auto"/>
        <w:rPr>
          <w:sz w:val="24"/>
          <w:szCs w:val="24"/>
        </w:rPr>
      </w:pPr>
    </w:p>
    <w:p w:rsidR="00A6730A" w:rsidRDefault="004F40A0" w:rsidP="005C5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0D0AC1" w:rsidRDefault="008C4E03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be finalized at </w:t>
      </w:r>
      <w:r w:rsidR="00D62171">
        <w:rPr>
          <w:sz w:val="24"/>
          <w:szCs w:val="24"/>
        </w:rPr>
        <w:t>during this meeting</w:t>
      </w:r>
    </w:p>
    <w:p w:rsidR="00D62171" w:rsidRPr="000D0AC1" w:rsidRDefault="00875E69" w:rsidP="000324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Possibly Monday, September 17</w:t>
      </w:r>
      <w:r w:rsidR="00D62171">
        <w:rPr>
          <w:sz w:val="24"/>
          <w:szCs w:val="24"/>
        </w:rPr>
        <w:t>, 2012 at 2:00 in PCR</w:t>
      </w:r>
    </w:p>
    <w:sectPr w:rsidR="00D62171" w:rsidRPr="000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8F"/>
    <w:rsid w:val="0003248F"/>
    <w:rsid w:val="000324DF"/>
    <w:rsid w:val="00073292"/>
    <w:rsid w:val="000D0AC1"/>
    <w:rsid w:val="00351AB9"/>
    <w:rsid w:val="004961E0"/>
    <w:rsid w:val="004F2063"/>
    <w:rsid w:val="004F40A0"/>
    <w:rsid w:val="00504EA7"/>
    <w:rsid w:val="005361DB"/>
    <w:rsid w:val="00542BF9"/>
    <w:rsid w:val="00547246"/>
    <w:rsid w:val="005A728A"/>
    <w:rsid w:val="005C5B8F"/>
    <w:rsid w:val="0063670A"/>
    <w:rsid w:val="006C63D1"/>
    <w:rsid w:val="007529A1"/>
    <w:rsid w:val="00875E69"/>
    <w:rsid w:val="008C4E03"/>
    <w:rsid w:val="009E0972"/>
    <w:rsid w:val="00A6730A"/>
    <w:rsid w:val="00AA60DF"/>
    <w:rsid w:val="00AE3C6E"/>
    <w:rsid w:val="00AF7BB8"/>
    <w:rsid w:val="00B33CEF"/>
    <w:rsid w:val="00BF4BEC"/>
    <w:rsid w:val="00CE50A3"/>
    <w:rsid w:val="00D62171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Tirado</dc:creator>
  <cp:keywords/>
  <dc:description/>
  <cp:lastModifiedBy>Juan Tirado</cp:lastModifiedBy>
  <cp:revision>3</cp:revision>
  <cp:lastPrinted>2012-08-10T00:04:00Z</cp:lastPrinted>
  <dcterms:created xsi:type="dcterms:W3CDTF">2012-08-21T00:04:00Z</dcterms:created>
  <dcterms:modified xsi:type="dcterms:W3CDTF">2012-08-22T15:59:00Z</dcterms:modified>
</cp:coreProperties>
</file>