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B4" w:rsidRDefault="004049B4">
      <w:r>
        <w:t>The North Centers’ Faculty Council transition towards the Madera/Oakhurst Faculty Council</w:t>
      </w:r>
    </w:p>
    <w:p w:rsidR="004049B4" w:rsidRDefault="004049B4">
      <w:r>
        <w:t xml:space="preserve">Jay Leech </w:t>
      </w:r>
    </w:p>
    <w:p w:rsidR="00652EE4" w:rsidRDefault="004049B4">
      <w:r>
        <w:t>“</w:t>
      </w:r>
      <w:r w:rsidRPr="004049B4">
        <w:t>The NCFC, in light of its dissolution as a result of Willow International’s candidacy status and consequent creation of its own academic senate, seeks the support of the Reedley College Academic Senate in moving forward as a Madera and Oakhurst-based constituency that operates under the oversight of the RCAS.  A small group of Madera and Oakhurst faculty (Jennifer Gray, Norma Kaser, Jay Leech, Brad Millar, Harold Seymour, and Frank Yancey) has been assembled to review and revise the current NCFA Constitution and By-Laws.</w:t>
      </w:r>
      <w:r>
        <w:t>”</w:t>
      </w:r>
      <w:bookmarkStart w:id="0" w:name="_GoBack"/>
      <w:bookmarkEnd w:id="0"/>
    </w:p>
    <w:sectPr w:rsidR="00652EE4" w:rsidSect="00A60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9B4"/>
    <w:rsid w:val="004049B4"/>
    <w:rsid w:val="00652EE4"/>
    <w:rsid w:val="007632CD"/>
    <w:rsid w:val="00A60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Ragan</dc:creator>
  <cp:lastModifiedBy>sc001</cp:lastModifiedBy>
  <cp:revision>2</cp:revision>
  <dcterms:created xsi:type="dcterms:W3CDTF">2012-08-22T22:52:00Z</dcterms:created>
  <dcterms:modified xsi:type="dcterms:W3CDTF">2012-08-22T22:52:00Z</dcterms:modified>
</cp:coreProperties>
</file>