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40" w:rsidRPr="005E0440" w:rsidRDefault="005E0440" w:rsidP="003017FE">
      <w:pPr>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Reedley College </w:t>
      </w:r>
      <w:r w:rsidRPr="005E0440">
        <w:rPr>
          <w:rFonts w:ascii="Times New Roman" w:eastAsia="Times New Roman" w:hAnsi="Times New Roman" w:cs="Times New Roman"/>
          <w:b/>
          <w:bCs/>
          <w:sz w:val="36"/>
          <w:szCs w:val="36"/>
        </w:rPr>
        <w:t xml:space="preserve">Student </w:t>
      </w:r>
      <w:r w:rsidR="002F34A6">
        <w:rPr>
          <w:rFonts w:ascii="Times New Roman" w:eastAsia="Times New Roman" w:hAnsi="Times New Roman" w:cs="Times New Roman"/>
          <w:b/>
          <w:bCs/>
          <w:sz w:val="36"/>
          <w:szCs w:val="36"/>
        </w:rPr>
        <w:t xml:space="preserve">Learning </w:t>
      </w:r>
      <w:r w:rsidRPr="005E0440">
        <w:rPr>
          <w:rFonts w:ascii="Times New Roman" w:eastAsia="Times New Roman" w:hAnsi="Times New Roman" w:cs="Times New Roman"/>
          <w:b/>
          <w:bCs/>
          <w:sz w:val="36"/>
          <w:szCs w:val="36"/>
        </w:rPr>
        <w:t>Outcomes Assessment</w:t>
      </w:r>
      <w:r w:rsidR="00116A45">
        <w:rPr>
          <w:rFonts w:ascii="Times New Roman" w:eastAsia="Times New Roman" w:hAnsi="Times New Roman" w:cs="Times New Roman"/>
          <w:b/>
          <w:bCs/>
          <w:sz w:val="36"/>
          <w:szCs w:val="36"/>
        </w:rPr>
        <w:t xml:space="preserve"> Summary 20</w:t>
      </w:r>
      <w:r w:rsidR="00AC47CC">
        <w:rPr>
          <w:rFonts w:ascii="Times New Roman" w:eastAsia="Times New Roman" w:hAnsi="Times New Roman" w:cs="Times New Roman"/>
          <w:b/>
          <w:bCs/>
          <w:sz w:val="36"/>
          <w:szCs w:val="36"/>
        </w:rPr>
        <w:t>1</w:t>
      </w:r>
      <w:r w:rsidR="00116A45">
        <w:rPr>
          <w:rFonts w:ascii="Times New Roman" w:eastAsia="Times New Roman" w:hAnsi="Times New Roman" w:cs="Times New Roman"/>
          <w:b/>
          <w:bCs/>
          <w:sz w:val="36"/>
          <w:szCs w:val="36"/>
        </w:rPr>
        <w:t>1</w:t>
      </w:r>
      <w:r w:rsidR="00AC47CC">
        <w:rPr>
          <w:rFonts w:ascii="Times New Roman" w:eastAsia="Times New Roman" w:hAnsi="Times New Roman" w:cs="Times New Roman"/>
          <w:b/>
          <w:bCs/>
          <w:sz w:val="36"/>
          <w:szCs w:val="36"/>
        </w:rPr>
        <w:t>-2012</w:t>
      </w:r>
    </w:p>
    <w:p w:rsidR="003017FE" w:rsidRDefault="003017FE" w:rsidP="00CF375F">
      <w:pPr>
        <w:spacing w:after="0" w:line="240" w:lineRule="auto"/>
        <w:outlineLvl w:val="2"/>
        <w:rPr>
          <w:rFonts w:ascii="Times New Roman" w:eastAsia="Times New Roman" w:hAnsi="Times New Roman" w:cs="Times New Roman"/>
          <w:b/>
          <w:bCs/>
          <w:sz w:val="27"/>
          <w:szCs w:val="27"/>
        </w:rPr>
      </w:pPr>
    </w:p>
    <w:p w:rsidR="005E0440" w:rsidRPr="005E0440" w:rsidRDefault="005E0440" w:rsidP="00CF375F">
      <w:pPr>
        <w:spacing w:after="0" w:line="240" w:lineRule="auto"/>
        <w:outlineLvl w:val="2"/>
        <w:rPr>
          <w:rFonts w:ascii="Times New Roman" w:eastAsia="Times New Roman" w:hAnsi="Times New Roman" w:cs="Times New Roman"/>
          <w:b/>
          <w:bCs/>
          <w:sz w:val="27"/>
          <w:szCs w:val="27"/>
        </w:rPr>
      </w:pPr>
      <w:r w:rsidRPr="005E0440">
        <w:rPr>
          <w:rFonts w:ascii="Times New Roman" w:eastAsia="Times New Roman" w:hAnsi="Times New Roman" w:cs="Times New Roman"/>
          <w:b/>
          <w:bCs/>
          <w:sz w:val="27"/>
          <w:szCs w:val="27"/>
        </w:rPr>
        <w:t>Background</w:t>
      </w:r>
    </w:p>
    <w:p w:rsidR="005E0440" w:rsidRPr="005E0440" w:rsidRDefault="005E0440" w:rsidP="003017FE">
      <w:pPr>
        <w:spacing w:after="0" w:line="240" w:lineRule="auto"/>
        <w:ind w:left="720"/>
        <w:rPr>
          <w:rFonts w:ascii="Times New Roman" w:eastAsia="Times New Roman" w:hAnsi="Times New Roman" w:cs="Times New Roman"/>
          <w:sz w:val="24"/>
          <w:szCs w:val="24"/>
        </w:rPr>
      </w:pPr>
      <w:r w:rsidRPr="005E0440">
        <w:rPr>
          <w:rFonts w:ascii="Times New Roman" w:eastAsia="Times New Roman" w:hAnsi="Times New Roman" w:cs="Times New Roman"/>
          <w:sz w:val="24"/>
          <w:szCs w:val="24"/>
        </w:rPr>
        <w:t xml:space="preserve">In </w:t>
      </w:r>
      <w:r w:rsidR="00754D1D">
        <w:rPr>
          <w:rFonts w:ascii="Times New Roman" w:eastAsia="Times New Roman" w:hAnsi="Times New Roman" w:cs="Times New Roman"/>
          <w:sz w:val="24"/>
          <w:szCs w:val="24"/>
        </w:rPr>
        <w:t>spring 2005</w:t>
      </w:r>
      <w:r>
        <w:rPr>
          <w:rFonts w:ascii="Times New Roman" w:eastAsia="Times New Roman" w:hAnsi="Times New Roman" w:cs="Times New Roman"/>
          <w:sz w:val="24"/>
          <w:szCs w:val="24"/>
        </w:rPr>
        <w:t xml:space="preserve"> the Program Review Handbook, amid Cycle Two, underwent a revision to include student learning outcome </w:t>
      </w:r>
      <w:r w:rsidR="00754D1D">
        <w:rPr>
          <w:rFonts w:ascii="Times New Roman" w:eastAsia="Times New Roman" w:hAnsi="Times New Roman" w:cs="Times New Roman"/>
          <w:sz w:val="24"/>
          <w:szCs w:val="24"/>
        </w:rPr>
        <w:t>identification and assessment process responses.  During this same time, all Course Outlines of Record were revised to include SLOs.  Identification of certificate, degree, and program learning outcomes, including GE learning</w:t>
      </w:r>
      <w:r w:rsidR="002C0D4C">
        <w:rPr>
          <w:rFonts w:ascii="Times New Roman" w:eastAsia="Times New Roman" w:hAnsi="Times New Roman" w:cs="Times New Roman"/>
          <w:sz w:val="24"/>
          <w:szCs w:val="24"/>
        </w:rPr>
        <w:t xml:space="preserve"> outcomes followed.  With the guidance of an SLO coordinator and SLO </w:t>
      </w:r>
      <w:r w:rsidR="00575D02">
        <w:rPr>
          <w:rFonts w:ascii="Times New Roman" w:eastAsia="Times New Roman" w:hAnsi="Times New Roman" w:cs="Times New Roman"/>
          <w:sz w:val="24"/>
          <w:szCs w:val="24"/>
        </w:rPr>
        <w:t xml:space="preserve">assessment </w:t>
      </w:r>
      <w:r w:rsidR="002C0D4C">
        <w:rPr>
          <w:rFonts w:ascii="Times New Roman" w:eastAsia="Times New Roman" w:hAnsi="Times New Roman" w:cs="Times New Roman"/>
          <w:sz w:val="24"/>
          <w:szCs w:val="24"/>
        </w:rPr>
        <w:t>advisory committee many college-wide activities helped establish and instill SLO planning and reporting procedures.  The Cycle Three Program Review handbook</w:t>
      </w:r>
      <w:r w:rsidR="00CE5165">
        <w:rPr>
          <w:rFonts w:ascii="Times New Roman" w:eastAsia="Times New Roman" w:hAnsi="Times New Roman" w:cs="Times New Roman"/>
          <w:sz w:val="24"/>
          <w:szCs w:val="24"/>
        </w:rPr>
        <w:t xml:space="preserve"> was revised to include responses to SLO assessment results and action plans. </w:t>
      </w:r>
      <w:r w:rsidR="006922B3">
        <w:rPr>
          <w:rFonts w:ascii="Times New Roman" w:eastAsia="Times New Roman" w:hAnsi="Times New Roman" w:cs="Times New Roman"/>
          <w:sz w:val="24"/>
          <w:szCs w:val="24"/>
        </w:rPr>
        <w:t xml:space="preserve"> During this time, the Resource Action Plan Proposal form was revised to include SLO assessment results in addition to program review goal identification. </w:t>
      </w:r>
      <w:r w:rsidR="00575D02">
        <w:rPr>
          <w:rFonts w:ascii="Times New Roman" w:eastAsia="Times New Roman" w:hAnsi="Times New Roman" w:cs="Times New Roman"/>
          <w:sz w:val="24"/>
          <w:szCs w:val="24"/>
        </w:rPr>
        <w:t xml:space="preserve"> </w:t>
      </w:r>
      <w:r w:rsidR="00CE5165">
        <w:rPr>
          <w:rFonts w:ascii="Times New Roman" w:eastAsia="Times New Roman" w:hAnsi="Times New Roman" w:cs="Times New Roman"/>
          <w:sz w:val="24"/>
          <w:szCs w:val="24"/>
        </w:rPr>
        <w:t xml:space="preserve">The SLO process has included the development of a timeline to </w:t>
      </w:r>
      <w:r w:rsidR="001F70AF">
        <w:rPr>
          <w:rFonts w:ascii="Times New Roman" w:eastAsia="Times New Roman" w:hAnsi="Times New Roman" w:cs="Times New Roman"/>
          <w:sz w:val="24"/>
          <w:szCs w:val="24"/>
        </w:rPr>
        <w:t xml:space="preserve">identify, </w:t>
      </w:r>
      <w:r w:rsidR="00CE5165">
        <w:rPr>
          <w:rFonts w:ascii="Times New Roman" w:eastAsia="Times New Roman" w:hAnsi="Times New Roman" w:cs="Times New Roman"/>
          <w:sz w:val="24"/>
          <w:szCs w:val="24"/>
        </w:rPr>
        <w:t xml:space="preserve">assess, evaluate, analyze, and </w:t>
      </w:r>
      <w:r w:rsidR="001F70AF">
        <w:rPr>
          <w:rFonts w:ascii="Times New Roman" w:eastAsia="Times New Roman" w:hAnsi="Times New Roman" w:cs="Times New Roman"/>
          <w:sz w:val="24"/>
          <w:szCs w:val="24"/>
        </w:rPr>
        <w:t>report course and program SLOs.  All timelines, along with assessment tools, communications, and reports are housed within program folders on the SLO Blackboard site.</w:t>
      </w:r>
      <w:r w:rsidRPr="005E0440">
        <w:rPr>
          <w:rFonts w:ascii="Times New Roman" w:eastAsia="Times New Roman" w:hAnsi="Times New Roman" w:cs="Times New Roman"/>
          <w:sz w:val="24"/>
          <w:szCs w:val="24"/>
        </w:rPr>
        <w:t xml:space="preserve"> </w:t>
      </w:r>
      <w:r w:rsidR="00575D02">
        <w:rPr>
          <w:rFonts w:ascii="Times New Roman" w:eastAsia="Times New Roman" w:hAnsi="Times New Roman" w:cs="Times New Roman"/>
          <w:sz w:val="24"/>
          <w:szCs w:val="24"/>
        </w:rPr>
        <w:t xml:space="preserve"> </w:t>
      </w:r>
      <w:r w:rsidRPr="005E0440">
        <w:rPr>
          <w:rFonts w:ascii="Times New Roman" w:eastAsia="Times New Roman" w:hAnsi="Times New Roman" w:cs="Times New Roman"/>
          <w:sz w:val="24"/>
          <w:szCs w:val="24"/>
        </w:rPr>
        <w:t xml:space="preserve">In </w:t>
      </w:r>
      <w:r w:rsidR="001F70AF">
        <w:rPr>
          <w:rFonts w:ascii="Times New Roman" w:eastAsia="Times New Roman" w:hAnsi="Times New Roman" w:cs="Times New Roman"/>
          <w:sz w:val="24"/>
          <w:szCs w:val="24"/>
        </w:rPr>
        <w:t>spring 2011, the SLO coordinator began reporting to the College the GELO Assessment Summary, highlighting assessment types, results, and conclusions/action plans as they respo</w:t>
      </w:r>
      <w:r w:rsidR="00727CBD">
        <w:rPr>
          <w:rFonts w:ascii="Times New Roman" w:eastAsia="Times New Roman" w:hAnsi="Times New Roman" w:cs="Times New Roman"/>
          <w:sz w:val="24"/>
          <w:szCs w:val="24"/>
        </w:rPr>
        <w:t xml:space="preserve">nd to the GELO areas. </w:t>
      </w:r>
    </w:p>
    <w:p w:rsidR="005E0440" w:rsidRDefault="005E0440" w:rsidP="003017FE">
      <w:pPr>
        <w:spacing w:after="0" w:line="240" w:lineRule="auto"/>
        <w:ind w:left="720"/>
        <w:rPr>
          <w:rFonts w:ascii="Times New Roman" w:eastAsia="Times New Roman" w:hAnsi="Times New Roman" w:cs="Times New Roman"/>
          <w:sz w:val="24"/>
          <w:szCs w:val="24"/>
        </w:rPr>
      </w:pPr>
      <w:r w:rsidRPr="005E0440">
        <w:rPr>
          <w:rFonts w:ascii="Times New Roman" w:eastAsia="Times New Roman" w:hAnsi="Times New Roman" w:cs="Times New Roman"/>
          <w:sz w:val="24"/>
          <w:szCs w:val="24"/>
        </w:rPr>
        <w:t xml:space="preserve">All </w:t>
      </w:r>
      <w:r w:rsidR="007B5A94">
        <w:rPr>
          <w:rFonts w:ascii="Times New Roman" w:eastAsia="Times New Roman" w:hAnsi="Times New Roman" w:cs="Times New Roman"/>
          <w:sz w:val="24"/>
          <w:szCs w:val="24"/>
        </w:rPr>
        <w:t xml:space="preserve">above mentioned references and </w:t>
      </w:r>
      <w:r w:rsidR="00727CBD">
        <w:rPr>
          <w:rFonts w:ascii="Times New Roman" w:eastAsia="Times New Roman" w:hAnsi="Times New Roman" w:cs="Times New Roman"/>
          <w:sz w:val="24"/>
          <w:szCs w:val="24"/>
        </w:rPr>
        <w:t>materials</w:t>
      </w:r>
      <w:r w:rsidRPr="005E0440">
        <w:rPr>
          <w:rFonts w:ascii="Times New Roman" w:eastAsia="Times New Roman" w:hAnsi="Times New Roman" w:cs="Times New Roman"/>
          <w:sz w:val="24"/>
          <w:szCs w:val="24"/>
        </w:rPr>
        <w:t xml:space="preserve"> are made available to the </w:t>
      </w:r>
      <w:r w:rsidR="00727CBD">
        <w:rPr>
          <w:rFonts w:ascii="Times New Roman" w:eastAsia="Times New Roman" w:hAnsi="Times New Roman" w:cs="Times New Roman"/>
          <w:sz w:val="24"/>
          <w:szCs w:val="24"/>
        </w:rPr>
        <w:t>College</w:t>
      </w:r>
      <w:r w:rsidRPr="005E0440">
        <w:rPr>
          <w:rFonts w:ascii="Times New Roman" w:eastAsia="Times New Roman" w:hAnsi="Times New Roman" w:cs="Times New Roman"/>
          <w:sz w:val="24"/>
          <w:szCs w:val="24"/>
        </w:rPr>
        <w:t xml:space="preserve"> </w:t>
      </w:r>
      <w:r w:rsidR="00727CBD">
        <w:rPr>
          <w:rFonts w:ascii="Times New Roman" w:eastAsia="Times New Roman" w:hAnsi="Times New Roman" w:cs="Times New Roman"/>
          <w:sz w:val="24"/>
          <w:szCs w:val="24"/>
        </w:rPr>
        <w:t>on the</w:t>
      </w:r>
      <w:r w:rsidRPr="005E0440">
        <w:rPr>
          <w:rFonts w:ascii="Times New Roman" w:eastAsia="Times New Roman" w:hAnsi="Times New Roman" w:cs="Times New Roman"/>
          <w:sz w:val="24"/>
          <w:szCs w:val="24"/>
        </w:rPr>
        <w:t xml:space="preserve"> webpage at </w:t>
      </w:r>
      <w:hyperlink r:id="rId7" w:history="1">
        <w:r w:rsidR="008A0114" w:rsidRPr="004A1E87">
          <w:rPr>
            <w:rStyle w:val="Hyperlink"/>
            <w:rFonts w:ascii="Times New Roman" w:eastAsia="Times New Roman" w:hAnsi="Times New Roman" w:cs="Times New Roman"/>
            <w:sz w:val="24"/>
            <w:szCs w:val="24"/>
          </w:rPr>
          <w:t>http://www.reedleycollege.edu/index.aspx?page=1413</w:t>
        </w:r>
      </w:hyperlink>
      <w:r w:rsidR="008A0114">
        <w:rPr>
          <w:rFonts w:ascii="Times New Roman" w:eastAsia="Times New Roman" w:hAnsi="Times New Roman" w:cs="Times New Roman"/>
          <w:sz w:val="24"/>
          <w:szCs w:val="24"/>
        </w:rPr>
        <w:t xml:space="preserve"> and on the Blackboard SLO site. </w:t>
      </w:r>
    </w:p>
    <w:p w:rsidR="008A0114" w:rsidRPr="002B0DC4" w:rsidRDefault="008A0114" w:rsidP="00CF375F">
      <w:pPr>
        <w:spacing w:after="0" w:line="240" w:lineRule="auto"/>
        <w:rPr>
          <w:rFonts w:ascii="Times New Roman" w:eastAsia="Times New Roman" w:hAnsi="Times New Roman" w:cs="Times New Roman"/>
          <w:sz w:val="24"/>
          <w:szCs w:val="24"/>
        </w:rPr>
      </w:pPr>
    </w:p>
    <w:p w:rsidR="00C80D47" w:rsidRPr="00575D02" w:rsidRDefault="00C80D47" w:rsidP="002B0DC4">
      <w:pPr>
        <w:spacing w:after="0" w:line="240" w:lineRule="auto"/>
        <w:outlineLvl w:val="2"/>
        <w:rPr>
          <w:rFonts w:ascii="Times New Roman" w:eastAsia="Times New Roman" w:hAnsi="Times New Roman" w:cs="Times New Roman"/>
          <w:b/>
          <w:bCs/>
          <w:sz w:val="27"/>
          <w:szCs w:val="27"/>
        </w:rPr>
      </w:pPr>
      <w:r w:rsidRPr="00575D02">
        <w:rPr>
          <w:rFonts w:ascii="Times New Roman" w:eastAsia="Times New Roman" w:hAnsi="Times New Roman" w:cs="Times New Roman"/>
          <w:b/>
          <w:bCs/>
          <w:sz w:val="27"/>
          <w:szCs w:val="27"/>
        </w:rPr>
        <w:t>SLO Planning and</w:t>
      </w:r>
      <w:r w:rsidR="003017FE">
        <w:rPr>
          <w:rFonts w:ascii="Times New Roman" w:eastAsia="Times New Roman" w:hAnsi="Times New Roman" w:cs="Times New Roman"/>
          <w:b/>
          <w:bCs/>
          <w:sz w:val="27"/>
          <w:szCs w:val="27"/>
        </w:rPr>
        <w:t xml:space="preserve"> Implementation </w:t>
      </w:r>
      <w:r w:rsidRPr="00575D02">
        <w:rPr>
          <w:rFonts w:ascii="Times New Roman" w:eastAsia="Times New Roman" w:hAnsi="Times New Roman" w:cs="Times New Roman"/>
          <w:b/>
          <w:bCs/>
          <w:sz w:val="27"/>
          <w:szCs w:val="27"/>
        </w:rPr>
        <w:t>Data</w:t>
      </w:r>
      <w:r w:rsidR="00575D02">
        <w:rPr>
          <w:rFonts w:ascii="Times New Roman" w:eastAsia="Times New Roman" w:hAnsi="Times New Roman" w:cs="Times New Roman"/>
          <w:b/>
          <w:bCs/>
          <w:sz w:val="27"/>
          <w:szCs w:val="27"/>
        </w:rPr>
        <w:t xml:space="preserve"> as of </w:t>
      </w:r>
      <w:proofErr w:type="gramStart"/>
      <w:r w:rsidR="00575D02">
        <w:rPr>
          <w:rFonts w:ascii="Times New Roman" w:eastAsia="Times New Roman" w:hAnsi="Times New Roman" w:cs="Times New Roman"/>
          <w:b/>
          <w:bCs/>
          <w:sz w:val="27"/>
          <w:szCs w:val="27"/>
        </w:rPr>
        <w:t>Spring</w:t>
      </w:r>
      <w:proofErr w:type="gramEnd"/>
      <w:r w:rsidR="00575D02">
        <w:rPr>
          <w:rFonts w:ascii="Times New Roman" w:eastAsia="Times New Roman" w:hAnsi="Times New Roman" w:cs="Times New Roman"/>
          <w:b/>
          <w:bCs/>
          <w:sz w:val="27"/>
          <w:szCs w:val="27"/>
        </w:rPr>
        <w:t xml:space="preserve"> 2012</w:t>
      </w:r>
    </w:p>
    <w:p w:rsidR="002B0DC4" w:rsidRPr="002B0DC4" w:rsidRDefault="002B0DC4" w:rsidP="003017FE">
      <w:pPr>
        <w:spacing w:after="0" w:line="240" w:lineRule="auto"/>
        <w:ind w:left="720"/>
        <w:outlineLvl w:val="2"/>
        <w:rPr>
          <w:rFonts w:ascii="Times New Roman" w:eastAsia="Times New Roman" w:hAnsi="Times New Roman" w:cs="Times New Roman"/>
          <w:b/>
          <w:bCs/>
          <w:sz w:val="24"/>
          <w:szCs w:val="24"/>
        </w:rPr>
      </w:pPr>
      <w:r w:rsidRPr="002B0DC4">
        <w:rPr>
          <w:rFonts w:ascii="Times New Roman" w:eastAsia="Times New Roman" w:hAnsi="Times New Roman" w:cs="Times New Roman"/>
          <w:bCs/>
          <w:sz w:val="24"/>
          <w:szCs w:val="24"/>
        </w:rPr>
        <w:t>Percent of all college courses with defined Student Learning Outcomes</w:t>
      </w:r>
      <w:r w:rsidR="008D4E04">
        <w:rPr>
          <w:rFonts w:ascii="Times New Roman" w:eastAsia="Times New Roman" w:hAnsi="Times New Roman" w:cs="Times New Roman"/>
          <w:b/>
          <w:bCs/>
          <w:sz w:val="24"/>
          <w:szCs w:val="24"/>
        </w:rPr>
        <w:t xml:space="preserve">: </w:t>
      </w:r>
      <w:r w:rsidRPr="002B0DC4">
        <w:rPr>
          <w:rFonts w:ascii="Times New Roman" w:eastAsia="Times New Roman" w:hAnsi="Times New Roman" w:cs="Times New Roman"/>
          <w:b/>
          <w:bCs/>
          <w:sz w:val="24"/>
          <w:szCs w:val="24"/>
        </w:rPr>
        <w:t>100%</w:t>
      </w:r>
    </w:p>
    <w:p w:rsidR="002B0DC4" w:rsidRPr="002B0DC4" w:rsidRDefault="002B0DC4" w:rsidP="003017FE">
      <w:pPr>
        <w:spacing w:after="0" w:line="240" w:lineRule="auto"/>
        <w:ind w:left="720"/>
        <w:outlineLvl w:val="2"/>
        <w:rPr>
          <w:rFonts w:ascii="Times New Roman" w:eastAsia="Times New Roman" w:hAnsi="Times New Roman" w:cs="Times New Roman"/>
          <w:b/>
          <w:bCs/>
          <w:sz w:val="24"/>
          <w:szCs w:val="24"/>
        </w:rPr>
      </w:pPr>
      <w:r w:rsidRPr="002B0DC4">
        <w:rPr>
          <w:rFonts w:ascii="Times New Roman" w:eastAsia="Times New Roman" w:hAnsi="Times New Roman" w:cs="Times New Roman"/>
          <w:bCs/>
          <w:sz w:val="24"/>
          <w:szCs w:val="24"/>
        </w:rPr>
        <w:t>Percent of all college courses with on-going assessment of learning outcomes</w:t>
      </w:r>
      <w:r w:rsidR="008D4E04">
        <w:rPr>
          <w:rFonts w:ascii="Times New Roman" w:eastAsia="Times New Roman" w:hAnsi="Times New Roman" w:cs="Times New Roman"/>
          <w:b/>
          <w:bCs/>
          <w:sz w:val="24"/>
          <w:szCs w:val="24"/>
        </w:rPr>
        <w:t xml:space="preserve">: </w:t>
      </w:r>
      <w:r w:rsidRPr="002B0DC4">
        <w:rPr>
          <w:rFonts w:ascii="Times New Roman" w:eastAsia="Times New Roman" w:hAnsi="Times New Roman" w:cs="Times New Roman"/>
          <w:b/>
          <w:bCs/>
          <w:sz w:val="24"/>
          <w:szCs w:val="24"/>
        </w:rPr>
        <w:t>96.4%</w:t>
      </w:r>
    </w:p>
    <w:p w:rsidR="002B0DC4" w:rsidRPr="002B0DC4" w:rsidRDefault="002B0DC4" w:rsidP="003017FE">
      <w:pPr>
        <w:spacing w:after="0" w:line="240" w:lineRule="auto"/>
        <w:ind w:left="720"/>
        <w:outlineLvl w:val="2"/>
        <w:rPr>
          <w:rFonts w:ascii="Times New Roman" w:eastAsia="Times New Roman" w:hAnsi="Times New Roman" w:cs="Times New Roman"/>
          <w:b/>
          <w:bCs/>
          <w:sz w:val="24"/>
          <w:szCs w:val="24"/>
        </w:rPr>
      </w:pPr>
      <w:r w:rsidRPr="002B0DC4">
        <w:rPr>
          <w:rFonts w:ascii="Times New Roman" w:eastAsia="Times New Roman" w:hAnsi="Times New Roman" w:cs="Times New Roman"/>
          <w:bCs/>
          <w:sz w:val="24"/>
          <w:szCs w:val="24"/>
        </w:rPr>
        <w:t>Percent of all college programs with defined Student Learning Outcomes</w:t>
      </w:r>
      <w:r w:rsidR="008D4E04">
        <w:rPr>
          <w:rFonts w:ascii="Times New Roman" w:eastAsia="Times New Roman" w:hAnsi="Times New Roman" w:cs="Times New Roman"/>
          <w:b/>
          <w:bCs/>
          <w:sz w:val="24"/>
          <w:szCs w:val="24"/>
        </w:rPr>
        <w:t xml:space="preserve">: </w:t>
      </w:r>
      <w:r w:rsidRPr="002B0DC4">
        <w:rPr>
          <w:rFonts w:ascii="Times New Roman" w:eastAsia="Times New Roman" w:hAnsi="Times New Roman" w:cs="Times New Roman"/>
          <w:b/>
          <w:bCs/>
          <w:sz w:val="24"/>
          <w:szCs w:val="24"/>
        </w:rPr>
        <w:t>100%</w:t>
      </w:r>
    </w:p>
    <w:p w:rsidR="002B0DC4" w:rsidRPr="002B0DC4" w:rsidRDefault="002B0DC4" w:rsidP="003017FE">
      <w:pPr>
        <w:spacing w:after="0" w:line="240" w:lineRule="auto"/>
        <w:ind w:left="720"/>
        <w:outlineLvl w:val="2"/>
        <w:rPr>
          <w:rFonts w:ascii="Times New Roman" w:eastAsia="Times New Roman" w:hAnsi="Times New Roman" w:cs="Times New Roman"/>
          <w:b/>
          <w:bCs/>
          <w:sz w:val="24"/>
          <w:szCs w:val="24"/>
        </w:rPr>
      </w:pPr>
      <w:r w:rsidRPr="002B0DC4">
        <w:rPr>
          <w:rFonts w:ascii="Times New Roman" w:eastAsia="Times New Roman" w:hAnsi="Times New Roman" w:cs="Times New Roman"/>
          <w:bCs/>
          <w:sz w:val="24"/>
          <w:szCs w:val="24"/>
        </w:rPr>
        <w:t>Percent of all college programs with on-going assessment of learning outcomes</w:t>
      </w:r>
      <w:r w:rsidR="008D4E04">
        <w:rPr>
          <w:rFonts w:ascii="Times New Roman" w:eastAsia="Times New Roman" w:hAnsi="Times New Roman" w:cs="Times New Roman"/>
          <w:b/>
          <w:bCs/>
          <w:sz w:val="24"/>
          <w:szCs w:val="24"/>
        </w:rPr>
        <w:t xml:space="preserve">: </w:t>
      </w:r>
      <w:r w:rsidRPr="002B0DC4">
        <w:rPr>
          <w:rFonts w:ascii="Times New Roman" w:eastAsia="Times New Roman" w:hAnsi="Times New Roman" w:cs="Times New Roman"/>
          <w:b/>
          <w:bCs/>
          <w:sz w:val="24"/>
          <w:szCs w:val="24"/>
        </w:rPr>
        <w:t>98.2%</w:t>
      </w:r>
    </w:p>
    <w:p w:rsidR="002B0DC4" w:rsidRPr="002B0DC4" w:rsidRDefault="002B0DC4" w:rsidP="003017FE">
      <w:pPr>
        <w:spacing w:after="0" w:line="240" w:lineRule="auto"/>
        <w:ind w:left="720"/>
        <w:outlineLvl w:val="2"/>
        <w:rPr>
          <w:rFonts w:ascii="Times New Roman" w:eastAsia="Times New Roman" w:hAnsi="Times New Roman" w:cs="Times New Roman"/>
          <w:b/>
          <w:bCs/>
          <w:sz w:val="24"/>
          <w:szCs w:val="24"/>
        </w:rPr>
      </w:pPr>
      <w:r w:rsidRPr="002B0DC4">
        <w:rPr>
          <w:rFonts w:ascii="Times New Roman" w:eastAsia="Times New Roman" w:hAnsi="Times New Roman" w:cs="Times New Roman"/>
          <w:bCs/>
          <w:sz w:val="24"/>
          <w:szCs w:val="24"/>
        </w:rPr>
        <w:t>Percent of all student and learning support activities with defined Student Learning Outcomes</w:t>
      </w:r>
      <w:r w:rsidR="008D4E04">
        <w:rPr>
          <w:rFonts w:ascii="Times New Roman" w:eastAsia="Times New Roman" w:hAnsi="Times New Roman" w:cs="Times New Roman"/>
          <w:b/>
          <w:bCs/>
          <w:sz w:val="24"/>
          <w:szCs w:val="24"/>
        </w:rPr>
        <w:t xml:space="preserve">: </w:t>
      </w:r>
      <w:r w:rsidRPr="002B0DC4">
        <w:rPr>
          <w:rFonts w:ascii="Times New Roman" w:eastAsia="Times New Roman" w:hAnsi="Times New Roman" w:cs="Times New Roman"/>
          <w:b/>
          <w:bCs/>
          <w:sz w:val="24"/>
          <w:szCs w:val="24"/>
        </w:rPr>
        <w:t>100%</w:t>
      </w:r>
    </w:p>
    <w:p w:rsidR="002B0DC4" w:rsidRPr="002B0DC4" w:rsidRDefault="002B0DC4" w:rsidP="003017FE">
      <w:pPr>
        <w:spacing w:after="0" w:line="240" w:lineRule="auto"/>
        <w:ind w:left="720"/>
        <w:outlineLvl w:val="2"/>
        <w:rPr>
          <w:rFonts w:ascii="Times New Roman" w:eastAsia="Times New Roman" w:hAnsi="Times New Roman" w:cs="Times New Roman"/>
          <w:b/>
          <w:bCs/>
          <w:sz w:val="24"/>
          <w:szCs w:val="24"/>
        </w:rPr>
      </w:pPr>
      <w:r w:rsidRPr="002B0DC4">
        <w:rPr>
          <w:rFonts w:ascii="Times New Roman" w:eastAsia="Times New Roman" w:hAnsi="Times New Roman" w:cs="Times New Roman"/>
          <w:bCs/>
          <w:sz w:val="24"/>
          <w:szCs w:val="24"/>
        </w:rPr>
        <w:t>Percent of all student and learning support activities with on-going assessment of learning outcomes</w:t>
      </w:r>
      <w:r w:rsidR="008D4E04">
        <w:rPr>
          <w:rFonts w:ascii="Times New Roman" w:eastAsia="Times New Roman" w:hAnsi="Times New Roman" w:cs="Times New Roman"/>
          <w:b/>
          <w:bCs/>
          <w:sz w:val="24"/>
          <w:szCs w:val="24"/>
        </w:rPr>
        <w:t xml:space="preserve">: </w:t>
      </w:r>
      <w:r w:rsidRPr="002B0DC4">
        <w:rPr>
          <w:rFonts w:ascii="Times New Roman" w:eastAsia="Times New Roman" w:hAnsi="Times New Roman" w:cs="Times New Roman"/>
          <w:b/>
          <w:bCs/>
          <w:sz w:val="24"/>
          <w:szCs w:val="24"/>
        </w:rPr>
        <w:t>92.1%</w:t>
      </w:r>
    </w:p>
    <w:p w:rsidR="002B0DC4" w:rsidRDefault="002B0DC4" w:rsidP="00CF375F">
      <w:pPr>
        <w:spacing w:after="0" w:line="240" w:lineRule="auto"/>
        <w:outlineLvl w:val="2"/>
        <w:rPr>
          <w:rFonts w:ascii="Times New Roman" w:eastAsia="Times New Roman" w:hAnsi="Times New Roman" w:cs="Times New Roman"/>
          <w:b/>
          <w:bCs/>
          <w:sz w:val="27"/>
          <w:szCs w:val="27"/>
        </w:rPr>
      </w:pPr>
    </w:p>
    <w:p w:rsidR="005E0440" w:rsidRPr="005E0440" w:rsidRDefault="00666E08" w:rsidP="00CF375F">
      <w:pPr>
        <w:spacing w:after="0"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Course and Program </w:t>
      </w:r>
      <w:r w:rsidR="005E0440" w:rsidRPr="005E0440">
        <w:rPr>
          <w:rFonts w:ascii="Times New Roman" w:eastAsia="Times New Roman" w:hAnsi="Times New Roman" w:cs="Times New Roman"/>
          <w:b/>
          <w:bCs/>
          <w:sz w:val="27"/>
          <w:szCs w:val="27"/>
        </w:rPr>
        <w:t xml:space="preserve">Assessment </w:t>
      </w:r>
      <w:r>
        <w:rPr>
          <w:rFonts w:ascii="Times New Roman" w:eastAsia="Times New Roman" w:hAnsi="Times New Roman" w:cs="Times New Roman"/>
          <w:b/>
          <w:bCs/>
          <w:sz w:val="27"/>
          <w:szCs w:val="27"/>
        </w:rPr>
        <w:t xml:space="preserve">Action </w:t>
      </w:r>
      <w:r w:rsidR="005E0440" w:rsidRPr="005E0440">
        <w:rPr>
          <w:rFonts w:ascii="Times New Roman" w:eastAsia="Times New Roman" w:hAnsi="Times New Roman" w:cs="Times New Roman"/>
          <w:b/>
          <w:bCs/>
          <w:sz w:val="27"/>
          <w:szCs w:val="27"/>
        </w:rPr>
        <w:t>Plans</w:t>
      </w:r>
    </w:p>
    <w:p w:rsidR="005E0440" w:rsidRPr="005E0440" w:rsidRDefault="00271B8D" w:rsidP="003017FE">
      <w:pPr>
        <w:tabs>
          <w:tab w:val="left" w:pos="81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w:t>
      </w:r>
      <w:proofErr w:type="spellStart"/>
      <w:r>
        <w:rPr>
          <w:rFonts w:ascii="Times New Roman" w:eastAsia="Times New Roman" w:hAnsi="Times New Roman" w:cs="Times New Roman"/>
          <w:sz w:val="24"/>
          <w:szCs w:val="24"/>
        </w:rPr>
        <w:t>semesterly</w:t>
      </w:r>
      <w:proofErr w:type="spellEnd"/>
      <w:r>
        <w:rPr>
          <w:rFonts w:ascii="Times New Roman" w:eastAsia="Times New Roman" w:hAnsi="Times New Roman" w:cs="Times New Roman"/>
          <w:sz w:val="24"/>
          <w:szCs w:val="24"/>
        </w:rPr>
        <w:t xml:space="preserve"> GELO Assessment Summary report,</w:t>
      </w:r>
      <w:r w:rsidR="00BA02EB">
        <w:rPr>
          <w:rFonts w:ascii="Times New Roman" w:eastAsia="Times New Roman" w:hAnsi="Times New Roman" w:cs="Times New Roman"/>
          <w:sz w:val="24"/>
          <w:szCs w:val="24"/>
        </w:rPr>
        <w:t xml:space="preserve"> the following provides data on</w:t>
      </w:r>
      <w:r>
        <w:rPr>
          <w:rFonts w:ascii="Times New Roman" w:eastAsia="Times New Roman" w:hAnsi="Times New Roman" w:cs="Times New Roman"/>
          <w:sz w:val="24"/>
          <w:szCs w:val="24"/>
        </w:rPr>
        <w:t xml:space="preserve"> course</w:t>
      </w:r>
      <w:r w:rsidR="00666E08">
        <w:rPr>
          <w:rFonts w:ascii="Times New Roman" w:eastAsia="Times New Roman" w:hAnsi="Times New Roman" w:cs="Times New Roman"/>
          <w:sz w:val="24"/>
          <w:szCs w:val="24"/>
        </w:rPr>
        <w:t xml:space="preserve"> and program SLO</w:t>
      </w:r>
      <w:r>
        <w:rPr>
          <w:rFonts w:ascii="Times New Roman" w:eastAsia="Times New Roman" w:hAnsi="Times New Roman" w:cs="Times New Roman"/>
          <w:sz w:val="24"/>
          <w:szCs w:val="24"/>
        </w:rPr>
        <w:t xml:space="preserve"> </w:t>
      </w:r>
      <w:r w:rsidR="00F45366">
        <w:rPr>
          <w:rFonts w:ascii="Times New Roman" w:eastAsia="Times New Roman" w:hAnsi="Times New Roman" w:cs="Times New Roman"/>
          <w:sz w:val="24"/>
          <w:szCs w:val="24"/>
        </w:rPr>
        <w:t xml:space="preserve">action plans.  </w:t>
      </w:r>
    </w:p>
    <w:p w:rsidR="003017FE" w:rsidRDefault="003017F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21FDE" w:rsidRDefault="00621FDE" w:rsidP="00621FDE">
      <w:pPr>
        <w:spacing w:after="0" w:line="240" w:lineRule="auto"/>
        <w:rPr>
          <w:rFonts w:ascii="Times New Roman" w:eastAsia="Times New Roman" w:hAnsi="Times New Roman" w:cs="Times New Roman"/>
          <w:b/>
          <w:bCs/>
          <w:sz w:val="24"/>
          <w:szCs w:val="24"/>
        </w:rPr>
      </w:pPr>
    </w:p>
    <w:p w:rsidR="008D4E04" w:rsidRDefault="005E0440" w:rsidP="008D4E04">
      <w:pPr>
        <w:spacing w:after="0" w:line="240" w:lineRule="auto"/>
        <w:jc w:val="center"/>
        <w:rPr>
          <w:rFonts w:ascii="Times New Roman" w:eastAsia="Times New Roman" w:hAnsi="Times New Roman" w:cs="Times New Roman"/>
          <w:bCs/>
          <w:sz w:val="24"/>
          <w:szCs w:val="24"/>
        </w:rPr>
      </w:pPr>
      <w:r w:rsidRPr="005E0440">
        <w:rPr>
          <w:rFonts w:ascii="Times New Roman" w:eastAsia="Times New Roman" w:hAnsi="Times New Roman" w:cs="Times New Roman"/>
          <w:b/>
          <w:bCs/>
          <w:sz w:val="24"/>
          <w:szCs w:val="24"/>
        </w:rPr>
        <w:t>Table 1</w:t>
      </w:r>
      <w:r w:rsidRPr="005E0440">
        <w:rPr>
          <w:rFonts w:ascii="Times New Roman" w:eastAsia="Times New Roman" w:hAnsi="Times New Roman" w:cs="Times New Roman"/>
          <w:b/>
          <w:bCs/>
          <w:sz w:val="24"/>
          <w:szCs w:val="24"/>
        </w:rPr>
        <w:br/>
      </w:r>
    </w:p>
    <w:p w:rsidR="009E5124" w:rsidRDefault="00575D02" w:rsidP="003017FE">
      <w:pPr>
        <w:tabs>
          <w:tab w:val="left" w:pos="720"/>
          <w:tab w:val="left" w:pos="810"/>
        </w:tabs>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Reported course action p</w:t>
      </w:r>
      <w:r w:rsidR="003E4D10" w:rsidRPr="00621FDE">
        <w:rPr>
          <w:rFonts w:ascii="Times New Roman" w:eastAsia="Times New Roman" w:hAnsi="Times New Roman" w:cs="Times New Roman"/>
          <w:bCs/>
          <w:sz w:val="24"/>
          <w:szCs w:val="24"/>
        </w:rPr>
        <w:t xml:space="preserve">lans </w:t>
      </w:r>
      <w:r>
        <w:rPr>
          <w:rFonts w:ascii="Times New Roman" w:eastAsia="Times New Roman" w:hAnsi="Times New Roman" w:cs="Times New Roman"/>
          <w:bCs/>
          <w:sz w:val="24"/>
          <w:szCs w:val="24"/>
        </w:rPr>
        <w:t>from outcomes a</w:t>
      </w:r>
      <w:r w:rsidR="005E0440" w:rsidRPr="00621FDE">
        <w:rPr>
          <w:rFonts w:ascii="Times New Roman" w:eastAsia="Times New Roman" w:hAnsi="Times New Roman" w:cs="Times New Roman"/>
          <w:bCs/>
          <w:sz w:val="24"/>
          <w:szCs w:val="24"/>
        </w:rPr>
        <w:t xml:space="preserve">ssessments: </w:t>
      </w:r>
      <w:r w:rsidR="003E4D10" w:rsidRPr="00621FDE">
        <w:rPr>
          <w:rFonts w:ascii="Times New Roman" w:eastAsia="Times New Roman" w:hAnsi="Times New Roman" w:cs="Times New Roman"/>
          <w:b/>
          <w:bCs/>
          <w:sz w:val="24"/>
          <w:szCs w:val="24"/>
        </w:rPr>
        <w:t>2011-2012</w:t>
      </w:r>
    </w:p>
    <w:p w:rsidR="009E5124" w:rsidRDefault="009E5124" w:rsidP="003017FE">
      <w:pPr>
        <w:tabs>
          <w:tab w:val="left" w:pos="720"/>
          <w:tab w:val="left" w:pos="810"/>
        </w:tabs>
        <w:spacing w:after="0" w:line="240" w:lineRule="auto"/>
        <w:ind w:left="720" w:hanging="720"/>
        <w:rPr>
          <w:rFonts w:ascii="Times New Roman" w:eastAsia="Times New Roman" w:hAnsi="Times New Roman" w:cs="Times New Roman"/>
          <w:bCs/>
          <w:sz w:val="24"/>
          <w:szCs w:val="24"/>
        </w:rPr>
      </w:pPr>
    </w:p>
    <w:p w:rsidR="009E5124" w:rsidRPr="009E5124" w:rsidRDefault="009E5124" w:rsidP="003017FE">
      <w:pPr>
        <w:tabs>
          <w:tab w:val="left" w:pos="720"/>
          <w:tab w:val="left" w:pos="810"/>
        </w:tabs>
        <w:spacing w:after="0" w:line="240" w:lineRule="auto"/>
        <w:ind w:left="1440" w:hanging="720"/>
        <w:rPr>
          <w:rFonts w:ascii="Times New Roman" w:eastAsia="Times New Roman" w:hAnsi="Times New Roman" w:cs="Times New Roman"/>
          <w:bCs/>
          <w:sz w:val="24"/>
          <w:szCs w:val="24"/>
        </w:rPr>
      </w:pPr>
      <w:r w:rsidRPr="00621FDE">
        <w:rPr>
          <w:rFonts w:ascii="Times New Roman" w:eastAsia="Times New Roman" w:hAnsi="Times New Roman" w:cs="Times New Roman"/>
          <w:bCs/>
          <w:sz w:val="24"/>
          <w:szCs w:val="24"/>
        </w:rPr>
        <w:t xml:space="preserve">Total number of active courses: </w:t>
      </w:r>
      <w:r w:rsidRPr="00621FDE">
        <w:rPr>
          <w:rFonts w:ascii="Times New Roman" w:eastAsia="Times New Roman" w:hAnsi="Times New Roman" w:cs="Times New Roman"/>
          <w:b/>
          <w:bCs/>
          <w:sz w:val="24"/>
          <w:szCs w:val="24"/>
        </w:rPr>
        <w:t>564</w:t>
      </w:r>
    </w:p>
    <w:p w:rsidR="005361F5" w:rsidRPr="00621FDE" w:rsidRDefault="005E0440" w:rsidP="003017FE">
      <w:pPr>
        <w:tabs>
          <w:tab w:val="left" w:pos="720"/>
          <w:tab w:val="left" w:pos="810"/>
        </w:tabs>
        <w:spacing w:after="0" w:line="240" w:lineRule="auto"/>
        <w:ind w:left="1440" w:hanging="720"/>
        <w:rPr>
          <w:rFonts w:ascii="Times New Roman" w:eastAsia="Times New Roman" w:hAnsi="Times New Roman" w:cs="Times New Roman"/>
          <w:bCs/>
          <w:sz w:val="24"/>
          <w:szCs w:val="24"/>
        </w:rPr>
      </w:pPr>
      <w:r w:rsidRPr="00621FDE">
        <w:rPr>
          <w:rFonts w:ascii="Times New Roman" w:eastAsia="Times New Roman" w:hAnsi="Times New Roman" w:cs="Times New Roman"/>
          <w:bCs/>
          <w:sz w:val="24"/>
          <w:szCs w:val="24"/>
        </w:rPr>
        <w:t xml:space="preserve">Academic </w:t>
      </w:r>
      <w:r w:rsidR="00575D02">
        <w:rPr>
          <w:rFonts w:ascii="Times New Roman" w:eastAsia="Times New Roman" w:hAnsi="Times New Roman" w:cs="Times New Roman"/>
          <w:bCs/>
          <w:sz w:val="24"/>
          <w:szCs w:val="24"/>
        </w:rPr>
        <w:t>c</w:t>
      </w:r>
      <w:r w:rsidR="003E4D10" w:rsidRPr="00621FDE">
        <w:rPr>
          <w:rFonts w:ascii="Times New Roman" w:eastAsia="Times New Roman" w:hAnsi="Times New Roman" w:cs="Times New Roman"/>
          <w:bCs/>
          <w:sz w:val="24"/>
          <w:szCs w:val="24"/>
        </w:rPr>
        <w:t>ourses</w:t>
      </w:r>
      <w:r w:rsidR="00575D02">
        <w:rPr>
          <w:rFonts w:ascii="Times New Roman" w:eastAsia="Times New Roman" w:hAnsi="Times New Roman" w:cs="Times New Roman"/>
          <w:bCs/>
          <w:sz w:val="24"/>
          <w:szCs w:val="24"/>
        </w:rPr>
        <w:t xml:space="preserve"> r</w:t>
      </w:r>
      <w:r w:rsidRPr="00621FDE">
        <w:rPr>
          <w:rFonts w:ascii="Times New Roman" w:eastAsia="Times New Roman" w:hAnsi="Times New Roman" w:cs="Times New Roman"/>
          <w:bCs/>
          <w:sz w:val="24"/>
          <w:szCs w:val="24"/>
        </w:rPr>
        <w:t>eporting</w:t>
      </w:r>
      <w:r w:rsidR="00621FDE" w:rsidRPr="00621FDE">
        <w:rPr>
          <w:rFonts w:ascii="Times New Roman" w:eastAsia="Times New Roman" w:hAnsi="Times New Roman" w:cs="Times New Roman"/>
          <w:bCs/>
          <w:sz w:val="24"/>
          <w:szCs w:val="24"/>
        </w:rPr>
        <w:t xml:space="preserve">: </w:t>
      </w:r>
      <w:r w:rsidR="00621FDE">
        <w:rPr>
          <w:rFonts w:ascii="Times New Roman" w:eastAsia="Times New Roman" w:hAnsi="Times New Roman" w:cs="Times New Roman"/>
          <w:b/>
          <w:bCs/>
          <w:sz w:val="24"/>
          <w:szCs w:val="24"/>
        </w:rPr>
        <w:t>228</w:t>
      </w:r>
    </w:p>
    <w:p w:rsidR="005E0440" w:rsidRPr="00621FDE" w:rsidRDefault="005361F5" w:rsidP="003017FE">
      <w:pPr>
        <w:tabs>
          <w:tab w:val="left" w:pos="720"/>
          <w:tab w:val="left" w:pos="810"/>
        </w:tabs>
        <w:spacing w:after="0" w:line="240" w:lineRule="auto"/>
        <w:ind w:left="1440" w:hanging="720"/>
        <w:rPr>
          <w:rFonts w:ascii="Times New Roman" w:eastAsia="Times New Roman" w:hAnsi="Times New Roman" w:cs="Times New Roman"/>
          <w:sz w:val="24"/>
          <w:szCs w:val="24"/>
        </w:rPr>
      </w:pPr>
      <w:r w:rsidRPr="00621FDE">
        <w:rPr>
          <w:rFonts w:ascii="Times New Roman" w:eastAsia="Times New Roman" w:hAnsi="Times New Roman" w:cs="Times New Roman"/>
          <w:bCs/>
          <w:sz w:val="24"/>
          <w:szCs w:val="24"/>
        </w:rPr>
        <w:t>Percentage of courses to complete at least one assessment cycle</w:t>
      </w:r>
      <w:r w:rsidR="00621FDE" w:rsidRPr="00621FDE">
        <w:rPr>
          <w:rFonts w:ascii="Times New Roman" w:eastAsia="Times New Roman" w:hAnsi="Times New Roman" w:cs="Times New Roman"/>
          <w:bCs/>
          <w:sz w:val="24"/>
          <w:szCs w:val="24"/>
        </w:rPr>
        <w:t xml:space="preserve">: </w:t>
      </w:r>
      <w:r w:rsidR="00621FDE" w:rsidRPr="00621FDE">
        <w:rPr>
          <w:rFonts w:ascii="Times New Roman" w:eastAsia="Times New Roman" w:hAnsi="Times New Roman" w:cs="Times New Roman"/>
          <w:b/>
          <w:bCs/>
          <w:sz w:val="24"/>
          <w:szCs w:val="24"/>
        </w:rPr>
        <w:t>40%</w:t>
      </w:r>
      <w:r w:rsidR="005E0440" w:rsidRPr="00621FDE">
        <w:rPr>
          <w:rFonts w:ascii="Times New Roman" w:eastAsia="Times New Roman" w:hAnsi="Times New Roman" w:cs="Times New Roman"/>
          <w:bCs/>
          <w:sz w:val="24"/>
          <w:szCs w:val="24"/>
        </w:rPr>
        <w:t xml:space="preserve"> </w:t>
      </w:r>
    </w:p>
    <w:p w:rsidR="005E0440" w:rsidRPr="00621FDE" w:rsidRDefault="005E0440" w:rsidP="00621FDE">
      <w:pPr>
        <w:spacing w:after="0" w:line="240" w:lineRule="auto"/>
        <w:rPr>
          <w:rFonts w:ascii="Times New Roman" w:eastAsia="Times New Roman" w:hAnsi="Times New Roman" w:cs="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85"/>
        <w:gridCol w:w="3165"/>
      </w:tblGrid>
      <w:tr w:rsidR="00F60901" w:rsidRPr="005E0440" w:rsidTr="005E0440">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F60901" w:rsidRPr="005E0440" w:rsidRDefault="009E5124"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Results are positive/</w:t>
            </w:r>
            <w:r w:rsidR="00F60901">
              <w:rPr>
                <w:rFonts w:ascii="Times New Roman" w:eastAsia="Times New Roman" w:hAnsi="Times New Roman" w:cs="Times New Roman"/>
                <w:sz w:val="24"/>
                <w:szCs w:val="24"/>
              </w:rPr>
              <w:t>no changes to be made</w:t>
            </w:r>
          </w:p>
        </w:tc>
        <w:tc>
          <w:tcPr>
            <w:tcW w:w="3165" w:type="dxa"/>
            <w:tcBorders>
              <w:top w:val="outset" w:sz="6" w:space="0" w:color="auto"/>
              <w:left w:val="outset" w:sz="6" w:space="0" w:color="auto"/>
              <w:bottom w:val="outset" w:sz="6" w:space="0" w:color="auto"/>
              <w:right w:val="outset" w:sz="6" w:space="0" w:color="auto"/>
            </w:tcBorders>
            <w:hideMark/>
          </w:tcPr>
          <w:p w:rsidR="00F60901" w:rsidRPr="000C08AC" w:rsidRDefault="000C08AC" w:rsidP="00CF375F">
            <w:pPr>
              <w:spacing w:after="0" w:line="240" w:lineRule="auto"/>
              <w:jc w:val="center"/>
              <w:rPr>
                <w:rFonts w:ascii="Times New Roman" w:eastAsia="Times New Roman" w:hAnsi="Times New Roman" w:cs="Times New Roman"/>
                <w:b/>
                <w:sz w:val="24"/>
                <w:szCs w:val="24"/>
              </w:rPr>
            </w:pPr>
            <w:r w:rsidRPr="000C08AC">
              <w:rPr>
                <w:rFonts w:ascii="Times New Roman" w:eastAsia="Times New Roman" w:hAnsi="Times New Roman" w:cs="Times New Roman"/>
                <w:b/>
                <w:sz w:val="24"/>
                <w:szCs w:val="24"/>
              </w:rPr>
              <w:t>65%</w:t>
            </w:r>
          </w:p>
        </w:tc>
      </w:tr>
      <w:tr w:rsidR="00F60901" w:rsidRPr="005E0440" w:rsidTr="005E0440">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F60901" w:rsidRPr="005E0440" w:rsidRDefault="00F60901"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further assessment related to the issue and outcome</w:t>
            </w:r>
          </w:p>
        </w:tc>
        <w:tc>
          <w:tcPr>
            <w:tcW w:w="3165" w:type="dxa"/>
            <w:tcBorders>
              <w:top w:val="outset" w:sz="6" w:space="0" w:color="auto"/>
              <w:left w:val="outset" w:sz="6" w:space="0" w:color="auto"/>
              <w:bottom w:val="outset" w:sz="6" w:space="0" w:color="auto"/>
              <w:right w:val="outset" w:sz="6" w:space="0" w:color="auto"/>
            </w:tcBorders>
            <w:hideMark/>
          </w:tcPr>
          <w:p w:rsidR="00F60901" w:rsidRPr="000C08AC" w:rsidRDefault="000C08AC" w:rsidP="00CF375F">
            <w:pPr>
              <w:spacing w:after="0" w:line="240" w:lineRule="auto"/>
              <w:jc w:val="center"/>
              <w:rPr>
                <w:rFonts w:ascii="Times New Roman" w:eastAsia="Times New Roman" w:hAnsi="Times New Roman" w:cs="Times New Roman"/>
                <w:b/>
                <w:sz w:val="24"/>
                <w:szCs w:val="24"/>
              </w:rPr>
            </w:pPr>
            <w:r w:rsidRPr="000C08AC">
              <w:rPr>
                <w:rFonts w:ascii="Times New Roman" w:eastAsia="Times New Roman" w:hAnsi="Times New Roman" w:cs="Times New Roman"/>
                <w:b/>
                <w:sz w:val="24"/>
                <w:szCs w:val="24"/>
              </w:rPr>
              <w:t>23%</w:t>
            </w:r>
          </w:p>
        </w:tc>
      </w:tr>
      <w:tr w:rsidR="00F60901" w:rsidRPr="005E0440" w:rsidTr="005E0440">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F60901" w:rsidRPr="005E0440" w:rsidRDefault="00F60901"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new or revised teaching methods</w:t>
            </w:r>
          </w:p>
        </w:tc>
        <w:tc>
          <w:tcPr>
            <w:tcW w:w="3165" w:type="dxa"/>
            <w:tcBorders>
              <w:top w:val="outset" w:sz="6" w:space="0" w:color="auto"/>
              <w:left w:val="outset" w:sz="6" w:space="0" w:color="auto"/>
              <w:bottom w:val="outset" w:sz="6" w:space="0" w:color="auto"/>
              <w:right w:val="outset" w:sz="6" w:space="0" w:color="auto"/>
            </w:tcBorders>
            <w:hideMark/>
          </w:tcPr>
          <w:p w:rsidR="00F60901" w:rsidRPr="000C08AC" w:rsidRDefault="000C08AC" w:rsidP="00CF375F">
            <w:pPr>
              <w:spacing w:after="0" w:line="240" w:lineRule="auto"/>
              <w:jc w:val="center"/>
              <w:rPr>
                <w:rFonts w:ascii="Times New Roman" w:eastAsia="Times New Roman" w:hAnsi="Times New Roman" w:cs="Times New Roman"/>
                <w:b/>
                <w:sz w:val="24"/>
                <w:szCs w:val="24"/>
              </w:rPr>
            </w:pPr>
            <w:r w:rsidRPr="000C08AC">
              <w:rPr>
                <w:rFonts w:ascii="Times New Roman" w:eastAsia="Times New Roman" w:hAnsi="Times New Roman" w:cs="Times New Roman"/>
                <w:b/>
                <w:sz w:val="24"/>
                <w:szCs w:val="24"/>
              </w:rPr>
              <w:t>20%</w:t>
            </w:r>
          </w:p>
        </w:tc>
      </w:tr>
      <w:tr w:rsidR="00F60901" w:rsidRPr="005E0440" w:rsidTr="005E0440">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F60901" w:rsidRPr="005E0440" w:rsidRDefault="00F60901"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new methods for evaluating student work</w:t>
            </w:r>
          </w:p>
        </w:tc>
        <w:tc>
          <w:tcPr>
            <w:tcW w:w="3165" w:type="dxa"/>
            <w:tcBorders>
              <w:top w:val="outset" w:sz="6" w:space="0" w:color="auto"/>
              <w:left w:val="outset" w:sz="6" w:space="0" w:color="auto"/>
              <w:bottom w:val="outset" w:sz="6" w:space="0" w:color="auto"/>
              <w:right w:val="outset" w:sz="6" w:space="0" w:color="auto"/>
            </w:tcBorders>
            <w:hideMark/>
          </w:tcPr>
          <w:p w:rsidR="00F60901" w:rsidRPr="000C08AC" w:rsidRDefault="000C08AC" w:rsidP="00CF375F">
            <w:pPr>
              <w:spacing w:after="0" w:line="240" w:lineRule="auto"/>
              <w:jc w:val="center"/>
              <w:rPr>
                <w:rFonts w:ascii="Times New Roman" w:eastAsia="Times New Roman" w:hAnsi="Times New Roman" w:cs="Times New Roman"/>
                <w:b/>
                <w:sz w:val="24"/>
                <w:szCs w:val="24"/>
              </w:rPr>
            </w:pPr>
            <w:r w:rsidRPr="000C08AC">
              <w:rPr>
                <w:rFonts w:ascii="Times New Roman" w:eastAsia="Times New Roman" w:hAnsi="Times New Roman" w:cs="Times New Roman"/>
                <w:b/>
                <w:sz w:val="24"/>
                <w:szCs w:val="24"/>
              </w:rPr>
              <w:t>18%</w:t>
            </w:r>
          </w:p>
        </w:tc>
      </w:tr>
      <w:tr w:rsidR="00F60901" w:rsidRPr="005E0440" w:rsidTr="005E0440">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F60901" w:rsidRPr="005E0440" w:rsidRDefault="00F60901"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purchase of new equipment or supplies needed for modified student activities</w:t>
            </w:r>
          </w:p>
        </w:tc>
        <w:tc>
          <w:tcPr>
            <w:tcW w:w="3165" w:type="dxa"/>
            <w:tcBorders>
              <w:top w:val="outset" w:sz="6" w:space="0" w:color="auto"/>
              <w:left w:val="outset" w:sz="6" w:space="0" w:color="auto"/>
              <w:bottom w:val="outset" w:sz="6" w:space="0" w:color="auto"/>
              <w:right w:val="outset" w:sz="6" w:space="0" w:color="auto"/>
            </w:tcBorders>
            <w:hideMark/>
          </w:tcPr>
          <w:p w:rsidR="00F60901" w:rsidRPr="000C08AC" w:rsidRDefault="000C08AC" w:rsidP="000C08AC">
            <w:pPr>
              <w:spacing w:after="0" w:line="240" w:lineRule="auto"/>
              <w:jc w:val="center"/>
              <w:rPr>
                <w:rFonts w:ascii="Times New Roman" w:eastAsia="Times New Roman" w:hAnsi="Times New Roman" w:cs="Times New Roman"/>
                <w:b/>
                <w:sz w:val="24"/>
                <w:szCs w:val="24"/>
              </w:rPr>
            </w:pPr>
            <w:r w:rsidRPr="000C08AC">
              <w:rPr>
                <w:rFonts w:ascii="Times New Roman" w:eastAsia="Times New Roman" w:hAnsi="Times New Roman" w:cs="Times New Roman"/>
                <w:b/>
                <w:sz w:val="24"/>
                <w:szCs w:val="24"/>
              </w:rPr>
              <w:t>9%</w:t>
            </w:r>
          </w:p>
        </w:tc>
      </w:tr>
      <w:tr w:rsidR="00F60901" w:rsidRPr="005E0440" w:rsidTr="005E0440">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F60901" w:rsidRPr="005E0440" w:rsidRDefault="00F60901"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changes in staffing plans</w:t>
            </w:r>
          </w:p>
        </w:tc>
        <w:tc>
          <w:tcPr>
            <w:tcW w:w="3165" w:type="dxa"/>
            <w:tcBorders>
              <w:top w:val="outset" w:sz="6" w:space="0" w:color="auto"/>
              <w:left w:val="outset" w:sz="6" w:space="0" w:color="auto"/>
              <w:bottom w:val="outset" w:sz="6" w:space="0" w:color="auto"/>
              <w:right w:val="outset" w:sz="6" w:space="0" w:color="auto"/>
            </w:tcBorders>
            <w:hideMark/>
          </w:tcPr>
          <w:p w:rsidR="00F60901" w:rsidRPr="000C08AC" w:rsidRDefault="000C08AC" w:rsidP="00CF375F">
            <w:pPr>
              <w:spacing w:after="0" w:line="240" w:lineRule="auto"/>
              <w:jc w:val="center"/>
              <w:rPr>
                <w:rFonts w:ascii="Times New Roman" w:eastAsia="Times New Roman" w:hAnsi="Times New Roman" w:cs="Times New Roman"/>
                <w:b/>
                <w:sz w:val="24"/>
                <w:szCs w:val="24"/>
              </w:rPr>
            </w:pPr>
            <w:r w:rsidRPr="000C08AC">
              <w:rPr>
                <w:rFonts w:ascii="Times New Roman" w:eastAsia="Times New Roman" w:hAnsi="Times New Roman" w:cs="Times New Roman"/>
                <w:b/>
                <w:sz w:val="24"/>
                <w:szCs w:val="24"/>
              </w:rPr>
              <w:t>4%</w:t>
            </w:r>
          </w:p>
        </w:tc>
      </w:tr>
      <w:tr w:rsidR="00F60901" w:rsidRPr="005E0440" w:rsidTr="005E0440">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F60901" w:rsidRPr="005E0440" w:rsidRDefault="00F60901"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 in professional development about best practices for this type of class/activity</w:t>
            </w:r>
          </w:p>
        </w:tc>
        <w:tc>
          <w:tcPr>
            <w:tcW w:w="3165" w:type="dxa"/>
            <w:tcBorders>
              <w:top w:val="outset" w:sz="6" w:space="0" w:color="auto"/>
              <w:left w:val="outset" w:sz="6" w:space="0" w:color="auto"/>
              <w:bottom w:val="outset" w:sz="6" w:space="0" w:color="auto"/>
              <w:right w:val="outset" w:sz="6" w:space="0" w:color="auto"/>
            </w:tcBorders>
            <w:hideMark/>
          </w:tcPr>
          <w:p w:rsidR="00F60901" w:rsidRPr="000C08AC" w:rsidRDefault="000C08AC" w:rsidP="00CF375F">
            <w:pPr>
              <w:spacing w:after="0" w:line="240" w:lineRule="auto"/>
              <w:jc w:val="center"/>
              <w:rPr>
                <w:rFonts w:ascii="Times New Roman" w:eastAsia="Times New Roman" w:hAnsi="Times New Roman" w:cs="Times New Roman"/>
                <w:b/>
                <w:sz w:val="24"/>
                <w:szCs w:val="24"/>
              </w:rPr>
            </w:pPr>
            <w:r w:rsidRPr="000C08AC">
              <w:rPr>
                <w:rFonts w:ascii="Times New Roman" w:eastAsia="Times New Roman" w:hAnsi="Times New Roman" w:cs="Times New Roman"/>
                <w:b/>
                <w:sz w:val="24"/>
                <w:szCs w:val="24"/>
              </w:rPr>
              <w:t>5%</w:t>
            </w:r>
          </w:p>
        </w:tc>
      </w:tr>
      <w:tr w:rsidR="00F60901" w:rsidRPr="005E0440" w:rsidTr="005E0440">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F60901" w:rsidRPr="005E0440" w:rsidRDefault="00F60901"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 the course sequence or prerequisite</w:t>
            </w:r>
          </w:p>
        </w:tc>
        <w:tc>
          <w:tcPr>
            <w:tcW w:w="3165" w:type="dxa"/>
            <w:tcBorders>
              <w:top w:val="outset" w:sz="6" w:space="0" w:color="auto"/>
              <w:left w:val="outset" w:sz="6" w:space="0" w:color="auto"/>
              <w:bottom w:val="outset" w:sz="6" w:space="0" w:color="auto"/>
              <w:right w:val="outset" w:sz="6" w:space="0" w:color="auto"/>
            </w:tcBorders>
            <w:hideMark/>
          </w:tcPr>
          <w:p w:rsidR="00F60901" w:rsidRPr="000C08AC" w:rsidRDefault="000C08AC" w:rsidP="00CF375F">
            <w:pPr>
              <w:spacing w:after="0" w:line="240" w:lineRule="auto"/>
              <w:jc w:val="center"/>
              <w:rPr>
                <w:rFonts w:ascii="Times New Roman" w:eastAsia="Times New Roman" w:hAnsi="Times New Roman" w:cs="Times New Roman"/>
                <w:b/>
                <w:sz w:val="24"/>
                <w:szCs w:val="24"/>
              </w:rPr>
            </w:pPr>
            <w:r w:rsidRPr="000C08AC">
              <w:rPr>
                <w:rFonts w:ascii="Times New Roman" w:eastAsia="Times New Roman" w:hAnsi="Times New Roman" w:cs="Times New Roman"/>
                <w:b/>
                <w:sz w:val="24"/>
                <w:szCs w:val="24"/>
              </w:rPr>
              <w:t>5%</w:t>
            </w:r>
          </w:p>
        </w:tc>
      </w:tr>
      <w:tr w:rsidR="00F60901" w:rsidRPr="005E0440" w:rsidTr="005E0440">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F60901" w:rsidRPr="005E0440" w:rsidRDefault="00F60901"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Revise the course syllabus or outline </w:t>
            </w:r>
          </w:p>
        </w:tc>
        <w:tc>
          <w:tcPr>
            <w:tcW w:w="3165" w:type="dxa"/>
            <w:tcBorders>
              <w:top w:val="outset" w:sz="6" w:space="0" w:color="auto"/>
              <w:left w:val="outset" w:sz="6" w:space="0" w:color="auto"/>
              <w:bottom w:val="outset" w:sz="6" w:space="0" w:color="auto"/>
              <w:right w:val="outset" w:sz="6" w:space="0" w:color="auto"/>
            </w:tcBorders>
            <w:hideMark/>
          </w:tcPr>
          <w:p w:rsidR="00F60901" w:rsidRPr="000C08AC" w:rsidRDefault="000C08AC" w:rsidP="00CF375F">
            <w:pPr>
              <w:spacing w:after="0" w:line="240" w:lineRule="auto"/>
              <w:jc w:val="center"/>
              <w:rPr>
                <w:rFonts w:ascii="Times New Roman" w:eastAsia="Times New Roman" w:hAnsi="Times New Roman" w:cs="Times New Roman"/>
                <w:b/>
                <w:sz w:val="24"/>
                <w:szCs w:val="24"/>
              </w:rPr>
            </w:pPr>
            <w:r w:rsidRPr="000C08AC">
              <w:rPr>
                <w:rFonts w:ascii="Times New Roman" w:eastAsia="Times New Roman" w:hAnsi="Times New Roman" w:cs="Times New Roman"/>
                <w:b/>
                <w:sz w:val="24"/>
                <w:szCs w:val="24"/>
              </w:rPr>
              <w:t>13%</w:t>
            </w:r>
          </w:p>
        </w:tc>
      </w:tr>
      <w:tr w:rsidR="00F60901" w:rsidRPr="005E0440" w:rsidTr="005E0440">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F60901" w:rsidRPr="005E0440" w:rsidRDefault="00F60901"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Unable to determine what should be done</w:t>
            </w:r>
          </w:p>
        </w:tc>
        <w:tc>
          <w:tcPr>
            <w:tcW w:w="3165" w:type="dxa"/>
            <w:tcBorders>
              <w:top w:val="outset" w:sz="6" w:space="0" w:color="auto"/>
              <w:left w:val="outset" w:sz="6" w:space="0" w:color="auto"/>
              <w:bottom w:val="outset" w:sz="6" w:space="0" w:color="auto"/>
              <w:right w:val="outset" w:sz="6" w:space="0" w:color="auto"/>
            </w:tcBorders>
            <w:hideMark/>
          </w:tcPr>
          <w:p w:rsidR="00F60901" w:rsidRPr="000C08AC" w:rsidRDefault="000C08AC" w:rsidP="00CF375F">
            <w:pPr>
              <w:spacing w:after="0" w:line="240" w:lineRule="auto"/>
              <w:jc w:val="center"/>
              <w:rPr>
                <w:rFonts w:ascii="Times New Roman" w:eastAsia="Times New Roman" w:hAnsi="Times New Roman" w:cs="Times New Roman"/>
                <w:b/>
                <w:sz w:val="24"/>
                <w:szCs w:val="24"/>
              </w:rPr>
            </w:pPr>
            <w:r w:rsidRPr="000C08AC">
              <w:rPr>
                <w:rFonts w:ascii="Times New Roman" w:eastAsia="Times New Roman" w:hAnsi="Times New Roman" w:cs="Times New Roman"/>
                <w:b/>
                <w:sz w:val="24"/>
                <w:szCs w:val="24"/>
              </w:rPr>
              <w:t>0%</w:t>
            </w:r>
          </w:p>
        </w:tc>
      </w:tr>
      <w:tr w:rsidR="00F60901" w:rsidRPr="005E0440" w:rsidTr="005E0440">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F60901" w:rsidRPr="005E0440" w:rsidRDefault="00F60901"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3165" w:type="dxa"/>
            <w:tcBorders>
              <w:top w:val="outset" w:sz="6" w:space="0" w:color="auto"/>
              <w:left w:val="outset" w:sz="6" w:space="0" w:color="auto"/>
              <w:bottom w:val="outset" w:sz="6" w:space="0" w:color="auto"/>
              <w:right w:val="outset" w:sz="6" w:space="0" w:color="auto"/>
            </w:tcBorders>
            <w:hideMark/>
          </w:tcPr>
          <w:p w:rsidR="00F60901" w:rsidRPr="000C08AC" w:rsidRDefault="000C08AC" w:rsidP="00CF375F">
            <w:pPr>
              <w:spacing w:after="0" w:line="240" w:lineRule="auto"/>
              <w:jc w:val="center"/>
              <w:rPr>
                <w:rFonts w:ascii="Times New Roman" w:eastAsia="Times New Roman" w:hAnsi="Times New Roman" w:cs="Times New Roman"/>
                <w:b/>
                <w:sz w:val="24"/>
                <w:szCs w:val="24"/>
              </w:rPr>
            </w:pPr>
            <w:r w:rsidRPr="000C08AC">
              <w:rPr>
                <w:rFonts w:ascii="Times New Roman" w:eastAsia="Times New Roman" w:hAnsi="Times New Roman" w:cs="Times New Roman"/>
                <w:b/>
                <w:sz w:val="24"/>
                <w:szCs w:val="24"/>
              </w:rPr>
              <w:t>12%</w:t>
            </w:r>
          </w:p>
        </w:tc>
      </w:tr>
    </w:tbl>
    <w:p w:rsidR="005E0440" w:rsidRPr="005E0440" w:rsidRDefault="005E0440" w:rsidP="00CF375F">
      <w:pPr>
        <w:spacing w:after="0" w:line="240" w:lineRule="auto"/>
        <w:rPr>
          <w:rFonts w:ascii="Times New Roman" w:eastAsia="Times New Roman" w:hAnsi="Times New Roman" w:cs="Times New Roman"/>
          <w:sz w:val="24"/>
          <w:szCs w:val="24"/>
        </w:rPr>
      </w:pPr>
    </w:p>
    <w:p w:rsidR="001B16C7" w:rsidRDefault="003E4D10" w:rsidP="001B16C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Table 2</w:t>
      </w:r>
      <w:r w:rsidRPr="005E0440">
        <w:rPr>
          <w:rFonts w:ascii="Times New Roman" w:eastAsia="Times New Roman" w:hAnsi="Times New Roman" w:cs="Times New Roman"/>
          <w:b/>
          <w:bCs/>
          <w:sz w:val="24"/>
          <w:szCs w:val="24"/>
        </w:rPr>
        <w:br/>
      </w:r>
    </w:p>
    <w:p w:rsidR="009E5124" w:rsidRDefault="00575D02" w:rsidP="001B16C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Reported p</w:t>
      </w:r>
      <w:r w:rsidR="003E4D10" w:rsidRPr="001B16C7">
        <w:rPr>
          <w:rFonts w:ascii="Times New Roman" w:eastAsia="Times New Roman" w:hAnsi="Times New Roman" w:cs="Times New Roman"/>
          <w:bCs/>
          <w:sz w:val="24"/>
          <w:szCs w:val="24"/>
        </w:rPr>
        <w:t xml:space="preserve">rogram </w:t>
      </w:r>
      <w:r w:rsidRPr="001B16C7">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ction p</w:t>
      </w:r>
      <w:r w:rsidR="003E4D10" w:rsidRPr="001B16C7">
        <w:rPr>
          <w:rFonts w:ascii="Times New Roman" w:eastAsia="Times New Roman" w:hAnsi="Times New Roman" w:cs="Times New Roman"/>
          <w:bCs/>
          <w:sz w:val="24"/>
          <w:szCs w:val="24"/>
        </w:rPr>
        <w:t xml:space="preserve">lans </w:t>
      </w:r>
      <w:r>
        <w:rPr>
          <w:rFonts w:ascii="Times New Roman" w:eastAsia="Times New Roman" w:hAnsi="Times New Roman" w:cs="Times New Roman"/>
          <w:bCs/>
          <w:sz w:val="24"/>
          <w:szCs w:val="24"/>
        </w:rPr>
        <w:t>from outcomes a</w:t>
      </w:r>
      <w:r w:rsidR="003E4D10" w:rsidRPr="001B16C7">
        <w:rPr>
          <w:rFonts w:ascii="Times New Roman" w:eastAsia="Times New Roman" w:hAnsi="Times New Roman" w:cs="Times New Roman"/>
          <w:bCs/>
          <w:sz w:val="24"/>
          <w:szCs w:val="24"/>
        </w:rPr>
        <w:t xml:space="preserve">ssessments: </w:t>
      </w:r>
      <w:r w:rsidR="003E4D10">
        <w:rPr>
          <w:rFonts w:ascii="Times New Roman" w:eastAsia="Times New Roman" w:hAnsi="Times New Roman" w:cs="Times New Roman"/>
          <w:b/>
          <w:bCs/>
          <w:sz w:val="24"/>
          <w:szCs w:val="24"/>
        </w:rPr>
        <w:t>2011-2012</w:t>
      </w:r>
      <w:r w:rsidR="003E4D10" w:rsidRPr="005E0440">
        <w:rPr>
          <w:rFonts w:ascii="Times New Roman" w:eastAsia="Times New Roman" w:hAnsi="Times New Roman" w:cs="Times New Roman"/>
          <w:b/>
          <w:bCs/>
          <w:sz w:val="24"/>
          <w:szCs w:val="24"/>
        </w:rPr>
        <w:t xml:space="preserve"> </w:t>
      </w:r>
      <w:r w:rsidR="003E4D10" w:rsidRPr="005E0440">
        <w:rPr>
          <w:rFonts w:ascii="Times New Roman" w:eastAsia="Times New Roman" w:hAnsi="Times New Roman" w:cs="Times New Roman"/>
          <w:b/>
          <w:bCs/>
          <w:sz w:val="24"/>
          <w:szCs w:val="24"/>
        </w:rPr>
        <w:br/>
      </w:r>
    </w:p>
    <w:p w:rsidR="009E5124" w:rsidRDefault="009E5124" w:rsidP="003017FE">
      <w:pPr>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Total number of p</w:t>
      </w:r>
      <w:r w:rsidRPr="001B16C7">
        <w:rPr>
          <w:rFonts w:ascii="Times New Roman" w:eastAsia="Times New Roman" w:hAnsi="Times New Roman" w:cs="Times New Roman"/>
          <w:bCs/>
          <w:sz w:val="24"/>
          <w:szCs w:val="24"/>
        </w:rPr>
        <w:t>rograms</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74</w:t>
      </w:r>
    </w:p>
    <w:p w:rsidR="005361F5" w:rsidRPr="001B16C7" w:rsidRDefault="003E4D10" w:rsidP="003017FE">
      <w:pPr>
        <w:spacing w:after="0" w:line="240" w:lineRule="auto"/>
        <w:ind w:left="720"/>
        <w:rPr>
          <w:rFonts w:ascii="Times New Roman" w:eastAsia="Times New Roman" w:hAnsi="Times New Roman" w:cs="Times New Roman"/>
          <w:b/>
          <w:bCs/>
          <w:sz w:val="24"/>
          <w:szCs w:val="24"/>
        </w:rPr>
      </w:pPr>
      <w:r w:rsidRPr="001B16C7">
        <w:rPr>
          <w:rFonts w:ascii="Times New Roman" w:eastAsia="Times New Roman" w:hAnsi="Times New Roman" w:cs="Times New Roman"/>
          <w:bCs/>
          <w:sz w:val="24"/>
          <w:szCs w:val="24"/>
        </w:rPr>
        <w:t>Programs</w:t>
      </w:r>
      <w:r w:rsidR="00575D02">
        <w:rPr>
          <w:rFonts w:ascii="Times New Roman" w:eastAsia="Times New Roman" w:hAnsi="Times New Roman" w:cs="Times New Roman"/>
          <w:bCs/>
          <w:sz w:val="24"/>
          <w:szCs w:val="24"/>
        </w:rPr>
        <w:t xml:space="preserve"> r</w:t>
      </w:r>
      <w:r w:rsidRPr="001B16C7">
        <w:rPr>
          <w:rFonts w:ascii="Times New Roman" w:eastAsia="Times New Roman" w:hAnsi="Times New Roman" w:cs="Times New Roman"/>
          <w:bCs/>
          <w:sz w:val="24"/>
          <w:szCs w:val="24"/>
        </w:rPr>
        <w:t>eporting</w:t>
      </w:r>
      <w:r w:rsidR="001B16C7">
        <w:rPr>
          <w:rFonts w:ascii="Times New Roman" w:eastAsia="Times New Roman" w:hAnsi="Times New Roman" w:cs="Times New Roman"/>
          <w:bCs/>
          <w:sz w:val="24"/>
          <w:szCs w:val="24"/>
        </w:rPr>
        <w:t xml:space="preserve">: </w:t>
      </w:r>
      <w:r w:rsidR="003C60E3">
        <w:rPr>
          <w:rFonts w:ascii="Times New Roman" w:eastAsia="Times New Roman" w:hAnsi="Times New Roman" w:cs="Times New Roman"/>
          <w:b/>
          <w:bCs/>
          <w:sz w:val="24"/>
          <w:szCs w:val="24"/>
        </w:rPr>
        <w:t>27</w:t>
      </w:r>
    </w:p>
    <w:p w:rsidR="003E4D10" w:rsidRPr="001B16C7" w:rsidRDefault="00575D02" w:rsidP="003017F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Cs/>
          <w:sz w:val="24"/>
          <w:szCs w:val="24"/>
        </w:rPr>
        <w:t>Percentage of p</w:t>
      </w:r>
      <w:r w:rsidR="005361F5" w:rsidRPr="001B16C7">
        <w:rPr>
          <w:rFonts w:ascii="Times New Roman" w:eastAsia="Times New Roman" w:hAnsi="Times New Roman" w:cs="Times New Roman"/>
          <w:bCs/>
          <w:sz w:val="24"/>
          <w:szCs w:val="24"/>
        </w:rPr>
        <w:t>rograms to complete at least one assessment cycle</w:t>
      </w:r>
      <w:r w:rsidR="001B16C7">
        <w:rPr>
          <w:rFonts w:ascii="Times New Roman" w:eastAsia="Times New Roman" w:hAnsi="Times New Roman" w:cs="Times New Roman"/>
          <w:bCs/>
          <w:sz w:val="24"/>
          <w:szCs w:val="24"/>
        </w:rPr>
        <w:t xml:space="preserve">: </w:t>
      </w:r>
      <w:r w:rsidR="003C60E3">
        <w:rPr>
          <w:rFonts w:ascii="Times New Roman" w:eastAsia="Times New Roman" w:hAnsi="Times New Roman" w:cs="Times New Roman"/>
          <w:b/>
          <w:bCs/>
          <w:sz w:val="24"/>
          <w:szCs w:val="24"/>
        </w:rPr>
        <w:t>36</w:t>
      </w:r>
      <w:r w:rsidR="001B16C7" w:rsidRPr="001B16C7">
        <w:rPr>
          <w:rFonts w:ascii="Times New Roman" w:eastAsia="Times New Roman" w:hAnsi="Times New Roman" w:cs="Times New Roman"/>
          <w:b/>
          <w:bCs/>
          <w:sz w:val="24"/>
          <w:szCs w:val="24"/>
        </w:rPr>
        <w:t>%</w:t>
      </w:r>
      <w:r w:rsidR="003E4D10" w:rsidRPr="001B16C7">
        <w:rPr>
          <w:rFonts w:ascii="Times New Roman" w:eastAsia="Times New Roman" w:hAnsi="Times New Roman" w:cs="Times New Roman"/>
          <w:bCs/>
          <w:sz w:val="24"/>
          <w:szCs w:val="24"/>
        </w:rPr>
        <w:t xml:space="preserve"> </w:t>
      </w:r>
    </w:p>
    <w:p w:rsidR="003E4D10" w:rsidRPr="001B16C7" w:rsidRDefault="003E4D10" w:rsidP="001B16C7">
      <w:pPr>
        <w:spacing w:after="0" w:line="240" w:lineRule="auto"/>
        <w:rPr>
          <w:rFonts w:ascii="Times New Roman" w:eastAsia="Times New Roman" w:hAnsi="Times New Roman" w:cs="Times New Roman"/>
          <w:b/>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85"/>
        <w:gridCol w:w="3165"/>
      </w:tblGrid>
      <w:tr w:rsidR="003E4D10" w:rsidRPr="005E0440" w:rsidTr="002B3A3A">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3E4D10" w:rsidRPr="005E0440" w:rsidRDefault="00AC47CC"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Results are positive/</w:t>
            </w:r>
            <w:r w:rsidR="00F60901">
              <w:rPr>
                <w:rFonts w:ascii="Times New Roman" w:eastAsia="Times New Roman" w:hAnsi="Times New Roman" w:cs="Times New Roman"/>
                <w:sz w:val="24"/>
                <w:szCs w:val="24"/>
              </w:rPr>
              <w:t>no changes to be made</w:t>
            </w:r>
          </w:p>
        </w:tc>
        <w:tc>
          <w:tcPr>
            <w:tcW w:w="3165" w:type="dxa"/>
            <w:tcBorders>
              <w:top w:val="outset" w:sz="6" w:space="0" w:color="auto"/>
              <w:left w:val="outset" w:sz="6" w:space="0" w:color="auto"/>
              <w:bottom w:val="outset" w:sz="6" w:space="0" w:color="auto"/>
              <w:right w:val="outset" w:sz="6" w:space="0" w:color="auto"/>
            </w:tcBorders>
            <w:hideMark/>
          </w:tcPr>
          <w:p w:rsidR="003E4D10" w:rsidRPr="00713CAE" w:rsidRDefault="003C60E3" w:rsidP="00CF37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w:t>
            </w:r>
            <w:r w:rsidR="00713CAE" w:rsidRPr="00713CAE">
              <w:rPr>
                <w:rFonts w:ascii="Times New Roman" w:eastAsia="Times New Roman" w:hAnsi="Times New Roman" w:cs="Times New Roman"/>
                <w:b/>
                <w:sz w:val="24"/>
                <w:szCs w:val="24"/>
              </w:rPr>
              <w:t>%</w:t>
            </w:r>
          </w:p>
        </w:tc>
      </w:tr>
      <w:tr w:rsidR="003E4D10" w:rsidRPr="005E0440" w:rsidTr="002B3A3A">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3E4D10" w:rsidRPr="005E0440" w:rsidRDefault="00AC47CC"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further assessment</w:t>
            </w:r>
            <w:r w:rsidR="00F60901">
              <w:rPr>
                <w:rFonts w:ascii="Times New Roman" w:eastAsia="Times New Roman" w:hAnsi="Times New Roman" w:cs="Times New Roman"/>
                <w:sz w:val="24"/>
                <w:szCs w:val="24"/>
              </w:rPr>
              <w:t xml:space="preserve"> related to the issue and outcome</w:t>
            </w:r>
          </w:p>
        </w:tc>
        <w:tc>
          <w:tcPr>
            <w:tcW w:w="3165" w:type="dxa"/>
            <w:tcBorders>
              <w:top w:val="outset" w:sz="6" w:space="0" w:color="auto"/>
              <w:left w:val="outset" w:sz="6" w:space="0" w:color="auto"/>
              <w:bottom w:val="outset" w:sz="6" w:space="0" w:color="auto"/>
              <w:right w:val="outset" w:sz="6" w:space="0" w:color="auto"/>
            </w:tcBorders>
            <w:hideMark/>
          </w:tcPr>
          <w:p w:rsidR="003E4D10" w:rsidRPr="00713CAE" w:rsidRDefault="003C60E3" w:rsidP="00CF37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r w:rsidR="00713CAE" w:rsidRPr="00713CAE">
              <w:rPr>
                <w:rFonts w:ascii="Times New Roman" w:eastAsia="Times New Roman" w:hAnsi="Times New Roman" w:cs="Times New Roman"/>
                <w:b/>
                <w:sz w:val="24"/>
                <w:szCs w:val="24"/>
              </w:rPr>
              <w:t>%</w:t>
            </w:r>
          </w:p>
        </w:tc>
      </w:tr>
      <w:tr w:rsidR="003E4D10" w:rsidRPr="005E0440" w:rsidTr="002B3A3A">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3E4D10" w:rsidRPr="005E0440" w:rsidRDefault="00AC47CC"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new or revised resources or services</w:t>
            </w:r>
          </w:p>
        </w:tc>
        <w:tc>
          <w:tcPr>
            <w:tcW w:w="3165" w:type="dxa"/>
            <w:tcBorders>
              <w:top w:val="outset" w:sz="6" w:space="0" w:color="auto"/>
              <w:left w:val="outset" w:sz="6" w:space="0" w:color="auto"/>
              <w:bottom w:val="outset" w:sz="6" w:space="0" w:color="auto"/>
              <w:right w:val="outset" w:sz="6" w:space="0" w:color="auto"/>
            </w:tcBorders>
            <w:hideMark/>
          </w:tcPr>
          <w:p w:rsidR="003E4D10" w:rsidRPr="00713CAE" w:rsidRDefault="003C60E3" w:rsidP="00CF37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713CAE" w:rsidRPr="00713CAE">
              <w:rPr>
                <w:rFonts w:ascii="Times New Roman" w:eastAsia="Times New Roman" w:hAnsi="Times New Roman" w:cs="Times New Roman"/>
                <w:b/>
                <w:sz w:val="24"/>
                <w:szCs w:val="24"/>
              </w:rPr>
              <w:t>%</w:t>
            </w:r>
          </w:p>
        </w:tc>
      </w:tr>
      <w:tr w:rsidR="003E4D10" w:rsidRPr="005E0440" w:rsidTr="002B3A3A">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3E4D10" w:rsidRPr="005E0440" w:rsidRDefault="00AC47CC"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w:t>
            </w:r>
            <w:r w:rsidR="00F60901">
              <w:rPr>
                <w:rFonts w:ascii="Times New Roman" w:eastAsia="Times New Roman" w:hAnsi="Times New Roman" w:cs="Times New Roman"/>
                <w:sz w:val="24"/>
                <w:szCs w:val="24"/>
              </w:rPr>
              <w:t>p new methods for evaluating student learning</w:t>
            </w:r>
          </w:p>
        </w:tc>
        <w:tc>
          <w:tcPr>
            <w:tcW w:w="3165" w:type="dxa"/>
            <w:tcBorders>
              <w:top w:val="outset" w:sz="6" w:space="0" w:color="auto"/>
              <w:left w:val="outset" w:sz="6" w:space="0" w:color="auto"/>
              <w:bottom w:val="outset" w:sz="6" w:space="0" w:color="auto"/>
              <w:right w:val="outset" w:sz="6" w:space="0" w:color="auto"/>
            </w:tcBorders>
            <w:hideMark/>
          </w:tcPr>
          <w:p w:rsidR="003E4D10" w:rsidRPr="00713CAE" w:rsidRDefault="003C60E3" w:rsidP="00CF37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713CAE" w:rsidRPr="00713CAE">
              <w:rPr>
                <w:rFonts w:ascii="Times New Roman" w:eastAsia="Times New Roman" w:hAnsi="Times New Roman" w:cs="Times New Roman"/>
                <w:b/>
                <w:sz w:val="24"/>
                <w:szCs w:val="24"/>
              </w:rPr>
              <w:t>%</w:t>
            </w:r>
          </w:p>
        </w:tc>
      </w:tr>
      <w:tr w:rsidR="003E4D10" w:rsidRPr="005E0440" w:rsidTr="002B3A3A">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3E4D10" w:rsidRPr="005E0440" w:rsidRDefault="00AC47CC"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purchase of new equipment or supplies </w:t>
            </w:r>
            <w:r w:rsidR="00F60901">
              <w:rPr>
                <w:rFonts w:ascii="Times New Roman" w:eastAsia="Times New Roman" w:hAnsi="Times New Roman" w:cs="Times New Roman"/>
                <w:sz w:val="24"/>
                <w:szCs w:val="24"/>
              </w:rPr>
              <w:t xml:space="preserve">needed </w:t>
            </w:r>
            <w:r>
              <w:rPr>
                <w:rFonts w:ascii="Times New Roman" w:eastAsia="Times New Roman" w:hAnsi="Times New Roman" w:cs="Times New Roman"/>
                <w:sz w:val="24"/>
                <w:szCs w:val="24"/>
              </w:rPr>
              <w:t>for modified student activities</w:t>
            </w:r>
          </w:p>
        </w:tc>
        <w:tc>
          <w:tcPr>
            <w:tcW w:w="3165" w:type="dxa"/>
            <w:tcBorders>
              <w:top w:val="outset" w:sz="6" w:space="0" w:color="auto"/>
              <w:left w:val="outset" w:sz="6" w:space="0" w:color="auto"/>
              <w:bottom w:val="outset" w:sz="6" w:space="0" w:color="auto"/>
              <w:right w:val="outset" w:sz="6" w:space="0" w:color="auto"/>
            </w:tcBorders>
            <w:hideMark/>
          </w:tcPr>
          <w:p w:rsidR="003E4D10" w:rsidRPr="00713CAE" w:rsidRDefault="003C60E3" w:rsidP="00CF37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713CAE" w:rsidRPr="00713CAE">
              <w:rPr>
                <w:rFonts w:ascii="Times New Roman" w:eastAsia="Times New Roman" w:hAnsi="Times New Roman" w:cs="Times New Roman"/>
                <w:b/>
                <w:sz w:val="24"/>
                <w:szCs w:val="24"/>
              </w:rPr>
              <w:t>%</w:t>
            </w:r>
          </w:p>
        </w:tc>
      </w:tr>
      <w:tr w:rsidR="003E4D10" w:rsidRPr="005E0440" w:rsidTr="002B3A3A">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3E4D10" w:rsidRPr="005E0440" w:rsidRDefault="00AC47CC"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changes in staffing plans</w:t>
            </w:r>
          </w:p>
        </w:tc>
        <w:tc>
          <w:tcPr>
            <w:tcW w:w="3165" w:type="dxa"/>
            <w:tcBorders>
              <w:top w:val="outset" w:sz="6" w:space="0" w:color="auto"/>
              <w:left w:val="outset" w:sz="6" w:space="0" w:color="auto"/>
              <w:bottom w:val="outset" w:sz="6" w:space="0" w:color="auto"/>
              <w:right w:val="outset" w:sz="6" w:space="0" w:color="auto"/>
            </w:tcBorders>
            <w:hideMark/>
          </w:tcPr>
          <w:p w:rsidR="003E4D10" w:rsidRPr="00713CAE" w:rsidRDefault="003C60E3" w:rsidP="00CF37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713CAE" w:rsidRPr="00713CAE">
              <w:rPr>
                <w:rFonts w:ascii="Times New Roman" w:eastAsia="Times New Roman" w:hAnsi="Times New Roman" w:cs="Times New Roman"/>
                <w:b/>
                <w:sz w:val="24"/>
                <w:szCs w:val="24"/>
              </w:rPr>
              <w:t>%</w:t>
            </w:r>
          </w:p>
        </w:tc>
      </w:tr>
      <w:tr w:rsidR="003E4D10" w:rsidRPr="005E0440" w:rsidTr="002B3A3A">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3E4D10" w:rsidRPr="005E0440" w:rsidRDefault="00AC47CC"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 in professional development about best practices for this type of activity</w:t>
            </w:r>
          </w:p>
        </w:tc>
        <w:tc>
          <w:tcPr>
            <w:tcW w:w="3165" w:type="dxa"/>
            <w:tcBorders>
              <w:top w:val="outset" w:sz="6" w:space="0" w:color="auto"/>
              <w:left w:val="outset" w:sz="6" w:space="0" w:color="auto"/>
              <w:bottom w:val="outset" w:sz="6" w:space="0" w:color="auto"/>
              <w:right w:val="outset" w:sz="6" w:space="0" w:color="auto"/>
            </w:tcBorders>
            <w:hideMark/>
          </w:tcPr>
          <w:p w:rsidR="003E4D10" w:rsidRPr="00713CAE" w:rsidRDefault="003C60E3" w:rsidP="00CF37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713CAE" w:rsidRPr="00713CAE">
              <w:rPr>
                <w:rFonts w:ascii="Times New Roman" w:eastAsia="Times New Roman" w:hAnsi="Times New Roman" w:cs="Times New Roman"/>
                <w:b/>
                <w:sz w:val="24"/>
                <w:szCs w:val="24"/>
              </w:rPr>
              <w:t>%</w:t>
            </w:r>
          </w:p>
        </w:tc>
      </w:tr>
      <w:tr w:rsidR="003E4D10" w:rsidRPr="005E0440" w:rsidTr="002B3A3A">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3E4D10" w:rsidRPr="005E0440" w:rsidRDefault="00AC47CC"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Unable to determine what should be done</w:t>
            </w:r>
          </w:p>
        </w:tc>
        <w:tc>
          <w:tcPr>
            <w:tcW w:w="3165" w:type="dxa"/>
            <w:tcBorders>
              <w:top w:val="outset" w:sz="6" w:space="0" w:color="auto"/>
              <w:left w:val="outset" w:sz="6" w:space="0" w:color="auto"/>
              <w:bottom w:val="outset" w:sz="6" w:space="0" w:color="auto"/>
              <w:right w:val="outset" w:sz="6" w:space="0" w:color="auto"/>
            </w:tcBorders>
            <w:hideMark/>
          </w:tcPr>
          <w:p w:rsidR="003E4D10" w:rsidRPr="00713CAE" w:rsidRDefault="00713CAE" w:rsidP="00713CAE">
            <w:pPr>
              <w:spacing w:after="0" w:line="240" w:lineRule="auto"/>
              <w:jc w:val="center"/>
              <w:rPr>
                <w:rFonts w:ascii="Times New Roman" w:eastAsia="Times New Roman" w:hAnsi="Times New Roman" w:cs="Times New Roman"/>
                <w:b/>
                <w:sz w:val="24"/>
                <w:szCs w:val="24"/>
              </w:rPr>
            </w:pPr>
            <w:r w:rsidRPr="00713CAE">
              <w:rPr>
                <w:rFonts w:ascii="Times New Roman" w:eastAsia="Times New Roman" w:hAnsi="Times New Roman" w:cs="Times New Roman"/>
                <w:b/>
                <w:sz w:val="24"/>
                <w:szCs w:val="24"/>
              </w:rPr>
              <w:t>0%</w:t>
            </w:r>
          </w:p>
        </w:tc>
      </w:tr>
      <w:tr w:rsidR="003E4D10" w:rsidRPr="005E0440" w:rsidTr="002B3A3A">
        <w:trPr>
          <w:tblCellSpacing w:w="0" w:type="dxa"/>
          <w:jc w:val="center"/>
        </w:trPr>
        <w:tc>
          <w:tcPr>
            <w:tcW w:w="5685" w:type="dxa"/>
            <w:tcBorders>
              <w:top w:val="outset" w:sz="6" w:space="0" w:color="auto"/>
              <w:left w:val="outset" w:sz="6" w:space="0" w:color="auto"/>
              <w:bottom w:val="outset" w:sz="6" w:space="0" w:color="auto"/>
              <w:right w:val="outset" w:sz="6" w:space="0" w:color="auto"/>
            </w:tcBorders>
            <w:hideMark/>
          </w:tcPr>
          <w:p w:rsidR="003E4D10" w:rsidRPr="005E0440" w:rsidRDefault="00AC47CC" w:rsidP="00CF3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3165" w:type="dxa"/>
            <w:tcBorders>
              <w:top w:val="outset" w:sz="6" w:space="0" w:color="auto"/>
              <w:left w:val="outset" w:sz="6" w:space="0" w:color="auto"/>
              <w:bottom w:val="outset" w:sz="6" w:space="0" w:color="auto"/>
              <w:right w:val="outset" w:sz="6" w:space="0" w:color="auto"/>
            </w:tcBorders>
            <w:hideMark/>
          </w:tcPr>
          <w:p w:rsidR="003E4D10" w:rsidRPr="00713CAE" w:rsidRDefault="003C60E3" w:rsidP="00713C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r w:rsidR="00713CAE" w:rsidRPr="00713CAE">
              <w:rPr>
                <w:rFonts w:ascii="Times New Roman" w:eastAsia="Times New Roman" w:hAnsi="Times New Roman" w:cs="Times New Roman"/>
                <w:b/>
                <w:sz w:val="24"/>
                <w:szCs w:val="24"/>
              </w:rPr>
              <w:t>%</w:t>
            </w:r>
          </w:p>
        </w:tc>
      </w:tr>
    </w:tbl>
    <w:p w:rsidR="005B222E" w:rsidRDefault="005B222E" w:rsidP="00CF375F">
      <w:pPr>
        <w:spacing w:after="0" w:line="240" w:lineRule="auto"/>
        <w:outlineLvl w:val="1"/>
        <w:rPr>
          <w:rFonts w:ascii="Times New Roman" w:eastAsia="Times New Roman" w:hAnsi="Times New Roman" w:cs="Times New Roman"/>
          <w:b/>
          <w:bCs/>
          <w:sz w:val="36"/>
          <w:szCs w:val="36"/>
        </w:rPr>
      </w:pPr>
    </w:p>
    <w:p w:rsidR="005E0440" w:rsidRPr="005E0440" w:rsidRDefault="005E0440" w:rsidP="003017FE">
      <w:pPr>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
          <w:bCs/>
          <w:sz w:val="36"/>
          <w:szCs w:val="36"/>
        </w:rPr>
      </w:pPr>
      <w:r w:rsidRPr="005E0440">
        <w:rPr>
          <w:rFonts w:ascii="Times New Roman" w:eastAsia="Times New Roman" w:hAnsi="Times New Roman" w:cs="Times New Roman"/>
          <w:b/>
          <w:bCs/>
          <w:sz w:val="36"/>
          <w:szCs w:val="36"/>
        </w:rPr>
        <w:t xml:space="preserve">Examples of </w:t>
      </w:r>
      <w:r w:rsidR="00CF375F">
        <w:rPr>
          <w:rFonts w:ascii="Times New Roman" w:eastAsia="Times New Roman" w:hAnsi="Times New Roman" w:cs="Times New Roman"/>
          <w:b/>
          <w:bCs/>
          <w:sz w:val="36"/>
          <w:szCs w:val="36"/>
        </w:rPr>
        <w:t xml:space="preserve">Course and </w:t>
      </w:r>
      <w:r w:rsidR="0008546A">
        <w:rPr>
          <w:rFonts w:ascii="Times New Roman" w:eastAsia="Times New Roman" w:hAnsi="Times New Roman" w:cs="Times New Roman"/>
          <w:b/>
          <w:bCs/>
          <w:sz w:val="36"/>
          <w:szCs w:val="36"/>
        </w:rPr>
        <w:t xml:space="preserve">Program </w:t>
      </w:r>
      <w:r w:rsidRPr="005E0440">
        <w:rPr>
          <w:rFonts w:ascii="Times New Roman" w:eastAsia="Times New Roman" w:hAnsi="Times New Roman" w:cs="Times New Roman"/>
          <w:b/>
          <w:bCs/>
          <w:sz w:val="36"/>
          <w:szCs w:val="36"/>
        </w:rPr>
        <w:t>Assessment Activities</w:t>
      </w:r>
      <w:r w:rsidR="00D454B8">
        <w:rPr>
          <w:rFonts w:ascii="Times New Roman" w:eastAsia="Times New Roman" w:hAnsi="Times New Roman" w:cs="Times New Roman"/>
          <w:b/>
          <w:bCs/>
          <w:sz w:val="36"/>
          <w:szCs w:val="36"/>
        </w:rPr>
        <w:t>, Assessment Results, and Action Plans</w:t>
      </w:r>
    </w:p>
    <w:p w:rsidR="003017FE" w:rsidRDefault="003017FE" w:rsidP="00CF375F">
      <w:pPr>
        <w:spacing w:after="0" w:line="240" w:lineRule="auto"/>
        <w:rPr>
          <w:rFonts w:ascii="Times New Roman" w:eastAsia="Times New Roman" w:hAnsi="Times New Roman" w:cs="Times New Roman"/>
          <w:sz w:val="24"/>
          <w:szCs w:val="24"/>
        </w:rPr>
      </w:pPr>
    </w:p>
    <w:p w:rsidR="007B5A94" w:rsidRDefault="0008546A" w:rsidP="00CF375F">
      <w:pPr>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A</w:t>
      </w:r>
      <w:r w:rsidR="00816D33" w:rsidRPr="00CF375F">
        <w:rPr>
          <w:rFonts w:ascii="Times New Roman" w:eastAsia="Times New Roman" w:hAnsi="Times New Roman" w:cs="Times New Roman"/>
          <w:sz w:val="24"/>
          <w:szCs w:val="24"/>
        </w:rPr>
        <w:t>ssessment activities</w:t>
      </w:r>
      <w:r w:rsidR="00D454B8" w:rsidRPr="00CF375F">
        <w:rPr>
          <w:rFonts w:ascii="Times New Roman" w:eastAsia="Times New Roman" w:hAnsi="Times New Roman" w:cs="Times New Roman"/>
          <w:sz w:val="24"/>
          <w:szCs w:val="24"/>
        </w:rPr>
        <w:t>, results, and action plans</w:t>
      </w:r>
      <w:r w:rsidR="00816D33" w:rsidRPr="00CF375F">
        <w:rPr>
          <w:rFonts w:ascii="Times New Roman" w:eastAsia="Times New Roman" w:hAnsi="Times New Roman" w:cs="Times New Roman"/>
          <w:sz w:val="24"/>
          <w:szCs w:val="24"/>
        </w:rPr>
        <w:t xml:space="preserve"> may be found with each program’s SLO Assessment Reporting form</w:t>
      </w:r>
      <w:r w:rsidR="00D454B8" w:rsidRPr="00CF375F">
        <w:rPr>
          <w:rFonts w:ascii="Times New Roman" w:eastAsia="Times New Roman" w:hAnsi="Times New Roman" w:cs="Times New Roman"/>
          <w:sz w:val="24"/>
          <w:szCs w:val="24"/>
        </w:rPr>
        <w:t>s (Course and Program)</w:t>
      </w:r>
      <w:r w:rsidR="00816D33" w:rsidRPr="00CF375F">
        <w:rPr>
          <w:rFonts w:ascii="Times New Roman" w:eastAsia="Times New Roman" w:hAnsi="Times New Roman" w:cs="Times New Roman"/>
          <w:sz w:val="24"/>
          <w:szCs w:val="24"/>
        </w:rPr>
        <w:t xml:space="preserve"> and most recent Program Review report.  </w:t>
      </w:r>
    </w:p>
    <w:p w:rsidR="007B5A94" w:rsidRDefault="007B5A94" w:rsidP="00CF375F">
      <w:pPr>
        <w:spacing w:after="0" w:line="240" w:lineRule="auto"/>
        <w:rPr>
          <w:rFonts w:ascii="Times New Roman" w:eastAsia="Times New Roman" w:hAnsi="Times New Roman" w:cs="Times New Roman"/>
          <w:sz w:val="24"/>
          <w:szCs w:val="24"/>
        </w:rPr>
      </w:pPr>
    </w:p>
    <w:p w:rsidR="005E0440" w:rsidRPr="00CF375F" w:rsidRDefault="005E0440" w:rsidP="00CF375F">
      <w:pPr>
        <w:spacing w:after="0" w:line="240" w:lineRule="auto"/>
        <w:rPr>
          <w:rFonts w:ascii="Times New Roman" w:eastAsia="Times New Roman" w:hAnsi="Times New Roman" w:cs="Times New Roman"/>
          <w:sz w:val="24"/>
          <w:szCs w:val="24"/>
        </w:rPr>
      </w:pPr>
      <w:r w:rsidRPr="00CF375F">
        <w:rPr>
          <w:rFonts w:ascii="Times New Roman" w:eastAsia="Times New Roman" w:hAnsi="Times New Roman" w:cs="Times New Roman"/>
          <w:sz w:val="24"/>
          <w:szCs w:val="24"/>
        </w:rPr>
        <w:t xml:space="preserve">Below are brief descriptions of some selected </w:t>
      </w:r>
      <w:r w:rsidR="00816D33" w:rsidRPr="00CF375F">
        <w:rPr>
          <w:rFonts w:ascii="Times New Roman" w:eastAsia="Times New Roman" w:hAnsi="Times New Roman" w:cs="Times New Roman"/>
          <w:sz w:val="24"/>
          <w:szCs w:val="24"/>
        </w:rPr>
        <w:t>program</w:t>
      </w:r>
      <w:r w:rsidR="00D454B8" w:rsidRPr="00CF375F">
        <w:rPr>
          <w:rFonts w:ascii="Times New Roman" w:eastAsia="Times New Roman" w:hAnsi="Times New Roman" w:cs="Times New Roman"/>
          <w:sz w:val="24"/>
          <w:szCs w:val="24"/>
        </w:rPr>
        <w:t>s</w:t>
      </w:r>
      <w:r w:rsidR="007B5A94">
        <w:rPr>
          <w:rFonts w:ascii="Times New Roman" w:eastAsia="Times New Roman" w:hAnsi="Times New Roman" w:cs="Times New Roman"/>
          <w:sz w:val="24"/>
          <w:szCs w:val="24"/>
        </w:rPr>
        <w:t xml:space="preserve">, highlighting a variety of activities, results, and action plans.  </w:t>
      </w:r>
      <w:r w:rsidR="00572C60">
        <w:rPr>
          <w:rFonts w:ascii="Times New Roman" w:eastAsia="Times New Roman" w:hAnsi="Times New Roman" w:cs="Times New Roman"/>
          <w:sz w:val="24"/>
          <w:szCs w:val="24"/>
        </w:rPr>
        <w:t xml:space="preserve">These are taken directly from their Course/Program Assessment Reporting forms with their permission.  </w:t>
      </w:r>
      <w:r w:rsidR="007B5A94">
        <w:rPr>
          <w:rFonts w:ascii="Times New Roman" w:eastAsia="Times New Roman" w:hAnsi="Times New Roman" w:cs="Times New Roman"/>
          <w:sz w:val="24"/>
          <w:szCs w:val="24"/>
        </w:rPr>
        <w:t>Each year a different group of programs will be showcased</w:t>
      </w:r>
      <w:r w:rsidRPr="00CF375F">
        <w:rPr>
          <w:rFonts w:ascii="Times New Roman" w:eastAsia="Times New Roman" w:hAnsi="Times New Roman" w:cs="Times New Roman"/>
          <w:sz w:val="24"/>
          <w:szCs w:val="24"/>
        </w:rPr>
        <w:t>.</w:t>
      </w:r>
    </w:p>
    <w:p w:rsidR="00FD73F7" w:rsidRDefault="00FD73F7" w:rsidP="00CF375F">
      <w:pPr>
        <w:spacing w:after="0" w:line="240" w:lineRule="auto"/>
        <w:outlineLvl w:val="2"/>
        <w:rPr>
          <w:rFonts w:ascii="Times New Roman" w:eastAsia="Times New Roman" w:hAnsi="Times New Roman" w:cs="Times New Roman"/>
          <w:b/>
          <w:bCs/>
          <w:sz w:val="24"/>
          <w:szCs w:val="24"/>
        </w:rPr>
      </w:pPr>
    </w:p>
    <w:p w:rsidR="003017FE" w:rsidRDefault="003017FE" w:rsidP="003017FE">
      <w:pPr>
        <w:spacing w:after="0" w:line="240" w:lineRule="auto"/>
        <w:jc w:val="center"/>
        <w:outlineLvl w:val="2"/>
        <w:rPr>
          <w:rFonts w:ascii="Times New Roman" w:eastAsia="Times New Roman" w:hAnsi="Times New Roman" w:cs="Times New Roman"/>
          <w:b/>
          <w:bCs/>
          <w:sz w:val="32"/>
          <w:szCs w:val="32"/>
        </w:rPr>
      </w:pPr>
    </w:p>
    <w:p w:rsidR="00CF375F" w:rsidRPr="00FD73F7" w:rsidRDefault="00CF375F" w:rsidP="003017FE">
      <w:pPr>
        <w:spacing w:after="0" w:line="240" w:lineRule="auto"/>
        <w:jc w:val="center"/>
        <w:outlineLvl w:val="2"/>
        <w:rPr>
          <w:rFonts w:ascii="Times New Roman" w:eastAsia="Times New Roman" w:hAnsi="Times New Roman" w:cs="Times New Roman"/>
          <w:b/>
          <w:bCs/>
          <w:sz w:val="32"/>
          <w:szCs w:val="32"/>
        </w:rPr>
      </w:pPr>
      <w:r w:rsidRPr="00FD73F7">
        <w:rPr>
          <w:rFonts w:ascii="Times New Roman" w:eastAsia="Times New Roman" w:hAnsi="Times New Roman" w:cs="Times New Roman"/>
          <w:b/>
          <w:bCs/>
          <w:sz w:val="32"/>
          <w:szCs w:val="32"/>
        </w:rPr>
        <w:t>Aviation Maintenance Technology</w:t>
      </w:r>
      <w:r w:rsidR="003017FE">
        <w:rPr>
          <w:rFonts w:ascii="Times New Roman" w:eastAsia="Times New Roman" w:hAnsi="Times New Roman" w:cs="Times New Roman"/>
          <w:b/>
          <w:bCs/>
          <w:sz w:val="32"/>
          <w:szCs w:val="32"/>
        </w:rPr>
        <w:t xml:space="preserve"> Program</w:t>
      </w:r>
    </w:p>
    <w:p w:rsidR="00FD73F7" w:rsidRDefault="00FD73F7" w:rsidP="00CF375F">
      <w:pPr>
        <w:spacing w:after="0" w:line="240" w:lineRule="auto"/>
        <w:outlineLvl w:val="2"/>
        <w:rPr>
          <w:rFonts w:ascii="Times New Roman" w:eastAsia="Times New Roman" w:hAnsi="Times New Roman" w:cs="Times New Roman"/>
          <w:b/>
          <w:bCs/>
          <w:sz w:val="24"/>
          <w:szCs w:val="24"/>
        </w:rPr>
      </w:pPr>
    </w:p>
    <w:p w:rsidR="00CF375F" w:rsidRPr="00FD73F7" w:rsidRDefault="00CF375F" w:rsidP="00CF375F">
      <w:pPr>
        <w:spacing w:after="0" w:line="240" w:lineRule="auto"/>
        <w:outlineLvl w:val="2"/>
        <w:rPr>
          <w:rFonts w:ascii="Times New Roman" w:eastAsia="Times New Roman" w:hAnsi="Times New Roman" w:cs="Times New Roman"/>
          <w:bCs/>
          <w:sz w:val="24"/>
          <w:szCs w:val="24"/>
        </w:rPr>
      </w:pPr>
      <w:r w:rsidRPr="003017FE">
        <w:rPr>
          <w:rFonts w:ascii="Times New Roman" w:eastAsia="Times New Roman" w:hAnsi="Times New Roman" w:cs="Times New Roman"/>
          <w:b/>
          <w:bCs/>
          <w:sz w:val="24"/>
          <w:szCs w:val="24"/>
        </w:rPr>
        <w:t>Activities:</w:t>
      </w:r>
      <w:r w:rsidRPr="00CF375F">
        <w:rPr>
          <w:rFonts w:ascii="Times New Roman" w:eastAsia="Times New Roman" w:hAnsi="Times New Roman" w:cs="Times New Roman"/>
          <w:bCs/>
          <w:sz w:val="24"/>
          <w:szCs w:val="24"/>
        </w:rPr>
        <w:t xml:space="preserve"> </w:t>
      </w:r>
      <w:r w:rsidRPr="00FD73F7">
        <w:rPr>
          <w:rFonts w:ascii="Times New Roman" w:hAnsi="Times New Roman" w:cs="Times New Roman"/>
          <w:bCs/>
          <w:noProof/>
          <w:sz w:val="24"/>
          <w:szCs w:val="24"/>
        </w:rPr>
        <w:t>The Aviation Maintenance Technology (AMT) Program faculty determined our assessment tools and defined our measurement standard in the spring of 2010.  We began assessing our Program Learning Outcome (PLO) in the fall of 2010 and the spring of 2011. The reason for the two semester assessment period is to allow us to gather enough data to properly evaluate the results. The AMT program is a two year program that consists of four courses, Aero 1, Aero 2, Aero 3, and Aero 4. By performing the assessment during these two semesters, we were able to include all four courses. We will be evaluating our data and making recommendation this fall (2011). After we determine what changes are to be made if any, we will implement the changes and report in the spring of 2012.</w:t>
      </w:r>
    </w:p>
    <w:p w:rsidR="00FD73F7" w:rsidRDefault="00FD73F7" w:rsidP="00CF375F">
      <w:pPr>
        <w:autoSpaceDE w:val="0"/>
        <w:autoSpaceDN w:val="0"/>
        <w:adjustRightInd w:val="0"/>
        <w:spacing w:after="0" w:line="240" w:lineRule="auto"/>
        <w:rPr>
          <w:rFonts w:ascii="Times New Roman" w:eastAsia="Times New Roman" w:hAnsi="Times New Roman" w:cs="Times New Roman"/>
          <w:b/>
          <w:bCs/>
          <w:sz w:val="24"/>
          <w:szCs w:val="24"/>
        </w:rPr>
      </w:pPr>
    </w:p>
    <w:p w:rsidR="00CF375F" w:rsidRPr="00CF375F" w:rsidRDefault="00CF375F" w:rsidP="00CF375F">
      <w:pPr>
        <w:autoSpaceDE w:val="0"/>
        <w:autoSpaceDN w:val="0"/>
        <w:adjustRightInd w:val="0"/>
        <w:spacing w:after="0" w:line="240" w:lineRule="auto"/>
        <w:rPr>
          <w:rFonts w:ascii="Times New Roman" w:hAnsi="Times New Roman" w:cs="Times New Roman"/>
          <w:bCs/>
          <w:noProof/>
          <w:sz w:val="24"/>
          <w:szCs w:val="24"/>
        </w:rPr>
      </w:pPr>
      <w:r w:rsidRPr="00CF375F">
        <w:rPr>
          <w:rFonts w:ascii="Times New Roman" w:eastAsia="Times New Roman" w:hAnsi="Times New Roman" w:cs="Times New Roman"/>
          <w:b/>
          <w:bCs/>
          <w:sz w:val="24"/>
          <w:szCs w:val="24"/>
        </w:rPr>
        <w:t>Results:</w:t>
      </w:r>
      <w:r w:rsidRPr="00CF375F">
        <w:rPr>
          <w:rFonts w:ascii="Times New Roman" w:hAnsi="Times New Roman" w:cs="Times New Roman"/>
          <w:bCs/>
          <w:noProof/>
          <w:sz w:val="24"/>
          <w:szCs w:val="24"/>
        </w:rPr>
        <w:t xml:space="preserve"> The assessment for the AMT program has been in place for a number of years. We use attendance records and  a number of course-embedded assessments as an intregal part of our program assessment. The system works well and is in compliance with the Federal Aviation Regulations. Students completing the program are well prepared for their certification exams. Certification tests are administered by an FAA Mechanics Designated Examiner and a C.A.T.S. test proctor. These examiners have observed that the students who have completed the program are adequately prepared to take these exams. </w:t>
      </w:r>
    </w:p>
    <w:p w:rsidR="00CF375F" w:rsidRPr="00CF375F" w:rsidRDefault="00CF375F" w:rsidP="003017FE">
      <w:pPr>
        <w:spacing w:after="0" w:line="240" w:lineRule="auto"/>
        <w:ind w:firstLine="720"/>
        <w:outlineLvl w:val="2"/>
        <w:rPr>
          <w:rFonts w:ascii="Times New Roman" w:eastAsia="Times New Roman" w:hAnsi="Times New Roman" w:cs="Times New Roman"/>
          <w:b/>
          <w:bCs/>
          <w:sz w:val="24"/>
          <w:szCs w:val="24"/>
        </w:rPr>
      </w:pPr>
      <w:r w:rsidRPr="00CF375F">
        <w:rPr>
          <w:rFonts w:ascii="Times New Roman" w:hAnsi="Times New Roman" w:cs="Times New Roman"/>
          <w:bCs/>
          <w:noProof/>
          <w:sz w:val="24"/>
          <w:szCs w:val="24"/>
        </w:rPr>
        <w:t>A couple areas of concern are the use of adjunct faculty and equipment repair / replacement costs. One faculty position is staffed for one half the semester with an adjunct instructor, then we must hire a different instructor to complete the second half of the semester. We feel this may have a negative impact on student success.</w:t>
      </w:r>
    </w:p>
    <w:p w:rsidR="003017FE" w:rsidRDefault="003017FE" w:rsidP="00CF375F">
      <w:pPr>
        <w:spacing w:after="0" w:line="240" w:lineRule="auto"/>
        <w:outlineLvl w:val="2"/>
        <w:rPr>
          <w:rFonts w:ascii="Times New Roman" w:eastAsia="Times New Roman" w:hAnsi="Times New Roman" w:cs="Times New Roman"/>
          <w:b/>
          <w:bCs/>
          <w:sz w:val="24"/>
          <w:szCs w:val="24"/>
        </w:rPr>
      </w:pPr>
    </w:p>
    <w:p w:rsidR="00CF375F" w:rsidRPr="00CF375F" w:rsidRDefault="00CF375F" w:rsidP="00CF375F">
      <w:pPr>
        <w:spacing w:after="0" w:line="240" w:lineRule="auto"/>
        <w:outlineLvl w:val="2"/>
        <w:rPr>
          <w:rFonts w:ascii="Times New Roman" w:eastAsia="Times New Roman" w:hAnsi="Times New Roman" w:cs="Times New Roman"/>
          <w:b/>
          <w:bCs/>
          <w:sz w:val="24"/>
          <w:szCs w:val="24"/>
        </w:rPr>
      </w:pPr>
      <w:r w:rsidRPr="00CF375F">
        <w:rPr>
          <w:rFonts w:ascii="Times New Roman" w:eastAsia="Times New Roman" w:hAnsi="Times New Roman" w:cs="Times New Roman"/>
          <w:b/>
          <w:bCs/>
          <w:sz w:val="24"/>
          <w:szCs w:val="24"/>
        </w:rPr>
        <w:t>Action Plans:</w:t>
      </w:r>
      <w:r w:rsidRPr="00CF375F">
        <w:rPr>
          <w:rFonts w:ascii="Times New Roman" w:hAnsi="Times New Roman" w:cs="Times New Roman"/>
          <w:bCs/>
          <w:noProof/>
          <w:sz w:val="24"/>
          <w:szCs w:val="24"/>
        </w:rPr>
        <w:t xml:space="preserve"> We do not have a clear idea when we will implement the desired changes. The staffing situation is currently being address with no solution in sight and the current budget will not support the cost of purchasing all the new equipment needed.</w:t>
      </w:r>
    </w:p>
    <w:p w:rsidR="00CF375F" w:rsidRPr="00CF375F" w:rsidRDefault="00CF375F" w:rsidP="00CF375F">
      <w:pPr>
        <w:spacing w:after="0" w:line="240" w:lineRule="auto"/>
        <w:outlineLvl w:val="2"/>
        <w:rPr>
          <w:rFonts w:ascii="Times New Roman" w:eastAsia="Times New Roman" w:hAnsi="Times New Roman" w:cs="Times New Roman"/>
          <w:b/>
          <w:bCs/>
          <w:sz w:val="24"/>
          <w:szCs w:val="24"/>
        </w:rPr>
      </w:pPr>
    </w:p>
    <w:p w:rsidR="003017FE" w:rsidRDefault="003017FE">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br w:type="page"/>
      </w:r>
    </w:p>
    <w:p w:rsidR="00D254FF" w:rsidRDefault="00D254FF" w:rsidP="00CF375F">
      <w:pPr>
        <w:spacing w:after="0" w:line="240" w:lineRule="auto"/>
        <w:outlineLvl w:val="2"/>
        <w:rPr>
          <w:rFonts w:ascii="Times New Roman" w:eastAsia="Times New Roman" w:hAnsi="Times New Roman" w:cs="Times New Roman"/>
          <w:b/>
          <w:bCs/>
          <w:sz w:val="32"/>
          <w:szCs w:val="32"/>
        </w:rPr>
      </w:pPr>
    </w:p>
    <w:p w:rsidR="005E0440" w:rsidRPr="00D254FF" w:rsidRDefault="0008546A" w:rsidP="003017FE">
      <w:pPr>
        <w:spacing w:after="0" w:line="240" w:lineRule="auto"/>
        <w:jc w:val="center"/>
        <w:outlineLvl w:val="2"/>
        <w:rPr>
          <w:rFonts w:ascii="Times New Roman" w:eastAsia="Times New Roman" w:hAnsi="Times New Roman" w:cs="Times New Roman"/>
          <w:b/>
          <w:bCs/>
          <w:sz w:val="32"/>
          <w:szCs w:val="32"/>
        </w:rPr>
      </w:pPr>
      <w:r w:rsidRPr="00D254FF">
        <w:rPr>
          <w:rFonts w:ascii="Times New Roman" w:eastAsia="Times New Roman" w:hAnsi="Times New Roman" w:cs="Times New Roman"/>
          <w:b/>
          <w:bCs/>
          <w:sz w:val="32"/>
          <w:szCs w:val="32"/>
        </w:rPr>
        <w:t>History</w:t>
      </w:r>
      <w:r w:rsidR="003017FE">
        <w:rPr>
          <w:rFonts w:ascii="Times New Roman" w:eastAsia="Times New Roman" w:hAnsi="Times New Roman" w:cs="Times New Roman"/>
          <w:b/>
          <w:bCs/>
          <w:sz w:val="32"/>
          <w:szCs w:val="32"/>
        </w:rPr>
        <w:t xml:space="preserve"> Program</w:t>
      </w:r>
    </w:p>
    <w:p w:rsidR="003017FE" w:rsidRDefault="003017FE" w:rsidP="00CF375F">
      <w:pPr>
        <w:spacing w:after="0" w:line="240" w:lineRule="auto"/>
        <w:rPr>
          <w:rFonts w:ascii="Times New Roman" w:eastAsia="Times New Roman" w:hAnsi="Times New Roman" w:cs="Times New Roman"/>
          <w:b/>
          <w:bCs/>
          <w:sz w:val="24"/>
          <w:szCs w:val="24"/>
        </w:rPr>
      </w:pPr>
    </w:p>
    <w:p w:rsidR="002B063B" w:rsidRPr="00CF375F" w:rsidRDefault="006D688D" w:rsidP="00CF375F">
      <w:pPr>
        <w:spacing w:after="0" w:line="240" w:lineRule="auto"/>
        <w:rPr>
          <w:rFonts w:ascii="Times New Roman" w:hAnsi="Times New Roman" w:cs="Times New Roman"/>
          <w:sz w:val="24"/>
          <w:szCs w:val="24"/>
        </w:rPr>
      </w:pPr>
      <w:r w:rsidRPr="00CF375F">
        <w:rPr>
          <w:rFonts w:ascii="Times New Roman" w:eastAsia="Times New Roman" w:hAnsi="Times New Roman" w:cs="Times New Roman"/>
          <w:b/>
          <w:bCs/>
          <w:sz w:val="24"/>
          <w:szCs w:val="24"/>
        </w:rPr>
        <w:t>Activities:</w:t>
      </w:r>
      <w:r w:rsidR="00A34F3D" w:rsidRPr="00CF375F">
        <w:rPr>
          <w:rFonts w:ascii="Times New Roman" w:eastAsia="Times New Roman" w:hAnsi="Times New Roman" w:cs="Times New Roman"/>
          <w:b/>
          <w:bCs/>
          <w:sz w:val="24"/>
          <w:szCs w:val="24"/>
        </w:rPr>
        <w:t xml:space="preserve"> </w:t>
      </w:r>
      <w:r w:rsidR="00A34F3D" w:rsidRPr="00CF375F">
        <w:rPr>
          <w:rFonts w:ascii="Times New Roman" w:eastAsia="Times New Roman" w:hAnsi="Times New Roman" w:cs="Times New Roman"/>
          <w:bCs/>
          <w:sz w:val="24"/>
          <w:szCs w:val="24"/>
        </w:rPr>
        <w:t xml:space="preserve">During the History program’s </w:t>
      </w:r>
      <w:r w:rsidR="00B9294B">
        <w:rPr>
          <w:rFonts w:ascii="Times New Roman" w:eastAsia="Times New Roman" w:hAnsi="Times New Roman" w:cs="Times New Roman"/>
          <w:bCs/>
          <w:sz w:val="24"/>
          <w:szCs w:val="24"/>
        </w:rPr>
        <w:t>fourth cycle of SLO assessment,</w:t>
      </w:r>
      <w:r w:rsidR="00A34F3D" w:rsidRPr="00CF375F">
        <w:rPr>
          <w:rFonts w:ascii="Times New Roman" w:eastAsia="Times New Roman" w:hAnsi="Times New Roman" w:cs="Times New Roman"/>
          <w:bCs/>
          <w:sz w:val="24"/>
          <w:szCs w:val="24"/>
        </w:rPr>
        <w:t xml:space="preserve"> a second round of SLO assessment is </w:t>
      </w:r>
      <w:proofErr w:type="gramStart"/>
      <w:r w:rsidR="00A34F3D" w:rsidRPr="00CF375F">
        <w:rPr>
          <w:rFonts w:ascii="Times New Roman" w:eastAsia="Times New Roman" w:hAnsi="Times New Roman" w:cs="Times New Roman"/>
          <w:bCs/>
          <w:sz w:val="24"/>
          <w:szCs w:val="24"/>
        </w:rPr>
        <w:t>done  for</w:t>
      </w:r>
      <w:proofErr w:type="gramEnd"/>
      <w:r w:rsidR="00A34F3D" w:rsidRPr="00CF375F">
        <w:rPr>
          <w:rFonts w:ascii="Times New Roman" w:eastAsia="Times New Roman" w:hAnsi="Times New Roman" w:cs="Times New Roman"/>
          <w:bCs/>
          <w:sz w:val="24"/>
          <w:szCs w:val="24"/>
        </w:rPr>
        <w:t xml:space="preserve"> all outcomes  in History 11, 12 &amp; 12H.  Initial assessment is done using the new course outcomes (SLO’s) for all remaining history classes. After analyzing the second set of data for History 11, 12 &amp; 12H, department members agree to make minor adjustments to some of the assessment questions.  A second round of assessment will be done for all remaining classes before changes are made.  </w:t>
      </w:r>
      <w:r w:rsidR="00A84B7F" w:rsidRPr="00CF375F">
        <w:rPr>
          <w:rFonts w:ascii="Times New Roman" w:hAnsi="Times New Roman" w:cs="Times New Roman"/>
          <w:sz w:val="24"/>
          <w:szCs w:val="24"/>
        </w:rPr>
        <w:t>For each of the History Program’s courses, two test questions are written for each SLO.  A pre-test and post-test is also administered to capture the knowledge students acquire during the course of the semester.</w:t>
      </w:r>
    </w:p>
    <w:p w:rsidR="003017FE" w:rsidRDefault="003017FE" w:rsidP="00CF375F">
      <w:pPr>
        <w:spacing w:after="0" w:line="240" w:lineRule="auto"/>
        <w:outlineLvl w:val="2"/>
        <w:rPr>
          <w:rFonts w:ascii="Times New Roman" w:eastAsia="Times New Roman" w:hAnsi="Times New Roman" w:cs="Times New Roman"/>
          <w:b/>
          <w:bCs/>
          <w:sz w:val="24"/>
          <w:szCs w:val="24"/>
        </w:rPr>
      </w:pPr>
    </w:p>
    <w:p w:rsidR="006D688D" w:rsidRPr="00B9294B" w:rsidRDefault="006D688D" w:rsidP="00CF375F">
      <w:pPr>
        <w:spacing w:after="0" w:line="240" w:lineRule="auto"/>
        <w:outlineLvl w:val="2"/>
        <w:rPr>
          <w:rFonts w:ascii="Times New Roman" w:eastAsia="Times New Roman" w:hAnsi="Times New Roman" w:cs="Times New Roman"/>
          <w:b/>
          <w:bCs/>
          <w:sz w:val="24"/>
          <w:szCs w:val="24"/>
        </w:rPr>
      </w:pPr>
      <w:r w:rsidRPr="00CF375F">
        <w:rPr>
          <w:rFonts w:ascii="Times New Roman" w:eastAsia="Times New Roman" w:hAnsi="Times New Roman" w:cs="Times New Roman"/>
          <w:b/>
          <w:bCs/>
          <w:sz w:val="24"/>
          <w:szCs w:val="24"/>
        </w:rPr>
        <w:t>Results:</w:t>
      </w:r>
      <w:r w:rsidR="00B9294B">
        <w:rPr>
          <w:rFonts w:ascii="Times New Roman" w:eastAsia="Times New Roman" w:hAnsi="Times New Roman" w:cs="Times New Roman"/>
          <w:b/>
          <w:bCs/>
          <w:sz w:val="24"/>
          <w:szCs w:val="24"/>
        </w:rPr>
        <w:t xml:space="preserve"> </w:t>
      </w:r>
      <w:r w:rsidR="00B9294B" w:rsidRPr="00B9294B">
        <w:rPr>
          <w:rFonts w:ascii="Times New Roman" w:hAnsi="Times New Roman" w:cs="Times New Roman"/>
          <w:bCs/>
          <w:noProof/>
          <w:sz w:val="24"/>
          <w:szCs w:val="24"/>
        </w:rPr>
        <w:t>Although initial assessment re</w:t>
      </w:r>
      <w:r w:rsidR="009E5124">
        <w:rPr>
          <w:rFonts w:ascii="Times New Roman" w:hAnsi="Times New Roman" w:cs="Times New Roman"/>
          <w:bCs/>
          <w:noProof/>
          <w:sz w:val="24"/>
          <w:szCs w:val="24"/>
        </w:rPr>
        <w:t>sults were higher than expected,</w:t>
      </w:r>
      <w:r w:rsidR="00B9294B" w:rsidRPr="00B9294B">
        <w:rPr>
          <w:rFonts w:ascii="Times New Roman" w:hAnsi="Times New Roman" w:cs="Times New Roman"/>
          <w:bCs/>
          <w:noProof/>
          <w:sz w:val="24"/>
          <w:szCs w:val="24"/>
        </w:rPr>
        <w:t xml:space="preserve"> History faculty are looking at the results and rewriting both the assessment</w:t>
      </w:r>
      <w:r w:rsidR="009E5124">
        <w:rPr>
          <w:rFonts w:ascii="Times New Roman" w:hAnsi="Times New Roman" w:cs="Times New Roman"/>
          <w:bCs/>
          <w:noProof/>
          <w:sz w:val="24"/>
          <w:szCs w:val="24"/>
        </w:rPr>
        <w:t>s</w:t>
      </w:r>
      <w:r w:rsidR="00B9294B" w:rsidRPr="00B9294B">
        <w:rPr>
          <w:rFonts w:ascii="Times New Roman" w:hAnsi="Times New Roman" w:cs="Times New Roman"/>
          <w:bCs/>
          <w:noProof/>
          <w:sz w:val="24"/>
          <w:szCs w:val="24"/>
        </w:rPr>
        <w:t xml:space="preserve"> while looking at the course curriculum outcomes to better define the student learning outcomes.</w:t>
      </w:r>
    </w:p>
    <w:p w:rsidR="003017FE" w:rsidRDefault="003017FE" w:rsidP="00CF375F">
      <w:pPr>
        <w:spacing w:after="0" w:line="240" w:lineRule="auto"/>
        <w:outlineLvl w:val="2"/>
        <w:rPr>
          <w:rFonts w:ascii="Times New Roman" w:eastAsia="Times New Roman" w:hAnsi="Times New Roman" w:cs="Times New Roman"/>
          <w:b/>
          <w:bCs/>
          <w:sz w:val="24"/>
          <w:szCs w:val="24"/>
        </w:rPr>
      </w:pPr>
    </w:p>
    <w:p w:rsidR="00A34F3D" w:rsidRPr="00CF375F" w:rsidRDefault="006D688D" w:rsidP="00CF375F">
      <w:pPr>
        <w:spacing w:after="0" w:line="240" w:lineRule="auto"/>
        <w:outlineLvl w:val="2"/>
        <w:rPr>
          <w:rFonts w:ascii="Times New Roman" w:eastAsia="Times New Roman" w:hAnsi="Times New Roman" w:cs="Times New Roman"/>
          <w:bCs/>
          <w:sz w:val="24"/>
          <w:szCs w:val="24"/>
        </w:rPr>
      </w:pPr>
      <w:r w:rsidRPr="00B9294B">
        <w:rPr>
          <w:rFonts w:ascii="Times New Roman" w:eastAsia="Times New Roman" w:hAnsi="Times New Roman" w:cs="Times New Roman"/>
          <w:b/>
          <w:bCs/>
          <w:sz w:val="24"/>
          <w:szCs w:val="24"/>
        </w:rPr>
        <w:t>Action Plans:</w:t>
      </w:r>
      <w:r w:rsidR="00A34F3D" w:rsidRPr="00B9294B">
        <w:rPr>
          <w:rFonts w:ascii="Times New Roman" w:eastAsia="Times New Roman" w:hAnsi="Times New Roman" w:cs="Times New Roman"/>
          <w:b/>
          <w:bCs/>
          <w:sz w:val="24"/>
          <w:szCs w:val="24"/>
        </w:rPr>
        <w:t xml:space="preserve"> </w:t>
      </w:r>
      <w:r w:rsidR="00A34F3D" w:rsidRPr="00B9294B">
        <w:rPr>
          <w:rFonts w:ascii="Times New Roman" w:eastAsia="Times New Roman" w:hAnsi="Times New Roman" w:cs="Times New Roman"/>
          <w:bCs/>
          <w:sz w:val="24"/>
          <w:szCs w:val="24"/>
        </w:rPr>
        <w:t>SLO’s are being assessed</w:t>
      </w:r>
      <w:r w:rsidR="00A34F3D" w:rsidRPr="00CF375F">
        <w:rPr>
          <w:rFonts w:ascii="Times New Roman" w:eastAsia="Times New Roman" w:hAnsi="Times New Roman" w:cs="Times New Roman"/>
          <w:bCs/>
          <w:sz w:val="24"/>
          <w:szCs w:val="24"/>
        </w:rPr>
        <w:t xml:space="preserve"> in all classes offered by the History Department of Reedley College every fall semester. Anal</w:t>
      </w:r>
      <w:r w:rsidR="00572C60">
        <w:rPr>
          <w:rFonts w:ascii="Times New Roman" w:eastAsia="Times New Roman" w:hAnsi="Times New Roman" w:cs="Times New Roman"/>
          <w:bCs/>
          <w:sz w:val="24"/>
          <w:szCs w:val="24"/>
        </w:rPr>
        <w:t>ysis and discussion of changes</w:t>
      </w:r>
      <w:r w:rsidR="00A34F3D" w:rsidRPr="00CF375F">
        <w:rPr>
          <w:rFonts w:ascii="Times New Roman" w:eastAsia="Times New Roman" w:hAnsi="Times New Roman" w:cs="Times New Roman"/>
          <w:bCs/>
          <w:sz w:val="24"/>
          <w:szCs w:val="24"/>
        </w:rPr>
        <w:t xml:space="preserve"> are done involving both full &amp; part time member</w:t>
      </w:r>
      <w:r w:rsidR="009E5124">
        <w:rPr>
          <w:rFonts w:ascii="Times New Roman" w:eastAsia="Times New Roman" w:hAnsi="Times New Roman" w:cs="Times New Roman"/>
          <w:bCs/>
          <w:sz w:val="24"/>
          <w:szCs w:val="24"/>
        </w:rPr>
        <w:t>s</w:t>
      </w:r>
      <w:r w:rsidR="00A34F3D" w:rsidRPr="00CF375F">
        <w:rPr>
          <w:rFonts w:ascii="Times New Roman" w:eastAsia="Times New Roman" w:hAnsi="Times New Roman" w:cs="Times New Roman"/>
          <w:bCs/>
          <w:sz w:val="24"/>
          <w:szCs w:val="24"/>
        </w:rPr>
        <w:t xml:space="preserve"> of th</w:t>
      </w:r>
      <w:r w:rsidR="00572C60">
        <w:rPr>
          <w:rFonts w:ascii="Times New Roman" w:eastAsia="Times New Roman" w:hAnsi="Times New Roman" w:cs="Times New Roman"/>
          <w:bCs/>
          <w:sz w:val="24"/>
          <w:szCs w:val="24"/>
        </w:rPr>
        <w:t xml:space="preserve">e department during the spring </w:t>
      </w:r>
      <w:r w:rsidR="00A34F3D" w:rsidRPr="00CF375F">
        <w:rPr>
          <w:rFonts w:ascii="Times New Roman" w:eastAsia="Times New Roman" w:hAnsi="Times New Roman" w:cs="Times New Roman"/>
          <w:bCs/>
          <w:sz w:val="24"/>
          <w:szCs w:val="24"/>
        </w:rPr>
        <w:t>(Cycles 3 &amp; 4)</w:t>
      </w:r>
      <w:r w:rsidR="00572C60">
        <w:rPr>
          <w:rFonts w:ascii="Times New Roman" w:eastAsia="Times New Roman" w:hAnsi="Times New Roman" w:cs="Times New Roman"/>
          <w:bCs/>
          <w:sz w:val="24"/>
          <w:szCs w:val="24"/>
        </w:rPr>
        <w:t>.</w:t>
      </w:r>
      <w:r w:rsidR="00A34F3D" w:rsidRPr="00CF375F">
        <w:rPr>
          <w:rFonts w:ascii="Times New Roman" w:eastAsia="Times New Roman" w:hAnsi="Times New Roman" w:cs="Times New Roman"/>
          <w:bCs/>
          <w:sz w:val="24"/>
          <w:szCs w:val="24"/>
        </w:rPr>
        <w:t xml:space="preserve">  All course outcomes (SLO’s) are rewritten to bring all history classes into a consistent and coherent method of assessment. (Cycle 3)  Assessment is regular and mapped to both program lea</w:t>
      </w:r>
      <w:r w:rsidR="009E5124">
        <w:rPr>
          <w:rFonts w:ascii="Times New Roman" w:eastAsia="Times New Roman" w:hAnsi="Times New Roman" w:cs="Times New Roman"/>
          <w:bCs/>
          <w:sz w:val="24"/>
          <w:szCs w:val="24"/>
        </w:rPr>
        <w:t>r</w:t>
      </w:r>
      <w:r w:rsidR="00A34F3D" w:rsidRPr="00CF375F">
        <w:rPr>
          <w:rFonts w:ascii="Times New Roman" w:eastAsia="Times New Roman" w:hAnsi="Times New Roman" w:cs="Times New Roman"/>
          <w:bCs/>
          <w:sz w:val="24"/>
          <w:szCs w:val="24"/>
        </w:rPr>
        <w:t>ning outcomes (PLO’s) and institutional learning outcomes (ILO’s or GELO’s</w:t>
      </w:r>
      <w:r w:rsidR="006A1375" w:rsidRPr="00CF375F">
        <w:rPr>
          <w:rFonts w:ascii="Times New Roman" w:eastAsia="Times New Roman" w:hAnsi="Times New Roman" w:cs="Times New Roman"/>
          <w:bCs/>
          <w:sz w:val="24"/>
          <w:szCs w:val="24"/>
        </w:rPr>
        <w:t>).</w:t>
      </w:r>
    </w:p>
    <w:p w:rsidR="006D688D" w:rsidRPr="00CF375F" w:rsidRDefault="006D688D" w:rsidP="00CF375F">
      <w:pPr>
        <w:spacing w:after="0" w:line="240" w:lineRule="auto"/>
        <w:outlineLvl w:val="2"/>
        <w:rPr>
          <w:rFonts w:ascii="Times New Roman" w:eastAsia="Times New Roman" w:hAnsi="Times New Roman" w:cs="Times New Roman"/>
          <w:b/>
          <w:bCs/>
          <w:sz w:val="24"/>
          <w:szCs w:val="24"/>
        </w:rPr>
      </w:pPr>
    </w:p>
    <w:p w:rsidR="006D688D" w:rsidRPr="00CF375F" w:rsidRDefault="006D688D" w:rsidP="00CF375F">
      <w:pPr>
        <w:spacing w:after="0" w:line="240" w:lineRule="auto"/>
        <w:rPr>
          <w:rFonts w:ascii="Times New Roman" w:hAnsi="Times New Roman" w:cs="Times New Roman"/>
          <w:sz w:val="24"/>
          <w:szCs w:val="24"/>
        </w:rPr>
      </w:pPr>
    </w:p>
    <w:p w:rsidR="00D454B8" w:rsidRPr="00FD73F7" w:rsidRDefault="00D454B8" w:rsidP="003017FE">
      <w:pPr>
        <w:spacing w:after="0" w:line="240" w:lineRule="auto"/>
        <w:jc w:val="center"/>
        <w:outlineLvl w:val="2"/>
        <w:rPr>
          <w:rFonts w:ascii="Times New Roman" w:eastAsia="Times New Roman" w:hAnsi="Times New Roman" w:cs="Times New Roman"/>
          <w:b/>
          <w:bCs/>
          <w:sz w:val="32"/>
          <w:szCs w:val="32"/>
        </w:rPr>
      </w:pPr>
      <w:r w:rsidRPr="00FD73F7">
        <w:rPr>
          <w:rFonts w:ascii="Times New Roman" w:eastAsia="Times New Roman" w:hAnsi="Times New Roman" w:cs="Times New Roman"/>
          <w:b/>
          <w:bCs/>
          <w:sz w:val="32"/>
          <w:szCs w:val="32"/>
        </w:rPr>
        <w:t>Mechanized Agriculture</w:t>
      </w:r>
      <w:r w:rsidR="00CF375F" w:rsidRPr="00FD73F7">
        <w:rPr>
          <w:rFonts w:ascii="Times New Roman" w:eastAsia="Times New Roman" w:hAnsi="Times New Roman" w:cs="Times New Roman"/>
          <w:b/>
          <w:bCs/>
          <w:sz w:val="32"/>
          <w:szCs w:val="32"/>
        </w:rPr>
        <w:t xml:space="preserve"> (MAG 20 course)</w:t>
      </w:r>
    </w:p>
    <w:p w:rsidR="003017FE" w:rsidRDefault="003017FE" w:rsidP="00CF375F">
      <w:pPr>
        <w:spacing w:after="0" w:line="240" w:lineRule="auto"/>
        <w:outlineLvl w:val="2"/>
        <w:rPr>
          <w:rFonts w:ascii="Times New Roman" w:eastAsia="Times New Roman" w:hAnsi="Times New Roman" w:cs="Times New Roman"/>
          <w:b/>
          <w:bCs/>
          <w:sz w:val="24"/>
          <w:szCs w:val="24"/>
        </w:rPr>
      </w:pPr>
    </w:p>
    <w:p w:rsidR="006D688D" w:rsidRPr="00CF375F" w:rsidRDefault="006D688D" w:rsidP="00CF375F">
      <w:pPr>
        <w:spacing w:after="0" w:line="240" w:lineRule="auto"/>
        <w:outlineLvl w:val="2"/>
        <w:rPr>
          <w:rFonts w:ascii="Times New Roman" w:eastAsia="Times New Roman" w:hAnsi="Times New Roman" w:cs="Times New Roman"/>
          <w:bCs/>
          <w:sz w:val="24"/>
          <w:szCs w:val="24"/>
        </w:rPr>
      </w:pPr>
      <w:r w:rsidRPr="00CF375F">
        <w:rPr>
          <w:rFonts w:ascii="Times New Roman" w:eastAsia="Times New Roman" w:hAnsi="Times New Roman" w:cs="Times New Roman"/>
          <w:b/>
          <w:bCs/>
          <w:sz w:val="24"/>
          <w:szCs w:val="24"/>
        </w:rPr>
        <w:t>Activities:</w:t>
      </w:r>
      <w:r w:rsidR="00CF375F" w:rsidRPr="00CF375F">
        <w:rPr>
          <w:rFonts w:ascii="Times New Roman" w:hAnsi="Times New Roman" w:cs="Times New Roman"/>
          <w:b/>
          <w:bCs/>
          <w:noProof/>
          <w:sz w:val="24"/>
          <w:szCs w:val="24"/>
        </w:rPr>
        <w:t xml:space="preserve"> </w:t>
      </w:r>
      <w:r w:rsidR="00CF375F" w:rsidRPr="00CF375F">
        <w:rPr>
          <w:rFonts w:ascii="Times New Roman" w:hAnsi="Times New Roman" w:cs="Times New Roman"/>
          <w:bCs/>
          <w:noProof/>
          <w:sz w:val="24"/>
          <w:szCs w:val="24"/>
        </w:rPr>
        <w:t>By spring of 2010 the instructors in the Mechanized Agriculture program proposed to determine the assessment, define</w:t>
      </w:r>
      <w:r w:rsidR="009E5124">
        <w:rPr>
          <w:rFonts w:ascii="Times New Roman" w:hAnsi="Times New Roman" w:cs="Times New Roman"/>
          <w:bCs/>
          <w:noProof/>
          <w:sz w:val="24"/>
          <w:szCs w:val="24"/>
        </w:rPr>
        <w:t xml:space="preserve"> the measurement, and assess</w:t>
      </w:r>
      <w:r w:rsidR="00CF375F" w:rsidRPr="00CF375F">
        <w:rPr>
          <w:rFonts w:ascii="Times New Roman" w:hAnsi="Times New Roman" w:cs="Times New Roman"/>
          <w:bCs/>
          <w:noProof/>
          <w:sz w:val="24"/>
          <w:szCs w:val="24"/>
        </w:rPr>
        <w:t xml:space="preserve">.  In the fall of 2010 we planned on evaluating the data and make recommendations.  Due to tight timelines we were unable to assess in the spring and instead performed assessments in the fall of 2010.  Evaluation and recommendations </w:t>
      </w:r>
      <w:r w:rsidR="007B5A94">
        <w:rPr>
          <w:rFonts w:ascii="Times New Roman" w:hAnsi="Times New Roman" w:cs="Times New Roman"/>
          <w:bCs/>
          <w:noProof/>
          <w:sz w:val="24"/>
          <w:szCs w:val="24"/>
        </w:rPr>
        <w:t>were</w:t>
      </w:r>
      <w:r w:rsidR="00CF375F" w:rsidRPr="00CF375F">
        <w:rPr>
          <w:rFonts w:ascii="Times New Roman" w:hAnsi="Times New Roman" w:cs="Times New Roman"/>
          <w:bCs/>
          <w:noProof/>
          <w:sz w:val="24"/>
          <w:szCs w:val="24"/>
        </w:rPr>
        <w:t xml:space="preserve"> also completed in the fall of 2010</w:t>
      </w:r>
    </w:p>
    <w:p w:rsidR="003017FE" w:rsidRDefault="003017FE" w:rsidP="00CF375F">
      <w:pPr>
        <w:autoSpaceDE w:val="0"/>
        <w:autoSpaceDN w:val="0"/>
        <w:adjustRightInd w:val="0"/>
        <w:spacing w:after="0" w:line="240" w:lineRule="auto"/>
        <w:rPr>
          <w:rFonts w:ascii="Times New Roman" w:eastAsia="Times New Roman" w:hAnsi="Times New Roman" w:cs="Times New Roman"/>
          <w:b/>
          <w:bCs/>
          <w:sz w:val="24"/>
          <w:szCs w:val="24"/>
        </w:rPr>
      </w:pPr>
    </w:p>
    <w:p w:rsidR="00CF375F" w:rsidRPr="00CF375F" w:rsidRDefault="006D688D" w:rsidP="00CF375F">
      <w:pPr>
        <w:autoSpaceDE w:val="0"/>
        <w:autoSpaceDN w:val="0"/>
        <w:adjustRightInd w:val="0"/>
        <w:spacing w:after="0" w:line="240" w:lineRule="auto"/>
        <w:rPr>
          <w:rFonts w:ascii="Times New Roman" w:hAnsi="Times New Roman" w:cs="Times New Roman"/>
          <w:bCs/>
          <w:noProof/>
          <w:sz w:val="24"/>
          <w:szCs w:val="24"/>
        </w:rPr>
      </w:pPr>
      <w:r w:rsidRPr="00CF375F">
        <w:rPr>
          <w:rFonts w:ascii="Times New Roman" w:eastAsia="Times New Roman" w:hAnsi="Times New Roman" w:cs="Times New Roman"/>
          <w:b/>
          <w:bCs/>
          <w:sz w:val="24"/>
          <w:szCs w:val="24"/>
        </w:rPr>
        <w:t>Results:</w:t>
      </w:r>
      <w:r w:rsidR="00CF375F" w:rsidRPr="00CF375F">
        <w:rPr>
          <w:rFonts w:ascii="Times New Roman" w:hAnsi="Times New Roman" w:cs="Times New Roman"/>
          <w:bCs/>
          <w:noProof/>
          <w:sz w:val="24"/>
          <w:szCs w:val="24"/>
        </w:rPr>
        <w:t xml:space="preserve"> The assessment results for the Engines section of MAG 20 were dismal at best.  The criteria used for assessment were: Engine Labs and Reports, Engine Shop Participation, and Engines Lab Practical Exam.  Here are the results:</w:t>
      </w:r>
    </w:p>
    <w:p w:rsidR="00CF375F" w:rsidRPr="00CF375F" w:rsidRDefault="00CF375F" w:rsidP="00CF375F">
      <w:pPr>
        <w:autoSpaceDE w:val="0"/>
        <w:autoSpaceDN w:val="0"/>
        <w:adjustRightInd w:val="0"/>
        <w:spacing w:after="0" w:line="240" w:lineRule="auto"/>
        <w:rPr>
          <w:rFonts w:ascii="Times New Roman" w:hAnsi="Times New Roman" w:cs="Times New Roman"/>
          <w:bCs/>
          <w:noProof/>
          <w:sz w:val="24"/>
          <w:szCs w:val="24"/>
        </w:rPr>
      </w:pPr>
      <w:r w:rsidRPr="00CF375F">
        <w:rPr>
          <w:rFonts w:ascii="Times New Roman" w:hAnsi="Times New Roman" w:cs="Times New Roman"/>
          <w:bCs/>
          <w:noProof/>
          <w:sz w:val="24"/>
          <w:szCs w:val="24"/>
        </w:rPr>
        <w:tab/>
        <w:t>Engines Labs and Reports     18 of 31 scored 70% or higher</w:t>
      </w:r>
      <w:r w:rsidR="009E5124">
        <w:rPr>
          <w:rFonts w:ascii="Times New Roman" w:hAnsi="Times New Roman" w:cs="Times New Roman"/>
          <w:bCs/>
          <w:noProof/>
          <w:sz w:val="24"/>
          <w:szCs w:val="24"/>
        </w:rPr>
        <w:tab/>
      </w:r>
      <w:r w:rsidRPr="00CF375F">
        <w:rPr>
          <w:rFonts w:ascii="Times New Roman" w:hAnsi="Times New Roman" w:cs="Times New Roman"/>
          <w:bCs/>
          <w:noProof/>
          <w:sz w:val="24"/>
          <w:szCs w:val="24"/>
        </w:rPr>
        <w:tab/>
        <w:t>(24% success)</w:t>
      </w:r>
    </w:p>
    <w:p w:rsidR="00CF375F" w:rsidRPr="00CF375F" w:rsidRDefault="00CF375F" w:rsidP="00CF375F">
      <w:pPr>
        <w:autoSpaceDE w:val="0"/>
        <w:autoSpaceDN w:val="0"/>
        <w:adjustRightInd w:val="0"/>
        <w:spacing w:after="0" w:line="240" w:lineRule="auto"/>
        <w:rPr>
          <w:rFonts w:ascii="Times New Roman" w:hAnsi="Times New Roman" w:cs="Times New Roman"/>
          <w:bCs/>
          <w:noProof/>
          <w:sz w:val="24"/>
          <w:szCs w:val="24"/>
        </w:rPr>
      </w:pPr>
      <w:r w:rsidRPr="00CF375F">
        <w:rPr>
          <w:rFonts w:ascii="Times New Roman" w:hAnsi="Times New Roman" w:cs="Times New Roman"/>
          <w:bCs/>
          <w:noProof/>
          <w:sz w:val="24"/>
          <w:szCs w:val="24"/>
        </w:rPr>
        <w:tab/>
        <w:t>Engines Shop Participation    31 of 31 scored 70% or higher</w:t>
      </w:r>
      <w:r w:rsidRPr="00CF375F">
        <w:rPr>
          <w:rFonts w:ascii="Times New Roman" w:hAnsi="Times New Roman" w:cs="Times New Roman"/>
          <w:bCs/>
          <w:noProof/>
          <w:sz w:val="24"/>
          <w:szCs w:val="24"/>
        </w:rPr>
        <w:tab/>
        <w:t>(100% success)</w:t>
      </w:r>
    </w:p>
    <w:p w:rsidR="00CF375F" w:rsidRPr="00CF375F" w:rsidRDefault="00CF375F" w:rsidP="00CF375F">
      <w:pPr>
        <w:autoSpaceDE w:val="0"/>
        <w:autoSpaceDN w:val="0"/>
        <w:adjustRightInd w:val="0"/>
        <w:spacing w:after="0" w:line="240" w:lineRule="auto"/>
        <w:rPr>
          <w:rFonts w:ascii="Times New Roman" w:hAnsi="Times New Roman" w:cs="Times New Roman"/>
          <w:bCs/>
          <w:noProof/>
          <w:sz w:val="24"/>
          <w:szCs w:val="24"/>
        </w:rPr>
      </w:pPr>
      <w:r w:rsidRPr="00CF375F">
        <w:rPr>
          <w:rFonts w:ascii="Times New Roman" w:hAnsi="Times New Roman" w:cs="Times New Roman"/>
          <w:bCs/>
          <w:noProof/>
          <w:sz w:val="24"/>
          <w:szCs w:val="24"/>
        </w:rPr>
        <w:tab/>
        <w:t>Engines Lab Practical Exam  11 of 31 scored 70% or higher</w:t>
      </w:r>
      <w:r w:rsidRPr="00CF375F">
        <w:rPr>
          <w:rFonts w:ascii="Times New Roman" w:hAnsi="Times New Roman" w:cs="Times New Roman"/>
          <w:bCs/>
          <w:noProof/>
          <w:sz w:val="24"/>
          <w:szCs w:val="24"/>
        </w:rPr>
        <w:tab/>
        <w:t>(35% success)</w:t>
      </w:r>
    </w:p>
    <w:p w:rsidR="00CF375F" w:rsidRPr="00CF375F" w:rsidRDefault="00CF375F" w:rsidP="003017FE">
      <w:pPr>
        <w:autoSpaceDE w:val="0"/>
        <w:autoSpaceDN w:val="0"/>
        <w:adjustRightInd w:val="0"/>
        <w:spacing w:after="0" w:line="240" w:lineRule="auto"/>
        <w:ind w:firstLine="720"/>
        <w:rPr>
          <w:rFonts w:ascii="Times New Roman" w:hAnsi="Times New Roman" w:cs="Times New Roman"/>
          <w:bCs/>
          <w:noProof/>
          <w:sz w:val="24"/>
          <w:szCs w:val="24"/>
        </w:rPr>
      </w:pPr>
      <w:r w:rsidRPr="00CF375F">
        <w:rPr>
          <w:rFonts w:ascii="Times New Roman" w:hAnsi="Times New Roman" w:cs="Times New Roman"/>
          <w:bCs/>
          <w:noProof/>
          <w:sz w:val="24"/>
          <w:szCs w:val="24"/>
        </w:rPr>
        <w:t xml:space="preserve">The assessment worked in the sense that it clarified what we have emphasized in our grading criteria.  Our goal with the program is to be 50% hands-on shop work and 50% in the classroom.  The reality is we are actually more like 25% in the shop and 75% in the classroom.  When you look at our success on the assessment the shop participation is very good and the report writing and exam taking is unacceptable.  We know that our students are leaving with a high level of skills based on our discussions with industry partners who have hired our students but our assessments are not reflecting this.  </w:t>
      </w:r>
    </w:p>
    <w:p w:rsidR="006D688D" w:rsidRPr="00CF375F" w:rsidRDefault="00CF375F" w:rsidP="003017FE">
      <w:pPr>
        <w:spacing w:after="0" w:line="240" w:lineRule="auto"/>
        <w:ind w:firstLine="720"/>
        <w:outlineLvl w:val="2"/>
        <w:rPr>
          <w:rFonts w:ascii="Times New Roman" w:eastAsia="Times New Roman" w:hAnsi="Times New Roman" w:cs="Times New Roman"/>
          <w:b/>
          <w:bCs/>
          <w:sz w:val="24"/>
          <w:szCs w:val="24"/>
        </w:rPr>
      </w:pPr>
      <w:r w:rsidRPr="00CF375F">
        <w:rPr>
          <w:rFonts w:ascii="Times New Roman" w:hAnsi="Times New Roman" w:cs="Times New Roman"/>
          <w:bCs/>
          <w:noProof/>
          <w:sz w:val="24"/>
          <w:szCs w:val="24"/>
        </w:rPr>
        <w:lastRenderedPageBreak/>
        <w:t>We will be examining our grading categories and procedures as well as our methods of testing to incorporate more shop activities that reflect the students</w:t>
      </w:r>
      <w:r w:rsidR="009E5124">
        <w:rPr>
          <w:rFonts w:ascii="Times New Roman" w:hAnsi="Times New Roman" w:cs="Times New Roman"/>
          <w:bCs/>
          <w:noProof/>
          <w:sz w:val="24"/>
          <w:szCs w:val="24"/>
        </w:rPr>
        <w:t>’</w:t>
      </w:r>
      <w:r w:rsidRPr="00CF375F">
        <w:rPr>
          <w:rFonts w:ascii="Times New Roman" w:hAnsi="Times New Roman" w:cs="Times New Roman"/>
          <w:bCs/>
          <w:noProof/>
          <w:sz w:val="24"/>
          <w:szCs w:val="24"/>
        </w:rPr>
        <w:t xml:space="preserve"> true abilities. Most of our exams are multiple choice, or as the students call them “multiple guess” tests.  We feel that the students are not adequately preparing themselves for these exams, relying instead on their statistical advantage to choose a correct answer.  This does not reflect the real workplace environment and we will be transitioning away from this type of assessment.</w:t>
      </w:r>
    </w:p>
    <w:p w:rsidR="003017FE" w:rsidRDefault="003017FE" w:rsidP="00CF375F">
      <w:pPr>
        <w:spacing w:after="0" w:line="240" w:lineRule="auto"/>
        <w:outlineLvl w:val="2"/>
        <w:rPr>
          <w:rFonts w:ascii="Times New Roman" w:eastAsia="Times New Roman" w:hAnsi="Times New Roman" w:cs="Times New Roman"/>
          <w:b/>
          <w:bCs/>
          <w:sz w:val="24"/>
          <w:szCs w:val="24"/>
        </w:rPr>
      </w:pPr>
    </w:p>
    <w:p w:rsidR="006D688D" w:rsidRPr="00CF375F" w:rsidRDefault="006D688D" w:rsidP="00CF375F">
      <w:pPr>
        <w:spacing w:after="0" w:line="240" w:lineRule="auto"/>
        <w:outlineLvl w:val="2"/>
        <w:rPr>
          <w:rFonts w:ascii="Times New Roman" w:eastAsia="Times New Roman" w:hAnsi="Times New Roman" w:cs="Times New Roman"/>
          <w:b/>
          <w:bCs/>
          <w:sz w:val="24"/>
          <w:szCs w:val="24"/>
        </w:rPr>
      </w:pPr>
      <w:r w:rsidRPr="00CF375F">
        <w:rPr>
          <w:rFonts w:ascii="Times New Roman" w:eastAsia="Times New Roman" w:hAnsi="Times New Roman" w:cs="Times New Roman"/>
          <w:b/>
          <w:bCs/>
          <w:sz w:val="24"/>
          <w:szCs w:val="24"/>
        </w:rPr>
        <w:t>Action Plans:</w:t>
      </w:r>
      <w:r w:rsidR="00CF375F" w:rsidRPr="00CF375F">
        <w:rPr>
          <w:rFonts w:ascii="Times New Roman" w:hAnsi="Times New Roman" w:cs="Times New Roman"/>
          <w:bCs/>
          <w:noProof/>
          <w:sz w:val="24"/>
          <w:szCs w:val="24"/>
        </w:rPr>
        <w:t xml:space="preserve"> The Fall 2011 semester will see changes in the class grading so that more emphasis is placed on hands-on practical activities that would directly reflect the tasks asked of graduates once they enter the workplace.  More quizzes and tests will be given in a lab practical format so that students get used to a form of testing other than a scantron, multiple choice format.  Student work groups and activities will be structured so that students are organized into smaller groups and whenever possible, asked to complete assignments entirely on their own in the lab setting.  This will necissitate additional equipment and supplies to accommodate smaller groups and individual work.  These changes will be noted in the syllabus so that students know what to expect and can prepare themselves</w:t>
      </w:r>
      <w:r w:rsidR="009E5124">
        <w:rPr>
          <w:rFonts w:ascii="Times New Roman" w:hAnsi="Times New Roman" w:cs="Times New Roman"/>
          <w:bCs/>
          <w:noProof/>
          <w:sz w:val="24"/>
          <w:szCs w:val="24"/>
        </w:rPr>
        <w:t>.</w:t>
      </w:r>
    </w:p>
    <w:p w:rsidR="006D688D" w:rsidRPr="00CF375F" w:rsidRDefault="006D688D" w:rsidP="00CF375F">
      <w:pPr>
        <w:spacing w:after="0" w:line="240" w:lineRule="auto"/>
        <w:outlineLvl w:val="2"/>
        <w:rPr>
          <w:rFonts w:ascii="Times New Roman" w:eastAsia="Times New Roman" w:hAnsi="Times New Roman" w:cs="Times New Roman"/>
          <w:b/>
          <w:bCs/>
          <w:sz w:val="24"/>
          <w:szCs w:val="24"/>
        </w:rPr>
      </w:pPr>
    </w:p>
    <w:p w:rsidR="003017FE" w:rsidRDefault="003017FE" w:rsidP="003017FE">
      <w:pPr>
        <w:spacing w:after="0" w:line="240" w:lineRule="auto"/>
        <w:jc w:val="center"/>
        <w:outlineLvl w:val="2"/>
        <w:rPr>
          <w:rFonts w:ascii="Times New Roman" w:eastAsia="Times New Roman" w:hAnsi="Times New Roman" w:cs="Times New Roman"/>
          <w:b/>
          <w:bCs/>
          <w:sz w:val="32"/>
          <w:szCs w:val="32"/>
        </w:rPr>
      </w:pPr>
    </w:p>
    <w:p w:rsidR="009E264F" w:rsidRPr="00FD73F7" w:rsidRDefault="009E264F" w:rsidP="003017FE">
      <w:pPr>
        <w:spacing w:after="0" w:line="240" w:lineRule="auto"/>
        <w:jc w:val="center"/>
        <w:outlineLvl w:val="2"/>
        <w:rPr>
          <w:rFonts w:ascii="Times New Roman" w:eastAsia="Times New Roman" w:hAnsi="Times New Roman" w:cs="Times New Roman"/>
          <w:b/>
          <w:bCs/>
          <w:sz w:val="32"/>
          <w:szCs w:val="32"/>
        </w:rPr>
      </w:pPr>
      <w:r w:rsidRPr="00FD73F7">
        <w:rPr>
          <w:rFonts w:ascii="Times New Roman" w:eastAsia="Times New Roman" w:hAnsi="Times New Roman" w:cs="Times New Roman"/>
          <w:b/>
          <w:bCs/>
          <w:sz w:val="32"/>
          <w:szCs w:val="32"/>
        </w:rPr>
        <w:t>Health Services</w:t>
      </w:r>
      <w:r w:rsidR="003017FE">
        <w:rPr>
          <w:rFonts w:ascii="Times New Roman" w:eastAsia="Times New Roman" w:hAnsi="Times New Roman" w:cs="Times New Roman"/>
          <w:b/>
          <w:bCs/>
          <w:sz w:val="32"/>
          <w:szCs w:val="32"/>
        </w:rPr>
        <w:t xml:space="preserve"> Program</w:t>
      </w:r>
    </w:p>
    <w:p w:rsidR="003017FE" w:rsidRDefault="003017FE" w:rsidP="00CF375F">
      <w:pPr>
        <w:spacing w:after="0" w:line="240" w:lineRule="auto"/>
        <w:outlineLvl w:val="2"/>
        <w:rPr>
          <w:rFonts w:ascii="Times New Roman" w:eastAsia="Times New Roman" w:hAnsi="Times New Roman" w:cs="Times New Roman"/>
          <w:b/>
          <w:bCs/>
          <w:sz w:val="24"/>
          <w:szCs w:val="24"/>
        </w:rPr>
      </w:pPr>
    </w:p>
    <w:p w:rsidR="009E264F" w:rsidRPr="00CF375F" w:rsidRDefault="006D688D" w:rsidP="00CF375F">
      <w:pPr>
        <w:spacing w:after="0" w:line="240" w:lineRule="auto"/>
        <w:outlineLvl w:val="2"/>
        <w:rPr>
          <w:rFonts w:ascii="Times New Roman" w:eastAsia="Times New Roman" w:hAnsi="Times New Roman" w:cs="Times New Roman"/>
          <w:b/>
          <w:bCs/>
          <w:sz w:val="24"/>
          <w:szCs w:val="24"/>
        </w:rPr>
      </w:pPr>
      <w:r w:rsidRPr="00CF375F">
        <w:rPr>
          <w:rFonts w:ascii="Times New Roman" w:eastAsia="Times New Roman" w:hAnsi="Times New Roman" w:cs="Times New Roman"/>
          <w:b/>
          <w:bCs/>
          <w:sz w:val="24"/>
          <w:szCs w:val="24"/>
        </w:rPr>
        <w:t>Activities:</w:t>
      </w:r>
      <w:r w:rsidR="006A1375" w:rsidRPr="00CF375F">
        <w:rPr>
          <w:rFonts w:ascii="Times New Roman" w:eastAsia="Times New Roman" w:hAnsi="Times New Roman" w:cs="Times New Roman"/>
          <w:b/>
          <w:bCs/>
          <w:sz w:val="24"/>
          <w:szCs w:val="24"/>
        </w:rPr>
        <w:t xml:space="preserve"> </w:t>
      </w:r>
      <w:r w:rsidR="00A75B48" w:rsidRPr="00CF375F">
        <w:rPr>
          <w:rFonts w:ascii="Times New Roman" w:eastAsia="Times New Roman" w:hAnsi="Times New Roman" w:cs="Times New Roman"/>
          <w:bCs/>
          <w:sz w:val="24"/>
          <w:szCs w:val="24"/>
        </w:rPr>
        <w:t>The Health Services program conducted a survey of health issues knowledg</w:t>
      </w:r>
      <w:r w:rsidR="00E207BD" w:rsidRPr="00CF375F">
        <w:rPr>
          <w:rFonts w:ascii="Times New Roman" w:eastAsia="Times New Roman" w:hAnsi="Times New Roman" w:cs="Times New Roman"/>
          <w:bCs/>
          <w:sz w:val="24"/>
          <w:szCs w:val="24"/>
        </w:rPr>
        <w:t>e in the residence halls in 2009-2010</w:t>
      </w:r>
      <w:r w:rsidR="00A75B48" w:rsidRPr="00CF375F">
        <w:rPr>
          <w:rFonts w:ascii="Times New Roman" w:eastAsia="Times New Roman" w:hAnsi="Times New Roman" w:cs="Times New Roman"/>
          <w:bCs/>
          <w:sz w:val="24"/>
          <w:szCs w:val="24"/>
        </w:rPr>
        <w:t xml:space="preserve">.  After data compiled was inconclusive, the program turned its </w:t>
      </w:r>
      <w:r w:rsidR="002B0BCE" w:rsidRPr="00CF375F">
        <w:rPr>
          <w:rFonts w:ascii="Times New Roman" w:eastAsia="Times New Roman" w:hAnsi="Times New Roman" w:cs="Times New Roman"/>
          <w:bCs/>
          <w:sz w:val="24"/>
          <w:szCs w:val="24"/>
        </w:rPr>
        <w:t xml:space="preserve">attention to a </w:t>
      </w:r>
      <w:r w:rsidR="00A75B48" w:rsidRPr="00CF375F">
        <w:rPr>
          <w:rFonts w:ascii="Times New Roman" w:eastAsia="Times New Roman" w:hAnsi="Times New Roman" w:cs="Times New Roman"/>
          <w:bCs/>
          <w:sz w:val="24"/>
          <w:szCs w:val="24"/>
        </w:rPr>
        <w:t>more specifica</w:t>
      </w:r>
      <w:r w:rsidR="002B0BCE" w:rsidRPr="00CF375F">
        <w:rPr>
          <w:rFonts w:ascii="Times New Roman" w:eastAsia="Times New Roman" w:hAnsi="Times New Roman" w:cs="Times New Roman"/>
          <w:bCs/>
          <w:sz w:val="24"/>
          <w:szCs w:val="24"/>
        </w:rPr>
        <w:t>lly directed query</w:t>
      </w:r>
      <w:r w:rsidR="00A75B48" w:rsidRPr="00CF375F">
        <w:rPr>
          <w:rFonts w:ascii="Times New Roman" w:eastAsia="Times New Roman" w:hAnsi="Times New Roman" w:cs="Times New Roman"/>
          <w:bCs/>
          <w:sz w:val="24"/>
          <w:szCs w:val="24"/>
        </w:rPr>
        <w:t xml:space="preserve"> in 2011-12.  </w:t>
      </w:r>
      <w:r w:rsidR="009E5124">
        <w:rPr>
          <w:rFonts w:ascii="Times New Roman" w:eastAsia="Times New Roman" w:hAnsi="Times New Roman" w:cs="Times New Roman"/>
          <w:bCs/>
          <w:sz w:val="24"/>
          <w:szCs w:val="24"/>
        </w:rPr>
        <w:t xml:space="preserve">Using the </w:t>
      </w:r>
      <w:r w:rsidR="002B0BCE" w:rsidRPr="00CF375F">
        <w:rPr>
          <w:rFonts w:ascii="Times New Roman" w:eastAsia="Times New Roman" w:hAnsi="Times New Roman" w:cs="Times New Roman"/>
          <w:bCs/>
          <w:sz w:val="24"/>
          <w:szCs w:val="24"/>
        </w:rPr>
        <w:t>Ten</w:t>
      </w:r>
      <w:r w:rsidR="006A1375" w:rsidRPr="00CF375F">
        <w:rPr>
          <w:rFonts w:ascii="Times New Roman" w:eastAsia="Times New Roman" w:hAnsi="Times New Roman" w:cs="Times New Roman"/>
          <w:bCs/>
          <w:sz w:val="24"/>
          <w:szCs w:val="24"/>
        </w:rPr>
        <w:t xml:space="preserve"> Leading Public Health Indicators </w:t>
      </w:r>
      <w:r w:rsidR="00A75B48" w:rsidRPr="00CF375F">
        <w:rPr>
          <w:rFonts w:ascii="Times New Roman" w:eastAsia="Times New Roman" w:hAnsi="Times New Roman" w:cs="Times New Roman"/>
          <w:bCs/>
          <w:sz w:val="24"/>
          <w:szCs w:val="24"/>
        </w:rPr>
        <w:t xml:space="preserve">as </w:t>
      </w:r>
      <w:r w:rsidR="006A1375" w:rsidRPr="00CF375F">
        <w:rPr>
          <w:rFonts w:ascii="Times New Roman" w:eastAsia="Times New Roman" w:hAnsi="Times New Roman" w:cs="Times New Roman"/>
          <w:bCs/>
          <w:sz w:val="24"/>
          <w:szCs w:val="24"/>
        </w:rPr>
        <w:t>defined by the National Healthy Campus 2010 framework and 4 measures of health</w:t>
      </w:r>
      <w:r w:rsidR="00F9783C" w:rsidRPr="00CF375F">
        <w:rPr>
          <w:rFonts w:ascii="Times New Roman" w:eastAsia="Times New Roman" w:hAnsi="Times New Roman" w:cs="Times New Roman"/>
          <w:bCs/>
          <w:sz w:val="24"/>
          <w:szCs w:val="24"/>
        </w:rPr>
        <w:t>,</w:t>
      </w:r>
      <w:r w:rsidR="006A1375" w:rsidRPr="00CF375F">
        <w:rPr>
          <w:rFonts w:ascii="Times New Roman" w:eastAsia="Times New Roman" w:hAnsi="Times New Roman" w:cs="Times New Roman"/>
          <w:bCs/>
          <w:sz w:val="24"/>
          <w:szCs w:val="24"/>
        </w:rPr>
        <w:t xml:space="preserve"> </w:t>
      </w:r>
      <w:r w:rsidR="009E5124">
        <w:rPr>
          <w:rFonts w:ascii="Times New Roman" w:eastAsia="Times New Roman" w:hAnsi="Times New Roman" w:cs="Times New Roman"/>
          <w:bCs/>
          <w:sz w:val="24"/>
          <w:szCs w:val="24"/>
        </w:rPr>
        <w:t xml:space="preserve">RC </w:t>
      </w:r>
      <w:r w:rsidR="00A75B48" w:rsidRPr="00CF375F">
        <w:rPr>
          <w:rFonts w:ascii="Times New Roman" w:eastAsia="Times New Roman" w:hAnsi="Times New Roman" w:cs="Times New Roman"/>
          <w:bCs/>
          <w:sz w:val="24"/>
          <w:szCs w:val="24"/>
        </w:rPr>
        <w:t>Health Services</w:t>
      </w:r>
      <w:r w:rsidR="006A1375" w:rsidRPr="00CF375F">
        <w:rPr>
          <w:rFonts w:ascii="Times New Roman" w:eastAsia="Times New Roman" w:hAnsi="Times New Roman" w:cs="Times New Roman"/>
          <w:bCs/>
          <w:sz w:val="24"/>
          <w:szCs w:val="24"/>
        </w:rPr>
        <w:t xml:space="preserve"> defined </w:t>
      </w:r>
      <w:r w:rsidR="009E5124">
        <w:rPr>
          <w:rFonts w:ascii="Times New Roman" w:eastAsia="Times New Roman" w:hAnsi="Times New Roman" w:cs="Times New Roman"/>
          <w:bCs/>
          <w:sz w:val="24"/>
          <w:szCs w:val="24"/>
        </w:rPr>
        <w:t>the following areas of focus</w:t>
      </w:r>
      <w:r w:rsidR="006A1375" w:rsidRPr="00CF375F">
        <w:rPr>
          <w:rFonts w:ascii="Times New Roman" w:eastAsia="Times New Roman" w:hAnsi="Times New Roman" w:cs="Times New Roman"/>
          <w:bCs/>
          <w:sz w:val="24"/>
          <w:szCs w:val="24"/>
        </w:rPr>
        <w:t>: physical activity, overweight</w:t>
      </w:r>
      <w:r w:rsidR="00A75B48" w:rsidRPr="00CF375F">
        <w:rPr>
          <w:rFonts w:ascii="Times New Roman" w:eastAsia="Times New Roman" w:hAnsi="Times New Roman" w:cs="Times New Roman"/>
          <w:bCs/>
          <w:sz w:val="24"/>
          <w:szCs w:val="24"/>
        </w:rPr>
        <w:t>/obesity, tobacco use, substance abuse, responsible sexual behavior, mental health, injury/violence prevention, environmental quality, immunization, access to health care, oral health care, diabetes, control of infectious disease, and sleep.  The Health Services program</w:t>
      </w:r>
      <w:r w:rsidR="006A1375" w:rsidRPr="00CF375F">
        <w:rPr>
          <w:rFonts w:ascii="Times New Roman" w:eastAsia="Times New Roman" w:hAnsi="Times New Roman" w:cs="Times New Roman"/>
          <w:bCs/>
          <w:sz w:val="24"/>
          <w:szCs w:val="24"/>
        </w:rPr>
        <w:t xml:space="preserve"> </w:t>
      </w:r>
      <w:r w:rsidR="00A75B48" w:rsidRPr="00CF375F">
        <w:rPr>
          <w:rFonts w:ascii="Times New Roman" w:eastAsia="Times New Roman" w:hAnsi="Times New Roman" w:cs="Times New Roman"/>
          <w:bCs/>
          <w:sz w:val="24"/>
          <w:szCs w:val="24"/>
        </w:rPr>
        <w:t>combine</w:t>
      </w:r>
      <w:r w:rsidR="002B0BCE" w:rsidRPr="00CF375F">
        <w:rPr>
          <w:rFonts w:ascii="Times New Roman" w:eastAsia="Times New Roman" w:hAnsi="Times New Roman" w:cs="Times New Roman"/>
          <w:bCs/>
          <w:sz w:val="24"/>
          <w:szCs w:val="24"/>
        </w:rPr>
        <w:t>s</w:t>
      </w:r>
      <w:r w:rsidR="00A75B48" w:rsidRPr="00CF375F">
        <w:rPr>
          <w:rFonts w:ascii="Times New Roman" w:eastAsia="Times New Roman" w:hAnsi="Times New Roman" w:cs="Times New Roman"/>
          <w:bCs/>
          <w:sz w:val="24"/>
          <w:szCs w:val="24"/>
        </w:rPr>
        <w:t xml:space="preserve"> any outreach method </w:t>
      </w:r>
      <w:r w:rsidR="006A1375" w:rsidRPr="00CF375F">
        <w:rPr>
          <w:rFonts w:ascii="Times New Roman" w:eastAsia="Times New Roman" w:hAnsi="Times New Roman" w:cs="Times New Roman"/>
          <w:bCs/>
          <w:sz w:val="24"/>
          <w:szCs w:val="24"/>
        </w:rPr>
        <w:t>with any of the id</w:t>
      </w:r>
      <w:r w:rsidR="00A75B48" w:rsidRPr="00CF375F">
        <w:rPr>
          <w:rFonts w:ascii="Times New Roman" w:eastAsia="Times New Roman" w:hAnsi="Times New Roman" w:cs="Times New Roman"/>
          <w:bCs/>
          <w:sz w:val="24"/>
          <w:szCs w:val="24"/>
        </w:rPr>
        <w:t xml:space="preserve">entified health measures </w:t>
      </w:r>
      <w:r w:rsidR="002B0BCE" w:rsidRPr="00CF375F">
        <w:rPr>
          <w:rFonts w:ascii="Times New Roman" w:eastAsia="Times New Roman" w:hAnsi="Times New Roman" w:cs="Times New Roman"/>
          <w:bCs/>
          <w:sz w:val="24"/>
          <w:szCs w:val="24"/>
        </w:rPr>
        <w:t>to</w:t>
      </w:r>
      <w:r w:rsidR="006A1375" w:rsidRPr="00CF375F">
        <w:rPr>
          <w:rFonts w:ascii="Times New Roman" w:eastAsia="Times New Roman" w:hAnsi="Times New Roman" w:cs="Times New Roman"/>
          <w:bCs/>
          <w:sz w:val="24"/>
          <w:szCs w:val="24"/>
        </w:rPr>
        <w:t xml:space="preserve"> develop an outreach activity. </w:t>
      </w:r>
      <w:r w:rsidR="00A75B48" w:rsidRPr="00CF375F">
        <w:rPr>
          <w:rFonts w:ascii="Times New Roman" w:eastAsia="Times New Roman" w:hAnsi="Times New Roman" w:cs="Times New Roman"/>
          <w:bCs/>
          <w:sz w:val="24"/>
          <w:szCs w:val="24"/>
        </w:rPr>
        <w:t>Data is recorded to</w:t>
      </w:r>
      <w:r w:rsidR="006A1375" w:rsidRPr="00CF375F">
        <w:rPr>
          <w:rFonts w:ascii="Times New Roman" w:eastAsia="Times New Roman" w:hAnsi="Times New Roman" w:cs="Times New Roman"/>
          <w:bCs/>
          <w:sz w:val="24"/>
          <w:szCs w:val="24"/>
        </w:rPr>
        <w:t xml:space="preserve"> keep track of the are</w:t>
      </w:r>
      <w:r w:rsidR="00A75B48" w:rsidRPr="00CF375F">
        <w:rPr>
          <w:rFonts w:ascii="Times New Roman" w:eastAsia="Times New Roman" w:hAnsi="Times New Roman" w:cs="Times New Roman"/>
          <w:bCs/>
          <w:sz w:val="24"/>
          <w:szCs w:val="24"/>
        </w:rPr>
        <w:t xml:space="preserve">as </w:t>
      </w:r>
      <w:r w:rsidR="006A1375" w:rsidRPr="00CF375F">
        <w:rPr>
          <w:rFonts w:ascii="Times New Roman" w:eastAsia="Times New Roman" w:hAnsi="Times New Roman" w:cs="Times New Roman"/>
          <w:bCs/>
          <w:sz w:val="24"/>
          <w:szCs w:val="24"/>
        </w:rPr>
        <w:t>covered and plan for upcoming events</w:t>
      </w:r>
    </w:p>
    <w:p w:rsidR="003017FE" w:rsidRDefault="003017FE" w:rsidP="00CF375F">
      <w:pPr>
        <w:pStyle w:val="ListParagraph"/>
        <w:ind w:left="0"/>
        <w:contextualSpacing/>
        <w:rPr>
          <w:rFonts w:ascii="Times New Roman" w:eastAsia="Times New Roman" w:hAnsi="Times New Roman"/>
          <w:b/>
          <w:bCs/>
          <w:sz w:val="24"/>
          <w:szCs w:val="24"/>
        </w:rPr>
      </w:pPr>
    </w:p>
    <w:p w:rsidR="00576528" w:rsidRPr="00CF375F" w:rsidRDefault="006D688D" w:rsidP="00CF375F">
      <w:pPr>
        <w:pStyle w:val="ListParagraph"/>
        <w:ind w:left="0"/>
        <w:contextualSpacing/>
        <w:rPr>
          <w:rFonts w:ascii="Times New Roman" w:hAnsi="Times New Roman"/>
          <w:sz w:val="24"/>
          <w:szCs w:val="24"/>
        </w:rPr>
      </w:pPr>
      <w:r w:rsidRPr="00CF375F">
        <w:rPr>
          <w:rFonts w:ascii="Times New Roman" w:eastAsia="Times New Roman" w:hAnsi="Times New Roman"/>
          <w:b/>
          <w:bCs/>
          <w:sz w:val="24"/>
          <w:szCs w:val="24"/>
        </w:rPr>
        <w:t>Results:</w:t>
      </w:r>
      <w:r w:rsidR="00576528" w:rsidRPr="00CF375F">
        <w:rPr>
          <w:rFonts w:ascii="Times New Roman" w:eastAsia="Times New Roman" w:hAnsi="Times New Roman"/>
          <w:b/>
          <w:bCs/>
          <w:sz w:val="24"/>
          <w:szCs w:val="24"/>
        </w:rPr>
        <w:t xml:space="preserve"> </w:t>
      </w:r>
      <w:r w:rsidR="00576528" w:rsidRPr="00CF375F">
        <w:rPr>
          <w:rFonts w:ascii="Times New Roman" w:hAnsi="Times New Roman"/>
          <w:sz w:val="24"/>
          <w:szCs w:val="24"/>
        </w:rPr>
        <w:t xml:space="preserve">The spring 2011 health survey was given and a total of 23 students answered one or more items. Unfortunately, the majority of items were answered by less than that with an average of 20 responses per item. The demographic identifiers were not fully answered either making analysis of the data very difficult. Between 5 and 8 (of the 23) chose not to indicate gender, age, and race. </w:t>
      </w:r>
    </w:p>
    <w:p w:rsidR="003017FE" w:rsidRDefault="003017FE" w:rsidP="00CF375F">
      <w:pPr>
        <w:spacing w:after="0" w:line="240" w:lineRule="auto"/>
        <w:outlineLvl w:val="2"/>
        <w:rPr>
          <w:rFonts w:ascii="Times New Roman" w:eastAsia="Times New Roman" w:hAnsi="Times New Roman" w:cs="Times New Roman"/>
          <w:b/>
          <w:bCs/>
          <w:sz w:val="24"/>
          <w:szCs w:val="24"/>
        </w:rPr>
      </w:pPr>
    </w:p>
    <w:p w:rsidR="00576528" w:rsidRPr="00CF375F" w:rsidRDefault="006D688D" w:rsidP="00CF375F">
      <w:pPr>
        <w:spacing w:after="0" w:line="240" w:lineRule="auto"/>
        <w:outlineLvl w:val="2"/>
        <w:rPr>
          <w:rFonts w:ascii="Times New Roman" w:eastAsia="Times New Roman" w:hAnsi="Times New Roman" w:cs="Times New Roman"/>
          <w:b/>
          <w:bCs/>
          <w:sz w:val="24"/>
          <w:szCs w:val="24"/>
        </w:rPr>
      </w:pPr>
      <w:r w:rsidRPr="00CF375F">
        <w:rPr>
          <w:rFonts w:ascii="Times New Roman" w:eastAsia="Times New Roman" w:hAnsi="Times New Roman" w:cs="Times New Roman"/>
          <w:b/>
          <w:bCs/>
          <w:sz w:val="24"/>
          <w:szCs w:val="24"/>
        </w:rPr>
        <w:t>Action Plans:</w:t>
      </w:r>
      <w:r w:rsidR="00576528" w:rsidRPr="00CF375F">
        <w:rPr>
          <w:rFonts w:ascii="Times New Roman" w:hAnsi="Times New Roman" w:cs="Times New Roman"/>
          <w:sz w:val="24"/>
          <w:szCs w:val="24"/>
        </w:rPr>
        <w:t xml:space="preserve"> </w:t>
      </w:r>
      <w:r w:rsidR="00576528" w:rsidRPr="00CF375F">
        <w:rPr>
          <w:rFonts w:ascii="Times New Roman" w:eastAsia="Times New Roman" w:hAnsi="Times New Roman" w:cs="Times New Roman"/>
          <w:bCs/>
          <w:sz w:val="24"/>
          <w:szCs w:val="24"/>
        </w:rPr>
        <w:t xml:space="preserve">The poor response rate indicates that a change may be needed for future surveys. One interesting note is that the questions regarding “what percentage of peer” types of things were almost always fully answered. This indicates to me that students are very engaged in what they think their peers are doing.  </w:t>
      </w:r>
      <w:r w:rsidR="00052573" w:rsidRPr="00CF375F">
        <w:rPr>
          <w:rFonts w:ascii="Times New Roman" w:eastAsia="Times New Roman" w:hAnsi="Times New Roman" w:cs="Times New Roman"/>
          <w:bCs/>
          <w:sz w:val="24"/>
          <w:szCs w:val="24"/>
        </w:rPr>
        <w:t>It was determined that outreach was needed. To capture more student involvement</w:t>
      </w:r>
      <w:r w:rsidR="00576528" w:rsidRPr="00CF375F">
        <w:rPr>
          <w:rFonts w:ascii="Times New Roman" w:eastAsia="Times New Roman" w:hAnsi="Times New Roman" w:cs="Times New Roman"/>
          <w:bCs/>
          <w:sz w:val="24"/>
          <w:szCs w:val="24"/>
        </w:rPr>
        <w:t xml:space="preserve">, </w:t>
      </w:r>
      <w:r w:rsidR="00052573" w:rsidRPr="00CF375F">
        <w:rPr>
          <w:rFonts w:ascii="Times New Roman" w:eastAsia="Times New Roman" w:hAnsi="Times New Roman" w:cs="Times New Roman"/>
          <w:bCs/>
          <w:sz w:val="24"/>
          <w:szCs w:val="24"/>
        </w:rPr>
        <w:t xml:space="preserve">subsequent </w:t>
      </w:r>
      <w:r w:rsidR="00576528" w:rsidRPr="00CF375F">
        <w:rPr>
          <w:rFonts w:ascii="Times New Roman" w:eastAsia="Times New Roman" w:hAnsi="Times New Roman" w:cs="Times New Roman"/>
          <w:bCs/>
          <w:sz w:val="24"/>
          <w:szCs w:val="24"/>
        </w:rPr>
        <w:t>events include diabetes awareness day, social marketing the above health awareness issues in the residence halls, and further development of intervention theory.</w:t>
      </w:r>
    </w:p>
    <w:p w:rsidR="003017FE" w:rsidRDefault="003017F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116A45" w:rsidRPr="00CF375F" w:rsidRDefault="00116A45" w:rsidP="00CF375F">
      <w:pPr>
        <w:spacing w:after="0" w:line="240" w:lineRule="auto"/>
        <w:outlineLvl w:val="2"/>
        <w:rPr>
          <w:rFonts w:ascii="Times New Roman" w:eastAsia="Times New Roman" w:hAnsi="Times New Roman" w:cs="Times New Roman"/>
          <w:bCs/>
          <w:sz w:val="24"/>
          <w:szCs w:val="24"/>
        </w:rPr>
      </w:pPr>
    </w:p>
    <w:p w:rsidR="00116A45" w:rsidRDefault="00116A45" w:rsidP="003017FE">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32"/>
          <w:szCs w:val="32"/>
        </w:rPr>
      </w:pPr>
      <w:r w:rsidRPr="00D254FF">
        <w:rPr>
          <w:rFonts w:ascii="Times New Roman" w:eastAsia="Times New Roman" w:hAnsi="Times New Roman" w:cs="Times New Roman"/>
          <w:b/>
          <w:bCs/>
          <w:sz w:val="32"/>
          <w:szCs w:val="32"/>
        </w:rPr>
        <w:t xml:space="preserve">Identification of </w:t>
      </w:r>
      <w:r w:rsidR="003017FE">
        <w:rPr>
          <w:rFonts w:ascii="Times New Roman" w:eastAsia="Times New Roman" w:hAnsi="Times New Roman" w:cs="Times New Roman"/>
          <w:b/>
          <w:bCs/>
          <w:sz w:val="32"/>
          <w:szCs w:val="32"/>
        </w:rPr>
        <w:t xml:space="preserve">College-wide </w:t>
      </w:r>
      <w:r w:rsidRPr="00D254FF">
        <w:rPr>
          <w:rFonts w:ascii="Times New Roman" w:eastAsia="Times New Roman" w:hAnsi="Times New Roman" w:cs="Times New Roman"/>
          <w:b/>
          <w:bCs/>
          <w:sz w:val="32"/>
          <w:szCs w:val="32"/>
        </w:rPr>
        <w:t>Gaps</w:t>
      </w:r>
    </w:p>
    <w:p w:rsidR="003017FE" w:rsidRDefault="003017FE" w:rsidP="005720B4">
      <w:pPr>
        <w:rPr>
          <w:rFonts w:ascii="Times New Roman" w:eastAsia="Times New Roman" w:hAnsi="Times New Roman" w:cs="Times New Roman"/>
          <w:bCs/>
          <w:sz w:val="24"/>
          <w:szCs w:val="24"/>
        </w:rPr>
      </w:pPr>
    </w:p>
    <w:p w:rsidR="005720B4" w:rsidRPr="0088746B" w:rsidRDefault="009A2D4C" w:rsidP="005720B4">
      <w:pPr>
        <w:rPr>
          <w:rFonts w:ascii="Times New Roman" w:hAnsi="Times New Roman" w:cs="Times New Roman"/>
          <w:sz w:val="24"/>
          <w:szCs w:val="24"/>
        </w:rPr>
      </w:pPr>
      <w:r w:rsidRPr="0088746B">
        <w:rPr>
          <w:rFonts w:ascii="Times New Roman" w:eastAsia="Times New Roman" w:hAnsi="Times New Roman" w:cs="Times New Roman"/>
          <w:bCs/>
          <w:sz w:val="24"/>
          <w:szCs w:val="24"/>
        </w:rPr>
        <w:t xml:space="preserve">The main gap identified is the use of assessment results and subsequent action plans to </w:t>
      </w:r>
      <w:r w:rsidR="0088746B">
        <w:rPr>
          <w:rFonts w:ascii="Times New Roman" w:eastAsia="Times New Roman" w:hAnsi="Times New Roman" w:cs="Times New Roman"/>
          <w:bCs/>
          <w:sz w:val="24"/>
          <w:szCs w:val="24"/>
        </w:rPr>
        <w:t>influence</w:t>
      </w:r>
      <w:r w:rsidRPr="0088746B">
        <w:rPr>
          <w:rFonts w:ascii="Times New Roman" w:eastAsia="Times New Roman" w:hAnsi="Times New Roman" w:cs="Times New Roman"/>
          <w:bCs/>
          <w:sz w:val="24"/>
          <w:szCs w:val="24"/>
        </w:rPr>
        <w:t xml:space="preserve"> college-wide planning, allocation of resources, and</w:t>
      </w:r>
      <w:r w:rsidR="000E6370">
        <w:rPr>
          <w:rFonts w:ascii="Times New Roman" w:eastAsia="Times New Roman" w:hAnsi="Times New Roman" w:cs="Times New Roman"/>
          <w:bCs/>
          <w:sz w:val="24"/>
          <w:szCs w:val="24"/>
        </w:rPr>
        <w:t xml:space="preserve"> </w:t>
      </w:r>
      <w:r w:rsidRPr="0088746B">
        <w:rPr>
          <w:rFonts w:ascii="Times New Roman" w:eastAsia="Times New Roman" w:hAnsi="Times New Roman" w:cs="Times New Roman"/>
          <w:bCs/>
          <w:sz w:val="24"/>
          <w:szCs w:val="24"/>
        </w:rPr>
        <w:t>“</w:t>
      </w:r>
      <w:r w:rsidRPr="0088746B">
        <w:rPr>
          <w:rFonts w:ascii="Times New Roman" w:hAnsi="Times New Roman" w:cs="Times New Roman"/>
          <w:sz w:val="24"/>
          <w:szCs w:val="24"/>
        </w:rPr>
        <w:t>improvement and further alignment of institution-wide practices to support and improve student learning”.</w:t>
      </w:r>
      <w:r w:rsidR="00FB0F49" w:rsidRPr="0088746B">
        <w:rPr>
          <w:rFonts w:ascii="Times New Roman" w:hAnsi="Times New Roman" w:cs="Times New Roman"/>
          <w:sz w:val="24"/>
          <w:szCs w:val="24"/>
        </w:rPr>
        <w:t xml:space="preserve">  In response to this gap, the Program Review Chair, working with the Program Review Committee and Student Learning Outcome Assessment Advisory Committee (a sub-committee of Program Review) </w:t>
      </w:r>
      <w:r w:rsidR="000E6370">
        <w:rPr>
          <w:rFonts w:ascii="Times New Roman" w:hAnsi="Times New Roman" w:cs="Times New Roman"/>
          <w:sz w:val="24"/>
          <w:szCs w:val="24"/>
        </w:rPr>
        <w:t>is in the process of revising</w:t>
      </w:r>
      <w:r w:rsidR="00FB0F49" w:rsidRPr="0088746B">
        <w:rPr>
          <w:rFonts w:ascii="Times New Roman" w:hAnsi="Times New Roman" w:cs="Times New Roman"/>
          <w:sz w:val="24"/>
          <w:szCs w:val="24"/>
        </w:rPr>
        <w:t xml:space="preserve"> the Cycle Three Handbook to </w:t>
      </w:r>
      <w:r w:rsidR="005720B4" w:rsidRPr="0088746B">
        <w:rPr>
          <w:rFonts w:ascii="Times New Roman" w:hAnsi="Times New Roman" w:cs="Times New Roman"/>
          <w:sz w:val="24"/>
          <w:szCs w:val="24"/>
        </w:rPr>
        <w:t>incorporate SLO assessment planning, mapping, and reporting of results and action plans exclusively within the program review report.  This streamlining will address this gap as programs determine their goals for their programs and those goals are made known to the College while also assuring our movement through the Sustainable Continuous Quality Improvement stage for both SLOs and Program Review.</w:t>
      </w:r>
    </w:p>
    <w:p w:rsidR="009A2D4C" w:rsidRDefault="009A2D4C" w:rsidP="009A2D4C">
      <w:pPr>
        <w:rPr>
          <w:rFonts w:ascii="Arial" w:hAnsi="Arial" w:cs="Arial"/>
          <w:sz w:val="20"/>
          <w:szCs w:val="20"/>
        </w:rPr>
      </w:pPr>
    </w:p>
    <w:p w:rsidR="009A2D4C" w:rsidRPr="00D254FF" w:rsidRDefault="009A2D4C" w:rsidP="00CF375F">
      <w:pPr>
        <w:spacing w:after="0" w:line="240" w:lineRule="auto"/>
        <w:outlineLvl w:val="2"/>
        <w:rPr>
          <w:rFonts w:ascii="Times New Roman" w:eastAsia="Times New Roman" w:hAnsi="Times New Roman" w:cs="Times New Roman"/>
          <w:b/>
          <w:bCs/>
          <w:sz w:val="32"/>
          <w:szCs w:val="32"/>
        </w:rPr>
      </w:pPr>
      <w:bookmarkStart w:id="0" w:name="_GoBack"/>
      <w:bookmarkEnd w:id="0"/>
    </w:p>
    <w:p w:rsidR="009E264F" w:rsidRPr="00CF375F" w:rsidRDefault="009E264F" w:rsidP="00CF375F">
      <w:pPr>
        <w:spacing w:after="0" w:line="240" w:lineRule="auto"/>
        <w:rPr>
          <w:rFonts w:ascii="Times New Roman" w:hAnsi="Times New Roman" w:cs="Times New Roman"/>
          <w:sz w:val="24"/>
          <w:szCs w:val="24"/>
        </w:rPr>
      </w:pPr>
    </w:p>
    <w:sectPr w:rsidR="009E264F" w:rsidRPr="00CF375F" w:rsidSect="00997C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D9D" w:rsidRDefault="00A41D9D" w:rsidP="00A41D9D">
      <w:pPr>
        <w:spacing w:after="0" w:line="240" w:lineRule="auto"/>
      </w:pPr>
      <w:r>
        <w:separator/>
      </w:r>
    </w:p>
  </w:endnote>
  <w:endnote w:type="continuationSeparator" w:id="0">
    <w:p w:rsidR="00A41D9D" w:rsidRDefault="00A41D9D" w:rsidP="00A41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977172"/>
      <w:docPartObj>
        <w:docPartGallery w:val="Page Numbers (Bottom of Page)"/>
        <w:docPartUnique/>
      </w:docPartObj>
    </w:sdtPr>
    <w:sdtEndPr>
      <w:rPr>
        <w:noProof/>
      </w:rPr>
    </w:sdtEndPr>
    <w:sdtContent>
      <w:p w:rsidR="003017FE" w:rsidRPr="003017FE" w:rsidRDefault="003017FE" w:rsidP="003017FE">
        <w:pPr>
          <w:spacing w:after="0" w:line="240" w:lineRule="auto"/>
          <w:jc w:val="right"/>
          <w:outlineLvl w:val="1"/>
          <w:rPr>
            <w:rFonts w:ascii="Times New Roman" w:eastAsia="Times New Roman" w:hAnsi="Times New Roman" w:cs="Times New Roman"/>
            <w:b/>
            <w:bCs/>
            <w:sz w:val="16"/>
            <w:szCs w:val="16"/>
          </w:rPr>
        </w:pPr>
        <w:r w:rsidRPr="003017FE">
          <w:rPr>
            <w:rFonts w:ascii="Times New Roman" w:eastAsia="Times New Roman" w:hAnsi="Times New Roman" w:cs="Times New Roman"/>
            <w:b/>
            <w:bCs/>
            <w:sz w:val="16"/>
            <w:szCs w:val="16"/>
          </w:rPr>
          <w:t>Reedley College Student Learning Outcomes Assessment Summary 2011-2012</w:t>
        </w:r>
      </w:p>
      <w:p w:rsidR="003017FE" w:rsidRDefault="00997C19">
        <w:pPr>
          <w:pStyle w:val="Footer"/>
          <w:jc w:val="right"/>
        </w:pPr>
        <w:r>
          <w:fldChar w:fldCharType="begin"/>
        </w:r>
        <w:r w:rsidR="003017FE">
          <w:instrText xml:space="preserve"> PAGE   \* MERGEFORMAT </w:instrText>
        </w:r>
        <w:r>
          <w:fldChar w:fldCharType="separate"/>
        </w:r>
        <w:r w:rsidR="00C92E8C">
          <w:rPr>
            <w:noProof/>
          </w:rPr>
          <w:t>1</w:t>
        </w:r>
        <w:r>
          <w:rPr>
            <w:noProof/>
          </w:rPr>
          <w:fldChar w:fldCharType="end"/>
        </w:r>
      </w:p>
    </w:sdtContent>
  </w:sdt>
  <w:p w:rsidR="00A41D9D" w:rsidRDefault="00A41D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D9D" w:rsidRDefault="00A41D9D" w:rsidP="00A41D9D">
      <w:pPr>
        <w:spacing w:after="0" w:line="240" w:lineRule="auto"/>
      </w:pPr>
      <w:r>
        <w:separator/>
      </w:r>
    </w:p>
  </w:footnote>
  <w:footnote w:type="continuationSeparator" w:id="0">
    <w:p w:rsidR="00A41D9D" w:rsidRDefault="00A41D9D" w:rsidP="00A41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9D" w:rsidRDefault="00A41D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6538D"/>
    <w:multiLevelType w:val="multilevel"/>
    <w:tmpl w:val="22CE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5E0440"/>
    <w:rsid w:val="00046216"/>
    <w:rsid w:val="00052573"/>
    <w:rsid w:val="0008546A"/>
    <w:rsid w:val="000B2F55"/>
    <w:rsid w:val="000B4BE3"/>
    <w:rsid w:val="000C08AC"/>
    <w:rsid w:val="000E6370"/>
    <w:rsid w:val="00116A45"/>
    <w:rsid w:val="001B16C7"/>
    <w:rsid w:val="001F70AF"/>
    <w:rsid w:val="00214B50"/>
    <w:rsid w:val="002617CB"/>
    <w:rsid w:val="00271B8D"/>
    <w:rsid w:val="002B063B"/>
    <w:rsid w:val="002B0BCE"/>
    <w:rsid w:val="002B0DC4"/>
    <w:rsid w:val="002C0D4C"/>
    <w:rsid w:val="002D2BBA"/>
    <w:rsid w:val="002F34A6"/>
    <w:rsid w:val="003017FE"/>
    <w:rsid w:val="00316D76"/>
    <w:rsid w:val="003C60E3"/>
    <w:rsid w:val="003E4D10"/>
    <w:rsid w:val="00445FE3"/>
    <w:rsid w:val="005342FD"/>
    <w:rsid w:val="005361F5"/>
    <w:rsid w:val="005720B4"/>
    <w:rsid w:val="00572C60"/>
    <w:rsid w:val="00575D02"/>
    <w:rsid w:val="00576528"/>
    <w:rsid w:val="005B222E"/>
    <w:rsid w:val="005E0440"/>
    <w:rsid w:val="00621FDE"/>
    <w:rsid w:val="00666E08"/>
    <w:rsid w:val="006922B3"/>
    <w:rsid w:val="006A1375"/>
    <w:rsid w:val="006D688D"/>
    <w:rsid w:val="00713CAE"/>
    <w:rsid w:val="00716710"/>
    <w:rsid w:val="00727CBD"/>
    <w:rsid w:val="00754D1D"/>
    <w:rsid w:val="007B5A94"/>
    <w:rsid w:val="00816D33"/>
    <w:rsid w:val="0088746B"/>
    <w:rsid w:val="008A0114"/>
    <w:rsid w:val="008B1F09"/>
    <w:rsid w:val="008D4E04"/>
    <w:rsid w:val="009429A9"/>
    <w:rsid w:val="00997C19"/>
    <w:rsid w:val="009A2D4C"/>
    <w:rsid w:val="009E264F"/>
    <w:rsid w:val="009E5124"/>
    <w:rsid w:val="00A15E56"/>
    <w:rsid w:val="00A34F3D"/>
    <w:rsid w:val="00A41D9D"/>
    <w:rsid w:val="00A75B48"/>
    <w:rsid w:val="00A84B7F"/>
    <w:rsid w:val="00AC47CC"/>
    <w:rsid w:val="00B050A5"/>
    <w:rsid w:val="00B51348"/>
    <w:rsid w:val="00B9294B"/>
    <w:rsid w:val="00BA02EB"/>
    <w:rsid w:val="00BC5169"/>
    <w:rsid w:val="00C80D47"/>
    <w:rsid w:val="00C92E8C"/>
    <w:rsid w:val="00CD3E89"/>
    <w:rsid w:val="00CE5165"/>
    <w:rsid w:val="00CF375F"/>
    <w:rsid w:val="00D254FF"/>
    <w:rsid w:val="00D454B8"/>
    <w:rsid w:val="00D91C2F"/>
    <w:rsid w:val="00E207BD"/>
    <w:rsid w:val="00E215C0"/>
    <w:rsid w:val="00F45366"/>
    <w:rsid w:val="00F60901"/>
    <w:rsid w:val="00F9783C"/>
    <w:rsid w:val="00FB0F49"/>
    <w:rsid w:val="00FD7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19"/>
  </w:style>
  <w:style w:type="paragraph" w:styleId="Heading2">
    <w:name w:val="heading 2"/>
    <w:basedOn w:val="Normal"/>
    <w:link w:val="Heading2Char"/>
    <w:uiPriority w:val="9"/>
    <w:qFormat/>
    <w:rsid w:val="005E04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04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04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04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04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440"/>
    <w:rPr>
      <w:color w:val="0000FF"/>
      <w:u w:val="single"/>
    </w:rPr>
  </w:style>
  <w:style w:type="character" w:styleId="Strong">
    <w:name w:val="Strong"/>
    <w:basedOn w:val="DefaultParagraphFont"/>
    <w:uiPriority w:val="22"/>
    <w:qFormat/>
    <w:rsid w:val="005E0440"/>
    <w:rPr>
      <w:b/>
      <w:bCs/>
    </w:rPr>
  </w:style>
  <w:style w:type="character" w:customStyle="1" w:styleId="orange">
    <w:name w:val="orange"/>
    <w:basedOn w:val="DefaultParagraphFont"/>
    <w:rsid w:val="005E0440"/>
  </w:style>
  <w:style w:type="paragraph" w:styleId="Header">
    <w:name w:val="header"/>
    <w:basedOn w:val="Normal"/>
    <w:link w:val="HeaderChar"/>
    <w:uiPriority w:val="99"/>
    <w:unhideWhenUsed/>
    <w:rsid w:val="00A4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D9D"/>
  </w:style>
  <w:style w:type="paragraph" w:styleId="Footer">
    <w:name w:val="footer"/>
    <w:basedOn w:val="Normal"/>
    <w:link w:val="FooterChar"/>
    <w:uiPriority w:val="99"/>
    <w:unhideWhenUsed/>
    <w:rsid w:val="00A4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D9D"/>
  </w:style>
  <w:style w:type="paragraph" w:styleId="ListParagraph">
    <w:name w:val="List Paragraph"/>
    <w:basedOn w:val="Normal"/>
    <w:uiPriority w:val="34"/>
    <w:qFormat/>
    <w:rsid w:val="00576528"/>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04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04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04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04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04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04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440"/>
    <w:rPr>
      <w:color w:val="0000FF"/>
      <w:u w:val="single"/>
    </w:rPr>
  </w:style>
  <w:style w:type="character" w:styleId="Strong">
    <w:name w:val="Strong"/>
    <w:basedOn w:val="DefaultParagraphFont"/>
    <w:uiPriority w:val="22"/>
    <w:qFormat/>
    <w:rsid w:val="005E0440"/>
    <w:rPr>
      <w:b/>
      <w:bCs/>
    </w:rPr>
  </w:style>
  <w:style w:type="character" w:customStyle="1" w:styleId="orange">
    <w:name w:val="orange"/>
    <w:basedOn w:val="DefaultParagraphFont"/>
    <w:rsid w:val="005E0440"/>
  </w:style>
  <w:style w:type="paragraph" w:styleId="Header">
    <w:name w:val="header"/>
    <w:basedOn w:val="Normal"/>
    <w:link w:val="HeaderChar"/>
    <w:uiPriority w:val="99"/>
    <w:unhideWhenUsed/>
    <w:rsid w:val="00A4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D9D"/>
  </w:style>
  <w:style w:type="paragraph" w:styleId="Footer">
    <w:name w:val="footer"/>
    <w:basedOn w:val="Normal"/>
    <w:link w:val="FooterChar"/>
    <w:uiPriority w:val="99"/>
    <w:unhideWhenUsed/>
    <w:rsid w:val="00A4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D9D"/>
  </w:style>
  <w:style w:type="paragraph" w:styleId="ListParagraph">
    <w:name w:val="List Paragraph"/>
    <w:basedOn w:val="Normal"/>
    <w:uiPriority w:val="34"/>
    <w:qFormat/>
    <w:rsid w:val="00576528"/>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04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631607">
      <w:bodyDiv w:val="1"/>
      <w:marLeft w:val="0"/>
      <w:marRight w:val="0"/>
      <w:marTop w:val="0"/>
      <w:marBottom w:val="0"/>
      <w:divBdr>
        <w:top w:val="none" w:sz="0" w:space="0" w:color="auto"/>
        <w:left w:val="none" w:sz="0" w:space="0" w:color="auto"/>
        <w:bottom w:val="none" w:sz="0" w:space="0" w:color="auto"/>
        <w:right w:val="none" w:sz="0" w:space="0" w:color="auto"/>
      </w:divBdr>
      <w:divsChild>
        <w:div w:id="1955939449">
          <w:marLeft w:val="662"/>
          <w:marRight w:val="0"/>
          <w:marTop w:val="58"/>
          <w:marBottom w:val="0"/>
          <w:divBdr>
            <w:top w:val="none" w:sz="0" w:space="0" w:color="auto"/>
            <w:left w:val="none" w:sz="0" w:space="0" w:color="auto"/>
            <w:bottom w:val="none" w:sz="0" w:space="0" w:color="auto"/>
            <w:right w:val="none" w:sz="0" w:space="0" w:color="auto"/>
          </w:divBdr>
        </w:div>
      </w:divsChild>
    </w:div>
    <w:div w:id="1937710615">
      <w:bodyDiv w:val="1"/>
      <w:marLeft w:val="0"/>
      <w:marRight w:val="0"/>
      <w:marTop w:val="0"/>
      <w:marBottom w:val="0"/>
      <w:divBdr>
        <w:top w:val="none" w:sz="0" w:space="0" w:color="auto"/>
        <w:left w:val="none" w:sz="0" w:space="0" w:color="auto"/>
        <w:bottom w:val="none" w:sz="0" w:space="0" w:color="auto"/>
        <w:right w:val="none" w:sz="0" w:space="0" w:color="auto"/>
      </w:divBdr>
      <w:divsChild>
        <w:div w:id="1276132179">
          <w:marLeft w:val="0"/>
          <w:marRight w:val="0"/>
          <w:marTop w:val="0"/>
          <w:marBottom w:val="0"/>
          <w:divBdr>
            <w:top w:val="none" w:sz="0" w:space="0" w:color="auto"/>
            <w:left w:val="none" w:sz="0" w:space="0" w:color="auto"/>
            <w:bottom w:val="none" w:sz="0" w:space="0" w:color="auto"/>
            <w:right w:val="none" w:sz="0" w:space="0" w:color="auto"/>
          </w:divBdr>
          <w:divsChild>
            <w:div w:id="620309542">
              <w:marLeft w:val="0"/>
              <w:marRight w:val="0"/>
              <w:marTop w:val="0"/>
              <w:marBottom w:val="0"/>
              <w:divBdr>
                <w:top w:val="none" w:sz="0" w:space="0" w:color="auto"/>
                <w:left w:val="none" w:sz="0" w:space="0" w:color="auto"/>
                <w:bottom w:val="none" w:sz="0" w:space="0" w:color="auto"/>
                <w:right w:val="none" w:sz="0" w:space="0" w:color="auto"/>
              </w:divBdr>
              <w:divsChild>
                <w:div w:id="189800751">
                  <w:marLeft w:val="0"/>
                  <w:marRight w:val="0"/>
                  <w:marTop w:val="0"/>
                  <w:marBottom w:val="0"/>
                  <w:divBdr>
                    <w:top w:val="none" w:sz="0" w:space="0" w:color="auto"/>
                    <w:left w:val="none" w:sz="0" w:space="0" w:color="auto"/>
                    <w:bottom w:val="none" w:sz="0" w:space="0" w:color="auto"/>
                    <w:right w:val="none" w:sz="0" w:space="0" w:color="auto"/>
                  </w:divBdr>
                  <w:divsChild>
                    <w:div w:id="2465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edleycollege.edu/index.aspx?page=141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2038</Words>
  <Characters>11622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Apperson-Williams</dc:creator>
  <cp:lastModifiedBy>am007</cp:lastModifiedBy>
  <cp:revision>2</cp:revision>
  <cp:lastPrinted>2012-08-06T15:25:00Z</cp:lastPrinted>
  <dcterms:created xsi:type="dcterms:W3CDTF">2012-08-28T00:11:00Z</dcterms:created>
  <dcterms:modified xsi:type="dcterms:W3CDTF">2012-08-28T00:11:00Z</dcterms:modified>
</cp:coreProperties>
</file>