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9" w:rsidRPr="00A96261" w:rsidRDefault="000C1119" w:rsidP="000C1119">
      <w:pPr>
        <w:shd w:val="clear" w:color="auto" w:fill="FFFFFF"/>
        <w:spacing w:after="0" w:line="240" w:lineRule="auto"/>
        <w:ind w:right="10"/>
        <w:jc w:val="center"/>
        <w:textAlignment w:val="baseline"/>
        <w:rPr>
          <w:rFonts w:ascii="Arial" w:eastAsia="Times New Roman" w:hAnsi="Arial" w:cs="Arial"/>
          <w:color w:val="000000"/>
          <w:sz w:val="24"/>
          <w:szCs w:val="24"/>
        </w:rPr>
      </w:pPr>
      <w:r w:rsidRPr="00A96261">
        <w:rPr>
          <w:rFonts w:ascii="Arial" w:eastAsia="Times New Roman" w:hAnsi="Arial" w:cs="Arial"/>
          <w:b/>
          <w:bCs/>
          <w:i/>
          <w:iCs/>
          <w:color w:val="000000"/>
          <w:sz w:val="24"/>
          <w:szCs w:val="24"/>
          <w:bdr w:val="none" w:sz="0" w:space="0" w:color="auto" w:frame="1"/>
        </w:rPr>
        <w:t>TENTATIVE </w:t>
      </w:r>
      <w:r w:rsidRPr="00A96261">
        <w:rPr>
          <w:rFonts w:ascii="Arial" w:eastAsia="Times New Roman" w:hAnsi="Arial" w:cs="Arial"/>
          <w:b/>
          <w:bCs/>
          <w:color w:val="000000"/>
          <w:sz w:val="24"/>
          <w:szCs w:val="24"/>
          <w:bdr w:val="none" w:sz="0" w:space="0" w:color="auto" w:frame="1"/>
        </w:rPr>
        <w:t>ASL 1- Beginning American Sign Language</w:t>
      </w:r>
      <w:r w:rsidR="008277C3" w:rsidRPr="00A96261">
        <w:rPr>
          <w:rFonts w:ascii="Arial" w:eastAsia="Times New Roman" w:hAnsi="Arial" w:cs="Arial"/>
          <w:b/>
          <w:bCs/>
          <w:color w:val="000000"/>
          <w:sz w:val="24"/>
          <w:szCs w:val="24"/>
          <w:bdr w:val="none" w:sz="0" w:space="0" w:color="auto" w:frame="1"/>
        </w:rPr>
        <w:t xml:space="preserve"> CRN: 5</w:t>
      </w:r>
      <w:r w:rsidR="005432F7" w:rsidRPr="00A96261">
        <w:rPr>
          <w:rFonts w:ascii="Arial" w:eastAsia="Times New Roman" w:hAnsi="Arial" w:cs="Arial"/>
          <w:b/>
          <w:bCs/>
          <w:color w:val="000000"/>
          <w:sz w:val="24"/>
          <w:szCs w:val="24"/>
          <w:bdr w:val="none" w:sz="0" w:space="0" w:color="auto" w:frame="1"/>
        </w:rPr>
        <w:t>3035</w:t>
      </w:r>
    </w:p>
    <w:p w:rsidR="000C1119" w:rsidRPr="00A96261" w:rsidRDefault="005432F7" w:rsidP="000C1119">
      <w:pPr>
        <w:shd w:val="clear" w:color="auto" w:fill="FFFFFF"/>
        <w:spacing w:after="0" w:line="240" w:lineRule="auto"/>
        <w:ind w:right="10"/>
        <w:jc w:val="center"/>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Tues</w:t>
      </w:r>
      <w:r w:rsidR="00204DCA" w:rsidRPr="00A96261">
        <w:rPr>
          <w:rFonts w:ascii="Arial" w:eastAsia="Times New Roman" w:hAnsi="Arial" w:cs="Arial"/>
          <w:b/>
          <w:bCs/>
          <w:color w:val="000000"/>
          <w:sz w:val="24"/>
          <w:szCs w:val="24"/>
          <w:bdr w:val="none" w:sz="0" w:space="0" w:color="auto" w:frame="1"/>
        </w:rPr>
        <w:t xml:space="preserve">days and </w:t>
      </w:r>
      <w:r w:rsidRPr="00A96261">
        <w:rPr>
          <w:rFonts w:ascii="Arial" w:eastAsia="Times New Roman" w:hAnsi="Arial" w:cs="Arial"/>
          <w:b/>
          <w:bCs/>
          <w:color w:val="000000"/>
          <w:sz w:val="24"/>
          <w:szCs w:val="24"/>
          <w:bdr w:val="none" w:sz="0" w:space="0" w:color="auto" w:frame="1"/>
        </w:rPr>
        <w:t>Thurs</w:t>
      </w:r>
      <w:r w:rsidR="00204DCA" w:rsidRPr="00A96261">
        <w:rPr>
          <w:rFonts w:ascii="Arial" w:eastAsia="Times New Roman" w:hAnsi="Arial" w:cs="Arial"/>
          <w:b/>
          <w:bCs/>
          <w:color w:val="000000"/>
          <w:sz w:val="24"/>
          <w:szCs w:val="24"/>
          <w:bdr w:val="none" w:sz="0" w:space="0" w:color="auto" w:frame="1"/>
        </w:rPr>
        <w:t>days</w:t>
      </w:r>
      <w:r w:rsidR="000C1119" w:rsidRPr="00A96261">
        <w:rPr>
          <w:rFonts w:ascii="Arial" w:eastAsia="Times New Roman" w:hAnsi="Arial" w:cs="Arial"/>
          <w:b/>
          <w:bCs/>
          <w:color w:val="000000"/>
          <w:sz w:val="24"/>
          <w:szCs w:val="24"/>
          <w:bdr w:val="none" w:sz="0" w:space="0" w:color="auto" w:frame="1"/>
        </w:rPr>
        <w:t xml:space="preserve"> </w:t>
      </w:r>
      <w:r w:rsidRPr="00A96261">
        <w:rPr>
          <w:rFonts w:ascii="Arial" w:eastAsia="Times New Roman" w:hAnsi="Arial" w:cs="Arial"/>
          <w:b/>
          <w:bCs/>
          <w:color w:val="000000"/>
          <w:sz w:val="24"/>
          <w:szCs w:val="24"/>
          <w:bdr w:val="none" w:sz="0" w:space="0" w:color="auto" w:frame="1"/>
        </w:rPr>
        <w:t>9</w:t>
      </w:r>
      <w:r w:rsidR="000C1119" w:rsidRPr="00A96261">
        <w:rPr>
          <w:rFonts w:ascii="Arial" w:eastAsia="Times New Roman" w:hAnsi="Arial" w:cs="Arial"/>
          <w:b/>
          <w:bCs/>
          <w:color w:val="000000"/>
          <w:sz w:val="24"/>
          <w:szCs w:val="24"/>
          <w:bdr w:val="none" w:sz="0" w:space="0" w:color="auto" w:frame="1"/>
        </w:rPr>
        <w:t>:00am-</w:t>
      </w:r>
      <w:r w:rsidR="00204DCA" w:rsidRPr="00A96261">
        <w:rPr>
          <w:rFonts w:ascii="Arial" w:eastAsia="Times New Roman" w:hAnsi="Arial" w:cs="Arial"/>
          <w:b/>
          <w:bCs/>
          <w:color w:val="000000"/>
          <w:sz w:val="24"/>
          <w:szCs w:val="24"/>
          <w:bdr w:val="none" w:sz="0" w:space="0" w:color="auto" w:frame="1"/>
        </w:rPr>
        <w:t>1</w:t>
      </w:r>
      <w:r w:rsidRPr="00A96261">
        <w:rPr>
          <w:rFonts w:ascii="Arial" w:eastAsia="Times New Roman" w:hAnsi="Arial" w:cs="Arial"/>
          <w:b/>
          <w:bCs/>
          <w:color w:val="000000"/>
          <w:sz w:val="24"/>
          <w:szCs w:val="24"/>
          <w:bdr w:val="none" w:sz="0" w:space="0" w:color="auto" w:frame="1"/>
        </w:rPr>
        <w:t>0</w:t>
      </w:r>
      <w:r w:rsidR="000C1119" w:rsidRPr="00A96261">
        <w:rPr>
          <w:rFonts w:ascii="Arial" w:eastAsia="Times New Roman" w:hAnsi="Arial" w:cs="Arial"/>
          <w:b/>
          <w:bCs/>
          <w:color w:val="000000"/>
          <w:sz w:val="24"/>
          <w:szCs w:val="24"/>
          <w:bdr w:val="none" w:sz="0" w:space="0" w:color="auto" w:frame="1"/>
        </w:rPr>
        <w:t>:50</w:t>
      </w:r>
      <w:r w:rsidR="00204DCA" w:rsidRPr="00A96261">
        <w:rPr>
          <w:rFonts w:ascii="Arial" w:eastAsia="Times New Roman" w:hAnsi="Arial" w:cs="Arial"/>
          <w:b/>
          <w:bCs/>
          <w:color w:val="000000"/>
          <w:sz w:val="24"/>
          <w:szCs w:val="24"/>
          <w:bdr w:val="none" w:sz="0" w:space="0" w:color="auto" w:frame="1"/>
        </w:rPr>
        <w:t>a</w:t>
      </w:r>
      <w:r w:rsidR="000C1119" w:rsidRPr="00A96261">
        <w:rPr>
          <w:rFonts w:ascii="Arial" w:eastAsia="Times New Roman" w:hAnsi="Arial" w:cs="Arial"/>
          <w:b/>
          <w:bCs/>
          <w:color w:val="000000"/>
          <w:sz w:val="24"/>
          <w:szCs w:val="24"/>
          <w:bdr w:val="none" w:sz="0" w:space="0" w:color="auto" w:frame="1"/>
        </w:rPr>
        <w:t>m Face-to-Face/ In-Person </w:t>
      </w:r>
    </w:p>
    <w:p w:rsidR="00DC7252" w:rsidRPr="00A96261" w:rsidRDefault="000C1119" w:rsidP="00DC7252">
      <w:pPr>
        <w:shd w:val="clear" w:color="auto" w:fill="FFFFFF"/>
        <w:spacing w:after="0" w:line="240" w:lineRule="auto"/>
        <w:ind w:right="10"/>
        <w:jc w:val="center"/>
        <w:textAlignment w:val="baseline"/>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 xml:space="preserve">Reedley College (RC) </w:t>
      </w:r>
      <w:r w:rsidR="005432F7" w:rsidRPr="00A96261">
        <w:rPr>
          <w:rFonts w:ascii="Arial" w:eastAsia="Times New Roman" w:hAnsi="Arial" w:cs="Arial"/>
          <w:b/>
          <w:bCs/>
          <w:color w:val="000000"/>
          <w:sz w:val="24"/>
          <w:szCs w:val="24"/>
          <w:bdr w:val="none" w:sz="0" w:space="0" w:color="auto" w:frame="1"/>
        </w:rPr>
        <w:t>Spring</w:t>
      </w:r>
      <w:r w:rsidRPr="00A96261">
        <w:rPr>
          <w:rFonts w:ascii="Arial" w:eastAsia="Times New Roman" w:hAnsi="Arial" w:cs="Arial"/>
          <w:b/>
          <w:bCs/>
          <w:color w:val="000000"/>
          <w:sz w:val="24"/>
          <w:szCs w:val="24"/>
          <w:bdr w:val="none" w:sz="0" w:space="0" w:color="auto" w:frame="1"/>
        </w:rPr>
        <w:t>, 202</w:t>
      </w:r>
      <w:r w:rsidR="005432F7" w:rsidRPr="00A96261">
        <w:rPr>
          <w:rFonts w:ascii="Arial" w:eastAsia="Times New Roman" w:hAnsi="Arial" w:cs="Arial"/>
          <w:b/>
          <w:bCs/>
          <w:color w:val="000000"/>
          <w:sz w:val="24"/>
          <w:szCs w:val="24"/>
          <w:bdr w:val="none" w:sz="0" w:space="0" w:color="auto" w:frame="1"/>
        </w:rPr>
        <w:t>4</w:t>
      </w:r>
      <w:r w:rsidR="00DC7252" w:rsidRPr="00A96261">
        <w:rPr>
          <w:rFonts w:ascii="Arial" w:eastAsia="Times New Roman" w:hAnsi="Arial" w:cs="Arial"/>
          <w:b/>
          <w:bCs/>
          <w:color w:val="000000"/>
          <w:sz w:val="24"/>
          <w:szCs w:val="24"/>
          <w:bdr w:val="none" w:sz="0" w:space="0" w:color="auto" w:frame="1"/>
        </w:rPr>
        <w:t xml:space="preserve"> </w:t>
      </w:r>
    </w:p>
    <w:p w:rsidR="00DC7252" w:rsidRPr="00A96261" w:rsidRDefault="00DC7252" w:rsidP="00DC7252">
      <w:pPr>
        <w:shd w:val="clear" w:color="auto" w:fill="FFFFFF"/>
        <w:spacing w:after="0" w:line="240" w:lineRule="auto"/>
        <w:ind w:right="10"/>
        <w:textAlignment w:val="baseline"/>
        <w:rPr>
          <w:rFonts w:ascii="Arial" w:eastAsia="Times New Roman" w:hAnsi="Arial" w:cs="Arial"/>
          <w:b/>
          <w:bCs/>
          <w:color w:val="000000"/>
          <w:sz w:val="24"/>
          <w:szCs w:val="24"/>
          <w:bdr w:val="none" w:sz="0" w:space="0" w:color="auto" w:frame="1"/>
        </w:rPr>
      </w:pPr>
    </w:p>
    <w:p w:rsidR="000C1119" w:rsidRPr="00A96261" w:rsidRDefault="000C1119" w:rsidP="00DC7252">
      <w:pPr>
        <w:shd w:val="clear" w:color="auto" w:fill="FFFFFF"/>
        <w:spacing w:after="0" w:line="240" w:lineRule="auto"/>
        <w:ind w:right="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Instructor:</w:t>
      </w:r>
      <w:r w:rsidRPr="00A96261">
        <w:rPr>
          <w:rFonts w:ascii="Arial" w:eastAsia="Times New Roman" w:hAnsi="Arial" w:cs="Arial"/>
          <w:color w:val="000000"/>
          <w:sz w:val="24"/>
          <w:szCs w:val="24"/>
          <w:bdr w:val="none" w:sz="0" w:space="0" w:color="auto" w:frame="1"/>
        </w:rPr>
        <w:t> Christine Gough-</w:t>
      </w:r>
      <w:proofErr w:type="spellStart"/>
      <w:r w:rsidRPr="00A96261">
        <w:rPr>
          <w:rFonts w:ascii="Arial" w:eastAsia="Times New Roman" w:hAnsi="Arial" w:cs="Arial"/>
          <w:color w:val="000000"/>
          <w:sz w:val="24"/>
          <w:szCs w:val="24"/>
          <w:bdr w:val="none" w:sz="0" w:space="0" w:color="auto" w:frame="1"/>
        </w:rPr>
        <w:t>Bise</w:t>
      </w:r>
      <w:proofErr w:type="spellEnd"/>
      <w:r w:rsidRPr="00A96261">
        <w:rPr>
          <w:rFonts w:ascii="Arial" w:eastAsia="Times New Roman" w:hAnsi="Arial" w:cs="Arial"/>
          <w:color w:val="000000"/>
          <w:sz w:val="24"/>
          <w:szCs w:val="24"/>
          <w:bdr w:val="none" w:sz="0" w:space="0" w:color="auto" w:frame="1"/>
        </w:rPr>
        <w:t xml:space="preserve"> MA; NAD-V; NIC-Master </w:t>
      </w:r>
      <w:r w:rsidRPr="00A96261">
        <w:rPr>
          <w:rFonts w:ascii="Arial" w:eastAsia="Times New Roman" w:hAnsi="Arial" w:cs="Arial"/>
          <w:color w:val="000000"/>
          <w:sz w:val="24"/>
          <w:szCs w:val="24"/>
          <w:bdr w:val="none" w:sz="0" w:space="0" w:color="auto" w:frame="1"/>
          <w:vertAlign w:val="subscript"/>
        </w:rPr>
        <w:t> </w:t>
      </w:r>
    </w:p>
    <w:p w:rsidR="000C1119" w:rsidRPr="00A96261" w:rsidRDefault="000C1119" w:rsidP="00A96261">
      <w:pPr>
        <w:shd w:val="clear" w:color="auto" w:fill="FFFFFF"/>
        <w:spacing w:after="0" w:line="240" w:lineRule="auto"/>
        <w:ind w:right="14"/>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Gender preferred pronouns:</w:t>
      </w:r>
      <w:r w:rsidRPr="00A96261">
        <w:rPr>
          <w:rFonts w:ascii="Arial" w:eastAsia="Times New Roman" w:hAnsi="Arial" w:cs="Arial"/>
          <w:color w:val="000000"/>
          <w:sz w:val="24"/>
          <w:szCs w:val="24"/>
          <w:bdr w:val="none" w:sz="0" w:space="0" w:color="auto" w:frame="1"/>
        </w:rPr>
        <w:t> She, Her, Hers </w:t>
      </w:r>
    </w:p>
    <w:p w:rsidR="000C1119" w:rsidRPr="00A96261" w:rsidRDefault="000C1119" w:rsidP="000C1119">
      <w:pPr>
        <w:shd w:val="clear" w:color="auto" w:fill="FFFFFF"/>
        <w:spacing w:after="0" w:line="240" w:lineRule="auto"/>
        <w:ind w:left="10" w:right="14"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Email:</w:t>
      </w:r>
      <w:r w:rsidRPr="00A96261">
        <w:rPr>
          <w:rFonts w:ascii="Arial" w:eastAsia="Times New Roman" w:hAnsi="Arial" w:cs="Arial"/>
          <w:color w:val="000000"/>
          <w:sz w:val="24"/>
          <w:szCs w:val="24"/>
          <w:bdr w:val="none" w:sz="0" w:space="0" w:color="auto" w:frame="1"/>
        </w:rPr>
        <w:t> </w:t>
      </w:r>
      <w:hyperlink r:id="rId5" w:tgtFrame="_blank" w:history="1">
        <w:r w:rsidRPr="00A96261">
          <w:rPr>
            <w:rStyle w:val="Hyperlink"/>
            <w:rFonts w:ascii="Arial" w:hAnsi="Arial" w:cs="Arial"/>
            <w:color w:val="0000FF"/>
            <w:sz w:val="24"/>
            <w:szCs w:val="24"/>
            <w:bdr w:val="none" w:sz="0" w:space="0" w:color="auto" w:frame="1"/>
          </w:rPr>
          <w:t>christine.bise@reedleycollege.edu</w:t>
        </w:r>
      </w:hyperlink>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Reedley College Phone Number:</w:t>
      </w:r>
      <w:r w:rsidRPr="00A96261">
        <w:rPr>
          <w:rFonts w:ascii="Arial" w:eastAsia="Times New Roman" w:hAnsi="Arial" w:cs="Arial"/>
          <w:color w:val="000000"/>
          <w:sz w:val="24"/>
          <w:szCs w:val="24"/>
          <w:bdr w:val="none" w:sz="0" w:space="0" w:color="auto" w:frame="1"/>
        </w:rPr>
        <w:t> 559-638-3641</w:t>
      </w:r>
      <w:r w:rsidR="00096EDE" w:rsidRPr="00A96261">
        <w:rPr>
          <w:rFonts w:ascii="Arial" w:eastAsia="Times New Roman" w:hAnsi="Arial" w:cs="Arial"/>
          <w:color w:val="000000"/>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w:t>
      </w:r>
      <w:r w:rsidRPr="00A96261">
        <w:rPr>
          <w:rFonts w:ascii="Arial" w:eastAsia="Times New Roman" w:hAnsi="Arial" w:cs="Arial"/>
          <w:color w:val="000000"/>
          <w:sz w:val="24"/>
          <w:szCs w:val="24"/>
          <w:u w:val="single"/>
          <w:bdr w:val="none" w:sz="0" w:space="0" w:color="auto" w:frame="1"/>
        </w:rPr>
        <w:t>For urgent needs and if email is not available</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Location:</w:t>
      </w:r>
      <w:r w:rsidRPr="00A96261">
        <w:rPr>
          <w:rFonts w:ascii="Arial" w:eastAsia="Times New Roman" w:hAnsi="Arial" w:cs="Arial"/>
          <w:color w:val="000000"/>
          <w:sz w:val="24"/>
          <w:szCs w:val="24"/>
          <w:bdr w:val="none" w:sz="0" w:space="0" w:color="auto" w:frame="1"/>
        </w:rPr>
        <w:t> </w:t>
      </w:r>
      <w:r w:rsidR="005432F7" w:rsidRPr="00A96261">
        <w:rPr>
          <w:rFonts w:ascii="Arial" w:eastAsia="Times New Roman" w:hAnsi="Arial" w:cs="Arial"/>
          <w:color w:val="000000"/>
          <w:sz w:val="24"/>
          <w:szCs w:val="24"/>
          <w:bdr w:val="none" w:sz="0" w:space="0" w:color="auto" w:frame="1"/>
        </w:rPr>
        <w:t>POR-3</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Office Days and Hours:</w:t>
      </w:r>
      <w:r w:rsidRPr="00A96261">
        <w:rPr>
          <w:rFonts w:ascii="Arial" w:eastAsia="Times New Roman" w:hAnsi="Arial" w:cs="Arial"/>
          <w:color w:val="000000"/>
          <w:sz w:val="24"/>
          <w:szCs w:val="24"/>
          <w:bdr w:val="none" w:sz="0" w:space="0" w:color="auto" w:frame="1"/>
        </w:rPr>
        <w:t xml:space="preserve"> Feel free to email, Canvas message me </w:t>
      </w:r>
      <w:r w:rsidR="00D1699F"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z w:val="24"/>
          <w:szCs w:val="24"/>
          <w:bdr w:val="none" w:sz="0" w:space="0" w:color="auto" w:frame="1"/>
        </w:rPr>
        <w:t>or chat with me during class breaks.</w:t>
      </w:r>
    </w:p>
    <w:p w:rsidR="00096EDE" w:rsidRPr="00A96261" w:rsidRDefault="000C1119" w:rsidP="00A96261">
      <w:pPr>
        <w:shd w:val="clear" w:color="auto" w:fill="FFFFFF"/>
        <w:spacing w:after="0" w:line="240" w:lineRule="auto"/>
        <w:ind w:right="10"/>
        <w:textAlignment w:val="baseline"/>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 xml:space="preserve">Class Meeting Times: </w:t>
      </w:r>
      <w:r w:rsidR="005432F7" w:rsidRPr="00A96261">
        <w:rPr>
          <w:rFonts w:ascii="Arial" w:eastAsia="Times New Roman" w:hAnsi="Arial" w:cs="Arial"/>
          <w:bCs/>
          <w:color w:val="000000"/>
          <w:sz w:val="24"/>
          <w:szCs w:val="24"/>
          <w:bdr w:val="none" w:sz="0" w:space="0" w:color="auto" w:frame="1"/>
        </w:rPr>
        <w:t>Tues</w:t>
      </w:r>
      <w:r w:rsidR="00D1699F" w:rsidRPr="00A96261">
        <w:rPr>
          <w:rFonts w:ascii="Arial" w:eastAsia="Times New Roman" w:hAnsi="Arial" w:cs="Arial"/>
          <w:bCs/>
          <w:color w:val="000000"/>
          <w:sz w:val="24"/>
          <w:szCs w:val="24"/>
          <w:bdr w:val="none" w:sz="0" w:space="0" w:color="auto" w:frame="1"/>
        </w:rPr>
        <w:t xml:space="preserve">days and </w:t>
      </w:r>
      <w:r w:rsidR="005432F7" w:rsidRPr="00A96261">
        <w:rPr>
          <w:rFonts w:ascii="Arial" w:eastAsia="Times New Roman" w:hAnsi="Arial" w:cs="Arial"/>
          <w:bCs/>
          <w:color w:val="000000"/>
          <w:sz w:val="24"/>
          <w:szCs w:val="24"/>
          <w:bdr w:val="none" w:sz="0" w:space="0" w:color="auto" w:frame="1"/>
        </w:rPr>
        <w:t>Thurs</w:t>
      </w:r>
      <w:r w:rsidR="00D1699F" w:rsidRPr="00A96261">
        <w:rPr>
          <w:rFonts w:ascii="Arial" w:eastAsia="Times New Roman" w:hAnsi="Arial" w:cs="Arial"/>
          <w:bCs/>
          <w:color w:val="000000"/>
          <w:sz w:val="24"/>
          <w:szCs w:val="24"/>
          <w:bdr w:val="none" w:sz="0" w:space="0" w:color="auto" w:frame="1"/>
        </w:rPr>
        <w:t xml:space="preserve">days </w:t>
      </w:r>
      <w:r w:rsidR="005432F7" w:rsidRPr="00A96261">
        <w:rPr>
          <w:rFonts w:ascii="Arial" w:eastAsia="Times New Roman" w:hAnsi="Arial" w:cs="Arial"/>
          <w:bCs/>
          <w:color w:val="000000"/>
          <w:sz w:val="24"/>
          <w:szCs w:val="24"/>
          <w:bdr w:val="none" w:sz="0" w:space="0" w:color="auto" w:frame="1"/>
        </w:rPr>
        <w:t>9</w:t>
      </w:r>
      <w:r w:rsidR="00D1699F" w:rsidRPr="00A96261">
        <w:rPr>
          <w:rFonts w:ascii="Arial" w:eastAsia="Times New Roman" w:hAnsi="Arial" w:cs="Arial"/>
          <w:bCs/>
          <w:color w:val="000000"/>
          <w:sz w:val="24"/>
          <w:szCs w:val="24"/>
          <w:bdr w:val="none" w:sz="0" w:space="0" w:color="auto" w:frame="1"/>
        </w:rPr>
        <w:t>:00am-1</w:t>
      </w:r>
      <w:r w:rsidR="005432F7" w:rsidRPr="00A96261">
        <w:rPr>
          <w:rFonts w:ascii="Arial" w:eastAsia="Times New Roman" w:hAnsi="Arial" w:cs="Arial"/>
          <w:bCs/>
          <w:color w:val="000000"/>
          <w:sz w:val="24"/>
          <w:szCs w:val="24"/>
          <w:bdr w:val="none" w:sz="0" w:space="0" w:color="auto" w:frame="1"/>
        </w:rPr>
        <w:t>0</w:t>
      </w:r>
      <w:r w:rsidR="00D1699F" w:rsidRPr="00A96261">
        <w:rPr>
          <w:rFonts w:ascii="Arial" w:eastAsia="Times New Roman" w:hAnsi="Arial" w:cs="Arial"/>
          <w:bCs/>
          <w:color w:val="000000"/>
          <w:sz w:val="24"/>
          <w:szCs w:val="24"/>
          <w:bdr w:val="none" w:sz="0" w:space="0" w:color="auto" w:frame="1"/>
        </w:rPr>
        <w:t>:50am in</w:t>
      </w:r>
      <w:r w:rsidR="00A96261">
        <w:rPr>
          <w:rFonts w:ascii="Arial" w:eastAsia="Times New Roman" w:hAnsi="Arial" w:cs="Arial"/>
          <w:bCs/>
          <w:color w:val="000000"/>
          <w:sz w:val="24"/>
          <w:szCs w:val="24"/>
          <w:bdr w:val="none" w:sz="0" w:space="0" w:color="auto" w:frame="1"/>
        </w:rPr>
        <w:t>-</w:t>
      </w:r>
      <w:r w:rsidR="00D1699F" w:rsidRPr="00A96261">
        <w:rPr>
          <w:rFonts w:ascii="Arial" w:eastAsia="Times New Roman" w:hAnsi="Arial" w:cs="Arial"/>
          <w:bCs/>
          <w:color w:val="000000"/>
          <w:sz w:val="24"/>
          <w:szCs w:val="24"/>
          <w:bdr w:val="none" w:sz="0" w:space="0" w:color="auto" w:frame="1"/>
        </w:rPr>
        <w:t>person</w:t>
      </w:r>
      <w:r w:rsidR="00096EDE" w:rsidRPr="00A96261">
        <w:rPr>
          <w:rFonts w:ascii="Arial" w:eastAsia="Times New Roman" w:hAnsi="Arial" w:cs="Arial"/>
          <w:bCs/>
          <w:color w:val="000000"/>
          <w:sz w:val="24"/>
          <w:szCs w:val="24"/>
          <w:bdr w:val="none" w:sz="0" w:space="0" w:color="auto" w:frame="1"/>
        </w:rPr>
        <w:t xml:space="preserve"> 0</w:t>
      </w:r>
      <w:r w:rsidR="00096EDE" w:rsidRPr="00A96261">
        <w:rPr>
          <w:rFonts w:ascii="Arial" w:eastAsia="Times New Roman" w:hAnsi="Arial" w:cs="Arial"/>
          <w:bCs/>
          <w:color w:val="000000"/>
          <w:sz w:val="24"/>
          <w:szCs w:val="24"/>
          <w:bdr w:val="none" w:sz="0" w:space="0" w:color="auto" w:frame="1"/>
        </w:rPr>
        <w:t>1/08/24-</w:t>
      </w:r>
      <w:r w:rsidR="00096EDE" w:rsidRPr="00A96261">
        <w:rPr>
          <w:rFonts w:ascii="Arial" w:eastAsia="Times New Roman" w:hAnsi="Arial" w:cs="Arial"/>
          <w:bCs/>
          <w:color w:val="000000"/>
          <w:sz w:val="24"/>
          <w:szCs w:val="24"/>
          <w:bdr w:val="none" w:sz="0" w:space="0" w:color="auto" w:frame="1"/>
        </w:rPr>
        <w:t>0</w:t>
      </w:r>
      <w:r w:rsidR="00096EDE" w:rsidRPr="00A96261">
        <w:rPr>
          <w:rFonts w:ascii="Arial" w:eastAsia="Times New Roman" w:hAnsi="Arial" w:cs="Arial"/>
          <w:bCs/>
          <w:color w:val="000000"/>
          <w:sz w:val="24"/>
          <w:szCs w:val="24"/>
          <w:bdr w:val="none" w:sz="0" w:space="0" w:color="auto" w:frame="1"/>
        </w:rPr>
        <w:t>5/17/24</w:t>
      </w:r>
    </w:p>
    <w:p w:rsidR="000C1119" w:rsidRPr="00A96261" w:rsidRDefault="000C1119" w:rsidP="000C1119">
      <w:pPr>
        <w:shd w:val="clear" w:color="auto" w:fill="FFFFFF"/>
        <w:spacing w:after="0" w:line="240" w:lineRule="auto"/>
        <w:ind w:right="10"/>
        <w:textAlignment w:val="baseline"/>
        <w:rPr>
          <w:rFonts w:ascii="Arial" w:eastAsia="Times New Roman" w:hAnsi="Arial" w:cs="Arial"/>
          <w:color w:val="000000"/>
          <w:sz w:val="24"/>
          <w:szCs w:val="24"/>
        </w:rPr>
      </w:pPr>
    </w:p>
    <w:p w:rsidR="000C1119" w:rsidRPr="00A96261" w:rsidRDefault="000C1119" w:rsidP="000C1119">
      <w:pPr>
        <w:shd w:val="clear" w:color="auto" w:fill="FFFFFF"/>
        <w:spacing w:after="0" w:line="240" w:lineRule="auto"/>
        <w:ind w:right="865"/>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Required Texts/Materials/ Supplies: </w:t>
      </w:r>
    </w:p>
    <w:p w:rsidR="000C1119" w:rsidRPr="00A96261" w:rsidRDefault="000C1119" w:rsidP="00A96261">
      <w:pPr>
        <w:pStyle w:val="ListParagraph"/>
        <w:numPr>
          <w:ilvl w:val="0"/>
          <w:numId w:val="8"/>
        </w:numPr>
        <w:shd w:val="clear" w:color="auto" w:fill="FFFFFF"/>
        <w:spacing w:after="0" w:line="240" w:lineRule="auto"/>
        <w:textAlignment w:val="baseline"/>
        <w:outlineLvl w:val="0"/>
        <w:rPr>
          <w:rFonts w:ascii="Arial" w:hAnsi="Arial" w:cs="Arial"/>
          <w:color w:val="201F1E"/>
          <w:sz w:val="24"/>
          <w:szCs w:val="24"/>
          <w:shd w:val="clear" w:color="auto" w:fill="FFFFFF"/>
        </w:rPr>
      </w:pPr>
      <w:r w:rsidRPr="00A96261">
        <w:rPr>
          <w:rFonts w:ascii="Arial" w:hAnsi="Arial" w:cs="Arial"/>
          <w:color w:val="201F1E"/>
          <w:sz w:val="24"/>
          <w:szCs w:val="24"/>
          <w:shd w:val="clear" w:color="auto" w:fill="FFFFFF"/>
        </w:rPr>
        <w:t xml:space="preserve">Purple </w:t>
      </w:r>
      <w:proofErr w:type="spellStart"/>
      <w:r w:rsidRPr="00A96261">
        <w:rPr>
          <w:rFonts w:ascii="Arial" w:hAnsi="Arial" w:cs="Arial"/>
          <w:color w:val="201F1E"/>
          <w:sz w:val="24"/>
          <w:szCs w:val="24"/>
          <w:shd w:val="clear" w:color="auto" w:fill="FFFFFF"/>
        </w:rPr>
        <w:t>Moontower</w:t>
      </w:r>
      <w:proofErr w:type="spellEnd"/>
      <w:r w:rsidRPr="00A96261">
        <w:rPr>
          <w:rFonts w:ascii="Arial" w:hAnsi="Arial" w:cs="Arial"/>
          <w:color w:val="201F1E"/>
          <w:sz w:val="24"/>
          <w:szCs w:val="24"/>
          <w:shd w:val="clear" w:color="auto" w:fill="FFFFFF"/>
        </w:rPr>
        <w:t xml:space="preserve">. (2022). TRUE+WAY ASL Teacher and Student </w:t>
      </w:r>
      <w:proofErr w:type="spellStart"/>
      <w:r w:rsidRPr="00A96261">
        <w:rPr>
          <w:rFonts w:ascii="Arial" w:hAnsi="Arial" w:cs="Arial"/>
          <w:color w:val="201F1E"/>
          <w:sz w:val="24"/>
          <w:szCs w:val="24"/>
          <w:shd w:val="clear" w:color="auto" w:fill="FFFFFF"/>
        </w:rPr>
        <w:t>eTextbook</w:t>
      </w:r>
      <w:proofErr w:type="spellEnd"/>
      <w:r w:rsidRPr="00A96261">
        <w:rPr>
          <w:rFonts w:ascii="Arial" w:hAnsi="Arial" w:cs="Arial"/>
          <w:color w:val="201F1E"/>
          <w:sz w:val="24"/>
          <w:szCs w:val="24"/>
          <w:shd w:val="clear" w:color="auto" w:fill="FFFFFF"/>
        </w:rPr>
        <w:t>.</w:t>
      </w:r>
    </w:p>
    <w:p w:rsidR="000C1119" w:rsidRPr="00A96261" w:rsidRDefault="000C1119" w:rsidP="000C1119">
      <w:pPr>
        <w:pStyle w:val="ListParagraph"/>
        <w:shd w:val="clear" w:color="auto" w:fill="FFFFFF"/>
        <w:spacing w:after="0" w:line="240" w:lineRule="auto"/>
        <w:ind w:left="862"/>
        <w:textAlignment w:val="baseline"/>
        <w:outlineLvl w:val="0"/>
        <w:rPr>
          <w:rFonts w:ascii="Arial" w:eastAsia="Times New Roman" w:hAnsi="Arial" w:cs="Arial"/>
          <w:b/>
          <w:bCs/>
          <w:color w:val="000000"/>
          <w:kern w:val="36"/>
          <w:sz w:val="24"/>
          <w:szCs w:val="24"/>
        </w:rPr>
      </w:pPr>
      <w:r w:rsidRPr="00A96261">
        <w:rPr>
          <w:rFonts w:ascii="Arial" w:hAnsi="Arial" w:cs="Arial"/>
          <w:color w:val="201F1E"/>
          <w:sz w:val="24"/>
          <w:szCs w:val="24"/>
          <w:shd w:val="clear" w:color="auto" w:fill="FFFFFF"/>
        </w:rPr>
        <w:t xml:space="preserve">Units 1-4 </w:t>
      </w:r>
      <w:r w:rsidRPr="00A96261">
        <w:rPr>
          <w:rFonts w:ascii="Arial" w:eastAsia="Times New Roman" w:hAnsi="Arial" w:cs="Arial"/>
          <w:color w:val="1A1A1A"/>
          <w:kern w:val="36"/>
          <w:sz w:val="24"/>
          <w:szCs w:val="24"/>
          <w:bdr w:val="none" w:sz="0" w:space="0" w:color="auto" w:frame="1"/>
        </w:rPr>
        <w:t> </w:t>
      </w:r>
      <w:hyperlink r:id="rId6" w:tgtFrame="_blank" w:tooltip="Original URL: http://truewayasl.com/. Click or tap if you trust this link." w:history="1">
        <w:r w:rsidRPr="00A96261">
          <w:rPr>
            <w:rStyle w:val="Hyperlink"/>
            <w:rFonts w:ascii="Arial" w:hAnsi="Arial" w:cs="Arial"/>
            <w:color w:val="1155CC"/>
            <w:kern w:val="36"/>
            <w:sz w:val="24"/>
            <w:szCs w:val="24"/>
            <w:bdr w:val="none" w:sz="0" w:space="0" w:color="auto" w:frame="1"/>
          </w:rPr>
          <w:t>http://truewayasl.com</w:t>
        </w:r>
      </w:hyperlink>
      <w:r w:rsidRPr="00A96261">
        <w:rPr>
          <w:rFonts w:ascii="Arial" w:eastAsia="Times New Roman" w:hAnsi="Arial" w:cs="Arial"/>
          <w:color w:val="000000"/>
          <w:kern w:val="36"/>
          <w:sz w:val="24"/>
          <w:szCs w:val="24"/>
          <w:bdr w:val="none" w:sz="0" w:space="0" w:color="auto" w:frame="1"/>
        </w:rPr>
        <w:t> </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2. </w:t>
      </w:r>
      <w:r w:rsidR="000C1119" w:rsidRPr="00A96261">
        <w:rPr>
          <w:rFonts w:ascii="Arial" w:eastAsia="Times New Roman" w:hAnsi="Arial" w:cs="Arial"/>
          <w:color w:val="1A1A1A"/>
          <w:kern w:val="36"/>
          <w:sz w:val="24"/>
          <w:szCs w:val="24"/>
          <w:bdr w:val="none" w:sz="0" w:space="0" w:color="auto" w:frame="1"/>
        </w:rPr>
        <w:t xml:space="preserve">Computer or laptop device with </w:t>
      </w:r>
      <w:r w:rsidR="005432F7" w:rsidRPr="00A96261">
        <w:rPr>
          <w:rFonts w:ascii="Arial" w:eastAsia="Times New Roman" w:hAnsi="Arial" w:cs="Arial"/>
          <w:color w:val="1A1A1A"/>
          <w:kern w:val="36"/>
          <w:sz w:val="24"/>
          <w:szCs w:val="24"/>
          <w:bdr w:val="none" w:sz="0" w:space="0" w:color="auto" w:frame="1"/>
        </w:rPr>
        <w:t>webcam camera</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w:t>
      </w:r>
      <w:r w:rsidR="000C1119" w:rsidRPr="00A96261">
        <w:rPr>
          <w:rFonts w:ascii="Arial" w:eastAsia="Times New Roman" w:hAnsi="Arial" w:cs="Arial"/>
          <w:color w:val="000000"/>
          <w:spacing w:val="-1"/>
          <w:kern w:val="36"/>
          <w:sz w:val="24"/>
          <w:szCs w:val="24"/>
          <w:bdr w:val="none" w:sz="0" w:space="0" w:color="auto" w:frame="1"/>
        </w:rPr>
        <w:t>3.  </w:t>
      </w:r>
      <w:r w:rsidR="000C1119" w:rsidRPr="00A96261">
        <w:rPr>
          <w:rFonts w:ascii="Arial" w:eastAsia="Times New Roman" w:hAnsi="Arial" w:cs="Arial"/>
          <w:color w:val="000000"/>
          <w:kern w:val="36"/>
          <w:sz w:val="24"/>
          <w:szCs w:val="24"/>
          <w:bdr w:val="none" w:sz="0" w:space="0" w:color="auto" w:frame="1"/>
        </w:rPr>
        <w:t xml:space="preserve">Consistent </w:t>
      </w:r>
      <w:r w:rsidR="005432F7" w:rsidRPr="00A96261">
        <w:rPr>
          <w:rFonts w:ascii="Arial" w:eastAsia="Times New Roman" w:hAnsi="Arial" w:cs="Arial"/>
          <w:color w:val="000000"/>
          <w:kern w:val="36"/>
          <w:sz w:val="24"/>
          <w:szCs w:val="24"/>
          <w:bdr w:val="none" w:sz="0" w:space="0" w:color="auto" w:frame="1"/>
        </w:rPr>
        <w:t xml:space="preserve">and stable </w:t>
      </w:r>
      <w:r w:rsidR="000C1119" w:rsidRPr="00A96261">
        <w:rPr>
          <w:rFonts w:ascii="Arial" w:eastAsia="Times New Roman" w:hAnsi="Arial" w:cs="Arial"/>
          <w:color w:val="000000"/>
          <w:kern w:val="36"/>
          <w:sz w:val="24"/>
          <w:szCs w:val="24"/>
          <w:bdr w:val="none" w:sz="0" w:space="0" w:color="auto" w:frame="1"/>
        </w:rPr>
        <w:t>access to and use of Canvas and internet </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w:t>
      </w:r>
      <w:r w:rsidR="000C1119" w:rsidRPr="00A96261">
        <w:rPr>
          <w:rFonts w:ascii="Arial" w:eastAsia="Times New Roman" w:hAnsi="Arial" w:cs="Arial"/>
          <w:color w:val="000000"/>
          <w:spacing w:val="-1"/>
          <w:kern w:val="36"/>
          <w:sz w:val="24"/>
          <w:szCs w:val="24"/>
          <w:bdr w:val="none" w:sz="0" w:space="0" w:color="auto" w:frame="1"/>
        </w:rPr>
        <w:t>4.  </w:t>
      </w:r>
      <w:r w:rsidR="000C1119" w:rsidRPr="00A96261">
        <w:rPr>
          <w:rFonts w:ascii="Arial" w:eastAsia="Times New Roman" w:hAnsi="Arial" w:cs="Arial"/>
          <w:color w:val="1A1A1A"/>
          <w:kern w:val="36"/>
          <w:sz w:val="24"/>
          <w:szCs w:val="24"/>
          <w:bdr w:val="none" w:sz="0" w:space="0" w:color="auto" w:frame="1"/>
        </w:rPr>
        <w:t>Journal notebook paper, pen/ pencil</w:t>
      </w:r>
      <w:r w:rsidR="000C1119" w:rsidRPr="00A96261">
        <w:rPr>
          <w:rFonts w:ascii="Arial" w:eastAsia="Times New Roman" w:hAnsi="Arial" w:cs="Arial"/>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Important Deadlines &amp; Dates: Please see Reedley College website.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Instructor Response Time:</w:t>
      </w:r>
      <w:r w:rsidRPr="00A96261">
        <w:rPr>
          <w:rFonts w:ascii="Arial" w:eastAsia="Times New Roman" w:hAnsi="Arial" w:cs="Arial"/>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201F1E"/>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201F1E"/>
          <w:sz w:val="24"/>
          <w:szCs w:val="24"/>
          <w:bdr w:val="none" w:sz="0" w:space="0" w:color="auto" w:frame="1"/>
        </w:rPr>
        <w:t>I.               </w:t>
      </w:r>
      <w:r w:rsidRPr="00A96261">
        <w:rPr>
          <w:rFonts w:ascii="Arial" w:eastAsia="Times New Roman" w:hAnsi="Arial" w:cs="Arial"/>
          <w:b/>
          <w:bCs/>
          <w:color w:val="201F1E"/>
          <w:sz w:val="24"/>
          <w:szCs w:val="24"/>
          <w:u w:val="single"/>
          <w:bdr w:val="none" w:sz="0" w:space="0" w:color="auto" w:frame="1"/>
        </w:rPr>
        <w:t>Course Outcomes</w:t>
      </w:r>
      <w:r w:rsidRPr="00A96261">
        <w:rPr>
          <w:rFonts w:ascii="Arial" w:eastAsia="Times New Roman" w:hAnsi="Arial" w:cs="Arial"/>
          <w:color w:val="201F1E"/>
          <w:sz w:val="24"/>
          <w:szCs w:val="24"/>
          <w:bdr w:val="none" w:sz="0" w:space="0" w:color="auto" w:frame="1"/>
        </w:rPr>
        <w:t>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1.   Produce the basic structures and principles of ASL to respond to short, simple sign instructions.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2.   Produce the basic structures and principles of ASL to ask simple questions for information.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3.   Demonstrate the ability to engage in spontaneous but limited conversations and discussions using ASL at a level expected for beginning signers.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4.   Compare and contrast the basic aspects of Deaf Culture and Hearing Culture.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Course Description:</w:t>
      </w:r>
      <w:r w:rsidRPr="00A96261">
        <w:rPr>
          <w:rFonts w:ascii="Arial" w:eastAsia="Times New Roman" w:hAnsi="Arial" w:cs="Arial"/>
          <w:color w:val="000000"/>
          <w:sz w:val="24"/>
          <w:szCs w:val="24"/>
          <w:bdr w:val="none" w:sz="0" w:space="0" w:color="auto" w:frame="1"/>
        </w:rPr>
        <w:t> Being that this course is a</w:t>
      </w:r>
      <w:r w:rsidR="00422FD5" w:rsidRPr="00A96261">
        <w:rPr>
          <w:rFonts w:ascii="Arial" w:eastAsia="Times New Roman" w:hAnsi="Arial" w:cs="Arial"/>
          <w:color w:val="000000"/>
          <w:sz w:val="24"/>
          <w:szCs w:val="24"/>
          <w:bdr w:val="none" w:sz="0" w:space="0" w:color="auto" w:frame="1"/>
        </w:rPr>
        <w:t xml:space="preserve"> face-to-face course, </w:t>
      </w:r>
      <w:r w:rsidRPr="00A96261">
        <w:rPr>
          <w:rFonts w:ascii="Arial" w:eastAsia="Times New Roman" w:hAnsi="Arial" w:cs="Arial"/>
          <w:color w:val="000000"/>
          <w:sz w:val="24"/>
          <w:szCs w:val="24"/>
          <w:bdr w:val="none" w:sz="0" w:space="0" w:color="auto" w:frame="1"/>
        </w:rPr>
        <w:t>we will meet face-to-face/ in-person in t</w:t>
      </w:r>
      <w:r w:rsidR="00422FD5" w:rsidRPr="00A96261">
        <w:rPr>
          <w:rFonts w:ascii="Arial" w:eastAsia="Times New Roman" w:hAnsi="Arial" w:cs="Arial"/>
          <w:color w:val="000000"/>
          <w:sz w:val="24"/>
          <w:szCs w:val="24"/>
          <w:bdr w:val="none" w:sz="0" w:space="0" w:color="auto" w:frame="1"/>
        </w:rPr>
        <w:t>he classroom and combine</w:t>
      </w:r>
      <w:r w:rsidRPr="00A96261">
        <w:rPr>
          <w:rFonts w:ascii="Arial" w:eastAsia="Times New Roman" w:hAnsi="Arial" w:cs="Arial"/>
          <w:color w:val="000000"/>
          <w:sz w:val="24"/>
          <w:szCs w:val="24"/>
          <w:bdr w:val="none" w:sz="0" w:space="0" w:color="auto" w:frame="1"/>
        </w:rPr>
        <w:t xml:space="preserve"> that learning with</w:t>
      </w:r>
      <w:r w:rsidR="00422FD5" w:rsidRPr="00A96261">
        <w:rPr>
          <w:rFonts w:ascii="Arial" w:eastAsia="Times New Roman" w:hAnsi="Arial" w:cs="Arial"/>
          <w:color w:val="000000"/>
          <w:sz w:val="24"/>
          <w:szCs w:val="24"/>
          <w:bdr w:val="none" w:sz="0" w:space="0" w:color="auto" w:frame="1"/>
        </w:rPr>
        <w:t xml:space="preserve"> Canvas Modules using a digital workbook</w:t>
      </w:r>
      <w:r w:rsidRPr="00A96261">
        <w:rPr>
          <w:rFonts w:ascii="Arial" w:eastAsia="Times New Roman" w:hAnsi="Arial" w:cs="Arial"/>
          <w:color w:val="000000"/>
          <w:sz w:val="24"/>
          <w:szCs w:val="24"/>
          <w:bdr w:val="none" w:sz="0" w:space="0" w:color="auto" w:frame="1"/>
        </w:rPr>
        <w:t xml:space="preserve"> to include video lectures, online discussions and activities. This course is an interactive study of Units 1-4 from the </w:t>
      </w:r>
      <w:proofErr w:type="spellStart"/>
      <w:r w:rsidRPr="00A96261">
        <w:rPr>
          <w:rFonts w:ascii="Arial" w:eastAsia="Times New Roman" w:hAnsi="Arial" w:cs="Arial"/>
          <w:i/>
          <w:iCs/>
          <w:color w:val="000000"/>
          <w:sz w:val="24"/>
          <w:szCs w:val="24"/>
          <w:bdr w:val="none" w:sz="0" w:space="0" w:color="auto" w:frame="1"/>
        </w:rPr>
        <w:t>True+Way</w:t>
      </w:r>
      <w:proofErr w:type="spellEnd"/>
      <w:r w:rsidRPr="00A96261">
        <w:rPr>
          <w:rFonts w:ascii="Arial" w:eastAsia="Times New Roman" w:hAnsi="Arial" w:cs="Arial"/>
          <w:i/>
          <w:iCs/>
          <w:color w:val="000000"/>
          <w:sz w:val="24"/>
          <w:szCs w:val="24"/>
          <w:bdr w:val="none" w:sz="0" w:space="0" w:color="auto" w:frame="1"/>
        </w:rPr>
        <w:t xml:space="preserve"> ASL </w:t>
      </w:r>
      <w:r w:rsidRPr="00A96261">
        <w:rPr>
          <w:rFonts w:ascii="Arial" w:eastAsia="Times New Roman" w:hAnsi="Arial" w:cs="Arial"/>
          <w:color w:val="000000"/>
          <w:sz w:val="24"/>
          <w:szCs w:val="24"/>
          <w:bdr w:val="none" w:sz="0" w:space="0" w:color="auto" w:frame="1"/>
        </w:rPr>
        <w:t>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A96261">
        <w:rPr>
          <w:rFonts w:ascii="Arial" w:eastAsia="Times New Roman" w:hAnsi="Arial" w:cs="Arial"/>
          <w:i/>
          <w:iCs/>
          <w:color w:val="000000"/>
          <w:sz w:val="24"/>
          <w:szCs w:val="24"/>
          <w:bdr w:val="none" w:sz="0" w:space="0" w:color="auto" w:frame="1"/>
        </w:rPr>
        <w:t>True+Way</w:t>
      </w:r>
      <w:proofErr w:type="spellEnd"/>
      <w:r w:rsidRPr="00A96261">
        <w:rPr>
          <w:rFonts w:ascii="Arial" w:eastAsia="Times New Roman" w:hAnsi="Arial" w:cs="Arial"/>
          <w:i/>
          <w:iCs/>
          <w:color w:val="000000"/>
          <w:sz w:val="24"/>
          <w:szCs w:val="24"/>
          <w:bdr w:val="none" w:sz="0" w:space="0" w:color="auto" w:frame="1"/>
        </w:rPr>
        <w:t xml:space="preserve"> ASL</w:t>
      </w:r>
      <w:r w:rsidRPr="00A96261">
        <w:rPr>
          <w:rFonts w:ascii="Arial" w:eastAsia="Times New Roman" w:hAnsi="Arial" w:cs="Arial"/>
          <w:color w:val="000000"/>
          <w:sz w:val="24"/>
          <w:szCs w:val="24"/>
          <w:bdr w:val="none" w:sz="0" w:space="0" w:color="auto" w:frame="1"/>
        </w:rPr>
        <w:t> curriculum, the following course topics in culturally appropriate language functions may be introduced, modeled, practiced, used in conversation, demonstrated and presented.</w:t>
      </w:r>
      <w:r w:rsidRPr="00A96261">
        <w:rPr>
          <w:rFonts w:ascii="Arial" w:eastAsia="Times New Roman" w:hAnsi="Arial" w:cs="Arial"/>
          <w:color w:val="201F1E"/>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Course Topics:  </w:t>
      </w:r>
    </w:p>
    <w:p w:rsidR="000C1119" w:rsidRPr="00A96261" w:rsidRDefault="00691488"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0C1119" w:rsidRPr="00A96261">
          <w:rPr>
            <w:rFonts w:ascii="Arial" w:eastAsia="Times New Roman" w:hAnsi="Arial" w:cs="Arial"/>
            <w:color w:val="0000FF"/>
            <w:sz w:val="24"/>
            <w:szCs w:val="24"/>
            <w:u w:val="single"/>
            <w:bdr w:val="none" w:sz="0" w:space="0" w:color="auto" w:frame="1"/>
          </w:rPr>
          <w:br/>
        </w:r>
        <w:r w:rsidR="000C1119" w:rsidRPr="00A96261">
          <w:rPr>
            <w:rStyle w:val="Hyperlink"/>
            <w:rFonts w:ascii="Arial" w:hAnsi="Arial" w:cs="Arial"/>
            <w:color w:val="0000FF"/>
            <w:sz w:val="24"/>
            <w:szCs w:val="24"/>
            <w:bdr w:val="none" w:sz="0" w:space="0" w:color="auto" w:frame="1"/>
          </w:rPr>
          <w:t>Unit 1    Welcome to the Deaf World!</w:t>
        </w:r>
      </w:hyperlink>
      <w:r w:rsidR="000C1119" w:rsidRPr="00A96261">
        <w:rPr>
          <w:rFonts w:ascii="Arial" w:eastAsia="Times New Roman" w:hAnsi="Arial" w:cs="Arial"/>
          <w:color w:val="000000"/>
          <w:sz w:val="24"/>
          <w:szCs w:val="24"/>
          <w:bdr w:val="none" w:sz="0" w:space="0" w:color="auto" w:frame="1"/>
        </w:rPr>
        <w:t> </w:t>
      </w:r>
    </w:p>
    <w:p w:rsidR="000C1119" w:rsidRPr="00A96261" w:rsidRDefault="00691488"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0C1119" w:rsidRPr="00A96261">
          <w:rPr>
            <w:rStyle w:val="Hyperlink"/>
            <w:rFonts w:ascii="Arial" w:hAnsi="Arial" w:cs="Arial"/>
            <w:color w:val="0000FF"/>
            <w:sz w:val="24"/>
            <w:szCs w:val="24"/>
            <w:bdr w:val="none" w:sz="0" w:space="0" w:color="auto" w:frame="1"/>
          </w:rPr>
          <w:t>Unit 2    Academics</w:t>
        </w:r>
      </w:hyperlink>
      <w:r w:rsidR="000C1119" w:rsidRPr="00A96261">
        <w:rPr>
          <w:rFonts w:ascii="Arial" w:eastAsia="Times New Roman" w:hAnsi="Arial" w:cs="Arial"/>
          <w:color w:val="000000"/>
          <w:sz w:val="24"/>
          <w:szCs w:val="24"/>
          <w:bdr w:val="none" w:sz="0" w:space="0" w:color="auto" w:frame="1"/>
        </w:rPr>
        <w:t> </w:t>
      </w:r>
    </w:p>
    <w:p w:rsidR="000C1119" w:rsidRPr="00A96261" w:rsidRDefault="00691488"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0C1119" w:rsidRPr="00A96261">
          <w:rPr>
            <w:rStyle w:val="Hyperlink"/>
            <w:rFonts w:ascii="Arial" w:hAnsi="Arial" w:cs="Arial"/>
            <w:color w:val="0000FF"/>
            <w:sz w:val="24"/>
            <w:szCs w:val="24"/>
            <w:bdr w:val="none" w:sz="0" w:space="0" w:color="auto" w:frame="1"/>
          </w:rPr>
          <w:t>Unit 3    Family and Relationships</w:t>
        </w:r>
      </w:hyperlink>
      <w:r w:rsidR="000C1119" w:rsidRPr="00A96261">
        <w:rPr>
          <w:rFonts w:ascii="Arial" w:eastAsia="Times New Roman" w:hAnsi="Arial" w:cs="Arial"/>
          <w:color w:val="000000"/>
          <w:sz w:val="24"/>
          <w:szCs w:val="24"/>
          <w:bdr w:val="none" w:sz="0" w:space="0" w:color="auto" w:frame="1"/>
        </w:rPr>
        <w:t> </w:t>
      </w:r>
    </w:p>
    <w:p w:rsidR="000C1119" w:rsidRPr="00A96261" w:rsidRDefault="00691488"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0C1119" w:rsidRPr="00A96261">
          <w:rPr>
            <w:rStyle w:val="Hyperlink"/>
            <w:rFonts w:ascii="Arial" w:hAnsi="Arial" w:cs="Arial"/>
            <w:color w:val="0000FF"/>
            <w:sz w:val="24"/>
            <w:szCs w:val="24"/>
            <w:bdr w:val="none" w:sz="0" w:space="0" w:color="auto" w:frame="1"/>
          </w:rPr>
          <w:t>Unit 4    Residences and Communities</w:t>
        </w:r>
      </w:hyperlink>
      <w:r w:rsidR="000C1119"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Course Rationale/Objectives: </w:t>
      </w:r>
    </w:p>
    <w:p w:rsidR="000C1119" w:rsidRPr="00A96261" w:rsidRDefault="000C1119" w:rsidP="000C1119">
      <w:pPr>
        <w:shd w:val="clear" w:color="auto" w:fill="FFFFFF"/>
        <w:spacing w:after="0" w:line="240" w:lineRule="auto"/>
        <w:ind w:left="229" w:right="290"/>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The purpose of this course is designed to help you develop the study skills you need to learn</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a</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language and</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to</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review</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practice what</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you</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are</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learning</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your</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language class. This may include</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lectures,</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small group</w:t>
      </w:r>
      <w:r w:rsidRPr="00A96261">
        <w:rPr>
          <w:rFonts w:ascii="Arial" w:eastAsia="Times New Roman" w:hAnsi="Arial" w:cs="Arial"/>
          <w:color w:val="000000"/>
          <w:spacing w:val="-41"/>
          <w:sz w:val="24"/>
          <w:szCs w:val="24"/>
          <w:bdr w:val="none" w:sz="0" w:space="0" w:color="auto" w:frame="1"/>
        </w:rPr>
        <w:t xml:space="preserve">  </w:t>
      </w:r>
      <w:r w:rsidR="00422FD5" w:rsidRPr="00A96261">
        <w:rPr>
          <w:rFonts w:ascii="Arial" w:eastAsia="Times New Roman" w:hAnsi="Arial" w:cs="Arial"/>
          <w:color w:val="000000"/>
          <w:spacing w:val="-41"/>
          <w:sz w:val="24"/>
          <w:szCs w:val="24"/>
          <w:bdr w:val="none" w:sz="0" w:space="0" w:color="auto" w:frame="1"/>
        </w:rPr>
        <w:t xml:space="preserve"> </w:t>
      </w:r>
      <w:proofErr w:type="gramStart"/>
      <w:r w:rsidRPr="00A96261">
        <w:rPr>
          <w:rFonts w:ascii="Arial" w:eastAsia="Times New Roman" w:hAnsi="Arial" w:cs="Arial"/>
          <w:color w:val="000000"/>
          <w:sz w:val="24"/>
          <w:szCs w:val="24"/>
          <w:bdr w:val="none" w:sz="0" w:space="0" w:color="auto" w:frame="1"/>
        </w:rPr>
        <w:t>activities,</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use</w:t>
      </w:r>
      <w:proofErr w:type="gramEnd"/>
      <w:r w:rsidRPr="00A96261">
        <w:rPr>
          <w:rFonts w:ascii="Arial" w:eastAsia="Times New Roman" w:hAnsi="Arial" w:cs="Arial"/>
          <w:color w:val="000000"/>
          <w:sz w:val="24"/>
          <w:szCs w:val="24"/>
          <w:bdr w:val="none" w:sz="0" w:space="0" w:color="auto" w:frame="1"/>
        </w:rPr>
        <w:t xml:space="preserve"> </w:t>
      </w:r>
      <w:r w:rsidRPr="00A96261">
        <w:rPr>
          <w:rFonts w:ascii="Arial" w:eastAsia="Times New Roman" w:hAnsi="Arial" w:cs="Arial"/>
          <w:color w:val="000000"/>
          <w:spacing w:val="-42"/>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electronic</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media,</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 xml:space="preserve">participating in online </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homework labs, and possible virtual online experiences and events. </w:t>
      </w:r>
      <w:r w:rsidR="00422FD5" w:rsidRPr="00A96261">
        <w:rPr>
          <w:rFonts w:ascii="Arial" w:eastAsia="Times New Roman" w:hAnsi="Arial" w:cs="Arial"/>
          <w:color w:val="000000"/>
          <w:sz w:val="24"/>
          <w:szCs w:val="24"/>
          <w:bdr w:val="none" w:sz="0" w:space="0" w:color="auto" w:frame="1"/>
        </w:rPr>
        <w:t>Students are highly</w:t>
      </w:r>
      <w:r w:rsidRPr="00A96261">
        <w:rPr>
          <w:rFonts w:ascii="Arial" w:eastAsia="Times New Roman" w:hAnsi="Arial" w:cs="Arial"/>
          <w:color w:val="000000"/>
          <w:spacing w:val="-31"/>
          <w:sz w:val="24"/>
          <w:szCs w:val="24"/>
          <w:bdr w:val="none" w:sz="0" w:space="0" w:color="auto" w:frame="1"/>
        </w:rPr>
        <w:t> </w:t>
      </w:r>
      <w:proofErr w:type="gramStart"/>
      <w:r w:rsidRPr="00A96261">
        <w:rPr>
          <w:rFonts w:ascii="Arial" w:eastAsia="Times New Roman" w:hAnsi="Arial" w:cs="Arial"/>
          <w:color w:val="000000"/>
          <w:sz w:val="24"/>
          <w:szCs w:val="24"/>
          <w:bdr w:val="none" w:sz="0" w:space="0" w:color="auto" w:frame="1"/>
        </w:rPr>
        <w:t>encouraged</w:t>
      </w:r>
      <w:r w:rsidRPr="00A96261">
        <w:rPr>
          <w:rFonts w:ascii="Arial" w:eastAsia="Times New Roman" w:hAnsi="Arial" w:cs="Arial"/>
          <w:color w:val="000000"/>
          <w:spacing w:val="-30"/>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to</w:t>
      </w:r>
      <w:proofErr w:type="gramEnd"/>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practice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your receptive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30"/>
          <w:sz w:val="24"/>
          <w:szCs w:val="24"/>
          <w:bdr w:val="none" w:sz="0" w:space="0" w:color="auto" w:frame="1"/>
        </w:rPr>
        <w:t> </w:t>
      </w:r>
      <w:r w:rsidRPr="00A96261">
        <w:rPr>
          <w:rFonts w:ascii="Arial" w:eastAsia="Times New Roman" w:hAnsi="Arial" w:cs="Arial"/>
          <w:color w:val="000000"/>
          <w:sz w:val="24"/>
          <w:szCs w:val="24"/>
          <w:bdr w:val="none" w:sz="0" w:space="0" w:color="auto" w:frame="1"/>
        </w:rPr>
        <w:t>expressive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skills</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so that</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you</w:t>
      </w:r>
      <w:r w:rsidRPr="00A96261">
        <w:rPr>
          <w:rFonts w:ascii="Arial" w:eastAsia="Times New Roman" w:hAnsi="Arial" w:cs="Arial"/>
          <w:color w:val="000000"/>
          <w:spacing w:val="-24"/>
          <w:sz w:val="24"/>
          <w:szCs w:val="24"/>
          <w:bdr w:val="none" w:sz="0" w:space="0" w:color="auto" w:frame="1"/>
        </w:rPr>
        <w:t> </w:t>
      </w:r>
      <w:r w:rsidR="00422FD5" w:rsidRPr="00A96261">
        <w:rPr>
          <w:rFonts w:ascii="Arial" w:eastAsia="Times New Roman" w:hAnsi="Arial" w:cs="Arial"/>
          <w:color w:val="000000"/>
          <w:sz w:val="24"/>
          <w:szCs w:val="24"/>
          <w:bdr w:val="none" w:sz="0" w:space="0" w:color="auto" w:frame="1"/>
        </w:rPr>
        <w:t>may</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have an ongoing</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positive</w:t>
      </w:r>
      <w:r w:rsidRPr="00A96261">
        <w:rPr>
          <w:rFonts w:ascii="Arial" w:eastAsia="Times New Roman" w:hAnsi="Arial" w:cs="Arial"/>
          <w:color w:val="000000"/>
          <w:spacing w:val="-24"/>
          <w:sz w:val="24"/>
          <w:szCs w:val="24"/>
          <w:bdr w:val="none" w:sz="0" w:space="0" w:color="auto" w:frame="1"/>
        </w:rPr>
        <w:t> </w:t>
      </w:r>
      <w:r w:rsidR="00422FD5" w:rsidRPr="00A96261">
        <w:rPr>
          <w:rFonts w:ascii="Arial" w:eastAsia="Times New Roman" w:hAnsi="Arial" w:cs="Arial"/>
          <w:color w:val="000000"/>
          <w:spacing w:val="-24"/>
          <w:sz w:val="24"/>
          <w:szCs w:val="24"/>
          <w:bdr w:val="none" w:sz="0" w:space="0" w:color="auto" w:frame="1"/>
        </w:rPr>
        <w:t xml:space="preserve">interactive </w:t>
      </w:r>
      <w:r w:rsidRPr="00A96261">
        <w:rPr>
          <w:rFonts w:ascii="Arial" w:eastAsia="Times New Roman" w:hAnsi="Arial" w:cs="Arial"/>
          <w:color w:val="000000"/>
          <w:sz w:val="24"/>
          <w:szCs w:val="24"/>
          <w:bdr w:val="none" w:sz="0" w:space="0" w:color="auto" w:frame="1"/>
        </w:rPr>
        <w:t>experience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with your</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language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course. Students</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are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expected to consistently participate in class by being well prepared to participate in weekly discussions, activities, and lessons. </w:t>
      </w:r>
      <w:r w:rsidR="00422FD5" w:rsidRPr="00A96261">
        <w:rPr>
          <w:rFonts w:ascii="Arial" w:eastAsia="Times New Roman" w:hAnsi="Arial" w:cs="Arial"/>
          <w:color w:val="000000"/>
          <w:sz w:val="24"/>
          <w:szCs w:val="24"/>
          <w:bdr w:val="none" w:sz="0" w:space="0" w:color="auto" w:frame="1"/>
        </w:rPr>
        <w:t>S</w:t>
      </w:r>
      <w:r w:rsidRPr="00A96261">
        <w:rPr>
          <w:rFonts w:ascii="Arial" w:eastAsia="Times New Roman" w:hAnsi="Arial" w:cs="Arial"/>
          <w:color w:val="000000"/>
          <w:sz w:val="24"/>
          <w:szCs w:val="24"/>
          <w:bdr w:val="none" w:sz="0" w:space="0" w:color="auto" w:frame="1"/>
        </w:rPr>
        <w:t>tudents</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will</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be</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required to</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work</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pairs</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and small</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groups. </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Active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participation</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group</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work is</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required</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for</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success of</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class.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lastRenderedPageBreak/>
        <w:t>ASL 1: Student Learning Outcomes: At the end of this course, the students should be able to: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left="1644" w:hanging="373"/>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      Progress in Vocabulary</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Development </w:t>
      </w:r>
    </w:p>
    <w:p w:rsidR="000C1119" w:rsidRPr="00A96261" w:rsidRDefault="000C1119" w:rsidP="000C1119">
      <w:pPr>
        <w:numPr>
          <w:ilvl w:val="2"/>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Recognize</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produce vocabulary</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items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each</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unit. </w:t>
      </w:r>
    </w:p>
    <w:p w:rsidR="000C1119" w:rsidRPr="00A96261" w:rsidRDefault="000C1119" w:rsidP="000C1119">
      <w:pPr>
        <w:numPr>
          <w:ilvl w:val="2"/>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comprehensive</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mastery</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targeted vocabulary</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words</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drawn from</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class</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items,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lecture, 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videos. </w:t>
      </w:r>
    </w:p>
    <w:p w:rsidR="000C1119" w:rsidRPr="00A96261" w:rsidRDefault="000C1119" w:rsidP="000C1119">
      <w:pPr>
        <w:shd w:val="clear" w:color="auto" w:fill="FFFFFF"/>
        <w:spacing w:after="0" w:line="240" w:lineRule="auto"/>
        <w:ind w:left="1644" w:hanging="389"/>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b.      Grammatical</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Features </w:t>
      </w:r>
    </w:p>
    <w:p w:rsidR="000C1119" w:rsidRPr="00A96261" w:rsidRDefault="000C1119" w:rsidP="000C1119">
      <w:pPr>
        <w:numPr>
          <w:ilvl w:val="2"/>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 comprehensive mastery of target, content-specific commands,</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questions,</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statements</w:t>
      </w:r>
      <w:r w:rsidRPr="00A96261">
        <w:rPr>
          <w:rFonts w:ascii="Arial" w:eastAsia="Times New Roman" w:hAnsi="Arial" w:cs="Arial"/>
          <w:color w:val="000000"/>
          <w:spacing w:val="-9"/>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ASL. </w:t>
      </w:r>
    </w:p>
    <w:p w:rsidR="000C1119" w:rsidRPr="00A96261" w:rsidRDefault="000C1119" w:rsidP="000C1119">
      <w:pPr>
        <w:numPr>
          <w:ilvl w:val="2"/>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Identify grammatical features within short dialogues in ASL as directed by the</w:t>
      </w:r>
      <w:r w:rsidRPr="00A96261">
        <w:rPr>
          <w:rFonts w:ascii="Arial" w:eastAsia="Times New Roman" w:hAnsi="Arial" w:cs="Arial"/>
          <w:color w:val="000000"/>
          <w:spacing w:val="-11"/>
          <w:sz w:val="24"/>
          <w:szCs w:val="24"/>
          <w:bdr w:val="none" w:sz="0" w:space="0" w:color="auto" w:frame="1"/>
        </w:rPr>
        <w:t> </w:t>
      </w:r>
      <w:r w:rsidRPr="00A96261">
        <w:rPr>
          <w:rFonts w:ascii="Arial" w:eastAsia="Times New Roman" w:hAnsi="Arial" w:cs="Arial"/>
          <w:color w:val="000000"/>
          <w:sz w:val="24"/>
          <w:szCs w:val="24"/>
          <w:bdr w:val="none" w:sz="0" w:space="0" w:color="auto" w:frame="1"/>
        </w:rPr>
        <w:t>professor. </w:t>
      </w:r>
    </w:p>
    <w:p w:rsidR="000C1119" w:rsidRPr="00A96261" w:rsidRDefault="000C1119" w:rsidP="000C1119">
      <w:pPr>
        <w:shd w:val="clear" w:color="auto" w:fill="FFFFFF"/>
        <w:spacing w:after="0" w:line="240" w:lineRule="auto"/>
        <w:ind w:left="1644" w:hanging="369"/>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      Conversational and Communication</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Skills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 comprehension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conversation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facilitating</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behaviors.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comprehension</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production</w:t>
      </w:r>
      <w:r w:rsidRPr="00A96261">
        <w:rPr>
          <w:rFonts w:ascii="Arial" w:eastAsia="Times New Roman" w:hAnsi="Arial" w:cs="Arial"/>
          <w:color w:val="000000"/>
          <w:spacing w:val="-28"/>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regulating</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behaviors</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(i.e. attention</w:t>
      </w:r>
      <w:r w:rsidRPr="00A96261">
        <w:rPr>
          <w:rFonts w:ascii="Arial" w:eastAsia="Times New Roman" w:hAnsi="Arial" w:cs="Arial"/>
          <w:color w:val="000000"/>
          <w:spacing w:val="-17"/>
          <w:sz w:val="24"/>
          <w:szCs w:val="24"/>
          <w:bdr w:val="none" w:sz="0" w:space="0" w:color="auto" w:frame="1"/>
        </w:rPr>
        <w:t> </w:t>
      </w:r>
      <w:r w:rsidRPr="00A96261">
        <w:rPr>
          <w:rFonts w:ascii="Arial" w:eastAsia="Times New Roman" w:hAnsi="Arial" w:cs="Arial"/>
          <w:color w:val="000000"/>
          <w:sz w:val="24"/>
          <w:szCs w:val="24"/>
          <w:bdr w:val="none" w:sz="0" w:space="0" w:color="auto" w:frame="1"/>
        </w:rPr>
        <w:t>getting</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techniques,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turn</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taking</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signals, 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others)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Comprehend short narratives and stories in ASL as signed by the professor,</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Deaf</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users</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or</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viewed</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on</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videos.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ability</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to</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create,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conductand</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terminate</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a</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short</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content- specific</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conversation.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74" w:lineRule="atLeast"/>
        <w:ind w:left="1644" w:hanging="39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       Cultural</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Awareness </w:t>
      </w:r>
    </w:p>
    <w:p w:rsidR="000C1119" w:rsidRPr="00A96261" w:rsidRDefault="000C1119" w:rsidP="000C1119">
      <w:pPr>
        <w:numPr>
          <w:ilvl w:val="2"/>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Analyze</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critique competing</w:t>
      </w:r>
      <w:r w:rsidRPr="00A96261">
        <w:rPr>
          <w:rFonts w:ascii="Arial" w:eastAsia="Times New Roman" w:hAnsi="Arial" w:cs="Arial"/>
          <w:color w:val="000000"/>
          <w:spacing w:val="-35"/>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perspectives</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diverse</w:t>
      </w:r>
      <w:r w:rsidRPr="00A96261">
        <w:rPr>
          <w:rFonts w:ascii="Arial" w:eastAsia="Times New Roman" w:hAnsi="Arial" w:cs="Arial"/>
          <w:color w:val="000000"/>
          <w:spacing w:val="-35"/>
          <w:sz w:val="24"/>
          <w:szCs w:val="24"/>
          <w:bdr w:val="none" w:sz="0" w:space="0" w:color="auto" w:frame="1"/>
        </w:rPr>
        <w:t> </w:t>
      </w:r>
      <w:r w:rsidRPr="00A96261">
        <w:rPr>
          <w:rFonts w:ascii="Arial" w:eastAsia="Times New Roman" w:hAnsi="Arial" w:cs="Arial"/>
          <w:color w:val="000000"/>
          <w:sz w:val="24"/>
          <w:szCs w:val="24"/>
          <w:bdr w:val="none" w:sz="0" w:space="0" w:color="auto" w:frame="1"/>
        </w:rPr>
        <w:t>Deaf Communities in</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United States</w:t>
      </w:r>
      <w:r w:rsidRPr="00A96261">
        <w:rPr>
          <w:rFonts w:ascii="Arial" w:eastAsia="Times New Roman" w:hAnsi="Arial" w:cs="Arial"/>
          <w:color w:val="000000"/>
          <w:spacing w:val="-25"/>
          <w:sz w:val="24"/>
          <w:szCs w:val="24"/>
          <w:bdr w:val="none" w:sz="0" w:space="0" w:color="auto" w:frame="1"/>
        </w:rPr>
        <w:t>, </w:t>
      </w:r>
      <w:r w:rsidRPr="00A96261">
        <w:rPr>
          <w:rFonts w:ascii="Arial" w:eastAsia="Times New Roman" w:hAnsi="Arial" w:cs="Arial"/>
          <w:color w:val="000000"/>
          <w:sz w:val="24"/>
          <w:szCs w:val="24"/>
          <w:bdr w:val="none" w:sz="0" w:space="0" w:color="auto" w:frame="1"/>
        </w:rPr>
        <w:t>Canada and/ or the world,</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ideas,</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aesthetic</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traditions,</w:t>
      </w:r>
      <w:r w:rsidRPr="00A96261">
        <w:rPr>
          <w:rFonts w:ascii="Arial" w:eastAsia="Times New Roman" w:hAnsi="Arial" w:cs="Arial"/>
          <w:color w:val="000000"/>
          <w:spacing w:val="-2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cultural practices, and </w:t>
      </w:r>
      <w:proofErr w:type="gramStart"/>
      <w:r w:rsidRPr="00A96261">
        <w:rPr>
          <w:rFonts w:ascii="Arial" w:eastAsia="Times New Roman" w:hAnsi="Arial" w:cs="Arial"/>
          <w:color w:val="000000"/>
          <w:sz w:val="24"/>
          <w:szCs w:val="24"/>
          <w:bdr w:val="none" w:sz="0" w:space="0" w:color="auto" w:frame="1"/>
        </w:rPr>
        <w:t>its</w:t>
      </w:r>
      <w:r w:rsidRPr="00A96261">
        <w:rPr>
          <w:rFonts w:ascii="Arial" w:eastAsia="Times New Roman" w:hAnsi="Arial" w:cs="Arial"/>
          <w:color w:val="000000"/>
          <w:spacing w:val="-42"/>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history</w:t>
      </w:r>
      <w:proofErr w:type="gramEnd"/>
      <w:r w:rsidRPr="00A96261">
        <w:rPr>
          <w:rFonts w:ascii="Arial" w:eastAsia="Times New Roman" w:hAnsi="Arial" w:cs="Arial"/>
          <w:color w:val="000000"/>
          <w:sz w:val="24"/>
          <w:szCs w:val="24"/>
          <w:bdr w:val="none" w:sz="0" w:space="0" w:color="auto" w:frame="1"/>
        </w:rPr>
        <w:t>. </w:t>
      </w:r>
    </w:p>
    <w:p w:rsidR="000C1119" w:rsidRPr="00A96261" w:rsidRDefault="000C1119" w:rsidP="000C1119">
      <w:pPr>
        <w:numPr>
          <w:ilvl w:val="2"/>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Compare, contrast, and interpret differences and commonalities among Deaf and hearing</w:t>
      </w:r>
      <w:r w:rsidRPr="00A96261">
        <w:rPr>
          <w:rFonts w:ascii="Arial" w:eastAsia="Times New Roman" w:hAnsi="Arial" w:cs="Arial"/>
          <w:color w:val="000000"/>
          <w:spacing w:val="-32"/>
          <w:sz w:val="24"/>
          <w:szCs w:val="24"/>
          <w:bdr w:val="none" w:sz="0" w:space="0" w:color="auto" w:frame="1"/>
        </w:rPr>
        <w:t> </w:t>
      </w:r>
      <w:r w:rsidRPr="00A96261">
        <w:rPr>
          <w:rFonts w:ascii="Arial" w:eastAsia="Times New Roman" w:hAnsi="Arial" w:cs="Arial"/>
          <w:color w:val="000000"/>
          <w:sz w:val="24"/>
          <w:szCs w:val="24"/>
          <w:bdr w:val="none" w:sz="0" w:space="0" w:color="auto" w:frame="1"/>
        </w:rPr>
        <w:t>culture </w:t>
      </w:r>
    </w:p>
    <w:p w:rsidR="000C1119" w:rsidRPr="00A96261" w:rsidRDefault="000C1119" w:rsidP="000C1119">
      <w:pPr>
        <w:spacing w:after="0" w:line="240" w:lineRule="auto"/>
        <w:rPr>
          <w:rFonts w:ascii="Arial" w:eastAsia="Times New Roman" w:hAnsi="Arial" w:cs="Arial"/>
          <w:sz w:val="24"/>
          <w:szCs w:val="24"/>
        </w:rPr>
      </w:pPr>
      <w:r w:rsidRPr="00A96261">
        <w:rPr>
          <w:rFonts w:ascii="Arial" w:eastAsia="Times New Roman" w:hAnsi="Arial" w:cs="Arial"/>
          <w:b/>
          <w:bCs/>
          <w:color w:val="000000"/>
          <w:sz w:val="24"/>
          <w:szCs w:val="24"/>
          <w:bdr w:val="none" w:sz="0" w:space="0" w:color="auto" w:frame="1"/>
        </w:rPr>
        <w:t>ASL Zone: </w:t>
      </w:r>
      <w:r w:rsidRPr="00A96261">
        <w:rPr>
          <w:rFonts w:ascii="Arial" w:eastAsia="Times New Roman" w:hAnsi="Arial" w:cs="Arial"/>
          <w:color w:val="000000"/>
          <w:sz w:val="24"/>
          <w:szCs w:val="24"/>
          <w:bdr w:val="none" w:sz="0" w:space="0" w:color="auto" w:frame="1"/>
        </w:rPr>
        <w:t>This course space is an ASL Zone so most often, we will communicate using the target language of ASL. During ASL Zone, “</w:t>
      </w:r>
      <w:r w:rsidR="00422FD5" w:rsidRPr="00A96261">
        <w:rPr>
          <w:rFonts w:ascii="Arial" w:eastAsia="Times New Roman" w:hAnsi="Arial" w:cs="Arial"/>
          <w:color w:val="000000"/>
          <w:sz w:val="24"/>
          <w:szCs w:val="24"/>
          <w:bdr w:val="none" w:sz="0" w:space="0" w:color="auto" w:frame="1"/>
        </w:rPr>
        <w:t xml:space="preserve">spoken </w:t>
      </w:r>
      <w:r w:rsidR="008C24D9">
        <w:rPr>
          <w:rFonts w:ascii="Arial" w:eastAsia="Times New Roman" w:hAnsi="Arial" w:cs="Arial"/>
          <w:color w:val="000000"/>
          <w:sz w:val="24"/>
          <w:szCs w:val="24"/>
          <w:bdr w:val="none" w:sz="0" w:space="0" w:color="auto" w:frame="1"/>
        </w:rPr>
        <w:t xml:space="preserve">language </w:t>
      </w:r>
      <w:r w:rsidRPr="00A96261">
        <w:rPr>
          <w:rFonts w:ascii="Arial" w:eastAsia="Times New Roman" w:hAnsi="Arial" w:cs="Arial"/>
          <w:color w:val="000000"/>
          <w:sz w:val="24"/>
          <w:szCs w:val="24"/>
          <w:bdr w:val="none" w:sz="0" w:space="0" w:color="auto" w:frame="1"/>
        </w:rPr>
        <w:t xml:space="preserve">voices off” time, please try to avoid </w:t>
      </w:r>
      <w:r w:rsidR="00422FD5" w:rsidRPr="00A96261">
        <w:rPr>
          <w:rFonts w:ascii="Arial" w:eastAsia="Times New Roman" w:hAnsi="Arial" w:cs="Arial"/>
          <w:color w:val="000000"/>
          <w:sz w:val="24"/>
          <w:szCs w:val="24"/>
          <w:bdr w:val="none" w:sz="0" w:space="0" w:color="auto" w:frame="1"/>
        </w:rPr>
        <w:t>using</w:t>
      </w:r>
      <w:r w:rsidRPr="00A96261">
        <w:rPr>
          <w:rFonts w:ascii="Arial" w:eastAsia="Times New Roman" w:hAnsi="Arial" w:cs="Arial"/>
          <w:color w:val="000000"/>
          <w:sz w:val="24"/>
          <w:szCs w:val="24"/>
          <w:bdr w:val="none" w:sz="0" w:space="0" w:color="auto" w:frame="1"/>
        </w:rPr>
        <w:t xml:space="preserve">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w:t>
      </w:r>
      <w:r w:rsidRPr="00A96261">
        <w:rPr>
          <w:rFonts w:ascii="Arial" w:eastAsia="Times New Roman" w:hAnsi="Arial" w:cs="Arial"/>
          <w:color w:val="000000"/>
          <w:sz w:val="24"/>
          <w:szCs w:val="24"/>
          <w:bdr w:val="none" w:sz="0" w:space="0" w:color="auto" w:frame="1"/>
        </w:rPr>
        <w:lastRenderedPageBreak/>
        <w:t>class. It is natural to laugh so feel free to laugh out loud. Disruptive students will be asked to leave the class sessions. Below is a Tentative Course Schedule, please wait for the Assignments to be officially assigned and follow the due dates in Canvas. </w:t>
      </w:r>
    </w:p>
    <w:p w:rsidR="000C1119" w:rsidRPr="00A96261" w:rsidRDefault="000C1119" w:rsidP="000C1119">
      <w:pPr>
        <w:pStyle w:val="Heading1"/>
        <w:ind w:left="0" w:right="3373"/>
        <w:jc w:val="right"/>
        <w:rPr>
          <w:rFonts w:ascii="Arial" w:hAnsi="Arial" w:cs="Arial"/>
        </w:rPr>
      </w:pPr>
      <w:r w:rsidRPr="00A96261">
        <w:rPr>
          <w:rFonts w:ascii="Arial" w:hAnsi="Arial" w:cs="Arial"/>
          <w:color w:val="000000"/>
          <w:bdr w:val="none" w:sz="0" w:space="0" w:color="auto" w:frame="1"/>
          <w:shd w:val="clear" w:color="auto" w:fill="FFFFFF"/>
        </w:rPr>
        <w:br/>
      </w:r>
      <w:r w:rsidRPr="00A96261">
        <w:rPr>
          <w:rFonts w:ascii="Arial" w:hAnsi="Arial" w:cs="Arial"/>
          <w:w w:val="105"/>
        </w:rPr>
        <w:t>Tentative Course Schedule*</w:t>
      </w:r>
    </w:p>
    <w:p w:rsidR="000C1119" w:rsidRPr="00A96261" w:rsidRDefault="000C1119" w:rsidP="000C1119">
      <w:pPr>
        <w:pStyle w:val="BodyText"/>
        <w:spacing w:before="3"/>
        <w:jc w:val="right"/>
        <w:rPr>
          <w:rFonts w:ascii="Arial" w:hAnsi="Arial" w:cs="Arial"/>
          <w:b/>
        </w:rPr>
      </w:pPr>
    </w:p>
    <w:p w:rsidR="000C1119" w:rsidRPr="00A96261" w:rsidRDefault="000C1119" w:rsidP="000C1119">
      <w:pPr>
        <w:tabs>
          <w:tab w:val="left" w:pos="3109"/>
        </w:tabs>
        <w:ind w:left="1334"/>
        <w:rPr>
          <w:rFonts w:ascii="Arial" w:hAnsi="Arial" w:cs="Arial"/>
          <w:b/>
          <w:i/>
          <w:sz w:val="24"/>
          <w:szCs w:val="24"/>
        </w:rPr>
      </w:pPr>
      <w:r w:rsidRPr="00A96261">
        <w:rPr>
          <w:rFonts w:ascii="Arial" w:hAnsi="Arial" w:cs="Arial"/>
          <w:b/>
          <w:i/>
          <w:w w:val="95"/>
          <w:sz w:val="24"/>
          <w:szCs w:val="24"/>
        </w:rPr>
        <w:t>Week</w:t>
      </w:r>
      <w:r w:rsidRPr="00A96261">
        <w:rPr>
          <w:rFonts w:ascii="Arial" w:hAnsi="Arial" w:cs="Arial"/>
          <w:b/>
          <w:i/>
          <w:w w:val="95"/>
          <w:sz w:val="24"/>
          <w:szCs w:val="24"/>
        </w:rPr>
        <w:tab/>
        <w:t>Unit</w:t>
      </w:r>
    </w:p>
    <w:tbl>
      <w:tblPr>
        <w:tblW w:w="9638" w:type="dxa"/>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100"/>
        <w:gridCol w:w="7914"/>
        <w:gridCol w:w="100"/>
      </w:tblGrid>
      <w:tr w:rsidR="000C1119" w:rsidRPr="00A96261" w:rsidTr="00EE082E">
        <w:trPr>
          <w:gridAfter w:val="1"/>
          <w:wAfter w:w="100" w:type="dxa"/>
          <w:trHeight w:val="447"/>
        </w:trPr>
        <w:tc>
          <w:tcPr>
            <w:tcW w:w="1524" w:type="dxa"/>
            <w:tcBorders>
              <w:left w:val="nil"/>
              <w:bottom w:val="single" w:sz="4" w:space="0" w:color="000000"/>
              <w:right w:val="single" w:sz="6" w:space="0" w:color="000000"/>
            </w:tcBorders>
          </w:tcPr>
          <w:p w:rsidR="000C1119" w:rsidRPr="00A96261" w:rsidRDefault="000C1119" w:rsidP="00C4093E">
            <w:pPr>
              <w:pStyle w:val="TableParagraph"/>
              <w:spacing w:before="84"/>
              <w:ind w:right="336"/>
              <w:jc w:val="right"/>
              <w:rPr>
                <w:rFonts w:ascii="Arial" w:hAnsi="Arial" w:cs="Arial"/>
                <w:sz w:val="24"/>
                <w:szCs w:val="24"/>
              </w:rPr>
            </w:pPr>
            <w:r w:rsidRPr="00A96261">
              <w:rPr>
                <w:rFonts w:ascii="Arial" w:hAnsi="Arial" w:cs="Arial"/>
                <w:w w:val="110"/>
                <w:sz w:val="24"/>
                <w:szCs w:val="24"/>
              </w:rPr>
              <w:t>1</w:t>
            </w:r>
          </w:p>
        </w:tc>
        <w:tc>
          <w:tcPr>
            <w:tcW w:w="8014" w:type="dxa"/>
            <w:gridSpan w:val="2"/>
            <w:tcBorders>
              <w:left w:val="single" w:sz="6" w:space="0" w:color="000000"/>
              <w:bottom w:val="single" w:sz="4" w:space="0" w:color="000000"/>
              <w:right w:val="nil"/>
            </w:tcBorders>
          </w:tcPr>
          <w:p w:rsidR="000C1119" w:rsidRPr="00A96261" w:rsidRDefault="000C1119" w:rsidP="00C4093E">
            <w:pPr>
              <w:pStyle w:val="TableParagraph"/>
              <w:spacing w:before="89"/>
              <w:rPr>
                <w:rFonts w:ascii="Arial" w:hAnsi="Arial" w:cs="Arial"/>
                <w:sz w:val="24"/>
                <w:szCs w:val="24"/>
              </w:rPr>
            </w:pPr>
            <w:r w:rsidRPr="00A96261">
              <w:rPr>
                <w:rFonts w:ascii="Arial" w:hAnsi="Arial" w:cs="Arial"/>
                <w:w w:val="110"/>
                <w:sz w:val="24"/>
                <w:szCs w:val="24"/>
              </w:rPr>
              <w:t xml:space="preserve">Syllabus </w:t>
            </w:r>
            <w:r w:rsidRPr="00A96261">
              <w:rPr>
                <w:rFonts w:ascii="Arial" w:hAnsi="Arial" w:cs="Arial"/>
                <w:w w:val="130"/>
                <w:sz w:val="24"/>
                <w:szCs w:val="24"/>
              </w:rPr>
              <w:t xml:space="preserve">| </w:t>
            </w:r>
            <w:r w:rsidRPr="00A96261">
              <w:rPr>
                <w:rFonts w:ascii="Arial" w:hAnsi="Arial" w:cs="Arial"/>
                <w:w w:val="110"/>
                <w:sz w:val="24"/>
                <w:szCs w:val="24"/>
              </w:rPr>
              <w:t xml:space="preserve">Unit 1: Welcome to the Deaf World Getting Started </w:t>
            </w:r>
            <w:r w:rsidR="00EE082E" w:rsidRPr="00A96261">
              <w:rPr>
                <w:rFonts w:ascii="Arial" w:hAnsi="Arial" w:cs="Arial"/>
                <w:w w:val="110"/>
                <w:sz w:val="24"/>
                <w:szCs w:val="24"/>
              </w:rPr>
              <w:t xml:space="preserve">Lesson </w:t>
            </w:r>
            <w:r w:rsidRPr="00A96261">
              <w:rPr>
                <w:rFonts w:ascii="Arial" w:hAnsi="Arial" w:cs="Arial"/>
                <w:w w:val="110"/>
                <w:sz w:val="24"/>
                <w:szCs w:val="24"/>
              </w:rPr>
              <w:t xml:space="preserve">1.1 </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2</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Lessons</w:t>
            </w:r>
            <w:r w:rsidR="000C1119" w:rsidRPr="00A96261">
              <w:rPr>
                <w:rFonts w:ascii="Arial" w:hAnsi="Arial" w:cs="Arial"/>
                <w:sz w:val="24"/>
                <w:szCs w:val="24"/>
              </w:rPr>
              <w:t xml:space="preserve"> 1.1-1.</w:t>
            </w:r>
            <w:r w:rsidR="00096EDE" w:rsidRPr="00A96261">
              <w:rPr>
                <w:rFonts w:ascii="Arial" w:hAnsi="Arial" w:cs="Arial"/>
                <w:sz w:val="24"/>
                <w:szCs w:val="24"/>
              </w:rPr>
              <w:t>2</w:t>
            </w:r>
          </w:p>
        </w:tc>
      </w:tr>
      <w:tr w:rsidR="000C1119" w:rsidRPr="00A96261" w:rsidTr="00EE082E">
        <w:trPr>
          <w:gridAfter w:val="1"/>
          <w:wAfter w:w="100" w:type="dxa"/>
          <w:trHeight w:val="441"/>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left="76"/>
              <w:jc w:val="center"/>
              <w:rPr>
                <w:rFonts w:ascii="Arial" w:hAnsi="Arial" w:cs="Arial"/>
                <w:sz w:val="24"/>
                <w:szCs w:val="24"/>
              </w:rPr>
            </w:pPr>
            <w:r w:rsidRPr="00A96261">
              <w:rPr>
                <w:rFonts w:ascii="Arial" w:hAnsi="Arial" w:cs="Arial"/>
                <w:w w:val="110"/>
                <w:sz w:val="24"/>
                <w:szCs w:val="24"/>
              </w:rPr>
              <w:t xml:space="preserve">          3</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 xml:space="preserve">1.3- 1.4 </w:t>
            </w:r>
          </w:p>
        </w:tc>
      </w:tr>
      <w:tr w:rsidR="000C1119" w:rsidRPr="00A96261" w:rsidTr="00EE082E">
        <w:trPr>
          <w:gridAfter w:val="1"/>
          <w:wAfter w:w="100" w:type="dxa"/>
          <w:trHeight w:val="431"/>
        </w:trPr>
        <w:tc>
          <w:tcPr>
            <w:tcW w:w="1524" w:type="dxa"/>
            <w:tcBorders>
              <w:top w:val="single" w:sz="4" w:space="0" w:color="auto"/>
              <w:left w:val="nil"/>
              <w:bottom w:val="single" w:sz="4" w:space="0" w:color="auto"/>
              <w:right w:val="single" w:sz="6" w:space="0" w:color="000000"/>
            </w:tcBorders>
            <w:shd w:val="clear" w:color="auto" w:fill="auto"/>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4</w:t>
            </w:r>
          </w:p>
        </w:tc>
        <w:tc>
          <w:tcPr>
            <w:tcW w:w="8014" w:type="dxa"/>
            <w:gridSpan w:val="2"/>
            <w:tcBorders>
              <w:top w:val="single" w:sz="4" w:space="0" w:color="auto"/>
              <w:left w:val="single" w:sz="6" w:space="0" w:color="000000"/>
              <w:bottom w:val="single" w:sz="4" w:space="0" w:color="auto"/>
              <w:right w:val="nil"/>
            </w:tcBorders>
            <w:shd w:val="clear" w:color="auto" w:fill="auto"/>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1.4-1.5; Unit 1 Review</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shd w:val="clear" w:color="auto" w:fill="auto"/>
          </w:tcPr>
          <w:p w:rsidR="000C1119" w:rsidRPr="00A96261" w:rsidRDefault="000C1119" w:rsidP="00C4093E">
            <w:pPr>
              <w:pStyle w:val="TableParagraph"/>
              <w:spacing w:before="0" w:line="258" w:lineRule="exact"/>
              <w:ind w:right="336"/>
              <w:jc w:val="right"/>
              <w:rPr>
                <w:rFonts w:ascii="Arial" w:hAnsi="Arial" w:cs="Arial"/>
                <w:sz w:val="24"/>
                <w:szCs w:val="24"/>
              </w:rPr>
            </w:pPr>
            <w:r w:rsidRPr="00A96261">
              <w:rPr>
                <w:rFonts w:ascii="Arial" w:hAnsi="Arial" w:cs="Arial"/>
                <w:w w:val="110"/>
                <w:sz w:val="24"/>
                <w:szCs w:val="24"/>
              </w:rPr>
              <w:t>5</w:t>
            </w:r>
          </w:p>
        </w:tc>
        <w:tc>
          <w:tcPr>
            <w:tcW w:w="8014" w:type="dxa"/>
            <w:gridSpan w:val="2"/>
            <w:tcBorders>
              <w:top w:val="single" w:sz="4" w:space="0" w:color="auto"/>
              <w:left w:val="single" w:sz="6" w:space="0" w:color="000000"/>
              <w:bottom w:val="single" w:sz="4" w:space="0" w:color="000000"/>
              <w:right w:val="nil"/>
            </w:tcBorders>
            <w:shd w:val="clear" w:color="auto" w:fill="auto"/>
          </w:tcPr>
          <w:p w:rsidR="000C1119" w:rsidRPr="00A96261" w:rsidRDefault="000C1119" w:rsidP="00C4093E">
            <w:pPr>
              <w:pStyle w:val="TableParagraph"/>
              <w:spacing w:before="0" w:line="258" w:lineRule="exact"/>
              <w:rPr>
                <w:rFonts w:ascii="Arial" w:hAnsi="Arial" w:cs="Arial"/>
                <w:sz w:val="24"/>
                <w:szCs w:val="24"/>
              </w:rPr>
            </w:pPr>
            <w:r w:rsidRPr="00A96261">
              <w:rPr>
                <w:rFonts w:ascii="Arial" w:hAnsi="Arial" w:cs="Arial"/>
                <w:sz w:val="24"/>
                <w:szCs w:val="24"/>
              </w:rPr>
              <w:t>Review Unit 1 and Unit 1 Test</w:t>
            </w:r>
            <w:r w:rsidR="00EE082E" w:rsidRPr="00A96261">
              <w:rPr>
                <w:rFonts w:ascii="Arial" w:hAnsi="Arial" w:cs="Arial"/>
                <w:sz w:val="24"/>
                <w:szCs w:val="24"/>
              </w:rPr>
              <w:t>s;</w:t>
            </w:r>
            <w:r w:rsidRPr="00A96261">
              <w:rPr>
                <w:rFonts w:ascii="Arial" w:hAnsi="Arial" w:cs="Arial"/>
                <w:sz w:val="24"/>
                <w:szCs w:val="24"/>
              </w:rPr>
              <w:t xml:space="preserve"> Begin Unit 2: Academics</w:t>
            </w:r>
            <w:r w:rsidR="00EE082E" w:rsidRPr="00A96261">
              <w:rPr>
                <w:rFonts w:ascii="Arial" w:hAnsi="Arial" w:cs="Arial"/>
                <w:sz w:val="24"/>
                <w:szCs w:val="24"/>
              </w:rPr>
              <w:t xml:space="preserve"> Lesson</w:t>
            </w:r>
            <w:r w:rsidRPr="00A96261">
              <w:rPr>
                <w:rFonts w:ascii="Arial" w:hAnsi="Arial" w:cs="Arial"/>
                <w:sz w:val="24"/>
                <w:szCs w:val="24"/>
              </w:rPr>
              <w:t xml:space="preserve"> 2.1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2.1- 2.2</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7</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2.3- 2.4</w:t>
            </w:r>
          </w:p>
        </w:tc>
      </w:tr>
      <w:tr w:rsidR="000C1119" w:rsidRPr="00A96261" w:rsidTr="00EE082E">
        <w:trPr>
          <w:gridAfter w:val="1"/>
          <w:wAfter w:w="100" w:type="dxa"/>
          <w:trHeight w:val="431"/>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8</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2.4-2.5; Unit 2 Review</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A96261" w:rsidRDefault="000C1119" w:rsidP="00C4093E">
            <w:pPr>
              <w:pStyle w:val="TableParagraph"/>
              <w:spacing w:before="0" w:line="258" w:lineRule="exact"/>
              <w:ind w:right="336"/>
              <w:jc w:val="right"/>
              <w:rPr>
                <w:rFonts w:ascii="Arial" w:hAnsi="Arial" w:cs="Arial"/>
                <w:sz w:val="24"/>
                <w:szCs w:val="24"/>
              </w:rPr>
            </w:pPr>
            <w:r w:rsidRPr="00A96261">
              <w:rPr>
                <w:rFonts w:ascii="Arial" w:hAnsi="Arial" w:cs="Arial"/>
                <w:w w:val="110"/>
                <w:sz w:val="24"/>
                <w:szCs w:val="24"/>
              </w:rPr>
              <w:t>9</w:t>
            </w:r>
          </w:p>
        </w:tc>
        <w:tc>
          <w:tcPr>
            <w:tcW w:w="8014" w:type="dxa"/>
            <w:gridSpan w:val="2"/>
            <w:tcBorders>
              <w:top w:val="single" w:sz="4" w:space="0" w:color="auto"/>
              <w:left w:val="single" w:sz="6" w:space="0" w:color="000000"/>
              <w:bottom w:val="single" w:sz="4" w:space="0" w:color="000000"/>
              <w:right w:val="nil"/>
            </w:tcBorders>
          </w:tcPr>
          <w:p w:rsidR="000C1119" w:rsidRPr="00A96261" w:rsidRDefault="000C1119" w:rsidP="00C4093E">
            <w:pPr>
              <w:pStyle w:val="TableParagraph"/>
              <w:rPr>
                <w:rFonts w:ascii="Arial" w:hAnsi="Arial" w:cs="Arial"/>
                <w:sz w:val="24"/>
                <w:szCs w:val="24"/>
              </w:rPr>
            </w:pPr>
            <w:r w:rsidRPr="00A96261">
              <w:rPr>
                <w:rFonts w:ascii="Arial" w:hAnsi="Arial" w:cs="Arial"/>
                <w:sz w:val="24"/>
                <w:szCs w:val="24"/>
              </w:rPr>
              <w:t xml:space="preserve">Review </w:t>
            </w:r>
            <w:r w:rsidR="00EE082E" w:rsidRPr="00A96261">
              <w:rPr>
                <w:rFonts w:ascii="Arial" w:hAnsi="Arial" w:cs="Arial"/>
                <w:sz w:val="24"/>
                <w:szCs w:val="24"/>
              </w:rPr>
              <w:t xml:space="preserve">Unit 2 </w:t>
            </w:r>
            <w:r w:rsidRPr="00A96261">
              <w:rPr>
                <w:rFonts w:ascii="Arial" w:hAnsi="Arial" w:cs="Arial"/>
                <w:sz w:val="24"/>
                <w:szCs w:val="24"/>
              </w:rPr>
              <w:t>and Unit 2 Tests; Begin Unit 3</w:t>
            </w:r>
            <w:r w:rsidR="00EE082E" w:rsidRPr="00A96261">
              <w:rPr>
                <w:rFonts w:ascii="Arial" w:hAnsi="Arial" w:cs="Arial"/>
                <w:sz w:val="24"/>
                <w:szCs w:val="24"/>
              </w:rPr>
              <w:t xml:space="preserve">: </w:t>
            </w:r>
            <w:r w:rsidR="00EE082E" w:rsidRPr="00A96261">
              <w:rPr>
                <w:rFonts w:ascii="Arial" w:hAnsi="Arial" w:cs="Arial"/>
                <w:w w:val="105"/>
                <w:sz w:val="24"/>
                <w:szCs w:val="24"/>
              </w:rPr>
              <w:t>Family and Relationships</w:t>
            </w:r>
            <w:r w:rsidR="00EE082E" w:rsidRPr="00A96261">
              <w:rPr>
                <w:rFonts w:ascii="Arial" w:hAnsi="Arial" w:cs="Arial"/>
                <w:w w:val="105"/>
                <w:sz w:val="24"/>
                <w:szCs w:val="24"/>
              </w:rPr>
              <w:t xml:space="preserve"> </w:t>
            </w:r>
            <w:r w:rsidR="00EE082E" w:rsidRPr="00A96261">
              <w:rPr>
                <w:rFonts w:ascii="Arial" w:hAnsi="Arial" w:cs="Arial"/>
                <w:sz w:val="24"/>
                <w:szCs w:val="24"/>
              </w:rPr>
              <w:t>Lesson</w:t>
            </w:r>
            <w:r w:rsidR="00EE082E" w:rsidRPr="00A96261">
              <w:rPr>
                <w:rFonts w:ascii="Arial" w:hAnsi="Arial" w:cs="Arial"/>
                <w:sz w:val="24"/>
                <w:szCs w:val="24"/>
              </w:rPr>
              <w:t xml:space="preserve"> </w:t>
            </w:r>
            <w:r w:rsidR="00EE082E" w:rsidRPr="00A96261">
              <w:rPr>
                <w:rFonts w:ascii="Arial" w:hAnsi="Arial" w:cs="Arial"/>
                <w:w w:val="105"/>
                <w:sz w:val="24"/>
                <w:szCs w:val="24"/>
              </w:rPr>
              <w:t>3.1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10</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0C1119" w:rsidP="00C4093E">
            <w:pPr>
              <w:pStyle w:val="TableParagraph"/>
              <w:rPr>
                <w:rFonts w:ascii="Arial" w:hAnsi="Arial" w:cs="Arial"/>
                <w:sz w:val="24"/>
                <w:szCs w:val="24"/>
              </w:rPr>
            </w:pPr>
            <w:r w:rsidRPr="00A96261">
              <w:rPr>
                <w:rFonts w:ascii="Arial" w:hAnsi="Arial" w:cs="Arial"/>
                <w:w w:val="105"/>
                <w:sz w:val="24"/>
                <w:szCs w:val="24"/>
              </w:rPr>
              <w:t>Spring Break/ No Clas</w:t>
            </w:r>
            <w:r w:rsidR="00EE082E" w:rsidRPr="00A96261">
              <w:rPr>
                <w:rFonts w:ascii="Arial" w:hAnsi="Arial" w:cs="Arial"/>
                <w:w w:val="105"/>
                <w:sz w:val="24"/>
                <w:szCs w:val="24"/>
              </w:rPr>
              <w:t xml:space="preserve">s </w:t>
            </w:r>
            <w:r w:rsidRPr="00A96261">
              <w:rPr>
                <w:rFonts w:ascii="Arial" w:hAnsi="Arial" w:cs="Arial"/>
                <w:w w:val="105"/>
                <w:sz w:val="24"/>
                <w:szCs w:val="24"/>
              </w:rPr>
              <w:t xml:space="preserve">Unit 3: </w:t>
            </w:r>
            <w:r w:rsidR="00EE082E" w:rsidRPr="00A96261">
              <w:rPr>
                <w:rFonts w:ascii="Arial" w:hAnsi="Arial" w:cs="Arial"/>
                <w:w w:val="105"/>
                <w:sz w:val="24"/>
                <w:szCs w:val="24"/>
              </w:rPr>
              <w:t>3.1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11</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Lessons</w:t>
            </w:r>
            <w:r w:rsidR="000C1119" w:rsidRPr="00A96261">
              <w:rPr>
                <w:rFonts w:ascii="Arial" w:hAnsi="Arial" w:cs="Arial"/>
                <w:sz w:val="24"/>
                <w:szCs w:val="24"/>
              </w:rPr>
              <w:t xml:space="preserve"> 3.</w:t>
            </w:r>
            <w:r w:rsidRPr="00A96261">
              <w:rPr>
                <w:rFonts w:ascii="Arial" w:hAnsi="Arial" w:cs="Arial"/>
                <w:sz w:val="24"/>
                <w:szCs w:val="24"/>
              </w:rPr>
              <w:t>1</w:t>
            </w:r>
            <w:r w:rsidR="000C1119" w:rsidRPr="00A96261">
              <w:rPr>
                <w:rFonts w:ascii="Arial" w:hAnsi="Arial" w:cs="Arial"/>
                <w:sz w:val="24"/>
                <w:szCs w:val="24"/>
              </w:rPr>
              <w:t>-3.</w:t>
            </w:r>
            <w:r w:rsidRPr="00A96261">
              <w:rPr>
                <w:rFonts w:ascii="Arial" w:hAnsi="Arial" w:cs="Arial"/>
                <w:sz w:val="24"/>
                <w:szCs w:val="24"/>
              </w:rPr>
              <w:t>2</w:t>
            </w:r>
          </w:p>
        </w:tc>
      </w:tr>
      <w:tr w:rsidR="000C1119" w:rsidRPr="00A96261" w:rsidTr="00EE082E">
        <w:trPr>
          <w:gridAfter w:val="1"/>
          <w:wAfter w:w="100" w:type="dxa"/>
          <w:trHeight w:val="524"/>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12</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3.</w:t>
            </w:r>
            <w:r w:rsidRPr="00A96261">
              <w:rPr>
                <w:rFonts w:ascii="Arial" w:hAnsi="Arial" w:cs="Arial"/>
                <w:sz w:val="24"/>
                <w:szCs w:val="24"/>
              </w:rPr>
              <w:t>2</w:t>
            </w:r>
            <w:r w:rsidR="000C1119" w:rsidRPr="00A96261">
              <w:rPr>
                <w:rFonts w:ascii="Arial" w:hAnsi="Arial" w:cs="Arial"/>
                <w:sz w:val="24"/>
                <w:szCs w:val="24"/>
              </w:rPr>
              <w:t>-3.</w:t>
            </w:r>
            <w:r w:rsidRPr="00A96261">
              <w:rPr>
                <w:rFonts w:ascii="Arial" w:hAnsi="Arial" w:cs="Arial"/>
                <w:sz w:val="24"/>
                <w:szCs w:val="24"/>
              </w:rPr>
              <w:t>3</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A96261" w:rsidRDefault="000C1119" w:rsidP="00C4093E">
            <w:pPr>
              <w:pStyle w:val="TableParagraph"/>
              <w:spacing w:before="0" w:line="258" w:lineRule="exact"/>
              <w:ind w:right="270"/>
              <w:jc w:val="right"/>
              <w:rPr>
                <w:rFonts w:ascii="Arial" w:hAnsi="Arial" w:cs="Arial"/>
                <w:sz w:val="24"/>
                <w:szCs w:val="24"/>
              </w:rPr>
            </w:pPr>
            <w:r w:rsidRPr="00A96261">
              <w:rPr>
                <w:rFonts w:ascii="Arial" w:hAnsi="Arial" w:cs="Arial"/>
                <w:w w:val="110"/>
                <w:sz w:val="24"/>
                <w:szCs w:val="24"/>
              </w:rPr>
              <w:t>13</w:t>
            </w:r>
          </w:p>
        </w:tc>
        <w:tc>
          <w:tcPr>
            <w:tcW w:w="8014" w:type="dxa"/>
            <w:gridSpan w:val="2"/>
            <w:tcBorders>
              <w:top w:val="single" w:sz="4" w:space="0" w:color="auto"/>
              <w:left w:val="single" w:sz="6" w:space="0" w:color="000000"/>
              <w:bottom w:val="single" w:sz="4" w:space="0" w:color="000000"/>
              <w:right w:val="nil"/>
            </w:tcBorders>
          </w:tcPr>
          <w:p w:rsidR="000C1119" w:rsidRPr="00A96261" w:rsidRDefault="00EE082E" w:rsidP="00C4093E">
            <w:pPr>
              <w:pStyle w:val="TableParagraph"/>
              <w:spacing w:before="0" w:line="258" w:lineRule="exact"/>
              <w:rPr>
                <w:rFonts w:ascii="Arial" w:hAnsi="Arial" w:cs="Arial"/>
                <w:sz w:val="24"/>
                <w:szCs w:val="24"/>
              </w:rPr>
            </w:pPr>
            <w:r w:rsidRPr="00A96261">
              <w:rPr>
                <w:rFonts w:ascii="Arial" w:hAnsi="Arial" w:cs="Arial"/>
                <w:sz w:val="24"/>
                <w:szCs w:val="24"/>
              </w:rPr>
              <w:t>Lessons</w:t>
            </w:r>
            <w:r w:rsidR="000C1119" w:rsidRPr="00A96261">
              <w:rPr>
                <w:rFonts w:ascii="Arial" w:hAnsi="Arial" w:cs="Arial"/>
                <w:w w:val="105"/>
                <w:sz w:val="24"/>
                <w:szCs w:val="24"/>
              </w:rPr>
              <w:t xml:space="preserve"> </w:t>
            </w:r>
            <w:r w:rsidRPr="00A96261">
              <w:rPr>
                <w:rFonts w:ascii="Arial" w:hAnsi="Arial" w:cs="Arial"/>
                <w:w w:val="105"/>
                <w:sz w:val="24"/>
                <w:szCs w:val="24"/>
              </w:rPr>
              <w:t>3.3-3.4</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sz w:val="24"/>
                <w:szCs w:val="24"/>
              </w:rPr>
            </w:pPr>
            <w:r w:rsidRPr="00A96261">
              <w:rPr>
                <w:rFonts w:ascii="Arial" w:hAnsi="Arial" w:cs="Arial"/>
                <w:w w:val="110"/>
                <w:sz w:val="24"/>
                <w:szCs w:val="24"/>
              </w:rPr>
              <w:t>14</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pStyle w:val="TableParagraph"/>
              <w:spacing w:before="0" w:line="258" w:lineRule="exact"/>
              <w:rPr>
                <w:rFonts w:ascii="Arial" w:hAnsi="Arial" w:cs="Arial"/>
                <w:sz w:val="24"/>
                <w:szCs w:val="24"/>
              </w:rPr>
            </w:pPr>
            <w:r w:rsidRPr="00A96261">
              <w:rPr>
                <w:rFonts w:ascii="Arial" w:hAnsi="Arial" w:cs="Arial"/>
                <w:w w:val="105"/>
                <w:sz w:val="24"/>
                <w:szCs w:val="24"/>
              </w:rPr>
              <w:t>Review</w:t>
            </w:r>
            <w:r w:rsidR="00A96261" w:rsidRPr="00A96261">
              <w:rPr>
                <w:rFonts w:ascii="Arial" w:hAnsi="Arial" w:cs="Arial"/>
                <w:w w:val="105"/>
                <w:sz w:val="24"/>
                <w:szCs w:val="24"/>
              </w:rPr>
              <w:t xml:space="preserve"> Unit 3</w:t>
            </w:r>
            <w:r w:rsidRPr="00A96261">
              <w:rPr>
                <w:rFonts w:ascii="Arial" w:hAnsi="Arial" w:cs="Arial"/>
                <w:w w:val="105"/>
                <w:sz w:val="24"/>
                <w:szCs w:val="24"/>
              </w:rPr>
              <w:t xml:space="preserve"> and Unit 3 Tests; Begin Unit 4: Residences and Communities</w:t>
            </w:r>
            <w:r w:rsidR="00A96261" w:rsidRPr="00A96261">
              <w:rPr>
                <w:rFonts w:ascii="Arial" w:hAnsi="Arial" w:cs="Arial"/>
                <w:w w:val="105"/>
                <w:sz w:val="24"/>
                <w:szCs w:val="24"/>
              </w:rPr>
              <w:t xml:space="preserve"> </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15</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A96261" w:rsidP="00EE082E">
            <w:pPr>
              <w:pStyle w:val="TableParagraph"/>
              <w:rPr>
                <w:rFonts w:ascii="Arial" w:hAnsi="Arial" w:cs="Arial"/>
                <w:sz w:val="24"/>
                <w:szCs w:val="24"/>
              </w:rPr>
            </w:pPr>
            <w:r w:rsidRPr="00A96261">
              <w:rPr>
                <w:rFonts w:ascii="Arial" w:hAnsi="Arial" w:cs="Arial"/>
                <w:sz w:val="24"/>
                <w:szCs w:val="24"/>
              </w:rPr>
              <w:t xml:space="preserve">Lessons </w:t>
            </w:r>
            <w:r w:rsidR="00EE082E" w:rsidRPr="00A96261">
              <w:rPr>
                <w:rFonts w:ascii="Arial" w:hAnsi="Arial" w:cs="Arial"/>
                <w:w w:val="110"/>
                <w:sz w:val="24"/>
                <w:szCs w:val="24"/>
              </w:rPr>
              <w:t>4.</w:t>
            </w:r>
            <w:r w:rsidRPr="00A96261">
              <w:rPr>
                <w:rFonts w:ascii="Arial" w:hAnsi="Arial" w:cs="Arial"/>
                <w:w w:val="110"/>
                <w:sz w:val="24"/>
                <w:szCs w:val="24"/>
              </w:rPr>
              <w:t>1</w:t>
            </w:r>
            <w:r w:rsidR="00EE082E" w:rsidRPr="00A96261">
              <w:rPr>
                <w:rFonts w:ascii="Arial" w:hAnsi="Arial" w:cs="Arial"/>
                <w:w w:val="110"/>
                <w:sz w:val="24"/>
                <w:szCs w:val="24"/>
              </w:rPr>
              <w:t>-4.</w:t>
            </w:r>
            <w:r w:rsidRPr="00A96261">
              <w:rPr>
                <w:rFonts w:ascii="Arial" w:hAnsi="Arial" w:cs="Arial"/>
                <w:w w:val="110"/>
                <w:sz w:val="24"/>
                <w:szCs w:val="24"/>
              </w:rPr>
              <w:t>2</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16</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pStyle w:val="TableParagraph"/>
              <w:rPr>
                <w:rFonts w:ascii="Arial" w:hAnsi="Arial" w:cs="Arial"/>
                <w:w w:val="110"/>
                <w:sz w:val="24"/>
                <w:szCs w:val="24"/>
              </w:rPr>
            </w:pPr>
            <w:r w:rsidRPr="00A96261">
              <w:rPr>
                <w:rFonts w:ascii="Arial" w:hAnsi="Arial" w:cs="Arial"/>
                <w:w w:val="110"/>
                <w:sz w:val="24"/>
                <w:szCs w:val="24"/>
              </w:rPr>
              <w:t>4.3</w:t>
            </w:r>
            <w:r w:rsidR="00A96261" w:rsidRPr="00A96261">
              <w:rPr>
                <w:rFonts w:ascii="Arial" w:hAnsi="Arial" w:cs="Arial"/>
                <w:w w:val="110"/>
                <w:sz w:val="24"/>
                <w:szCs w:val="24"/>
              </w:rPr>
              <w:t>-4.4</w:t>
            </w:r>
          </w:p>
        </w:tc>
      </w:tr>
      <w:tr w:rsidR="00EE082E" w:rsidRPr="00A96261" w:rsidTr="00EE082E">
        <w:trPr>
          <w:gridAfter w:val="1"/>
          <w:wAfter w:w="100" w:type="dxa"/>
          <w:trHeight w:val="710"/>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17</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rPr>
                <w:rFonts w:ascii="Arial" w:hAnsi="Arial" w:cs="Arial"/>
                <w:w w:val="115"/>
                <w:sz w:val="24"/>
                <w:szCs w:val="24"/>
              </w:rPr>
            </w:pPr>
            <w:r w:rsidRPr="00A96261">
              <w:rPr>
                <w:rFonts w:ascii="Arial" w:hAnsi="Arial" w:cs="Arial"/>
                <w:w w:val="110"/>
                <w:sz w:val="24"/>
                <w:szCs w:val="24"/>
              </w:rPr>
              <w:t>Unit 4 Review and Unit 4 Tests/ Prepare and Practice for Final</w:t>
            </w:r>
          </w:p>
        </w:tc>
      </w:tr>
      <w:tr w:rsidR="00EE082E" w:rsidRPr="00A96261" w:rsidTr="00EE082E">
        <w:trPr>
          <w:trHeight w:val="50"/>
        </w:trPr>
        <w:tc>
          <w:tcPr>
            <w:tcW w:w="1624" w:type="dxa"/>
            <w:gridSpan w:val="2"/>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rPr>
                <w:rFonts w:ascii="Arial" w:hAnsi="Arial" w:cs="Arial"/>
                <w:w w:val="110"/>
                <w:sz w:val="24"/>
                <w:szCs w:val="24"/>
              </w:rPr>
            </w:pPr>
            <w:r w:rsidRPr="00A96261">
              <w:rPr>
                <w:rFonts w:ascii="Arial" w:hAnsi="Arial" w:cs="Arial"/>
                <w:w w:val="110"/>
                <w:sz w:val="24"/>
                <w:szCs w:val="24"/>
              </w:rPr>
              <w:t xml:space="preserve">                </w:t>
            </w:r>
            <w:r w:rsidR="00691488">
              <w:rPr>
                <w:rFonts w:ascii="Arial" w:hAnsi="Arial" w:cs="Arial"/>
                <w:w w:val="110"/>
                <w:sz w:val="24"/>
                <w:szCs w:val="24"/>
              </w:rPr>
              <w:t xml:space="preserve">     </w:t>
            </w:r>
            <w:bookmarkStart w:id="0" w:name="_GoBack"/>
            <w:bookmarkEnd w:id="0"/>
            <w:r w:rsidRPr="00A96261">
              <w:rPr>
                <w:rFonts w:ascii="Arial" w:hAnsi="Arial" w:cs="Arial"/>
                <w:w w:val="110"/>
                <w:sz w:val="24"/>
                <w:szCs w:val="24"/>
              </w:rPr>
              <w:t>18</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rPr>
                <w:rFonts w:ascii="Arial" w:hAnsi="Arial" w:cs="Arial"/>
                <w:sz w:val="24"/>
                <w:szCs w:val="24"/>
              </w:rPr>
            </w:pPr>
            <w:r w:rsidRPr="00A96261">
              <w:rPr>
                <w:rFonts w:ascii="Arial" w:hAnsi="Arial" w:cs="Arial"/>
                <w:b/>
                <w:sz w:val="24"/>
                <w:szCs w:val="24"/>
              </w:rPr>
              <w:t>FINAL</w:t>
            </w:r>
            <w:r w:rsidRPr="00A96261">
              <w:rPr>
                <w:rFonts w:ascii="Arial" w:hAnsi="Arial" w:cs="Arial"/>
                <w:b/>
                <w:sz w:val="24"/>
                <w:szCs w:val="24"/>
              </w:rPr>
              <w:t xml:space="preserve"> Thursday May 16 9:00am-10:50am</w:t>
            </w:r>
            <w:r w:rsidRPr="00A96261">
              <w:rPr>
                <w:rFonts w:ascii="Arial" w:hAnsi="Arial" w:cs="Arial"/>
                <w:b/>
                <w:sz w:val="24"/>
                <w:szCs w:val="24"/>
              </w:rPr>
              <w:t xml:space="preserve"> Unit 4 Comprehension and Production Tests (cumulative units 1-4).</w:t>
            </w:r>
          </w:p>
          <w:p w:rsidR="00EE082E" w:rsidRPr="00A96261" w:rsidRDefault="00EE082E" w:rsidP="00EE082E">
            <w:pPr>
              <w:pStyle w:val="TableParagraph"/>
              <w:rPr>
                <w:rFonts w:ascii="Arial" w:hAnsi="Arial" w:cs="Arial"/>
                <w:b/>
                <w:w w:val="115"/>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Methods of Instruction: </w:t>
      </w:r>
      <w:r w:rsidR="00422FD5" w:rsidRPr="00A96261">
        <w:rPr>
          <w:rFonts w:ascii="Arial" w:eastAsia="Times New Roman" w:hAnsi="Arial" w:cs="Arial"/>
          <w:b/>
          <w:bCs/>
          <w:color w:val="000000"/>
          <w:sz w:val="24"/>
          <w:szCs w:val="24"/>
          <w:bdr w:val="none" w:sz="0" w:space="0" w:color="auto" w:frame="1"/>
        </w:rPr>
        <w:t>ASL-1 is cumulatively building on each previous unit lesson.                                                  </w:t>
      </w:r>
      <w:r w:rsidR="00422FD5"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w:t>
      </w:r>
      <w:r w:rsidRPr="00A96261">
        <w:rPr>
          <w:rFonts w:ascii="Arial" w:eastAsia="Times New Roman" w:hAnsi="Arial" w:cs="Arial"/>
          <w:color w:val="000000"/>
          <w:sz w:val="24"/>
          <w:szCs w:val="24"/>
          <w:bdr w:val="none" w:sz="0" w:space="0" w:color="auto" w:frame="1"/>
        </w:rPr>
        <w:lastRenderedPageBreak/>
        <w:t>use visual ways to communicate; rather than using their voices, unless invited to do so. This class is </w:t>
      </w:r>
      <w:r w:rsidRPr="00A96261">
        <w:rPr>
          <w:rFonts w:ascii="Arial" w:eastAsia="Times New Roman" w:hAnsi="Arial" w:cs="Arial"/>
          <w:b/>
          <w:bCs/>
          <w:color w:val="000000"/>
          <w:sz w:val="24"/>
          <w:szCs w:val="24"/>
          <w:bdr w:val="none" w:sz="0" w:space="0" w:color="auto" w:frame="1"/>
        </w:rPr>
        <w:t>highly interactive</w:t>
      </w:r>
      <w:r w:rsidRPr="00A96261">
        <w:rPr>
          <w:rFonts w:ascii="Arial" w:eastAsia="Times New Roman" w:hAnsi="Arial" w:cs="Arial"/>
          <w:color w:val="000000"/>
          <w:sz w:val="24"/>
          <w:szCs w:val="24"/>
          <w:bdr w:val="none" w:sz="0" w:space="0" w:color="auto" w:frame="1"/>
        </w:rPr>
        <w:t> so most of the class space activities involve partner pair, small/ large group activities and online discussions. The instruction and activities will vary widely in format and will include homework lessons, ASL, props, miming, pictures, visual projections, written instructions, etc. </w:t>
      </w:r>
    </w:p>
    <w:p w:rsidR="00422FD5"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Learning Objectives and Outcomes: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Vocabulary Development</w:t>
      </w:r>
      <w:r w:rsidRPr="00A96261">
        <w:rPr>
          <w:rFonts w:ascii="Arial" w:eastAsia="Times New Roman" w:hAnsi="Arial" w:cs="Arial"/>
          <w:b/>
          <w:bCs/>
          <w:color w:val="000000"/>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Given a set of targeted vocabulary, syntactic and pragmatic items drawn from Units 1-4 of the </w:t>
      </w:r>
      <w:proofErr w:type="spellStart"/>
      <w:r w:rsidRPr="00A96261">
        <w:rPr>
          <w:rFonts w:ascii="Arial" w:eastAsia="Times New Roman" w:hAnsi="Arial" w:cs="Arial"/>
          <w:color w:val="000000"/>
          <w:sz w:val="24"/>
          <w:szCs w:val="24"/>
          <w:bdr w:val="none" w:sz="0" w:space="0" w:color="auto" w:frame="1"/>
        </w:rPr>
        <w:t>True+WayASL</w:t>
      </w:r>
      <w:proofErr w:type="spellEnd"/>
      <w:r w:rsidRPr="00A96261">
        <w:rPr>
          <w:rFonts w:ascii="Arial" w:eastAsia="Times New Roman" w:hAnsi="Arial" w:cs="Arial"/>
          <w:color w:val="000000"/>
          <w:sz w:val="24"/>
          <w:szCs w:val="24"/>
          <w:bdr w:val="none" w:sz="0" w:space="0" w:color="auto" w:frame="1"/>
        </w:rPr>
        <w:t xml:space="preserve"> digital text book and videos, students are encouraged to demonstrate comprehensive mastery of vocabulary, syntactic and pragmatic items in natural conversations, class activities and presentations.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Grammatical Features:</w:t>
      </w:r>
      <w:r w:rsidRPr="00A96261">
        <w:rPr>
          <w:rFonts w:ascii="Arial" w:eastAsia="Times New Roman" w:hAnsi="Arial" w:cs="Arial"/>
          <w:color w:val="000000"/>
          <w:sz w:val="24"/>
          <w:szCs w:val="24"/>
          <w:bdr w:val="none" w:sz="0" w:space="0" w:color="auto" w:frame="1"/>
        </w:rPr>
        <w:t xml:space="preserve"> Students are highly encouraged to demonstrate comprehensive mastery of target, content-specific commands, questions, and statements in ASL. </w:t>
      </w:r>
    </w:p>
    <w:p w:rsidR="000C1119" w:rsidRPr="00A96261" w:rsidRDefault="000C1119" w:rsidP="000C1119">
      <w:pPr>
        <w:shd w:val="clear" w:color="auto" w:fill="FFFFFF"/>
        <w:spacing w:after="0" w:line="240" w:lineRule="auto"/>
        <w:ind w:left="1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will be exposed to short dialogue in ASL as modeled and guided by instructor and other language role models via videos, etc.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Conversational Skills:</w:t>
      </w:r>
      <w:r w:rsidRPr="00A96261">
        <w:rPr>
          <w:rFonts w:ascii="Arial" w:eastAsia="Times New Roman" w:hAnsi="Arial" w:cs="Arial"/>
          <w:color w:val="000000"/>
          <w:sz w:val="24"/>
          <w:szCs w:val="24"/>
          <w:bdr w:val="none" w:sz="0" w:space="0" w:color="auto" w:frame="1"/>
        </w:rPr>
        <w:t xml:space="preserve"> 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 </w:t>
      </w:r>
    </w:p>
    <w:p w:rsidR="000C1119" w:rsidRPr="00A96261" w:rsidRDefault="000C1119" w:rsidP="000C1119">
      <w:pPr>
        <w:shd w:val="clear" w:color="auto" w:fill="FFFFFF"/>
        <w:spacing w:after="0" w:line="240" w:lineRule="auto"/>
        <w:ind w:left="1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0C1119" w:rsidRPr="00A96261" w:rsidTr="00C4093E">
        <w:trPr>
          <w:tblCellSpacing w:w="15" w:type="dxa"/>
        </w:trPr>
        <w:tc>
          <w:tcPr>
            <w:tcW w:w="0" w:type="auto"/>
            <w:tcMar>
              <w:top w:w="15" w:type="dxa"/>
              <w:left w:w="15" w:type="dxa"/>
              <w:bottom w:w="15" w:type="dxa"/>
              <w:right w:w="15" w:type="dxa"/>
            </w:tcMar>
            <w:vAlign w:val="center"/>
            <w:hideMark/>
          </w:tcPr>
          <w:p w:rsidR="000C1119" w:rsidRPr="00A96261" w:rsidRDefault="000C1119" w:rsidP="00C4093E">
            <w:pPr>
              <w:rPr>
                <w:rFonts w:ascii="Arial" w:eastAsia="Times New Roman" w:hAnsi="Arial" w:cs="Arial"/>
                <w:color w:val="000000"/>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Cultural Awareness:</w:t>
      </w:r>
      <w:r w:rsidRPr="00A96261">
        <w:rPr>
          <w:rFonts w:ascii="Arial" w:eastAsia="Times New Roman" w:hAnsi="Arial" w:cs="Arial"/>
          <w:color w:val="000000"/>
          <w:sz w:val="24"/>
          <w:szCs w:val="24"/>
          <w:bdr w:val="none" w:sz="0" w:space="0" w:color="auto" w:frame="1"/>
        </w:rPr>
        <w:t xml:space="preserve">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Course Policy: </w:t>
      </w:r>
      <w:r w:rsidRPr="00A96261">
        <w:rPr>
          <w:rFonts w:ascii="Arial" w:eastAsia="Times New Roman" w:hAnsi="Arial" w:cs="Arial"/>
          <w:color w:val="000000"/>
          <w:sz w:val="24"/>
          <w:szCs w:val="24"/>
          <w:bdr w:val="none" w:sz="0" w:space="0" w:color="auto" w:frame="1"/>
        </w:rPr>
        <w:t>Consistent weekly face-to-face/ in-person and 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Late Work Is Not Accepted: </w:t>
      </w:r>
      <w:r w:rsidRPr="00A96261">
        <w:rPr>
          <w:rFonts w:ascii="Arial" w:eastAsia="Times New Roman" w:hAnsi="Arial" w:cs="Arial"/>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Learning: </w:t>
      </w:r>
      <w:r w:rsidRPr="00A96261">
        <w:rPr>
          <w:rFonts w:ascii="Arial" w:eastAsia="Times New Roman" w:hAnsi="Arial" w:cs="Arial"/>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Finger-spelling, Number-spelling and Core Vocabulary Review: </w:t>
      </w:r>
      <w:r w:rsidRPr="00A96261">
        <w:rPr>
          <w:rFonts w:ascii="Arial" w:eastAsia="Times New Roman" w:hAnsi="Arial" w:cs="Arial"/>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14" w:right="173"/>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Dialogues:</w:t>
      </w:r>
      <w:r w:rsidRPr="00A96261">
        <w:rPr>
          <w:rFonts w:ascii="Arial" w:eastAsia="Times New Roman" w:hAnsi="Arial" w:cs="Arial"/>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0C1119" w:rsidRPr="00A96261" w:rsidRDefault="000C1119" w:rsidP="000C1119">
      <w:pPr>
        <w:shd w:val="clear" w:color="auto" w:fill="FFFFFF"/>
        <w:spacing w:after="0" w:line="240" w:lineRule="auto"/>
        <w:ind w:left="14" w:right="211"/>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Cultural and Grammatical Readings:</w:t>
      </w:r>
      <w:r w:rsidRPr="00A96261">
        <w:rPr>
          <w:rFonts w:ascii="Arial" w:eastAsia="Times New Roman" w:hAnsi="Arial" w:cs="Arial"/>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A96261">
        <w:rPr>
          <w:rFonts w:ascii="Arial" w:eastAsia="Times New Roman" w:hAnsi="Arial" w:cs="Arial"/>
          <w:color w:val="000000"/>
          <w:sz w:val="24"/>
          <w:szCs w:val="24"/>
          <w:bdr w:val="none" w:sz="0" w:space="0" w:color="auto" w:frame="1"/>
        </w:rPr>
        <w:t>on  Deaf</w:t>
      </w:r>
      <w:proofErr w:type="gramEnd"/>
      <w:r w:rsidRPr="00A96261">
        <w:rPr>
          <w:rFonts w:ascii="Arial" w:eastAsia="Times New Roman" w:hAnsi="Arial" w:cs="Arial"/>
          <w:color w:val="000000"/>
          <w:sz w:val="24"/>
          <w:szCs w:val="24"/>
          <w:bdr w:val="none" w:sz="0" w:space="0" w:color="auto" w:frame="1"/>
        </w:rPr>
        <w:t xml:space="preserve"> Communities/Deafness/Deaf population/Deaf services.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Assessment and Evaluation: </w:t>
      </w:r>
      <w:r w:rsidRPr="00A96261">
        <w:rPr>
          <w:rFonts w:ascii="Arial" w:eastAsia="Times New Roman" w:hAnsi="Arial" w:cs="Arial"/>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sidRPr="00A96261">
        <w:rPr>
          <w:rFonts w:ascii="Arial" w:eastAsia="Times New Roman" w:hAnsi="Arial" w:cs="Arial"/>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0C1119" w:rsidRPr="00A96261" w:rsidTr="00C4093E">
        <w:trPr>
          <w:tblCellSpacing w:w="15" w:type="dxa"/>
        </w:trPr>
        <w:tc>
          <w:tcPr>
            <w:tcW w:w="0" w:type="auto"/>
            <w:tcMar>
              <w:top w:w="15" w:type="dxa"/>
              <w:left w:w="15" w:type="dxa"/>
              <w:bottom w:w="15" w:type="dxa"/>
              <w:right w:w="15" w:type="dxa"/>
            </w:tcMar>
            <w:vAlign w:val="center"/>
            <w:hideMark/>
          </w:tcPr>
          <w:p w:rsidR="000C1119" w:rsidRPr="00A96261" w:rsidRDefault="000C1119" w:rsidP="00C4093E">
            <w:pPr>
              <w:rPr>
                <w:rFonts w:ascii="Arial" w:eastAsia="Times New Roman" w:hAnsi="Arial" w:cs="Arial"/>
                <w:color w:val="000000"/>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sidRPr="00A96261">
        <w:rPr>
          <w:rFonts w:ascii="Arial" w:eastAsia="Times New Roman" w:hAnsi="Arial" w:cs="Arial"/>
          <w:color w:val="000000"/>
          <w:sz w:val="24"/>
          <w:szCs w:val="24"/>
          <w:u w:val="single"/>
          <w:bdr w:val="none" w:sz="0" w:space="0" w:color="auto" w:frame="1"/>
        </w:rPr>
        <w:t>NO MAKE-UPS FOR QUIZZES, MID-TERM OR FINAL WILL BE GIVEN UNLESS THERE IS AN EXTENUATING CIRCUMSTANCE.</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Plagiarism and Course Cheating Policy: </w:t>
      </w:r>
      <w:r w:rsidRPr="00A96261">
        <w:rPr>
          <w:rFonts w:ascii="Arial" w:eastAsia="Times New Roman" w:hAnsi="Arial" w:cs="Arial"/>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14" w:right="485"/>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Communication/ Email: </w:t>
      </w:r>
      <w:r w:rsidRPr="00A96261">
        <w:rPr>
          <w:rFonts w:ascii="Arial" w:eastAsia="Times New Roman" w:hAnsi="Arial" w:cs="Arial"/>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Space/ Online Space Behavior: </w:t>
      </w:r>
      <w:r w:rsidRPr="00A96261">
        <w:rPr>
          <w:rFonts w:ascii="Arial" w:eastAsia="Times New Roman" w:hAnsi="Arial" w:cs="Arial"/>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Accommodations for Students with Disabilities:</w:t>
      </w:r>
      <w:r w:rsidRPr="00A96261">
        <w:rPr>
          <w:rFonts w:ascii="Arial" w:eastAsia="Times New Roman" w:hAnsi="Arial" w:cs="Arial"/>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Contributions, Absences and Participation: </w:t>
      </w:r>
      <w:r w:rsidR="006353BA" w:rsidRPr="00A96261">
        <w:rPr>
          <w:rFonts w:ascii="Arial" w:eastAsia="Times New Roman" w:hAnsi="Arial" w:cs="Arial"/>
          <w:b/>
          <w:bCs/>
          <w:color w:val="000000"/>
          <w:sz w:val="24"/>
          <w:szCs w:val="24"/>
          <w:bdr w:val="none" w:sz="0" w:space="0" w:color="auto" w:frame="1"/>
        </w:rPr>
        <w:t>3</w:t>
      </w:r>
      <w:r w:rsidR="006B499E">
        <w:rPr>
          <w:rFonts w:ascii="Arial" w:eastAsia="Times New Roman" w:hAnsi="Arial" w:cs="Arial"/>
          <w:b/>
          <w:bCs/>
          <w:color w:val="000000"/>
          <w:sz w:val="24"/>
          <w:szCs w:val="24"/>
          <w:bdr w:val="none" w:sz="0" w:space="0" w:color="auto" w:frame="1"/>
        </w:rPr>
        <w:t>5</w:t>
      </w:r>
      <w:r w:rsidR="00917B78" w:rsidRPr="00A96261">
        <w:rPr>
          <w:rFonts w:ascii="Arial" w:eastAsia="Times New Roman" w:hAnsi="Arial" w:cs="Arial"/>
          <w:b/>
          <w:bCs/>
          <w:color w:val="000000"/>
          <w:sz w:val="24"/>
          <w:szCs w:val="24"/>
          <w:bdr w:val="none" w:sz="0" w:space="0" w:color="auto" w:frame="1"/>
        </w:rPr>
        <w:t>0</w:t>
      </w:r>
      <w:r w:rsidRPr="00A96261">
        <w:rPr>
          <w:rFonts w:ascii="Arial" w:eastAsia="Times New Roman" w:hAnsi="Arial" w:cs="Arial"/>
          <w:b/>
          <w:bCs/>
          <w:color w:val="000000"/>
          <w:sz w:val="24"/>
          <w:szCs w:val="24"/>
          <w:bdr w:val="none" w:sz="0" w:space="0" w:color="auto" w:frame="1"/>
        </w:rPr>
        <w:t xml:space="preserve"> points </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Classroom instruction and interaction is primarily achieved using ASL. Weekly, each class meeting requires participation which is critical for </w:t>
      </w:r>
      <w:r w:rsidR="006353BA" w:rsidRPr="00A96261">
        <w:rPr>
          <w:rFonts w:ascii="Arial" w:eastAsia="Times New Roman" w:hAnsi="Arial" w:cs="Arial"/>
          <w:color w:val="000000"/>
          <w:sz w:val="24"/>
          <w:szCs w:val="24"/>
          <w:bdr w:val="none" w:sz="0" w:space="0" w:color="auto" w:frame="1"/>
        </w:rPr>
        <w:t>exploring and l</w:t>
      </w:r>
      <w:r w:rsidRPr="00A96261">
        <w:rPr>
          <w:rFonts w:ascii="Arial" w:eastAsia="Times New Roman" w:hAnsi="Arial" w:cs="Arial"/>
          <w:color w:val="000000"/>
          <w:sz w:val="24"/>
          <w:szCs w:val="24"/>
          <w:bdr w:val="none" w:sz="0" w:space="0" w:color="auto" w:frame="1"/>
        </w:rPr>
        <w:t xml:space="preserve">earning. Each class’s learning experience through interactive discussion and activity lessons are valued at 10 points multiplied by each class session meeting; with the exception of college observed holidays for a total of </w:t>
      </w:r>
      <w:r w:rsidR="006353BA" w:rsidRPr="00A96261">
        <w:rPr>
          <w:rFonts w:ascii="Arial" w:eastAsia="Times New Roman" w:hAnsi="Arial" w:cs="Arial"/>
          <w:color w:val="000000"/>
          <w:sz w:val="24"/>
          <w:szCs w:val="24"/>
          <w:bdr w:val="none" w:sz="0" w:space="0" w:color="auto" w:frame="1"/>
        </w:rPr>
        <w:t>3</w:t>
      </w:r>
      <w:r w:rsidR="006B499E">
        <w:rPr>
          <w:rFonts w:ascii="Arial" w:eastAsia="Times New Roman" w:hAnsi="Arial" w:cs="Arial"/>
          <w:color w:val="000000"/>
          <w:sz w:val="24"/>
          <w:szCs w:val="24"/>
          <w:bdr w:val="none" w:sz="0" w:space="0" w:color="auto" w:frame="1"/>
        </w:rPr>
        <w:t>5</w:t>
      </w:r>
      <w:r w:rsidR="00917B78" w:rsidRPr="00A96261">
        <w:rPr>
          <w:rFonts w:ascii="Arial" w:eastAsia="Times New Roman" w:hAnsi="Arial" w:cs="Arial"/>
          <w:color w:val="000000"/>
          <w:sz w:val="24"/>
          <w:szCs w:val="24"/>
          <w:bdr w:val="none" w:sz="0" w:space="0" w:color="auto" w:frame="1"/>
        </w:rPr>
        <w:t>0</w:t>
      </w:r>
      <w:r w:rsidRPr="00A96261">
        <w:rPr>
          <w:rFonts w:ascii="Arial" w:eastAsia="Times New Roman" w:hAnsi="Arial" w:cs="Arial"/>
          <w:color w:val="000000"/>
          <w:sz w:val="24"/>
          <w:szCs w:val="24"/>
          <w:bdr w:val="none" w:sz="0" w:space="0" w:color="auto" w:frame="1"/>
        </w:rPr>
        <w:t xml:space="preserve">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w:t>
      </w:r>
      <w:r w:rsidR="006353BA" w:rsidRPr="00A96261">
        <w:rPr>
          <w:rFonts w:ascii="Arial" w:eastAsia="Times New Roman" w:hAnsi="Arial" w:cs="Arial"/>
          <w:color w:val="000000"/>
          <w:sz w:val="24"/>
          <w:szCs w:val="24"/>
          <w:bdr w:val="none" w:sz="0" w:space="0" w:color="auto" w:frame="1"/>
        </w:rPr>
        <w:t xml:space="preserve">For our </w:t>
      </w:r>
      <w:r w:rsidR="006B499E">
        <w:rPr>
          <w:rFonts w:ascii="Arial" w:eastAsia="Times New Roman" w:hAnsi="Arial" w:cs="Arial"/>
          <w:color w:val="000000"/>
          <w:sz w:val="24"/>
          <w:szCs w:val="24"/>
          <w:bdr w:val="none" w:sz="0" w:space="0" w:color="auto" w:frame="1"/>
        </w:rPr>
        <w:t>spring, 2024</w:t>
      </w:r>
      <w:r w:rsidR="006353BA" w:rsidRPr="00A96261">
        <w:rPr>
          <w:rFonts w:ascii="Arial" w:eastAsia="Times New Roman" w:hAnsi="Arial" w:cs="Arial"/>
          <w:color w:val="000000"/>
          <w:sz w:val="24"/>
          <w:szCs w:val="24"/>
          <w:bdr w:val="none" w:sz="0" w:space="0" w:color="auto" w:frame="1"/>
        </w:rPr>
        <w:t xml:space="preserve"> semester, we have 3</w:t>
      </w:r>
      <w:r w:rsidR="006B499E">
        <w:rPr>
          <w:rFonts w:ascii="Arial" w:eastAsia="Times New Roman" w:hAnsi="Arial" w:cs="Arial"/>
          <w:color w:val="000000"/>
          <w:sz w:val="24"/>
          <w:szCs w:val="24"/>
          <w:bdr w:val="none" w:sz="0" w:space="0" w:color="auto" w:frame="1"/>
        </w:rPr>
        <w:t>5</w:t>
      </w:r>
      <w:r w:rsidR="006353BA" w:rsidRPr="00A96261">
        <w:rPr>
          <w:rFonts w:ascii="Arial" w:eastAsia="Times New Roman" w:hAnsi="Arial" w:cs="Arial"/>
          <w:color w:val="000000"/>
          <w:sz w:val="24"/>
          <w:szCs w:val="24"/>
          <w:bdr w:val="none" w:sz="0" w:space="0" w:color="auto" w:frame="1"/>
        </w:rPr>
        <w:t xml:space="preserve"> class meetings in total; however, students may use 2 absences without deduction of points. This means that the total participation grade will be out of 3</w:t>
      </w:r>
      <w:r w:rsidR="006B499E">
        <w:rPr>
          <w:rFonts w:ascii="Arial" w:eastAsia="Times New Roman" w:hAnsi="Arial" w:cs="Arial"/>
          <w:color w:val="000000"/>
          <w:sz w:val="24"/>
          <w:szCs w:val="24"/>
          <w:bdr w:val="none" w:sz="0" w:space="0" w:color="auto" w:frame="1"/>
        </w:rPr>
        <w:t>50</w:t>
      </w:r>
      <w:r w:rsidR="006353BA" w:rsidRPr="00A96261">
        <w:rPr>
          <w:rFonts w:ascii="Arial" w:eastAsia="Times New Roman" w:hAnsi="Arial" w:cs="Arial"/>
          <w:color w:val="000000"/>
          <w:sz w:val="24"/>
          <w:szCs w:val="24"/>
          <w:bdr w:val="none" w:sz="0" w:space="0" w:color="auto" w:frame="1"/>
        </w:rPr>
        <w:t xml:space="preserve"> points.</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Students earn the full 10 points if they are in full attendance participating in each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If students arrive late </w:t>
      </w:r>
      <w:r w:rsidRPr="00A96261">
        <w:rPr>
          <w:rFonts w:ascii="Arial" w:eastAsia="Times New Roman" w:hAnsi="Arial" w:cs="Arial"/>
          <w:b/>
          <w:color w:val="000000"/>
          <w:sz w:val="24"/>
          <w:szCs w:val="24"/>
          <w:bdr w:val="none" w:sz="0" w:space="0" w:color="auto" w:frame="1"/>
        </w:rPr>
        <w:t>or</w:t>
      </w:r>
      <w:r w:rsidRPr="00A96261">
        <w:rPr>
          <w:rFonts w:ascii="Arial" w:eastAsia="Times New Roman" w:hAnsi="Arial" w:cs="Arial"/>
          <w:color w:val="000000"/>
          <w:sz w:val="24"/>
          <w:szCs w:val="24"/>
          <w:bdr w:val="none" w:sz="0" w:space="0" w:color="auto" w:frame="1"/>
        </w:rPr>
        <w:t xml:space="preserve"> leave early, a deduction of 5 points occurs for an </w:t>
      </w:r>
      <w:proofErr w:type="spellStart"/>
      <w:r w:rsidRPr="00A96261">
        <w:rPr>
          <w:rFonts w:ascii="Arial" w:eastAsia="Times New Roman" w:hAnsi="Arial" w:cs="Arial"/>
          <w:color w:val="000000"/>
          <w:sz w:val="24"/>
          <w:szCs w:val="24"/>
          <w:bdr w:val="none" w:sz="0" w:space="0" w:color="auto" w:frame="1"/>
        </w:rPr>
        <w:t>earning</w:t>
      </w:r>
      <w:proofErr w:type="spellEnd"/>
      <w:r w:rsidRPr="00A96261">
        <w:rPr>
          <w:rFonts w:ascii="Arial" w:eastAsia="Times New Roman" w:hAnsi="Arial" w:cs="Arial"/>
          <w:color w:val="000000"/>
          <w:sz w:val="24"/>
          <w:szCs w:val="24"/>
          <w:bdr w:val="none" w:sz="0" w:space="0" w:color="auto" w:frame="1"/>
        </w:rPr>
        <w:t xml:space="preserve"> of 5 points for that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If a student arrives late </w:t>
      </w:r>
      <w:r w:rsidRPr="00A96261">
        <w:rPr>
          <w:rFonts w:ascii="Arial" w:eastAsia="Times New Roman" w:hAnsi="Arial" w:cs="Arial"/>
          <w:b/>
          <w:color w:val="000000"/>
          <w:sz w:val="24"/>
          <w:szCs w:val="24"/>
          <w:bdr w:val="none" w:sz="0" w:space="0" w:color="auto" w:frame="1"/>
        </w:rPr>
        <w:t>and</w:t>
      </w:r>
      <w:r w:rsidRPr="00A96261">
        <w:rPr>
          <w:rFonts w:ascii="Arial" w:eastAsia="Times New Roman" w:hAnsi="Arial" w:cs="Arial"/>
          <w:color w:val="000000"/>
          <w:sz w:val="24"/>
          <w:szCs w:val="24"/>
          <w:bdr w:val="none" w:sz="0" w:space="0" w:color="auto" w:frame="1"/>
        </w:rPr>
        <w:t xml:space="preserve"> leaves early, a deduction of 7 points occurs for an </w:t>
      </w:r>
      <w:proofErr w:type="spellStart"/>
      <w:r w:rsidRPr="00A96261">
        <w:rPr>
          <w:rFonts w:ascii="Arial" w:eastAsia="Times New Roman" w:hAnsi="Arial" w:cs="Arial"/>
          <w:color w:val="000000"/>
          <w:sz w:val="24"/>
          <w:szCs w:val="24"/>
          <w:bdr w:val="none" w:sz="0" w:space="0" w:color="auto" w:frame="1"/>
        </w:rPr>
        <w:t>earning</w:t>
      </w:r>
      <w:proofErr w:type="spellEnd"/>
      <w:r w:rsidRPr="00A96261">
        <w:rPr>
          <w:rFonts w:ascii="Arial" w:eastAsia="Times New Roman" w:hAnsi="Arial" w:cs="Arial"/>
          <w:color w:val="000000"/>
          <w:sz w:val="24"/>
          <w:szCs w:val="24"/>
          <w:bdr w:val="none" w:sz="0" w:space="0" w:color="auto" w:frame="1"/>
        </w:rPr>
        <w:t xml:space="preserve"> of 3 points for that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are allowed up to two absences in this semester without any deduction of points. Upon the third absence, deduction of points will begin.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Assignments/ Assessments: </w:t>
      </w:r>
      <w:r w:rsidRPr="00A96261">
        <w:rPr>
          <w:rFonts w:ascii="Arial" w:eastAsia="Times New Roman" w:hAnsi="Arial" w:cs="Arial"/>
          <w:color w:val="000000"/>
          <w:sz w:val="24"/>
          <w:szCs w:val="24"/>
          <w:bdr w:val="none" w:sz="0" w:space="0" w:color="auto" w:frame="1"/>
        </w:rPr>
        <w:t>These include participating in class activities, enrollment of the digital Workbook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Assignments throughout the semester: </w:t>
      </w:r>
      <w:r w:rsidRPr="00A96261">
        <w:rPr>
          <w:rFonts w:ascii="Arial" w:eastAsia="Times New Roman" w:hAnsi="Arial" w:cs="Arial"/>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Homework/ Extension Work:</w:t>
      </w:r>
      <w:r w:rsidRPr="00A96261">
        <w:rPr>
          <w:rFonts w:ascii="Arial" w:eastAsia="Times New Roman" w:hAnsi="Arial" w:cs="Arial"/>
          <w:color w:val="000000"/>
          <w:sz w:val="24"/>
          <w:szCs w:val="24"/>
          <w:bdr w:val="none" w:sz="0" w:space="0" w:color="auto" w:frame="1"/>
        </w:rPr>
        <w:t xml:space="preserve">  The purpose of homework is to continuously extend the learning outside of the classroom in various spaces across time with </w:t>
      </w:r>
      <w:r w:rsidRPr="00A96261">
        <w:rPr>
          <w:rFonts w:ascii="Arial" w:eastAsia="Times New Roman" w:hAnsi="Arial" w:cs="Arial"/>
          <w:color w:val="000000"/>
          <w:sz w:val="24"/>
          <w:szCs w:val="24"/>
          <w:bdr w:val="none" w:sz="0" w:space="0" w:color="auto" w:frame="1"/>
        </w:rPr>
        <w:lastRenderedPageBreak/>
        <w:t>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0C1119" w:rsidRPr="00A96261" w:rsidRDefault="000C1119" w:rsidP="000C1119">
      <w:pPr>
        <w:spacing w:after="0" w:line="240" w:lineRule="auto"/>
        <w:rPr>
          <w:rFonts w:ascii="Arial" w:eastAsia="Times New Roman" w:hAnsi="Arial" w:cs="Arial"/>
          <w:sz w:val="24"/>
          <w:szCs w:val="24"/>
        </w:rPr>
      </w:pPr>
      <w:r w:rsidRPr="00A96261">
        <w:rPr>
          <w:rFonts w:ascii="Arial" w:eastAsia="Times New Roman" w:hAnsi="Arial" w:cs="Arial"/>
          <w:color w:val="000000"/>
          <w:sz w:val="24"/>
          <w:szCs w:val="24"/>
          <w:bdr w:val="none" w:sz="0" w:space="0" w:color="auto" w:frame="1"/>
          <w:shd w:val="clear" w:color="auto" w:fill="FFFFFF"/>
        </w:rPr>
        <w:br/>
      </w:r>
      <w:r w:rsidRPr="00A96261">
        <w:rPr>
          <w:rFonts w:ascii="Arial" w:eastAsia="Times New Roman" w:hAnsi="Arial" w:cs="Arial"/>
          <w:b/>
          <w:bCs/>
          <w:color w:val="000000"/>
          <w:sz w:val="24"/>
          <w:szCs w:val="24"/>
          <w:bdr w:val="none" w:sz="0" w:space="0" w:color="auto" w:frame="1"/>
        </w:rPr>
        <w:t>Unit Quizzes: </w:t>
      </w:r>
      <w:r w:rsidRPr="00A96261">
        <w:rPr>
          <w:rFonts w:ascii="Arial" w:eastAsia="Times New Roman" w:hAnsi="Arial" w:cs="Arial"/>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0C1119" w:rsidRPr="00A96261" w:rsidRDefault="000C1119" w:rsidP="000C1119">
      <w:pPr>
        <w:shd w:val="clear" w:color="auto" w:fill="FFFFFF"/>
        <w:spacing w:after="0" w:line="240" w:lineRule="auto"/>
        <w:ind w:right="590"/>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Tests:</w:t>
      </w:r>
      <w:r w:rsidRPr="00A96261">
        <w:rPr>
          <w:rFonts w:ascii="Arial" w:eastAsia="Times New Roman" w:hAnsi="Arial" w:cs="Arial"/>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Final Comprehension and Production Units 1-4: </w:t>
      </w:r>
      <w:r w:rsidRPr="00A96261">
        <w:rPr>
          <w:rFonts w:ascii="Arial" w:eastAsia="Times New Roman" w:hAnsi="Arial" w:cs="Arial"/>
          <w:color w:val="000000"/>
          <w:sz w:val="24"/>
          <w:szCs w:val="24"/>
          <w:bdr w:val="none" w:sz="0" w:space="0" w:color="auto" w:frame="1"/>
        </w:rPr>
        <w:t>The Final will be the Unit 4 Comprehension and Production tests. The final is cumulative assessing units 1-4 content as part of the overall unit 4 tests.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Units 1-4 Total Grading Points = 1,4</w:t>
      </w:r>
      <w:r w:rsidR="006B499E">
        <w:rPr>
          <w:rFonts w:ascii="Arial" w:eastAsia="Times New Roman" w:hAnsi="Arial" w:cs="Arial"/>
          <w:b/>
          <w:bCs/>
          <w:color w:val="000000"/>
          <w:sz w:val="24"/>
          <w:szCs w:val="24"/>
          <w:bdr w:val="none" w:sz="0" w:space="0" w:color="auto" w:frame="1"/>
        </w:rPr>
        <w:t>8</w:t>
      </w:r>
      <w:r w:rsidRPr="00A96261">
        <w:rPr>
          <w:rFonts w:ascii="Arial" w:eastAsia="Times New Roman" w:hAnsi="Arial" w:cs="Arial"/>
          <w:b/>
          <w:bCs/>
          <w:color w:val="000000"/>
          <w:sz w:val="24"/>
          <w:szCs w:val="24"/>
          <w:bdr w:val="none" w:sz="0" w:space="0" w:color="auto" w:frame="1"/>
        </w:rPr>
        <w:t>5</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Enrollment Digital Workbook = 1 </w:t>
      </w:r>
    </w:p>
    <w:p w:rsidR="000C1119" w:rsidRPr="00A96261" w:rsidRDefault="000C1119" w:rsidP="000C1119">
      <w:pPr>
        <w:shd w:val="clear" w:color="auto" w:fill="FFFFFF"/>
        <w:spacing w:after="0" w:line="240" w:lineRule="auto"/>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Conversation Starter with Discussions = 20</w:t>
      </w:r>
    </w:p>
    <w:p w:rsidR="000C1119" w:rsidRPr="00A96261" w:rsidRDefault="000C1119" w:rsidP="000C1119">
      <w:pPr>
        <w:shd w:val="clear" w:color="auto" w:fill="FFFFFF"/>
        <w:spacing w:after="0" w:line="240" w:lineRule="auto"/>
        <w:rPr>
          <w:rFonts w:ascii="Arial" w:eastAsia="Times New Roman" w:hAnsi="Arial" w:cs="Arial"/>
          <w:b/>
          <w:color w:val="000000"/>
          <w:sz w:val="24"/>
          <w:szCs w:val="24"/>
        </w:rPr>
      </w:pPr>
      <w:r w:rsidRPr="00A96261">
        <w:rPr>
          <w:rFonts w:ascii="Arial" w:eastAsia="Times New Roman" w:hAnsi="Arial" w:cs="Arial"/>
          <w:b/>
          <w:color w:val="000000"/>
          <w:sz w:val="24"/>
          <w:szCs w:val="24"/>
        </w:rPr>
        <w:t>Conversation Starter Worksheets = 128</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Worksheets = 338</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Snapshot and Comprehension Quizzes = 257</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POA = 16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Story Comprehension = 29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SOAR = 80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Comprehension Tests = 166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Production Tests = 10</w:t>
      </w:r>
      <w:r w:rsidR="006B499E">
        <w:rPr>
          <w:rFonts w:ascii="Arial" w:eastAsia="Times New Roman" w:hAnsi="Arial" w:cs="Arial"/>
          <w:b/>
          <w:bCs/>
          <w:color w:val="000000"/>
          <w:sz w:val="24"/>
          <w:szCs w:val="24"/>
          <w:bdr w:val="none" w:sz="0" w:space="0" w:color="auto" w:frame="1"/>
        </w:rPr>
        <w:t>0</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xml:space="preserve">Participation (tallied at end of final session of this semester): </w:t>
      </w:r>
      <w:r w:rsidR="006353BA" w:rsidRPr="00A96261">
        <w:rPr>
          <w:rFonts w:ascii="Arial" w:eastAsia="Times New Roman" w:hAnsi="Arial" w:cs="Arial"/>
          <w:b/>
          <w:bCs/>
          <w:color w:val="000000"/>
          <w:sz w:val="24"/>
          <w:szCs w:val="24"/>
          <w:bdr w:val="none" w:sz="0" w:space="0" w:color="auto" w:frame="1"/>
        </w:rPr>
        <w:t>3</w:t>
      </w:r>
      <w:r w:rsidR="006B499E">
        <w:rPr>
          <w:rFonts w:ascii="Arial" w:eastAsia="Times New Roman" w:hAnsi="Arial" w:cs="Arial"/>
          <w:b/>
          <w:bCs/>
          <w:color w:val="000000"/>
          <w:sz w:val="24"/>
          <w:szCs w:val="24"/>
          <w:bdr w:val="none" w:sz="0" w:space="0" w:color="auto" w:frame="1"/>
        </w:rPr>
        <w:t>50</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Grading Scale:</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 90-100% 1,</w:t>
      </w:r>
      <w:r w:rsidR="00EA4B5E" w:rsidRPr="00A96261">
        <w:rPr>
          <w:rFonts w:ascii="Arial" w:eastAsia="Times New Roman" w:hAnsi="Arial" w:cs="Arial"/>
          <w:color w:val="000000"/>
          <w:sz w:val="24"/>
          <w:szCs w:val="24"/>
          <w:bdr w:val="none" w:sz="0" w:space="0" w:color="auto" w:frame="1"/>
        </w:rPr>
        <w:t>3</w:t>
      </w:r>
      <w:r w:rsidR="00691488">
        <w:rPr>
          <w:rFonts w:ascii="Arial" w:eastAsia="Times New Roman" w:hAnsi="Arial" w:cs="Arial"/>
          <w:color w:val="000000"/>
          <w:sz w:val="24"/>
          <w:szCs w:val="24"/>
          <w:bdr w:val="none" w:sz="0" w:space="0" w:color="auto" w:frame="1"/>
        </w:rPr>
        <w:t>36.5</w:t>
      </w:r>
      <w:r w:rsidRPr="00A96261">
        <w:rPr>
          <w:rFonts w:ascii="Arial" w:eastAsia="Times New Roman" w:hAnsi="Arial" w:cs="Arial"/>
          <w:color w:val="000000"/>
          <w:sz w:val="24"/>
          <w:szCs w:val="24"/>
          <w:bdr w:val="none" w:sz="0" w:space="0" w:color="auto" w:frame="1"/>
        </w:rPr>
        <w:t>-1</w:t>
      </w:r>
      <w:r w:rsidR="00D37492" w:rsidRPr="00A96261">
        <w:rPr>
          <w:rFonts w:ascii="Arial" w:eastAsia="Times New Roman" w:hAnsi="Arial" w:cs="Arial"/>
          <w:color w:val="000000"/>
          <w:sz w:val="24"/>
          <w:szCs w:val="24"/>
          <w:bdr w:val="none" w:sz="0" w:space="0" w:color="auto" w:frame="1"/>
        </w:rPr>
        <w:t>,</w:t>
      </w:r>
      <w:r w:rsidR="006353BA" w:rsidRPr="00A96261">
        <w:rPr>
          <w:rFonts w:ascii="Arial" w:eastAsia="Times New Roman" w:hAnsi="Arial" w:cs="Arial"/>
          <w:color w:val="000000"/>
          <w:sz w:val="24"/>
          <w:szCs w:val="24"/>
          <w:bdr w:val="none" w:sz="0" w:space="0" w:color="auto" w:frame="1"/>
        </w:rPr>
        <w:t>4</w:t>
      </w:r>
      <w:r w:rsidR="006B499E">
        <w:rPr>
          <w:rFonts w:ascii="Arial" w:eastAsia="Times New Roman" w:hAnsi="Arial" w:cs="Arial"/>
          <w:color w:val="000000"/>
          <w:sz w:val="24"/>
          <w:szCs w:val="24"/>
          <w:bdr w:val="none" w:sz="0" w:space="0" w:color="auto" w:frame="1"/>
        </w:rPr>
        <w:t>85</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B 80%-89% 1,</w:t>
      </w:r>
      <w:r w:rsidR="00EA4B5E" w:rsidRPr="00A96261">
        <w:rPr>
          <w:rFonts w:ascii="Arial" w:eastAsia="Times New Roman" w:hAnsi="Arial" w:cs="Arial"/>
          <w:color w:val="000000"/>
          <w:sz w:val="24"/>
          <w:szCs w:val="24"/>
          <w:bdr w:val="none" w:sz="0" w:space="0" w:color="auto" w:frame="1"/>
        </w:rPr>
        <w:t>1</w:t>
      </w:r>
      <w:r w:rsidR="00691488">
        <w:rPr>
          <w:rFonts w:ascii="Arial" w:eastAsia="Times New Roman" w:hAnsi="Arial" w:cs="Arial"/>
          <w:color w:val="000000"/>
          <w:sz w:val="24"/>
          <w:szCs w:val="24"/>
          <w:bdr w:val="none" w:sz="0" w:space="0" w:color="auto" w:frame="1"/>
        </w:rPr>
        <w:t>88</w:t>
      </w:r>
      <w:r w:rsidR="00D7167C" w:rsidRPr="00A96261">
        <w:rPr>
          <w:rFonts w:ascii="Arial" w:eastAsia="Times New Roman" w:hAnsi="Arial" w:cs="Arial"/>
          <w:color w:val="000000"/>
          <w:sz w:val="24"/>
          <w:szCs w:val="24"/>
          <w:bdr w:val="none" w:sz="0" w:space="0" w:color="auto" w:frame="1"/>
        </w:rPr>
        <w:t>-</w:t>
      </w:r>
      <w:r w:rsidRPr="00A96261">
        <w:rPr>
          <w:rFonts w:ascii="Arial" w:eastAsia="Times New Roman" w:hAnsi="Arial" w:cs="Arial"/>
          <w:color w:val="000000"/>
          <w:sz w:val="24"/>
          <w:szCs w:val="24"/>
          <w:bdr w:val="none" w:sz="0" w:space="0" w:color="auto" w:frame="1"/>
        </w:rPr>
        <w:t>1,</w:t>
      </w:r>
      <w:r w:rsidR="00EA4B5E" w:rsidRPr="00A96261">
        <w:rPr>
          <w:rFonts w:ascii="Arial" w:eastAsia="Times New Roman" w:hAnsi="Arial" w:cs="Arial"/>
          <w:color w:val="000000"/>
          <w:sz w:val="24"/>
          <w:szCs w:val="24"/>
          <w:bdr w:val="none" w:sz="0" w:space="0" w:color="auto" w:frame="1"/>
        </w:rPr>
        <w:t>3</w:t>
      </w:r>
      <w:r w:rsidR="00691488">
        <w:rPr>
          <w:rFonts w:ascii="Arial" w:eastAsia="Times New Roman" w:hAnsi="Arial" w:cs="Arial"/>
          <w:color w:val="000000"/>
          <w:sz w:val="24"/>
          <w:szCs w:val="24"/>
          <w:bdr w:val="none" w:sz="0" w:space="0" w:color="auto" w:frame="1"/>
        </w:rPr>
        <w:t>36</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xml:space="preserve">C 70-79% </w:t>
      </w:r>
      <w:r w:rsidR="00EA4B5E" w:rsidRPr="00A96261">
        <w:rPr>
          <w:rFonts w:ascii="Arial" w:eastAsia="Times New Roman" w:hAnsi="Arial" w:cs="Arial"/>
          <w:color w:val="000000"/>
          <w:sz w:val="24"/>
          <w:szCs w:val="24"/>
          <w:bdr w:val="none" w:sz="0" w:space="0" w:color="auto" w:frame="1"/>
        </w:rPr>
        <w:t>1,0</w:t>
      </w:r>
      <w:r w:rsidR="00691488">
        <w:rPr>
          <w:rFonts w:ascii="Arial" w:eastAsia="Times New Roman" w:hAnsi="Arial" w:cs="Arial"/>
          <w:color w:val="000000"/>
          <w:sz w:val="24"/>
          <w:szCs w:val="24"/>
          <w:bdr w:val="none" w:sz="0" w:space="0" w:color="auto" w:frame="1"/>
        </w:rPr>
        <w:t>39.5-</w:t>
      </w:r>
      <w:r w:rsidRPr="00A96261">
        <w:rPr>
          <w:rFonts w:ascii="Arial" w:eastAsia="Times New Roman" w:hAnsi="Arial" w:cs="Arial"/>
          <w:color w:val="000000"/>
          <w:sz w:val="24"/>
          <w:szCs w:val="24"/>
          <w:bdr w:val="none" w:sz="0" w:space="0" w:color="auto" w:frame="1"/>
        </w:rPr>
        <w:t>1,</w:t>
      </w:r>
      <w:r w:rsidR="00D7167C" w:rsidRPr="00A96261">
        <w:rPr>
          <w:rFonts w:ascii="Arial" w:eastAsia="Times New Roman" w:hAnsi="Arial" w:cs="Arial"/>
          <w:color w:val="000000"/>
          <w:sz w:val="24"/>
          <w:szCs w:val="24"/>
          <w:bdr w:val="none" w:sz="0" w:space="0" w:color="auto" w:frame="1"/>
        </w:rPr>
        <w:t>1</w:t>
      </w:r>
      <w:r w:rsidR="00691488">
        <w:rPr>
          <w:rFonts w:ascii="Arial" w:eastAsia="Times New Roman" w:hAnsi="Arial" w:cs="Arial"/>
          <w:color w:val="000000"/>
          <w:sz w:val="24"/>
          <w:szCs w:val="24"/>
          <w:bdr w:val="none" w:sz="0" w:space="0" w:color="auto" w:frame="1"/>
        </w:rPr>
        <w:t>87</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 60%- 69% 8</w:t>
      </w:r>
      <w:r w:rsidR="00691488">
        <w:rPr>
          <w:rFonts w:ascii="Arial" w:eastAsia="Times New Roman" w:hAnsi="Arial" w:cs="Arial"/>
          <w:color w:val="000000"/>
          <w:sz w:val="24"/>
          <w:szCs w:val="24"/>
          <w:bdr w:val="none" w:sz="0" w:space="0" w:color="auto" w:frame="1"/>
        </w:rPr>
        <w:t>91</w:t>
      </w:r>
      <w:r w:rsidRPr="00A96261">
        <w:rPr>
          <w:rFonts w:ascii="Arial" w:eastAsia="Times New Roman" w:hAnsi="Arial" w:cs="Arial"/>
          <w:color w:val="000000"/>
          <w:sz w:val="24"/>
          <w:szCs w:val="24"/>
          <w:bdr w:val="none" w:sz="0" w:space="0" w:color="auto" w:frame="1"/>
        </w:rPr>
        <w:t>-</w:t>
      </w:r>
      <w:r w:rsidR="00EA4B5E" w:rsidRPr="00A96261">
        <w:rPr>
          <w:rFonts w:ascii="Arial" w:eastAsia="Times New Roman" w:hAnsi="Arial" w:cs="Arial"/>
          <w:color w:val="000000"/>
          <w:sz w:val="24"/>
          <w:szCs w:val="24"/>
          <w:bdr w:val="none" w:sz="0" w:space="0" w:color="auto" w:frame="1"/>
        </w:rPr>
        <w:t>1,0</w:t>
      </w:r>
      <w:r w:rsidR="00691488">
        <w:rPr>
          <w:rFonts w:ascii="Arial" w:eastAsia="Times New Roman" w:hAnsi="Arial" w:cs="Arial"/>
          <w:color w:val="000000"/>
          <w:sz w:val="24"/>
          <w:szCs w:val="24"/>
          <w:bdr w:val="none" w:sz="0" w:space="0" w:color="auto" w:frame="1"/>
        </w:rPr>
        <w:t>39</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F 59% or below 8</w:t>
      </w:r>
      <w:r w:rsidR="00691488">
        <w:rPr>
          <w:rFonts w:ascii="Arial" w:eastAsia="Times New Roman" w:hAnsi="Arial" w:cs="Arial"/>
          <w:color w:val="000000"/>
          <w:sz w:val="24"/>
          <w:szCs w:val="24"/>
          <w:bdr w:val="none" w:sz="0" w:space="0" w:color="auto" w:frame="1"/>
        </w:rPr>
        <w:t xml:space="preserve">90 </w:t>
      </w:r>
      <w:r w:rsidRPr="00A96261">
        <w:rPr>
          <w:rFonts w:ascii="Arial" w:eastAsia="Times New Roman" w:hAnsi="Arial" w:cs="Arial"/>
          <w:color w:val="000000"/>
          <w:sz w:val="24"/>
          <w:szCs w:val="24"/>
          <w:bdr w:val="none" w:sz="0" w:space="0" w:color="auto" w:frame="1"/>
        </w:rPr>
        <w:t>or below </w:t>
      </w:r>
    </w:p>
    <w:p w:rsidR="000C1119" w:rsidRPr="00A96261" w:rsidRDefault="000C1119" w:rsidP="000C1119">
      <w:pPr>
        <w:shd w:val="clear" w:color="auto" w:fill="FFFFFF"/>
        <w:spacing w:after="0" w:line="240" w:lineRule="auto"/>
        <w:jc w:val="center"/>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 </w:t>
      </w:r>
    </w:p>
    <w:sectPr w:rsidR="000C1119" w:rsidRPr="00A9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81BD4"/>
    <w:multiLevelType w:val="hybridMultilevel"/>
    <w:tmpl w:val="444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22CC7"/>
    <w:multiLevelType w:val="hybridMultilevel"/>
    <w:tmpl w:val="2C3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E16E1"/>
    <w:multiLevelType w:val="hybridMultilevel"/>
    <w:tmpl w:val="65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4"/>
    <w:lvlOverride w:ilvl="0"/>
    <w:lvlOverride w:ilvl="1"/>
    <w:lvlOverride w:ilvl="2">
      <w:startOverride w:val="1"/>
    </w:lvlOverride>
    <w:lvlOverride w:ilvl="3"/>
    <w:lvlOverride w:ilvl="4"/>
    <w:lvlOverride w:ilvl="5"/>
    <w:lvlOverride w:ilvl="6"/>
    <w:lvlOverride w:ilvl="7"/>
    <w:lvlOverride w:ilvl="8"/>
  </w:num>
  <w:num w:numId="3">
    <w:abstractNumId w:val="6"/>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19"/>
    <w:rsid w:val="00096EDE"/>
    <w:rsid w:val="000C1119"/>
    <w:rsid w:val="00204DCA"/>
    <w:rsid w:val="003C26A2"/>
    <w:rsid w:val="00422FD5"/>
    <w:rsid w:val="00450AA6"/>
    <w:rsid w:val="005432F7"/>
    <w:rsid w:val="006353BA"/>
    <w:rsid w:val="00690C30"/>
    <w:rsid w:val="00691488"/>
    <w:rsid w:val="006B499E"/>
    <w:rsid w:val="00732261"/>
    <w:rsid w:val="008277C3"/>
    <w:rsid w:val="008C24D9"/>
    <w:rsid w:val="00917B78"/>
    <w:rsid w:val="00A96261"/>
    <w:rsid w:val="00B2417E"/>
    <w:rsid w:val="00D1699F"/>
    <w:rsid w:val="00D37492"/>
    <w:rsid w:val="00D7167C"/>
    <w:rsid w:val="00DB6C08"/>
    <w:rsid w:val="00DC7252"/>
    <w:rsid w:val="00EA4B5E"/>
    <w:rsid w:val="00EE082E"/>
    <w:rsid w:val="00F5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31A2"/>
  <w15:chartTrackingRefBased/>
  <w15:docId w15:val="{51764A6C-3D17-45CF-8DC0-AB58F07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19"/>
    <w:pPr>
      <w:spacing w:line="256" w:lineRule="auto"/>
    </w:pPr>
  </w:style>
  <w:style w:type="paragraph" w:styleId="Heading1">
    <w:name w:val="heading 1"/>
    <w:basedOn w:val="Normal"/>
    <w:link w:val="Heading1Char"/>
    <w:uiPriority w:val="9"/>
    <w:qFormat/>
    <w:rsid w:val="000C1119"/>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1119"/>
    <w:rPr>
      <w:color w:val="0563C1" w:themeColor="hyperlink"/>
      <w:u w:val="single"/>
    </w:rPr>
  </w:style>
  <w:style w:type="paragraph" w:styleId="BodyText">
    <w:name w:val="Body Text"/>
    <w:basedOn w:val="Normal"/>
    <w:link w:val="BodyTextChar"/>
    <w:uiPriority w:val="1"/>
    <w:qFormat/>
    <w:rsid w:val="000C11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11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C1119"/>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Administrator</cp:lastModifiedBy>
  <cp:revision>2</cp:revision>
  <dcterms:created xsi:type="dcterms:W3CDTF">2024-01-09T06:01:00Z</dcterms:created>
  <dcterms:modified xsi:type="dcterms:W3CDTF">2024-01-09T06:01:00Z</dcterms:modified>
</cp:coreProperties>
</file>