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69" w:rsidRPr="00EA4369" w:rsidRDefault="00EA4369" w:rsidP="00EA4369">
      <w:pPr>
        <w:shd w:val="clear" w:color="auto" w:fill="FFFFFF"/>
        <w:spacing w:before="90" w:after="90" w:line="240" w:lineRule="auto"/>
        <w:outlineLvl w:val="0"/>
        <w:rPr>
          <w:rFonts w:ascii="Helvetica" w:eastAsia="Times New Roman" w:hAnsi="Helvetica" w:cs="Helvetica"/>
          <w:color w:val="2D3B45"/>
          <w:kern w:val="36"/>
          <w:sz w:val="43"/>
          <w:szCs w:val="43"/>
        </w:rPr>
      </w:pPr>
      <w:r w:rsidRPr="00EA4369">
        <w:rPr>
          <w:rFonts w:ascii="Helvetica" w:eastAsia="Times New Roman" w:hAnsi="Helvetica" w:cs="Helvetica"/>
          <w:color w:val="2D3B45"/>
          <w:kern w:val="36"/>
          <w:sz w:val="24"/>
          <w:szCs w:val="24"/>
        </w:rPr>
        <w:t>English 1A: College Reading and Composition</w:t>
      </w:r>
    </w:p>
    <w:p w:rsidR="00EA4369" w:rsidRPr="00EA4369" w:rsidRDefault="00EA4369" w:rsidP="00EA4369">
      <w:pPr>
        <w:shd w:val="clear" w:color="auto" w:fill="FFFFFF"/>
        <w:spacing w:before="90" w:after="90" w:line="240" w:lineRule="auto"/>
        <w:outlineLvl w:val="0"/>
        <w:rPr>
          <w:rFonts w:ascii="Helvetica" w:eastAsia="Times New Roman" w:hAnsi="Helvetica" w:cs="Helvetica"/>
          <w:color w:val="2D3B45"/>
          <w:kern w:val="36"/>
          <w:sz w:val="43"/>
          <w:szCs w:val="43"/>
        </w:rPr>
      </w:pPr>
      <w:r w:rsidRPr="00EA4369">
        <w:rPr>
          <w:rFonts w:ascii="Helvetica" w:eastAsia="Times New Roman" w:hAnsi="Helvetica" w:cs="Helvetica"/>
          <w:color w:val="2D3B45"/>
          <w:kern w:val="36"/>
          <w:sz w:val="24"/>
          <w:szCs w:val="24"/>
        </w:rPr>
        <w:t>Summer 2022</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Popular Culture and the World Around Us</w:t>
      </w:r>
    </w:p>
    <w:p w:rsidR="00EA4369" w:rsidRPr="00EA4369" w:rsidRDefault="00EA4369" w:rsidP="00EA4369">
      <w:pPr>
        <w:shd w:val="clear" w:color="auto" w:fill="FFFFFF"/>
        <w:spacing w:before="90" w:after="90" w:line="240" w:lineRule="auto"/>
        <w:outlineLvl w:val="0"/>
        <w:rPr>
          <w:rFonts w:ascii="Helvetica" w:eastAsia="Times New Roman" w:hAnsi="Helvetica" w:cs="Helvetica"/>
          <w:color w:val="2D3B45"/>
          <w:kern w:val="36"/>
          <w:sz w:val="43"/>
          <w:szCs w:val="43"/>
        </w:rPr>
      </w:pPr>
      <w:r w:rsidRPr="00EA4369">
        <w:rPr>
          <w:rFonts w:ascii="Helvetica" w:eastAsia="Times New Roman" w:hAnsi="Helvetica" w:cs="Helvetica"/>
          <w:color w:val="2D3B45"/>
          <w:kern w:val="36"/>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Instructor: Prof. Huertaz</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Email: </w:t>
      </w:r>
      <w:hyperlink r:id="rId5" w:history="1">
        <w:r w:rsidRPr="00EA4369">
          <w:rPr>
            <w:rFonts w:ascii="Helvetica" w:eastAsia="Times New Roman" w:hAnsi="Helvetica" w:cs="Helvetica"/>
            <w:color w:val="0000FF"/>
            <w:sz w:val="24"/>
            <w:szCs w:val="24"/>
            <w:u w:val="single"/>
          </w:rPr>
          <w:t>Jacqueline.huertaz@reedleycollege.edu</w:t>
        </w:r>
      </w:hyperlink>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English 1A CRN: 59513</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M-F 8-10:50am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4 Units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Transfer to CSU and UC</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Welcome to English 1A</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Dear English 1 scholars,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 am excited to teach and learn with you this summer. I look forward to getting to know you and creating a community of supportive and engaged readers and writers. I hope you’re ready and if you’re not that’s okay too...we’ll take things one step at a time.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Intro to me: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Name: Jacqueline (Jackie) Huertaz</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got a BA in English Studies and an MFA at Fresno State University (GO BULLDOGS!) I’ve been teaching college for 5 years. I’m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I’m looking forward to a productive and great semester with you all. Please email me (using Canvas) if you have any questions at all. </w:t>
      </w:r>
      <w:r w:rsidRPr="00EA4369">
        <w:rPr>
          <w:rFonts w:ascii="Segoe UI Emoji" w:eastAsia="Times New Roman" w:hAnsi="Segoe UI Emoji" w:cs="Segoe UI Emoji"/>
          <w:color w:val="2D3B45"/>
          <w:sz w:val="24"/>
          <w:szCs w:val="24"/>
        </w:rPr>
        <w: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Prof. H</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Important info about our online class: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In order to stay enrolled in this class you must complete the syllabus contract and the ice breaker activity on the first day of instruction. These activities count as attendance and it is how I will know that you are active and participating in class. Students that do not complete these assignments will be dropped from this course. No exceptions.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proofErr w:type="gramStart"/>
      <w:r w:rsidRPr="00EA4369">
        <w:rPr>
          <w:rFonts w:ascii="Helvetica" w:eastAsia="Times New Roman" w:hAnsi="Helvetica" w:cs="Helvetica"/>
          <w:color w:val="2D3B45"/>
          <w:sz w:val="24"/>
          <w:szCs w:val="24"/>
        </w:rPr>
        <w:t>So</w:t>
      </w:r>
      <w:proofErr w:type="gramEnd"/>
      <w:r w:rsidRPr="00EA4369">
        <w:rPr>
          <w:rFonts w:ascii="Helvetica" w:eastAsia="Times New Roman" w:hAnsi="Helvetica" w:cs="Helvetica"/>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send your assignment before the assigned time using Canvas inbox.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Be prepared to spend a vast amount of time completing assignments, responding to discussion forums, creating projects with groups, and working on your critical thinking skills. In addition, you can sign-up for additional assistance with the writing center online. After you have successfully read through my syllabus you will required to take the syllabus quiz and submit as an assignment. Lastly, the quiz serves as a contract acknowledging the rules and expectations of you as a student in my class.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Course Overview</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Course Content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EA4369">
        <w:rPr>
          <w:rFonts w:ascii="Helvetica" w:eastAsia="Times New Roman" w:hAnsi="Helvetica" w:cs="Helvetica"/>
          <w:i/>
          <w:iCs/>
          <w:color w:val="2D3B45"/>
          <w:sz w:val="24"/>
          <w:szCs w:val="24"/>
        </w:rPr>
        <w:t>.</w:t>
      </w:r>
      <w:r w:rsidRPr="00EA4369">
        <w:rPr>
          <w:rFonts w:ascii="Helvetica" w:eastAsia="Times New Roman" w:hAnsi="Helvetica" w:cs="Helvetica"/>
          <w:color w:val="2D3B45"/>
          <w:sz w:val="24"/>
          <w:szCs w:val="24"/>
        </w:rPr>
        <w:t> Growth comes from practice; therefore, all assignments are used to calculate the final grade.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Course Objectives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Upon completion of this course, students will be able to:</w:t>
      </w:r>
    </w:p>
    <w:p w:rsidR="00EA4369" w:rsidRPr="00EA4369" w:rsidRDefault="00EA4369" w:rsidP="00EA43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Write a documented research paper that includes: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 sophisticated introduction, multiple body paragraphs, and conclusion</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 clearly defined, arguable thesis sentence</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Supporting details that exhibit critical thinking and use credible secondary sources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Correct usage of MLA format, including a works cited page</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Sentences that exhibit a command of the complex/compound with minimal comma splices, sentence fuses, fragments, and other mechanic problems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Controlled and sophisticated word choice</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An avoidance of logical fallacies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Demonstrating an awareness of purpose and audience</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Appropriate and purposeful use of quotations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Correct in-text citations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An annotated bibliography of multiple sources</w:t>
      </w:r>
    </w:p>
    <w:p w:rsidR="00EA4369" w:rsidRPr="00EA4369" w:rsidRDefault="00EA4369" w:rsidP="00EA436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An avoidance of intentional and unintentional plagiarism</w:t>
      </w:r>
    </w:p>
    <w:p w:rsidR="00EA4369" w:rsidRPr="00EA4369" w:rsidRDefault="00EA4369" w:rsidP="00EA436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Complete a timed essay independently in class</w:t>
      </w:r>
    </w:p>
    <w:p w:rsidR="00EA4369" w:rsidRPr="00EA4369" w:rsidRDefault="00EA4369" w:rsidP="00EA436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Summarize and comprehend college level prose (will include a full reading)</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What is this class about?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The theme of this class is centered on popular culture and the world around us. We will discuss many interesting conversations related to media in relation to Dr. Roxane Gay’s concept of Bad Feminist.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Textbooks: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Gay, Roxane </w:t>
      </w:r>
      <w:r w:rsidRPr="00EA4369">
        <w:rPr>
          <w:rFonts w:ascii="Helvetica" w:eastAsia="Times New Roman" w:hAnsi="Helvetica" w:cs="Helvetica"/>
          <w:i/>
          <w:iCs/>
          <w:color w:val="2D3B45"/>
          <w:sz w:val="24"/>
          <w:szCs w:val="24"/>
        </w:rPr>
        <w:t>Bad Feminist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Where Do I Look for Assignments?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Go to Canvas English 1A shell</w:t>
      </w:r>
    </w:p>
    <w:p w:rsidR="00EA4369" w:rsidRPr="00EA4369" w:rsidRDefault="00EA4369" w:rsidP="00EA436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Click on Modules in your navigation tool bar</w:t>
      </w:r>
    </w:p>
    <w:p w:rsidR="00EA4369" w:rsidRPr="00EA4369" w:rsidRDefault="00EA4369" w:rsidP="00EA436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Click on the different assignments embedded in the module and complete them in sequential order.</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Policy on Grading assignments: (reading responses, takeaways, and discussion board questions)</w:t>
      </w:r>
    </w:p>
    <w:p w:rsidR="00EA4369" w:rsidRPr="00EA4369" w:rsidRDefault="00EA4369" w:rsidP="00EA43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Assignments will be posted daily and you will have until 11:59pm to complete the assignments.</w:t>
      </w:r>
    </w:p>
    <w:p w:rsidR="00EA4369" w:rsidRPr="00EA4369" w:rsidRDefault="00EA4369" w:rsidP="00EA43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 do not accept late work and assignments are always due at 11:59pm. </w:t>
      </w:r>
    </w:p>
    <w:p w:rsidR="00EA4369" w:rsidRPr="00EA4369" w:rsidRDefault="00EA4369" w:rsidP="00EA43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Do not panic if you miss the window to submit due to technical problems—just do the next best thing and send your work via Canvas inbox before 11:59pm.</w:t>
      </w:r>
    </w:p>
    <w:p w:rsidR="00EA4369" w:rsidRPr="00EA4369" w:rsidRDefault="00EA4369" w:rsidP="00EA43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Do not attempt to submit assignments on the Canvas app using your phone. This is unreliable.</w:t>
      </w:r>
    </w:p>
    <w:p w:rsidR="00EA4369" w:rsidRPr="00EA4369" w:rsidRDefault="00EA4369" w:rsidP="00EA436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Policy on grading: essays, projects, and other major writing assignments:</w:t>
      </w:r>
    </w:p>
    <w:p w:rsidR="00EA4369" w:rsidRPr="00EA4369" w:rsidRDefault="00EA4369" w:rsidP="00EA436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 do not accept late essays, projects, and other major writing assignments. This includes rough drafts for peer review.</w:t>
      </w:r>
    </w:p>
    <w:p w:rsidR="00EA4369" w:rsidRPr="00EA4369" w:rsidRDefault="00EA4369" w:rsidP="00EA436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MLA required for all writing assignments All writing projects must be formatted with one-inch margins with 12-point, Times New Roman font. The length of these writing projects will vary from 4 to 8 pages. </w:t>
      </w:r>
    </w:p>
    <w:p w:rsidR="00EA4369" w:rsidRPr="00EA4369" w:rsidRDefault="00EA4369" w:rsidP="00EA436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 works cited page is mandatory for all essays and an annotated bibliography will be required for the research essay. All writing must adhere to MLA guidelines. If your paper does not have a work cited page, it will be marked as incomplete and you will not receive credit.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Tips for completing assignments in a timely matter:</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Do not submit assignments right before they are due, for example at 11:58pm. Give yourself at least one full hour before submitting.</w:t>
      </w:r>
    </w:p>
    <w:p w:rsidR="00EA4369" w:rsidRPr="00EA4369" w:rsidRDefault="00EA4369" w:rsidP="00EA436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Read announcements promptly and at least three times to fully understand what I am asking you to complete. Then go to the assignment for a preview in case you might have questions.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Breakdown of Assignments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Discussions 20%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Projects 10%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Reading Responses 30%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Essays 40%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=100 %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Grading Scale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90-100%                          A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80-89%                            B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70-79%                            C</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60-69%                            D</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0 -59%                               F</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Attendance and Drop Policy: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Students absent the first day of class will be dropped, unless prior arrangements have been made.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You are allowed two excused absences for our summer session. Use these absences wisely and sparingly. If you are absent beyond your allotted excused absences your overall grade will drop by one letter grade. Keep in mind that I will not tally up your absences until the end of the session and it is up to you to keep track.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Attendance is equal to participation and failure to participate in assignments, projects, and major writing assignments may result in your dismissal from my course. Also, on the first day of instruction, if students do not complete the syllabus quiz they will be marked as a “no show” and dropped from the course.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In addition, a doctor's note or work note does not exempt you from completing assignments. If you become sick it is up to you to keep up with the work online. If you miss a substantial amount of class, please drop and take the class at a later time.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Students can be dropped if they:</w:t>
      </w:r>
    </w:p>
    <w:p w:rsidR="00EA4369" w:rsidRPr="00EA4369" w:rsidRDefault="00EA4369" w:rsidP="00EA436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Fail to complete the syllabus activity.</w:t>
      </w:r>
    </w:p>
    <w:p w:rsidR="00EA4369" w:rsidRPr="00EA4369" w:rsidRDefault="00EA4369" w:rsidP="00EA436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Fail to complete 1 consecutive week of work.</w:t>
      </w:r>
    </w:p>
    <w:p w:rsidR="00EA4369" w:rsidRPr="00EA4369" w:rsidRDefault="00EA4369" w:rsidP="00EA436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Miss the first day of class.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Ultimately, it’s the student’s job to drop the course by the drop deadline. Failure to do this could result in a failing grade on your transcript. If you need assistance on how to do this please contact records and admissions.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Absences regarding unexpected illness or personal matter outside of class: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If you fall ill due to </w:t>
      </w:r>
      <w:proofErr w:type="spellStart"/>
      <w:r w:rsidRPr="00EA4369">
        <w:rPr>
          <w:rFonts w:ascii="Helvetica" w:eastAsia="Times New Roman" w:hAnsi="Helvetica" w:cs="Helvetica"/>
          <w:color w:val="2D3B45"/>
          <w:sz w:val="24"/>
          <w:szCs w:val="24"/>
        </w:rPr>
        <w:t>Covid</w:t>
      </w:r>
      <w:proofErr w:type="spellEnd"/>
      <w:r w:rsidRPr="00EA4369">
        <w:rPr>
          <w:rFonts w:ascii="Helvetica" w:eastAsia="Times New Roman" w:hAnsi="Helvetica" w:cs="Helvetica"/>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Writing Assignments and Projects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1. Meme Project: In groups you will create a satirical social commentary about gender expectations or technology dependency. This is a group collaborative effort.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2. Reading responses/takeaways: You will write takeaways and responses from your assigned readings and post to canvas. Reading responses are 10-15 points each and worth 30% of your final grade.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Essays, rough drafts, lecture, and final</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1. Essay One: Exploratory Essay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2. Essay two: Argument Research Essay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3. Essay three: Book Critique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3. Facilitating the conversation: With a partner of your choice you will select an essay from Bad Feminist and facilitate a lecture to the entire class.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Final: Timed Essay on “Bad Feminist” Open Book. (Blue book)</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Peer Workshop: 50x2=100 points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Communication Policy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Send all messages using Canvas inbox.</w:t>
      </w:r>
    </w:p>
    <w:p w:rsidR="00EA4369" w:rsidRPr="00EA4369" w:rsidRDefault="00EA4369" w:rsidP="00EA4369">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I am not available the days we don’t meet, so Saturday and Sunday I will be unavailable. If you email me over the weekend, I will not respond until Monday morning. Every Monday </w:t>
      </w:r>
      <w:proofErr w:type="gramStart"/>
      <w:r w:rsidRPr="00EA4369">
        <w:rPr>
          <w:rFonts w:ascii="Helvetica" w:eastAsia="Times New Roman" w:hAnsi="Helvetica" w:cs="Helvetica"/>
          <w:color w:val="2D3B45"/>
          <w:sz w:val="24"/>
          <w:szCs w:val="24"/>
        </w:rPr>
        <w:t>morning</w:t>
      </w:r>
      <w:proofErr w:type="gramEnd"/>
      <w:r w:rsidRPr="00EA4369">
        <w:rPr>
          <w:rFonts w:ascii="Helvetica" w:eastAsia="Times New Roman" w:hAnsi="Helvetica" w:cs="Helvetica"/>
          <w:color w:val="2D3B45"/>
          <w:sz w:val="24"/>
          <w:szCs w:val="24"/>
        </w:rPr>
        <w:t xml:space="preserve"> I will create our weekly announcement with our agenda.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A guide to emailing your professor</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 successful student exhibits professionalism. Many of the answers to your questions can be found from this syllabus, Canvas, and your Student Success Groups. </w:t>
      </w:r>
    </w:p>
    <w:p w:rsidR="00EA4369" w:rsidRPr="00EA4369" w:rsidRDefault="00EA4369" w:rsidP="00EA4369">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You will address me as Dear Ms. Huertaz, or Prof. Huertaz.</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You should include the following in the subject line of your email:</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Full Name, Class Title, Section Number, Subject of Email.</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Example: Brent Staples, ENGL-1A-</w:t>
      </w:r>
      <w:proofErr w:type="gramStart"/>
      <w:r w:rsidRPr="00EA4369">
        <w:rPr>
          <w:rFonts w:ascii="Helvetica" w:eastAsia="Times New Roman" w:hAnsi="Helvetica" w:cs="Helvetica"/>
          <w:color w:val="2D3B45"/>
          <w:sz w:val="24"/>
          <w:szCs w:val="24"/>
        </w:rPr>
        <w:t>29864,  Office</w:t>
      </w:r>
      <w:proofErr w:type="gramEnd"/>
      <w:r w:rsidRPr="00EA4369">
        <w:rPr>
          <w:rFonts w:ascii="Helvetica" w:eastAsia="Times New Roman" w:hAnsi="Helvetica" w:cs="Helvetica"/>
          <w:color w:val="2D3B45"/>
          <w:sz w:val="24"/>
          <w:szCs w:val="24"/>
        </w:rPr>
        <w:t xml:space="preserve"> Hours Appointment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Canvas Information and support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EA4369" w:rsidRPr="00EA4369" w:rsidRDefault="00EA4369" w:rsidP="00EA4369">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Reedley Canvas Support</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(844) 629-6837</w:t>
      </w:r>
    </w:p>
    <w:p w:rsidR="00EA4369" w:rsidRPr="00EA4369" w:rsidRDefault="00EA4369" w:rsidP="00EA4369">
      <w:pPr>
        <w:numPr>
          <w:ilvl w:val="0"/>
          <w:numId w:val="32"/>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6" w:tgtFrame="_blank" w:history="1">
        <w:r w:rsidRPr="00EA4369">
          <w:rPr>
            <w:rFonts w:ascii="Helvetica" w:eastAsia="Times New Roman" w:hAnsi="Helvetica" w:cs="Helvetica"/>
            <w:color w:val="0000FF"/>
            <w:sz w:val="24"/>
            <w:szCs w:val="24"/>
            <w:u w:val="single"/>
          </w:rPr>
          <w:t>SCCCD Helpdesk</w:t>
        </w:r>
        <w:r w:rsidRPr="00EA4369">
          <w:rPr>
            <w:rFonts w:ascii="Helvetica" w:eastAsia="Times New Roman" w:hAnsi="Helvetica" w:cs="Helvetica"/>
            <w:color w:val="0000FF"/>
            <w:sz w:val="24"/>
            <w:szCs w:val="24"/>
            <w:u w:val="single"/>
            <w:bdr w:val="none" w:sz="0" w:space="0" w:color="auto" w:frame="1"/>
          </w:rPr>
          <w:t> (Links to an external site.)</w:t>
        </w:r>
      </w:hyperlink>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(559) 499-6070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Student Resources and Services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Disabled Students Programs &amp; Services (DSP&amp;S) is designed to provide specialized services and accommodations that assist students with documented disabilities to reach their maximum potential while achieving their educational goals. DSP&amp;S staff interact with all areas of the campus to eliminate physical, academic and attitudinal barriers.</w:t>
      </w:r>
    </w:p>
    <w:p w:rsidR="00EA4369" w:rsidRPr="00EA4369" w:rsidRDefault="00EA4369" w:rsidP="00EA4369">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Reedley College: Phone (559) 638-0332</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TTY (559) 638-0382</w:t>
      </w:r>
    </w:p>
    <w:p w:rsidR="00EA4369" w:rsidRPr="00EA4369" w:rsidRDefault="00EA4369" w:rsidP="00EA4369">
      <w:pPr>
        <w:shd w:val="clear" w:color="auto" w:fill="FFFFFF"/>
        <w:spacing w:before="90" w:after="9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90" w:after="9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17. ONLINE COUNSELING DAYS AND HOURS</w:t>
      </w:r>
    </w:p>
    <w:p w:rsidR="00EA4369" w:rsidRPr="00EA4369" w:rsidRDefault="00EA4369" w:rsidP="00EA4369">
      <w:pPr>
        <w:shd w:val="clear" w:color="auto" w:fill="FFFFFF"/>
        <w:spacing w:before="90" w:after="9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         CONTACT: Reedley College </w:t>
      </w:r>
      <w:hyperlink r:id="rId7" w:history="1">
        <w:r w:rsidRPr="00EA4369">
          <w:rPr>
            <w:rFonts w:ascii="Helvetica" w:eastAsia="Times New Roman" w:hAnsi="Helvetica" w:cs="Helvetica"/>
            <w:color w:val="0000FF"/>
            <w:sz w:val="24"/>
            <w:szCs w:val="24"/>
            <w:u w:val="single"/>
          </w:rPr>
          <w:t>(559) 638-0337</w:t>
        </w:r>
      </w:hyperlink>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Monday 8am – 5pm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Tuesday 8am – 8pm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Wednesday 8am – 8pm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Thursday 8am – 5pm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Friday 8am – 4pm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The State Center Community College District, Clovis Community College (CCC), Fresno City College (FCC), and Reedley College (RC)/Madera Center (MC)/Oakhurst Center (OC), offers an Online Academic Counseling service during designated days and times.</w:t>
      </w:r>
    </w:p>
    <w:p w:rsidR="00EA4369" w:rsidRPr="00EA4369" w:rsidRDefault="00EA4369" w:rsidP="00EA436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Engage in a live chat with a counselor by clicking on the “Live Help” button above</w:t>
      </w:r>
    </w:p>
    <w:p w:rsidR="00EA4369" w:rsidRPr="00EA4369" w:rsidRDefault="00EA4369" w:rsidP="00EA436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Accessible during the days and times listed below (schedule subject to change without notice)</w:t>
      </w:r>
    </w:p>
    <w:p w:rsidR="00EA4369" w:rsidRPr="00EA4369" w:rsidRDefault="00EA4369" w:rsidP="00EA436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Types of services: general academic counseling questions, links for major or general education sheets, campus services information</w:t>
      </w:r>
    </w:p>
    <w:p w:rsidR="00EA4369" w:rsidRPr="00EA4369" w:rsidRDefault="00EA4369" w:rsidP="00EA436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We are unable to complete student educational plans (SEP) and evaluation of records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Health Services</w:t>
      </w:r>
    </w:p>
    <w:p w:rsidR="00EA4369" w:rsidRPr="00EA4369" w:rsidRDefault="00EA4369" w:rsidP="00EA4369">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Due to recent events, the Health and Psychological Services Office is closed.</w:t>
      </w:r>
      <w:r w:rsidRPr="00EA4369">
        <w:rPr>
          <w:rFonts w:ascii="Helvetica" w:eastAsia="Times New Roman" w:hAnsi="Helvetica" w:cs="Helvetica"/>
          <w:color w:val="2D3B45"/>
          <w:sz w:val="24"/>
          <w:szCs w:val="24"/>
        </w:rPr>
        <w:br/>
        <w:t>Health Services is available by phone or email.</w:t>
      </w:r>
    </w:p>
    <w:p w:rsidR="00EA4369" w:rsidRPr="00EA4369" w:rsidRDefault="00EA4369" w:rsidP="00EA4369">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You can contact College Nurse Kelly at kelly.murguia@reedleycollege.edu and Office Assistant Paula at </w:t>
      </w:r>
      <w:hyperlink r:id="rId8" w:history="1">
        <w:r w:rsidRPr="00EA4369">
          <w:rPr>
            <w:rFonts w:ascii="Helvetica" w:eastAsia="Times New Roman" w:hAnsi="Helvetica" w:cs="Helvetica"/>
            <w:color w:val="0000FF"/>
            <w:sz w:val="24"/>
            <w:szCs w:val="24"/>
            <w:u w:val="single"/>
          </w:rPr>
          <w:t>ramos@reedleycollege.edu</w:t>
        </w:r>
      </w:hyperlink>
      <w:r w:rsidRPr="00EA4369">
        <w:rPr>
          <w:rFonts w:ascii="Helvetica" w:eastAsia="Times New Roman" w:hAnsi="Helvetica" w:cs="Helvetica"/>
          <w:color w:val="2D3B45"/>
          <w:sz w:val="24"/>
          <w:szCs w:val="24"/>
        </w:rPr>
        <w:t>or call (559) 638-0328.</w:t>
      </w:r>
    </w:p>
    <w:p w:rsidR="00EA4369" w:rsidRPr="00EA4369" w:rsidRDefault="00EA4369" w:rsidP="00EA4369">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Psychological Services is available by phone or email. You can contact Psychological Intern Kimberly at </w:t>
      </w:r>
      <w:hyperlink r:id="rId9" w:history="1">
        <w:r w:rsidRPr="00EA4369">
          <w:rPr>
            <w:rFonts w:ascii="Helvetica" w:eastAsia="Times New Roman" w:hAnsi="Helvetica" w:cs="Helvetica"/>
            <w:color w:val="0000FF"/>
            <w:sz w:val="24"/>
            <w:szCs w:val="24"/>
            <w:u w:val="single"/>
          </w:rPr>
          <w:t>saelee@reedleycollege.edu</w:t>
        </w:r>
      </w:hyperlink>
      <w:r w:rsidRPr="00EA4369">
        <w:rPr>
          <w:rFonts w:ascii="Helvetica" w:eastAsia="Times New Roman" w:hAnsi="Helvetica" w:cs="Helvetica"/>
          <w:color w:val="2D3B45"/>
          <w:sz w:val="24"/>
          <w:szCs w:val="24"/>
        </w:rPr>
        <w:t xml:space="preserve">or call (559) 638-0300 </w:t>
      </w:r>
      <w:proofErr w:type="spellStart"/>
      <w:r w:rsidRPr="00EA4369">
        <w:rPr>
          <w:rFonts w:ascii="Helvetica" w:eastAsia="Times New Roman" w:hAnsi="Helvetica" w:cs="Helvetica"/>
          <w:color w:val="2D3B45"/>
          <w:sz w:val="24"/>
          <w:szCs w:val="24"/>
        </w:rPr>
        <w:t>ext</w:t>
      </w:r>
      <w:proofErr w:type="spellEnd"/>
      <w:r w:rsidRPr="00EA4369">
        <w:rPr>
          <w:rFonts w:ascii="Helvetica" w:eastAsia="Times New Roman" w:hAnsi="Helvetica" w:cs="Helvetica"/>
          <w:color w:val="2D3B45"/>
          <w:sz w:val="24"/>
          <w:szCs w:val="24"/>
        </w:rPr>
        <w:t xml:space="preserve"> 3210.</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after="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19. </w:t>
      </w:r>
      <w:hyperlink r:id="rId10" w:tgtFrame="_blank" w:history="1">
        <w:r w:rsidRPr="00EA4369">
          <w:rPr>
            <w:rFonts w:ascii="Helvetica" w:eastAsia="Times New Roman" w:hAnsi="Helvetica" w:cs="Helvetica"/>
            <w:color w:val="0000FF"/>
            <w:sz w:val="24"/>
            <w:szCs w:val="24"/>
            <w:u w:val="single"/>
          </w:rPr>
          <w:t>CORONAVIRUS (COVID-19)</w:t>
        </w:r>
        <w:r w:rsidRPr="00EA4369">
          <w:rPr>
            <w:rFonts w:ascii="Helvetica" w:eastAsia="Times New Roman" w:hAnsi="Helvetica" w:cs="Helvetica"/>
            <w:color w:val="0000FF"/>
            <w:sz w:val="24"/>
            <w:szCs w:val="24"/>
            <w:u w:val="single"/>
            <w:bdr w:val="none" w:sz="0" w:space="0" w:color="auto" w:frame="1"/>
          </w:rPr>
          <w:t> (Links to an external site.)</w:t>
        </w:r>
      </w:hyperlink>
    </w:p>
    <w:p w:rsidR="00EA4369" w:rsidRPr="00EA4369" w:rsidRDefault="00EA4369" w:rsidP="00EA4369">
      <w:pPr>
        <w:shd w:val="clear" w:color="auto" w:fill="FFFFFF"/>
        <w:spacing w:after="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         </w:t>
      </w:r>
      <w:hyperlink r:id="rId11" w:tgtFrame="_blank" w:history="1">
        <w:r w:rsidRPr="00EA4369">
          <w:rPr>
            <w:rFonts w:ascii="Helvetica" w:eastAsia="Times New Roman" w:hAnsi="Helvetica" w:cs="Helvetica"/>
            <w:color w:val="0000FF"/>
            <w:sz w:val="24"/>
            <w:szCs w:val="24"/>
            <w:u w:val="single"/>
          </w:rPr>
          <w:t>HEALTH SERVICES</w:t>
        </w:r>
        <w:r w:rsidRPr="00EA4369">
          <w:rPr>
            <w:rFonts w:ascii="Helvetica" w:eastAsia="Times New Roman" w:hAnsi="Helvetica" w:cs="Helvetica"/>
            <w:color w:val="0000FF"/>
            <w:sz w:val="24"/>
            <w:szCs w:val="24"/>
            <w:u w:val="single"/>
            <w:bdr w:val="none" w:sz="0" w:space="0" w:color="auto" w:frame="1"/>
          </w:rPr>
          <w:t> (Links to an external site.)</w:t>
        </w:r>
      </w:hyperlink>
    </w:p>
    <w:p w:rsidR="00EA4369" w:rsidRPr="00EA4369" w:rsidRDefault="00EA4369" w:rsidP="00EA4369">
      <w:pPr>
        <w:numPr>
          <w:ilvl w:val="0"/>
          <w:numId w:val="3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assessments, and provides immunization health clearances required for campus programs.</w:t>
      </w:r>
    </w:p>
    <w:p w:rsidR="00EA4369" w:rsidRPr="00EA4369" w:rsidRDefault="00EA4369" w:rsidP="00EA4369">
      <w:pPr>
        <w:numPr>
          <w:ilvl w:val="0"/>
          <w:numId w:val="3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Coordinator and College Nurse Practitioner: Kelly </w:t>
      </w:r>
      <w:proofErr w:type="spellStart"/>
      <w:r w:rsidRPr="00EA4369">
        <w:rPr>
          <w:rFonts w:ascii="Helvetica" w:eastAsia="Times New Roman" w:hAnsi="Helvetica" w:cs="Helvetica"/>
          <w:color w:val="2D3B45"/>
          <w:sz w:val="24"/>
          <w:szCs w:val="24"/>
        </w:rPr>
        <w:t>Murguia</w:t>
      </w:r>
      <w:proofErr w:type="spellEnd"/>
      <w:r w:rsidRPr="00EA4369">
        <w:rPr>
          <w:rFonts w:ascii="Helvetica" w:eastAsia="Times New Roman" w:hAnsi="Helvetica" w:cs="Helvetica"/>
          <w:color w:val="2D3B45"/>
          <w:sz w:val="24"/>
          <w:szCs w:val="24"/>
        </w:rPr>
        <w:t xml:space="preserve"> MSN, CNS, PNP-C   </w:t>
      </w:r>
    </w:p>
    <w:p w:rsidR="00EA4369" w:rsidRPr="00EA4369" w:rsidRDefault="00EA4369" w:rsidP="00EA4369">
      <w:pPr>
        <w:numPr>
          <w:ilvl w:val="0"/>
          <w:numId w:val="3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Nurse Hours M-F 8:30-4pm</w:t>
      </w:r>
    </w:p>
    <w:p w:rsidR="00EA4369" w:rsidRPr="00EA4369" w:rsidRDefault="00EA4369" w:rsidP="00EA4369">
      <w:pPr>
        <w:numPr>
          <w:ilvl w:val="0"/>
          <w:numId w:val="3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Office Secretary: Paula Ramos</w:t>
      </w:r>
    </w:p>
    <w:p w:rsidR="00EA4369" w:rsidRPr="00EA4369" w:rsidRDefault="00EA4369" w:rsidP="00EA4369">
      <w:pPr>
        <w:numPr>
          <w:ilvl w:val="0"/>
          <w:numId w:val="3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Office Hours: M-F 8-5pm</w:t>
      </w:r>
    </w:p>
    <w:p w:rsidR="00EA4369" w:rsidRPr="00EA4369" w:rsidRDefault="00EA4369" w:rsidP="00EA4369">
      <w:pPr>
        <w:numPr>
          <w:ilvl w:val="0"/>
          <w:numId w:val="39"/>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Contact </w:t>
      </w:r>
      <w:proofErr w:type="spellStart"/>
      <w:r w:rsidRPr="00EA4369">
        <w:rPr>
          <w:rFonts w:ascii="Helvetica" w:eastAsia="Times New Roman" w:hAnsi="Helvetica" w:cs="Helvetica"/>
          <w:color w:val="2D3B45"/>
          <w:sz w:val="24"/>
          <w:szCs w:val="24"/>
        </w:rPr>
        <w:t>Us:Phone</w:t>
      </w:r>
      <w:proofErr w:type="spellEnd"/>
      <w:r w:rsidRPr="00EA4369">
        <w:rPr>
          <w:rFonts w:ascii="Helvetica" w:eastAsia="Times New Roman" w:hAnsi="Helvetica" w:cs="Helvetica"/>
          <w:color w:val="2D3B45"/>
          <w:sz w:val="24"/>
          <w:szCs w:val="24"/>
        </w:rPr>
        <w:t>: </w:t>
      </w:r>
      <w:hyperlink r:id="rId12" w:history="1">
        <w:r w:rsidRPr="00EA4369">
          <w:rPr>
            <w:rFonts w:ascii="Helvetica" w:eastAsia="Times New Roman" w:hAnsi="Helvetica" w:cs="Helvetica"/>
            <w:color w:val="0000FF"/>
            <w:sz w:val="24"/>
            <w:szCs w:val="24"/>
            <w:u w:val="single"/>
          </w:rPr>
          <w:t>559-638-0328</w:t>
        </w:r>
      </w:hyperlink>
      <w:r w:rsidRPr="00EA4369">
        <w:rPr>
          <w:rFonts w:ascii="Helvetica" w:eastAsia="Times New Roman" w:hAnsi="Helvetica" w:cs="Helvetica"/>
          <w:color w:val="2D3B45"/>
          <w:sz w:val="24"/>
          <w:szCs w:val="24"/>
        </w:rPr>
        <w:br/>
        <w:t>Fax: 1-800-643-1067</w:t>
      </w:r>
      <w:r w:rsidRPr="00EA4369">
        <w:rPr>
          <w:rFonts w:ascii="Helvetica" w:eastAsia="Times New Roman" w:hAnsi="Helvetica" w:cs="Helvetica"/>
          <w:color w:val="2D3B45"/>
          <w:sz w:val="24"/>
          <w:szCs w:val="24"/>
        </w:rPr>
        <w:br/>
        <w:t>Location:  Student Services Building #30</w:t>
      </w:r>
      <w:r w:rsidRPr="00EA4369">
        <w:rPr>
          <w:rFonts w:ascii="Helvetica" w:eastAsia="Times New Roman" w:hAnsi="Helvetica" w:cs="Helvetica"/>
          <w:color w:val="2D3B45"/>
          <w:sz w:val="24"/>
          <w:szCs w:val="24"/>
        </w:rPr>
        <w:br/>
      </w:r>
      <w:hyperlink r:id="rId13" w:tgtFrame="_blank" w:history="1">
        <w:r w:rsidRPr="00EA4369">
          <w:rPr>
            <w:rFonts w:ascii="Helvetica" w:eastAsia="Times New Roman" w:hAnsi="Helvetica" w:cs="Helvetica"/>
            <w:color w:val="0000FF"/>
            <w:sz w:val="24"/>
            <w:szCs w:val="24"/>
            <w:u w:val="single"/>
          </w:rPr>
          <w:t>Campus Map</w:t>
        </w:r>
        <w:r w:rsidRPr="00EA4369">
          <w:rPr>
            <w:rFonts w:ascii="Helvetica" w:eastAsia="Times New Roman" w:hAnsi="Helvetica" w:cs="Helvetica"/>
            <w:color w:val="0000FF"/>
            <w:sz w:val="24"/>
            <w:szCs w:val="24"/>
            <w:u w:val="single"/>
            <w:bdr w:val="none" w:sz="0" w:space="0" w:color="auto" w:frame="1"/>
          </w:rPr>
          <w:t> (Links to an external site.)</w:t>
        </w:r>
      </w:hyperlink>
    </w:p>
    <w:p w:rsidR="00EA4369" w:rsidRPr="00EA4369" w:rsidRDefault="00EA4369" w:rsidP="00EA4369">
      <w:pPr>
        <w:shd w:val="clear" w:color="auto" w:fill="FFFFFF"/>
        <w:spacing w:after="0" w:line="240" w:lineRule="auto"/>
        <w:outlineLvl w:val="1"/>
        <w:rPr>
          <w:rFonts w:ascii="Helvetica" w:eastAsia="Times New Roman" w:hAnsi="Helvetica" w:cs="Helvetica"/>
          <w:color w:val="2D3B45"/>
          <w:sz w:val="43"/>
          <w:szCs w:val="43"/>
        </w:rPr>
      </w:pPr>
      <w:r w:rsidRPr="00EA4369">
        <w:rPr>
          <w:rFonts w:ascii="Helvetica" w:eastAsia="Times New Roman" w:hAnsi="Helvetica" w:cs="Helvetica"/>
          <w:color w:val="2D3B45"/>
          <w:sz w:val="24"/>
          <w:szCs w:val="24"/>
        </w:rPr>
        <w:t>20. </w:t>
      </w:r>
      <w:hyperlink r:id="rId14" w:tgtFrame="_blank" w:history="1">
        <w:r w:rsidRPr="00EA4369">
          <w:rPr>
            <w:rFonts w:ascii="Helvetica" w:eastAsia="Times New Roman" w:hAnsi="Helvetica" w:cs="Helvetica"/>
            <w:color w:val="0000FF"/>
            <w:sz w:val="24"/>
            <w:szCs w:val="24"/>
            <w:u w:val="single"/>
          </w:rPr>
          <w:t>PSYCHOLOGICAL SERVICES</w:t>
        </w:r>
        <w:r w:rsidRPr="00EA4369">
          <w:rPr>
            <w:rFonts w:ascii="Helvetica" w:eastAsia="Times New Roman" w:hAnsi="Helvetica" w:cs="Helvetica"/>
            <w:color w:val="0000FF"/>
            <w:sz w:val="24"/>
            <w:szCs w:val="24"/>
            <w:u w:val="single"/>
            <w:bdr w:val="none" w:sz="0" w:space="0" w:color="auto" w:frame="1"/>
          </w:rPr>
          <w:t> (Links to an external site.)</w:t>
        </w:r>
      </w:hyperlink>
    </w:p>
    <w:p w:rsidR="00EA4369" w:rsidRPr="00EA4369" w:rsidRDefault="00EA4369" w:rsidP="00EA4369">
      <w:pPr>
        <w:numPr>
          <w:ilvl w:val="0"/>
          <w:numId w:val="4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Psychological services </w:t>
      </w:r>
      <w:proofErr w:type="gramStart"/>
      <w:r w:rsidRPr="00EA4369">
        <w:rPr>
          <w:rFonts w:ascii="Helvetica" w:eastAsia="Times New Roman" w:hAnsi="Helvetica" w:cs="Helvetica"/>
          <w:color w:val="2D3B45"/>
          <w:sz w:val="24"/>
          <w:szCs w:val="24"/>
        </w:rPr>
        <w:t>is</w:t>
      </w:r>
      <w:proofErr w:type="gramEnd"/>
      <w:r w:rsidRPr="00EA4369">
        <w:rPr>
          <w:rFonts w:ascii="Helvetica" w:eastAsia="Times New Roman" w:hAnsi="Helvetica" w:cs="Helvetica"/>
          <w:color w:val="2D3B45"/>
          <w:sz w:val="24"/>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rsidR="00EA4369" w:rsidRPr="00EA4369" w:rsidRDefault="00EA4369" w:rsidP="00EA4369">
      <w:pPr>
        <w:numPr>
          <w:ilvl w:val="0"/>
          <w:numId w:val="4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Post-Doctoral: Dr. Jennifer </w:t>
      </w:r>
      <w:proofErr w:type="spellStart"/>
      <w:r w:rsidRPr="00EA4369">
        <w:rPr>
          <w:rFonts w:ascii="Helvetica" w:eastAsia="Times New Roman" w:hAnsi="Helvetica" w:cs="Helvetica"/>
          <w:color w:val="2D3B45"/>
          <w:sz w:val="24"/>
          <w:szCs w:val="24"/>
        </w:rPr>
        <w:t>Zizzo</w:t>
      </w:r>
      <w:proofErr w:type="spellEnd"/>
    </w:p>
    <w:p w:rsidR="00EA4369" w:rsidRPr="00EA4369" w:rsidRDefault="00EA4369" w:rsidP="00EA4369">
      <w:pPr>
        <w:numPr>
          <w:ilvl w:val="0"/>
          <w:numId w:val="4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Pre-Doctoral: Ariana </w:t>
      </w:r>
      <w:proofErr w:type="spellStart"/>
      <w:r w:rsidRPr="00EA4369">
        <w:rPr>
          <w:rFonts w:ascii="Helvetica" w:eastAsia="Times New Roman" w:hAnsi="Helvetica" w:cs="Helvetica"/>
          <w:color w:val="2D3B45"/>
          <w:sz w:val="24"/>
          <w:szCs w:val="24"/>
        </w:rPr>
        <w:t>Quinonez</w:t>
      </w:r>
      <w:proofErr w:type="spellEnd"/>
    </w:p>
    <w:p w:rsidR="00EA4369" w:rsidRPr="00EA4369" w:rsidRDefault="00EA4369" w:rsidP="00EA4369">
      <w:pPr>
        <w:numPr>
          <w:ilvl w:val="0"/>
          <w:numId w:val="4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Office Hours:  Monday, Tuesday, Wednesday &amp; Friday, 8-4p.m., and Thursdays, 1-4p.m.</w:t>
      </w:r>
    </w:p>
    <w:p w:rsidR="00EA4369" w:rsidRPr="00EA4369" w:rsidRDefault="00EA4369" w:rsidP="00EA4369">
      <w:pPr>
        <w:numPr>
          <w:ilvl w:val="0"/>
          <w:numId w:val="4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Contact Us: Phone: </w:t>
      </w:r>
      <w:hyperlink r:id="rId15" w:history="1">
        <w:r w:rsidRPr="00EA4369">
          <w:rPr>
            <w:rFonts w:ascii="Helvetica" w:eastAsia="Times New Roman" w:hAnsi="Helvetica" w:cs="Helvetica"/>
            <w:color w:val="0000FF"/>
            <w:sz w:val="24"/>
            <w:szCs w:val="24"/>
            <w:u w:val="single"/>
          </w:rPr>
          <w:t>559-638-0328</w:t>
        </w:r>
      </w:hyperlink>
      <w:r w:rsidRPr="00EA4369">
        <w:rPr>
          <w:rFonts w:ascii="Helvetica" w:eastAsia="Times New Roman" w:hAnsi="Helvetica" w:cs="Helvetica"/>
          <w:color w:val="2D3B45"/>
          <w:sz w:val="24"/>
          <w:szCs w:val="24"/>
        </w:rPr>
        <w:br/>
        <w:t>Fax: 1-800-643-1067</w:t>
      </w:r>
      <w:r w:rsidRPr="00EA4369">
        <w:rPr>
          <w:rFonts w:ascii="Helvetica" w:eastAsia="Times New Roman" w:hAnsi="Helvetica" w:cs="Helvetica"/>
          <w:color w:val="2D3B45"/>
          <w:sz w:val="24"/>
          <w:szCs w:val="24"/>
        </w:rPr>
        <w:br/>
        <w:t>Location:  Student Services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90" w:after="90" w:line="240" w:lineRule="auto"/>
        <w:outlineLvl w:val="0"/>
        <w:rPr>
          <w:rFonts w:ascii="Helvetica" w:eastAsia="Times New Roman" w:hAnsi="Helvetica" w:cs="Helvetica"/>
          <w:color w:val="2D3B45"/>
          <w:kern w:val="36"/>
          <w:sz w:val="43"/>
          <w:szCs w:val="43"/>
        </w:rPr>
      </w:pPr>
      <w:r w:rsidRPr="00EA4369">
        <w:rPr>
          <w:rFonts w:ascii="Helvetica" w:eastAsia="Times New Roman" w:hAnsi="Helvetica" w:cs="Helvetica"/>
          <w:color w:val="2D3B45"/>
          <w:kern w:val="36"/>
          <w:sz w:val="24"/>
          <w:szCs w:val="24"/>
        </w:rPr>
        <w:lastRenderedPageBreak/>
        <w:t>21. Reading and Writing Center</w:t>
      </w:r>
    </w:p>
    <w:p w:rsidR="00EA4369" w:rsidRPr="00EA4369" w:rsidRDefault="00EA4369" w:rsidP="00EA4369">
      <w:pPr>
        <w:numPr>
          <w:ilvl w:val="0"/>
          <w:numId w:val="41"/>
        </w:numPr>
        <w:shd w:val="clear" w:color="auto" w:fill="FFFFFF"/>
        <w:spacing w:before="100" w:beforeAutospacing="1" w:after="240"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EA4369" w:rsidRPr="00EA4369" w:rsidRDefault="00EA4369" w:rsidP="00EA4369">
      <w:pPr>
        <w:numPr>
          <w:ilvl w:val="0"/>
          <w:numId w:val="4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Hours: Monday - Thursday: 8 a.m. - 4 p.m.</w:t>
      </w:r>
      <w:r w:rsidRPr="00EA4369">
        <w:rPr>
          <w:rFonts w:ascii="Helvetica" w:eastAsia="Times New Roman" w:hAnsi="Helvetica" w:cs="Helvetica"/>
          <w:color w:val="2D3B45"/>
          <w:sz w:val="24"/>
          <w:szCs w:val="24"/>
        </w:rPr>
        <w:br/>
        <w:t>Friday: 8 a.m. - 12p.m. </w:t>
      </w:r>
      <w:r w:rsidRPr="00EA4369">
        <w:rPr>
          <w:rFonts w:ascii="Helvetica" w:eastAsia="Times New Roman" w:hAnsi="Helvetica" w:cs="Helvetica"/>
          <w:color w:val="2D3B45"/>
          <w:sz w:val="24"/>
          <w:szCs w:val="24"/>
        </w:rPr>
        <w:br/>
        <w:t>Phone: 559-638-0300 x3619</w:t>
      </w:r>
      <w:r w:rsidRPr="00EA4369">
        <w:rPr>
          <w:rFonts w:ascii="Helvetica" w:eastAsia="Times New Roman" w:hAnsi="Helvetica" w:cs="Helvetica"/>
          <w:color w:val="2D3B45"/>
          <w:sz w:val="24"/>
          <w:szCs w:val="24"/>
        </w:rPr>
        <w:br/>
        <w:t>Email: </w:t>
      </w:r>
      <w:hyperlink r:id="rId16" w:history="1">
        <w:r w:rsidRPr="00EA4369">
          <w:rPr>
            <w:rFonts w:ascii="Helvetica" w:eastAsia="Times New Roman" w:hAnsi="Helvetica" w:cs="Helvetica"/>
            <w:color w:val="0000FF"/>
            <w:sz w:val="24"/>
            <w:szCs w:val="24"/>
            <w:u w:val="single"/>
          </w:rPr>
          <w:t>writingcenter@reedleycollege.edu</w:t>
        </w:r>
      </w:hyperlink>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 Guide for Student Success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Be Mindful of Other Students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In the discussion </w:t>
      </w:r>
      <w:proofErr w:type="gramStart"/>
      <w:r w:rsidRPr="00EA4369">
        <w:rPr>
          <w:rFonts w:ascii="Helvetica" w:eastAsia="Times New Roman" w:hAnsi="Helvetica" w:cs="Helvetica"/>
          <w:color w:val="2D3B45"/>
          <w:sz w:val="24"/>
          <w:szCs w:val="24"/>
        </w:rPr>
        <w:t>board</w:t>
      </w:r>
      <w:proofErr w:type="gramEnd"/>
      <w:r w:rsidRPr="00EA4369">
        <w:rPr>
          <w:rFonts w:ascii="Helvetica" w:eastAsia="Times New Roman" w:hAnsi="Helvetica" w:cs="Helvetica"/>
          <w:color w:val="2D3B45"/>
          <w:sz w:val="24"/>
          <w:szCs w:val="24"/>
        </w:rPr>
        <w:t xml:space="preserve"> be mindful of your tone and sensitive to your peers and their personal experiences.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Be aware. Be mindful. Be courteous. Be professional.</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Have an Open Mind</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Together as a class, we will enter into many interesting and thought-provoking topics. Remember to hear each other out, and more importantly, to have fun discussing the topics!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Create Community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Be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4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Your Education—Your responsibility</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27. College Policies</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5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Plagiarism</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5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5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lastRenderedPageBreak/>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5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Authority and Disciplinary Actions</w:t>
      </w:r>
    </w:p>
    <w:p w:rsidR="00EA4369" w:rsidRPr="00EA4369" w:rsidRDefault="00EA4369" w:rsidP="00EA4369">
      <w:pPr>
        <w:numPr>
          <w:ilvl w:val="0"/>
          <w:numId w:val="5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EA4369" w:rsidRPr="00EA4369" w:rsidRDefault="00EA4369" w:rsidP="00EA4369">
      <w:pPr>
        <w:numPr>
          <w:ilvl w:val="0"/>
          <w:numId w:val="5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numPr>
          <w:ilvl w:val="0"/>
          <w:numId w:val="5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xml:space="preserve">Syllabus is subject to change at my discretion. </w:t>
      </w:r>
      <w:proofErr w:type="gramStart"/>
      <w:r w:rsidRPr="00EA4369">
        <w:rPr>
          <w:rFonts w:ascii="Helvetica" w:eastAsia="Times New Roman" w:hAnsi="Helvetica" w:cs="Helvetica"/>
          <w:color w:val="2D3B45"/>
          <w:sz w:val="24"/>
          <w:szCs w:val="24"/>
        </w:rPr>
        <w:t>( I</w:t>
      </w:r>
      <w:proofErr w:type="gramEnd"/>
      <w:r w:rsidRPr="00EA4369">
        <w:rPr>
          <w:rFonts w:ascii="Helvetica" w:eastAsia="Times New Roman" w:hAnsi="Helvetica" w:cs="Helvetica"/>
          <w:color w:val="2D3B45"/>
          <w:sz w:val="24"/>
          <w:szCs w:val="24"/>
        </w:rPr>
        <w:t xml:space="preserve"> will always give you notice)</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EA4369" w:rsidRPr="00EA4369" w:rsidRDefault="00EA4369" w:rsidP="00EA4369">
      <w:pPr>
        <w:shd w:val="clear" w:color="auto" w:fill="FFFFFF"/>
        <w:spacing w:before="180" w:after="180" w:line="240" w:lineRule="auto"/>
        <w:rPr>
          <w:rFonts w:ascii="Helvetica" w:eastAsia="Times New Roman" w:hAnsi="Helvetica" w:cs="Helvetica"/>
          <w:color w:val="2D3B45"/>
          <w:sz w:val="24"/>
          <w:szCs w:val="24"/>
        </w:rPr>
      </w:pPr>
      <w:r w:rsidRPr="00EA4369">
        <w:rPr>
          <w:rFonts w:ascii="Helvetica" w:eastAsia="Times New Roman" w:hAnsi="Helvetica" w:cs="Helvetica"/>
          <w:color w:val="2D3B45"/>
          <w:sz w:val="24"/>
          <w:szCs w:val="24"/>
        </w:rPr>
        <w:t> </w:t>
      </w:r>
    </w:p>
    <w:p w:rsidR="00DB509F" w:rsidRDefault="00EA4369">
      <w:bookmarkStart w:id="0" w:name="_GoBack"/>
      <w:bookmarkEnd w:id="0"/>
    </w:p>
    <w:sectPr w:rsidR="00DB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92A"/>
    <w:multiLevelType w:val="multilevel"/>
    <w:tmpl w:val="10F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5596"/>
    <w:multiLevelType w:val="multilevel"/>
    <w:tmpl w:val="35D6A0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050CA"/>
    <w:multiLevelType w:val="multilevel"/>
    <w:tmpl w:val="28B2A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41859"/>
    <w:multiLevelType w:val="multilevel"/>
    <w:tmpl w:val="AB0088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5A19"/>
    <w:multiLevelType w:val="multilevel"/>
    <w:tmpl w:val="6E0AE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A3DBA"/>
    <w:multiLevelType w:val="multilevel"/>
    <w:tmpl w:val="756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43BA6"/>
    <w:multiLevelType w:val="multilevel"/>
    <w:tmpl w:val="FA0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219C9"/>
    <w:multiLevelType w:val="multilevel"/>
    <w:tmpl w:val="E76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C24A3"/>
    <w:multiLevelType w:val="multilevel"/>
    <w:tmpl w:val="7EA2AF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170B83"/>
    <w:multiLevelType w:val="multilevel"/>
    <w:tmpl w:val="C2B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05C9F"/>
    <w:multiLevelType w:val="multilevel"/>
    <w:tmpl w:val="F7BA32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24EBE"/>
    <w:multiLevelType w:val="multilevel"/>
    <w:tmpl w:val="387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9468E"/>
    <w:multiLevelType w:val="multilevel"/>
    <w:tmpl w:val="CF1E597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86333"/>
    <w:multiLevelType w:val="multilevel"/>
    <w:tmpl w:val="F2A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23C8A"/>
    <w:multiLevelType w:val="multilevel"/>
    <w:tmpl w:val="6080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F41C1"/>
    <w:multiLevelType w:val="multilevel"/>
    <w:tmpl w:val="A9CC7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F94B5E"/>
    <w:multiLevelType w:val="multilevel"/>
    <w:tmpl w:val="54FEE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B3B85"/>
    <w:multiLevelType w:val="multilevel"/>
    <w:tmpl w:val="355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B494B"/>
    <w:multiLevelType w:val="multilevel"/>
    <w:tmpl w:val="FE5A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D3EDF"/>
    <w:multiLevelType w:val="multilevel"/>
    <w:tmpl w:val="7DBE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C7253"/>
    <w:multiLevelType w:val="multilevel"/>
    <w:tmpl w:val="3BE07A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C737C"/>
    <w:multiLevelType w:val="multilevel"/>
    <w:tmpl w:val="386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570FD"/>
    <w:multiLevelType w:val="multilevel"/>
    <w:tmpl w:val="C1E4F7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0293A"/>
    <w:multiLevelType w:val="multilevel"/>
    <w:tmpl w:val="7E482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EE2AE5"/>
    <w:multiLevelType w:val="multilevel"/>
    <w:tmpl w:val="9EF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AC2010"/>
    <w:multiLevelType w:val="multilevel"/>
    <w:tmpl w:val="80DE6C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842849"/>
    <w:multiLevelType w:val="multilevel"/>
    <w:tmpl w:val="8A1E44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C11BAE"/>
    <w:multiLevelType w:val="multilevel"/>
    <w:tmpl w:val="1C98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24C04"/>
    <w:multiLevelType w:val="multilevel"/>
    <w:tmpl w:val="DFE4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C1ECC"/>
    <w:multiLevelType w:val="multilevel"/>
    <w:tmpl w:val="7018AF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D5121D"/>
    <w:multiLevelType w:val="multilevel"/>
    <w:tmpl w:val="0F4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753C8"/>
    <w:multiLevelType w:val="multilevel"/>
    <w:tmpl w:val="B28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26D62"/>
    <w:multiLevelType w:val="multilevel"/>
    <w:tmpl w:val="18A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E14D9"/>
    <w:multiLevelType w:val="multilevel"/>
    <w:tmpl w:val="D7A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BF07DE"/>
    <w:multiLevelType w:val="multilevel"/>
    <w:tmpl w:val="173E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E92003"/>
    <w:multiLevelType w:val="multilevel"/>
    <w:tmpl w:val="B246B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93D42"/>
    <w:multiLevelType w:val="multilevel"/>
    <w:tmpl w:val="BB88D3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632A62"/>
    <w:multiLevelType w:val="multilevel"/>
    <w:tmpl w:val="6D12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A4AD1"/>
    <w:multiLevelType w:val="multilevel"/>
    <w:tmpl w:val="F7F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76BF6"/>
    <w:multiLevelType w:val="multilevel"/>
    <w:tmpl w:val="0068F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A11F4C"/>
    <w:multiLevelType w:val="multilevel"/>
    <w:tmpl w:val="E22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0A53B3"/>
    <w:multiLevelType w:val="multilevel"/>
    <w:tmpl w:val="876255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CF4B27"/>
    <w:multiLevelType w:val="multilevel"/>
    <w:tmpl w:val="C1D821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F12A25"/>
    <w:multiLevelType w:val="multilevel"/>
    <w:tmpl w:val="19726B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0E7BB7"/>
    <w:multiLevelType w:val="multilevel"/>
    <w:tmpl w:val="DD4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30AB2"/>
    <w:multiLevelType w:val="multilevel"/>
    <w:tmpl w:val="006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4517D0"/>
    <w:multiLevelType w:val="multilevel"/>
    <w:tmpl w:val="59D0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43B60"/>
    <w:multiLevelType w:val="multilevel"/>
    <w:tmpl w:val="1C4CE5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DF7858"/>
    <w:multiLevelType w:val="multilevel"/>
    <w:tmpl w:val="53CC0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F657CB"/>
    <w:multiLevelType w:val="multilevel"/>
    <w:tmpl w:val="96C6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285727"/>
    <w:multiLevelType w:val="multilevel"/>
    <w:tmpl w:val="6ED6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5B1DD8"/>
    <w:multiLevelType w:val="multilevel"/>
    <w:tmpl w:val="56D6D2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416821"/>
    <w:multiLevelType w:val="multilevel"/>
    <w:tmpl w:val="1FC04C0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007DED"/>
    <w:multiLevelType w:val="multilevel"/>
    <w:tmpl w:val="889C4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BB6FD2"/>
    <w:multiLevelType w:val="multilevel"/>
    <w:tmpl w:val="4E6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48"/>
  </w:num>
  <w:num w:numId="3">
    <w:abstractNumId w:val="34"/>
  </w:num>
  <w:num w:numId="4">
    <w:abstractNumId w:val="49"/>
  </w:num>
  <w:num w:numId="5">
    <w:abstractNumId w:val="37"/>
  </w:num>
  <w:num w:numId="6">
    <w:abstractNumId w:val="18"/>
  </w:num>
  <w:num w:numId="7">
    <w:abstractNumId w:val="3"/>
  </w:num>
  <w:num w:numId="8">
    <w:abstractNumId w:val="33"/>
  </w:num>
  <w:num w:numId="9">
    <w:abstractNumId w:val="39"/>
  </w:num>
  <w:num w:numId="10">
    <w:abstractNumId w:val="45"/>
  </w:num>
  <w:num w:numId="11">
    <w:abstractNumId w:val="35"/>
  </w:num>
  <w:num w:numId="12">
    <w:abstractNumId w:val="31"/>
  </w:num>
  <w:num w:numId="13">
    <w:abstractNumId w:val="25"/>
  </w:num>
  <w:num w:numId="14">
    <w:abstractNumId w:val="14"/>
  </w:num>
  <w:num w:numId="15">
    <w:abstractNumId w:val="10"/>
  </w:num>
  <w:num w:numId="16">
    <w:abstractNumId w:val="22"/>
  </w:num>
  <w:num w:numId="17">
    <w:abstractNumId w:val="50"/>
  </w:num>
  <w:num w:numId="18">
    <w:abstractNumId w:val="29"/>
  </w:num>
  <w:num w:numId="19">
    <w:abstractNumId w:val="36"/>
  </w:num>
  <w:num w:numId="20">
    <w:abstractNumId w:val="43"/>
  </w:num>
  <w:num w:numId="21">
    <w:abstractNumId w:val="2"/>
  </w:num>
  <w:num w:numId="22">
    <w:abstractNumId w:val="16"/>
  </w:num>
  <w:num w:numId="23">
    <w:abstractNumId w:val="15"/>
  </w:num>
  <w:num w:numId="24">
    <w:abstractNumId w:val="46"/>
  </w:num>
  <w:num w:numId="25">
    <w:abstractNumId w:val="4"/>
  </w:num>
  <w:num w:numId="26">
    <w:abstractNumId w:val="8"/>
  </w:num>
  <w:num w:numId="27">
    <w:abstractNumId w:val="32"/>
  </w:num>
  <w:num w:numId="28">
    <w:abstractNumId w:val="54"/>
  </w:num>
  <w:num w:numId="29">
    <w:abstractNumId w:val="30"/>
  </w:num>
  <w:num w:numId="30">
    <w:abstractNumId w:val="26"/>
  </w:num>
  <w:num w:numId="31">
    <w:abstractNumId w:val="9"/>
  </w:num>
  <w:num w:numId="32">
    <w:abstractNumId w:val="28"/>
  </w:num>
  <w:num w:numId="33">
    <w:abstractNumId w:val="42"/>
  </w:num>
  <w:num w:numId="34">
    <w:abstractNumId w:val="40"/>
  </w:num>
  <w:num w:numId="35">
    <w:abstractNumId w:val="6"/>
  </w:num>
  <w:num w:numId="36">
    <w:abstractNumId w:val="5"/>
  </w:num>
  <w:num w:numId="37">
    <w:abstractNumId w:val="1"/>
  </w:num>
  <w:num w:numId="38">
    <w:abstractNumId w:val="21"/>
  </w:num>
  <w:num w:numId="39">
    <w:abstractNumId w:val="27"/>
  </w:num>
  <w:num w:numId="40">
    <w:abstractNumId w:val="44"/>
  </w:num>
  <w:num w:numId="41">
    <w:abstractNumId w:val="19"/>
  </w:num>
  <w:num w:numId="42">
    <w:abstractNumId w:val="20"/>
  </w:num>
  <w:num w:numId="43">
    <w:abstractNumId w:val="51"/>
  </w:num>
  <w:num w:numId="44">
    <w:abstractNumId w:val="13"/>
  </w:num>
  <w:num w:numId="45">
    <w:abstractNumId w:val="41"/>
  </w:num>
  <w:num w:numId="46">
    <w:abstractNumId w:val="38"/>
  </w:num>
  <w:num w:numId="47">
    <w:abstractNumId w:val="23"/>
  </w:num>
  <w:num w:numId="48">
    <w:abstractNumId w:val="11"/>
  </w:num>
  <w:num w:numId="49">
    <w:abstractNumId w:val="12"/>
  </w:num>
  <w:num w:numId="50">
    <w:abstractNumId w:val="24"/>
  </w:num>
  <w:num w:numId="51">
    <w:abstractNumId w:val="0"/>
  </w:num>
  <w:num w:numId="52">
    <w:abstractNumId w:val="17"/>
  </w:num>
  <w:num w:numId="53">
    <w:abstractNumId w:val="52"/>
  </w:num>
  <w:num w:numId="54">
    <w:abstractNumId w:val="7"/>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69"/>
    <w:rsid w:val="00744D07"/>
    <w:rsid w:val="00BA0EF5"/>
    <w:rsid w:val="00EA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8927B-B8D6-4D8C-B0E4-D55B5D16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4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4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43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369"/>
    <w:rPr>
      <w:color w:val="0000FF"/>
      <w:u w:val="single"/>
    </w:rPr>
  </w:style>
  <w:style w:type="character" w:styleId="Emphasis">
    <w:name w:val="Emphasis"/>
    <w:basedOn w:val="DefaultParagraphFont"/>
    <w:uiPriority w:val="20"/>
    <w:qFormat/>
    <w:rsid w:val="00EA4369"/>
    <w:rPr>
      <w:i/>
      <w:iCs/>
    </w:rPr>
  </w:style>
  <w:style w:type="character" w:customStyle="1" w:styleId="screenreader-only">
    <w:name w:val="screenreader-only"/>
    <w:basedOn w:val="DefaultParagraphFont"/>
    <w:rsid w:val="00EA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ramos@reedleycollege.edu" TargetMode="External"/><Relationship Id="rId13" Type="http://schemas.openxmlformats.org/officeDocument/2006/relationships/hyperlink" Target="https://www.reedleycollege.edu/about/campus-ma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5596380337" TargetMode="External"/><Relationship Id="rId12" Type="http://schemas.openxmlformats.org/officeDocument/2006/relationships/hyperlink" Target="tel:+1-559-638-03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c.writingcenter@reedleycollege.edu" TargetMode="External"/><Relationship Id="rId1" Type="http://schemas.openxmlformats.org/officeDocument/2006/relationships/numbering" Target="numbering.xml"/><Relationship Id="rId6" Type="http://schemas.openxmlformats.org/officeDocument/2006/relationships/hyperlink" Target="http://scccd.edu/studentlogin" TargetMode="External"/><Relationship Id="rId11" Type="http://schemas.openxmlformats.org/officeDocument/2006/relationships/hyperlink" Target="https://www.reedleycollege.edu/campus-life/health-services/health-services.html" TargetMode="External"/><Relationship Id="rId5" Type="http://schemas.openxmlformats.org/officeDocument/2006/relationships/hyperlink" Target="mailto:Jacqueline.huertaz@reedleycollege.edu" TargetMode="External"/><Relationship Id="rId15" Type="http://schemas.openxmlformats.org/officeDocument/2006/relationships/hyperlink" Target="tel:+1-559-442-8268" TargetMode="External"/><Relationship Id="rId10" Type="http://schemas.openxmlformats.org/officeDocument/2006/relationships/hyperlink" Target="https://www.reedleycollege.edu/covid-19/index.html" TargetMode="External"/><Relationship Id="rId4" Type="http://schemas.openxmlformats.org/officeDocument/2006/relationships/webSettings" Target="webSettings.xml"/><Relationship Id="rId9" Type="http://schemas.openxmlformats.org/officeDocument/2006/relationships/hyperlink" Target="mailto:kimberly.saelee@reedleycollege.edu" TargetMode="External"/><Relationship Id="rId14" Type="http://schemas.openxmlformats.org/officeDocument/2006/relationships/hyperlink" Target="https://www.reedleycollege.edu/campus-life/health-services/psychological-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2022-06-07T19:54:00Z</dcterms:created>
  <dcterms:modified xsi:type="dcterms:W3CDTF">2022-06-07T19:56:00Z</dcterms:modified>
</cp:coreProperties>
</file>