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8C7900" w14:textId="121664BC" w:rsidR="00020DBB" w:rsidRPr="00020DBB" w:rsidRDefault="00020DBB" w:rsidP="00020DBB">
      <w:pPr>
        <w:pStyle w:val="Title"/>
        <w:jc w:val="center"/>
        <w:rPr>
          <w:rFonts w:asciiTheme="minorHAnsi" w:eastAsia="MS Mincho" w:hAnsiTheme="minorHAnsi" w:cstheme="minorHAnsi"/>
          <w:sz w:val="48"/>
          <w:szCs w:val="48"/>
        </w:rPr>
      </w:pPr>
      <w:r w:rsidRPr="00020DBB">
        <w:rPr>
          <w:rFonts w:asciiTheme="minorHAnsi" w:eastAsia="MS Mincho" w:hAnsiTheme="minorHAnsi" w:cstheme="minorHAnsi"/>
          <w:sz w:val="48"/>
          <w:szCs w:val="48"/>
        </w:rPr>
        <w:t>SPANISH 3NS~ SPANISH FOR SPANISH SPEAKERS</w:t>
      </w:r>
    </w:p>
    <w:p w14:paraId="66EAF830" w14:textId="0E0C0D19" w:rsidR="00403D0B" w:rsidRDefault="00020DBB" w:rsidP="00403D0B">
      <w:pPr>
        <w:jc w:val="center"/>
        <w:rPr>
          <w:rFonts w:cstheme="minorHAnsi"/>
          <w:i/>
          <w:iCs/>
          <w:sz w:val="36"/>
          <w:szCs w:val="36"/>
          <w:lang w:val="es-MX"/>
        </w:rPr>
      </w:pPr>
      <w:r w:rsidRPr="00A87F8D">
        <w:rPr>
          <w:rFonts w:cstheme="minorHAnsi"/>
          <w:sz w:val="36"/>
          <w:szCs w:val="36"/>
          <w:lang w:val="es-MX"/>
        </w:rPr>
        <w:t xml:space="preserve">Welcome to class!  </w:t>
      </w:r>
      <w:r>
        <w:rPr>
          <w:rFonts w:cstheme="minorHAnsi"/>
          <w:i/>
          <w:iCs/>
          <w:sz w:val="36"/>
          <w:szCs w:val="36"/>
          <w:lang w:val="es-MX"/>
        </w:rPr>
        <w:t>¡Bienvenidos a la clase de español</w:t>
      </w:r>
      <w:r w:rsidRPr="00E84D9C">
        <w:rPr>
          <w:rFonts w:cstheme="minorHAnsi"/>
          <w:i/>
          <w:iCs/>
          <w:sz w:val="36"/>
          <w:szCs w:val="36"/>
          <w:lang w:val="es-MX"/>
        </w:rPr>
        <w:t>!</w:t>
      </w:r>
    </w:p>
    <w:p w14:paraId="4E6925B9" w14:textId="4561C3D0" w:rsidR="005E5BE0" w:rsidRPr="00A87F8D" w:rsidRDefault="005E5BE0" w:rsidP="005E5BE0">
      <w:pPr>
        <w:spacing w:after="300"/>
        <w:jc w:val="center"/>
        <w:rPr>
          <w:rFonts w:cstheme="minorHAnsi"/>
        </w:rPr>
      </w:pPr>
      <w:r>
        <w:rPr>
          <w:rFonts w:cstheme="minorHAnsi"/>
        </w:rPr>
        <w:t xml:space="preserve">Spring </w:t>
      </w:r>
      <w:r w:rsidR="00A87F8D" w:rsidRPr="00E84D9C">
        <w:rPr>
          <w:rFonts w:cstheme="minorHAnsi"/>
        </w:rPr>
        <w:t>202</w:t>
      </w:r>
      <w:r>
        <w:rPr>
          <w:rFonts w:cstheme="minorHAnsi"/>
        </w:rPr>
        <w:t>2</w:t>
      </w:r>
      <w:r w:rsidR="00A87F8D" w:rsidRPr="00E84D9C">
        <w:rPr>
          <w:rFonts w:cstheme="minorHAnsi"/>
        </w:rPr>
        <w:t xml:space="preserve"> / Section: </w:t>
      </w:r>
      <w:r>
        <w:rPr>
          <w:rFonts w:cstheme="minorHAnsi"/>
        </w:rPr>
        <w:t>59190</w:t>
      </w:r>
      <w:r w:rsidR="00A87F8D" w:rsidRPr="00E84D9C">
        <w:rPr>
          <w:rFonts w:cstheme="minorHAnsi"/>
        </w:rPr>
        <w:t xml:space="preserve"> / 5 Units</w:t>
      </w:r>
      <w:r w:rsidR="000557DE">
        <w:rPr>
          <w:rFonts w:cstheme="minorHAnsi"/>
        </w:rPr>
        <w:t xml:space="preserve"> </w:t>
      </w:r>
      <w:r w:rsidR="00A87F8D" w:rsidRPr="00E84D9C">
        <w:rPr>
          <w:rFonts w:cstheme="minorHAnsi"/>
        </w:rPr>
        <w:t xml:space="preserve">/ Instructor: </w:t>
      </w:r>
      <w:r>
        <w:rPr>
          <w:rFonts w:cstheme="minorHAnsi"/>
        </w:rPr>
        <w:t>Stephanie</w:t>
      </w:r>
      <w:r w:rsidR="00A87F8D" w:rsidRPr="00E84D9C">
        <w:rPr>
          <w:rFonts w:cstheme="minorHAnsi"/>
        </w:rPr>
        <w:t xml:space="preserve"> A</w:t>
      </w:r>
      <w:r>
        <w:rPr>
          <w:rFonts w:cstheme="minorHAnsi"/>
        </w:rPr>
        <w:t>larc</w:t>
      </w:r>
      <w:r>
        <w:t>ó</w:t>
      </w:r>
      <w:r>
        <w:rPr>
          <w:rFonts w:cstheme="minorHAnsi"/>
        </w:rPr>
        <w:t>n</w:t>
      </w:r>
    </w:p>
    <w:p w14:paraId="185047FC" w14:textId="66CB28FF" w:rsidR="001A22D6" w:rsidRPr="004E6395" w:rsidRDefault="00A87F8D" w:rsidP="00403D0B">
      <w:pPr>
        <w:jc w:val="center"/>
        <w:rPr>
          <w:rFonts w:cstheme="minorHAnsi"/>
        </w:rPr>
      </w:pPr>
      <w:r>
        <w:rPr>
          <w:rFonts w:cstheme="minorHAnsi"/>
          <w:i/>
          <w:iCs/>
          <w:noProof/>
          <w:sz w:val="36"/>
          <w:szCs w:val="36"/>
          <w:lang w:val="es-MX"/>
        </w:rPr>
        <w:drawing>
          <wp:inline distT="0" distB="0" distL="0" distR="0" wp14:anchorId="1AF0AA29" wp14:editId="275529CB">
            <wp:extent cx="2256215" cy="1689992"/>
            <wp:effectExtent l="0" t="0" r="4445" b="0"/>
            <wp:docPr id="1" name="Picture 1" descr="A group of colorful clo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olorful cloths"/>
                    <pic:cNvPicPr/>
                  </pic:nvPicPr>
                  <pic:blipFill>
                    <a:blip r:embed="rId8">
                      <a:extLst>
                        <a:ext uri="{28A0092B-C50C-407E-A947-70E740481C1C}">
                          <a14:useLocalDpi xmlns:a14="http://schemas.microsoft.com/office/drawing/2010/main" val="0"/>
                        </a:ext>
                      </a:extLst>
                    </a:blip>
                    <a:stretch>
                      <a:fillRect/>
                    </a:stretch>
                  </pic:blipFill>
                  <pic:spPr>
                    <a:xfrm>
                      <a:off x="0" y="0"/>
                      <a:ext cx="2271614" cy="1701527"/>
                    </a:xfrm>
                    <a:prstGeom prst="rect">
                      <a:avLst/>
                    </a:prstGeom>
                  </pic:spPr>
                </pic:pic>
              </a:graphicData>
            </a:graphic>
          </wp:inline>
        </w:drawing>
      </w:r>
      <w:r w:rsidR="00020DBB" w:rsidRPr="004E6395">
        <w:rPr>
          <w:rFonts w:cstheme="minorHAnsi"/>
          <w:i/>
          <w:iCs/>
          <w:sz w:val="36"/>
          <w:szCs w:val="36"/>
        </w:rPr>
        <w:t xml:space="preserve"> </w:t>
      </w:r>
      <w:r w:rsidR="00020DBB" w:rsidRPr="004E6395">
        <w:rPr>
          <w:rFonts w:cstheme="minorHAnsi"/>
          <w:i/>
          <w:iCs/>
        </w:rPr>
        <w:t xml:space="preserve">                                                                          </w:t>
      </w:r>
    </w:p>
    <w:p w14:paraId="01D22993" w14:textId="14BEEA5F" w:rsidR="001A22D6" w:rsidRPr="00403D0B" w:rsidRDefault="001A22D6" w:rsidP="00403D0B">
      <w:pPr>
        <w:pStyle w:val="Heading1"/>
        <w:jc w:val="center"/>
        <w:rPr>
          <w:rFonts w:asciiTheme="minorHAnsi" w:hAnsiTheme="minorHAnsi" w:cstheme="minorHAnsi"/>
        </w:rPr>
      </w:pPr>
      <w:r w:rsidRPr="00E84D9C">
        <w:rPr>
          <w:rFonts w:asciiTheme="minorHAnsi" w:hAnsiTheme="minorHAnsi" w:cstheme="minorHAnsi"/>
        </w:rPr>
        <w:t>COURSE OVERVIEW</w:t>
      </w:r>
    </w:p>
    <w:p w14:paraId="00812E54" w14:textId="5DDAABCD" w:rsidR="00E6473A" w:rsidRPr="00680472" w:rsidRDefault="00E6473A" w:rsidP="00E6473A">
      <w:pPr>
        <w:rPr>
          <w:rFonts w:eastAsia="Times New Roman" w:cstheme="minorHAnsi"/>
          <w:color w:val="000000" w:themeColor="text1"/>
          <w:sz w:val="22"/>
          <w:szCs w:val="22"/>
        </w:rPr>
      </w:pPr>
      <w:r w:rsidRPr="00680472">
        <w:rPr>
          <w:rFonts w:eastAsia="Times New Roman" w:cstheme="minorHAnsi"/>
          <w:color w:val="000000" w:themeColor="text1"/>
          <w:sz w:val="22"/>
          <w:szCs w:val="22"/>
        </w:rPr>
        <w:t xml:space="preserve">This is a first-semester course in Spanish for bilingual or monolingual native speakers designed to develop reading and writing skills. Students will expand their vocabulary, improve their orthography and their use of grammatical structures of standard Spanish, both oral and written. Readings and discussions of topics relating to Hispanic cultures are an essential part of the course. PREREQUISITES: a basic speaking knowledge of Spanish as determined by an oral interview. ADVISORIES: English 1A or 1AH. </w:t>
      </w:r>
    </w:p>
    <w:p w14:paraId="632F2E8D" w14:textId="0BC112D0" w:rsidR="00403D0B" w:rsidRPr="00680472" w:rsidRDefault="00403D0B" w:rsidP="00680472">
      <w:pPr>
        <w:pStyle w:val="Heading2"/>
        <w:rPr>
          <w:sz w:val="32"/>
          <w:szCs w:val="32"/>
        </w:rPr>
      </w:pPr>
      <w:r w:rsidRPr="00680472">
        <w:rPr>
          <w:sz w:val="32"/>
          <w:szCs w:val="32"/>
        </w:rPr>
        <w:t>What You Will Learn</w:t>
      </w:r>
      <w:r w:rsidR="00E6473A" w:rsidRPr="00680472">
        <w:rPr>
          <w:sz w:val="32"/>
          <w:szCs w:val="32"/>
        </w:rPr>
        <w:t>: Student Learning Outcomes</w:t>
      </w:r>
    </w:p>
    <w:p w14:paraId="08FB6A77" w14:textId="4235DB53" w:rsidR="00E6473A" w:rsidRPr="00680472" w:rsidRDefault="00E6473A" w:rsidP="00E6473A">
      <w:pPr>
        <w:rPr>
          <w:rFonts w:cstheme="minorHAnsi"/>
          <w:color w:val="000000" w:themeColor="text1"/>
          <w:sz w:val="22"/>
          <w:szCs w:val="22"/>
        </w:rPr>
      </w:pPr>
      <w:r w:rsidRPr="00680472">
        <w:rPr>
          <w:rFonts w:cstheme="minorHAnsi"/>
          <w:color w:val="000000" w:themeColor="text1"/>
          <w:sz w:val="22"/>
          <w:szCs w:val="22"/>
        </w:rPr>
        <w:t>Upon satisfactory completion of this course, the student should be prepared to:</w:t>
      </w:r>
    </w:p>
    <w:p w14:paraId="3A9F9123" w14:textId="0346E7E4" w:rsidR="00E6473A" w:rsidRPr="00680472" w:rsidRDefault="00E6473A" w:rsidP="00E6473A">
      <w:pPr>
        <w:pStyle w:val="PlainText"/>
        <w:numPr>
          <w:ilvl w:val="0"/>
          <w:numId w:val="11"/>
        </w:numPr>
        <w:rPr>
          <w:rFonts w:asciiTheme="minorHAnsi" w:eastAsia="MS Mincho" w:hAnsiTheme="minorHAnsi" w:cstheme="minorHAnsi"/>
          <w:color w:val="000000" w:themeColor="text1"/>
          <w:sz w:val="22"/>
          <w:szCs w:val="22"/>
        </w:rPr>
      </w:pPr>
      <w:r w:rsidRPr="00680472">
        <w:rPr>
          <w:rFonts w:asciiTheme="minorHAnsi" w:eastAsia="MS Mincho" w:hAnsiTheme="minorHAnsi" w:cstheme="minorHAnsi"/>
          <w:color w:val="000000" w:themeColor="text1"/>
          <w:sz w:val="22"/>
          <w:szCs w:val="22"/>
        </w:rPr>
        <w:t>Recognize and comprehend Spanish spoken by native speakers of the language at</w:t>
      </w:r>
      <w:r w:rsidR="00C46FA5" w:rsidRPr="00680472">
        <w:rPr>
          <w:rFonts w:asciiTheme="minorHAnsi" w:eastAsia="MS Mincho" w:hAnsiTheme="minorHAnsi" w:cstheme="minorHAnsi"/>
          <w:color w:val="000000" w:themeColor="text1"/>
          <w:sz w:val="22"/>
          <w:szCs w:val="22"/>
        </w:rPr>
        <w:t xml:space="preserve"> t</w:t>
      </w:r>
      <w:r w:rsidRPr="00680472">
        <w:rPr>
          <w:rFonts w:asciiTheme="minorHAnsi" w:eastAsia="MS Mincho" w:hAnsiTheme="minorHAnsi" w:cstheme="minorHAnsi"/>
          <w:color w:val="000000" w:themeColor="text1"/>
          <w:sz w:val="22"/>
          <w:szCs w:val="22"/>
        </w:rPr>
        <w:t>he low intermediate level.</w:t>
      </w:r>
    </w:p>
    <w:p w14:paraId="6AEAD417" w14:textId="76AF2425" w:rsidR="00E6473A" w:rsidRPr="00680472" w:rsidRDefault="00E6473A" w:rsidP="00E6473A">
      <w:pPr>
        <w:pStyle w:val="PlainText"/>
        <w:numPr>
          <w:ilvl w:val="0"/>
          <w:numId w:val="11"/>
        </w:numPr>
        <w:rPr>
          <w:rFonts w:asciiTheme="minorHAnsi" w:eastAsia="MS Mincho" w:hAnsiTheme="minorHAnsi" w:cstheme="minorHAnsi"/>
          <w:color w:val="000000" w:themeColor="text1"/>
          <w:sz w:val="22"/>
          <w:szCs w:val="22"/>
        </w:rPr>
      </w:pPr>
      <w:r w:rsidRPr="00680472">
        <w:rPr>
          <w:rFonts w:asciiTheme="minorHAnsi" w:eastAsia="MS Mincho" w:hAnsiTheme="minorHAnsi" w:cstheme="minorHAnsi"/>
          <w:color w:val="000000" w:themeColor="text1"/>
          <w:sz w:val="22"/>
          <w:szCs w:val="22"/>
        </w:rPr>
        <w:t>Produce accurate and clear language that demonstrates standard</w:t>
      </w:r>
      <w:r w:rsidR="000557DE">
        <w:rPr>
          <w:rFonts w:asciiTheme="minorHAnsi" w:eastAsia="MS Mincho" w:hAnsiTheme="minorHAnsi" w:cstheme="minorHAnsi"/>
          <w:color w:val="000000" w:themeColor="text1"/>
          <w:sz w:val="22"/>
          <w:szCs w:val="22"/>
        </w:rPr>
        <w:t xml:space="preserve"> </w:t>
      </w:r>
      <w:r w:rsidRPr="00680472">
        <w:rPr>
          <w:rFonts w:asciiTheme="minorHAnsi" w:eastAsia="MS Mincho" w:hAnsiTheme="minorHAnsi" w:cstheme="minorHAnsi"/>
          <w:color w:val="000000" w:themeColor="text1"/>
          <w:sz w:val="22"/>
          <w:szCs w:val="22"/>
        </w:rPr>
        <w:t>usage of vocabulary, grammar and idioms of native speakers.</w:t>
      </w:r>
    </w:p>
    <w:p w14:paraId="5557BE06" w14:textId="03A28BE8" w:rsidR="007E3815" w:rsidRPr="00680472" w:rsidRDefault="007E3815" w:rsidP="00E6473A">
      <w:pPr>
        <w:pStyle w:val="PlainText"/>
        <w:numPr>
          <w:ilvl w:val="0"/>
          <w:numId w:val="11"/>
        </w:numPr>
        <w:rPr>
          <w:rFonts w:asciiTheme="minorHAnsi" w:eastAsia="MS Mincho" w:hAnsiTheme="minorHAnsi" w:cstheme="minorHAnsi"/>
          <w:color w:val="000000" w:themeColor="text1"/>
          <w:sz w:val="22"/>
          <w:szCs w:val="22"/>
        </w:rPr>
      </w:pPr>
      <w:r w:rsidRPr="00680472">
        <w:rPr>
          <w:rFonts w:asciiTheme="minorHAnsi" w:eastAsia="MS Mincho" w:hAnsiTheme="minorHAnsi" w:cstheme="minorHAnsi"/>
          <w:color w:val="000000" w:themeColor="text1"/>
          <w:sz w:val="22"/>
          <w:szCs w:val="22"/>
        </w:rPr>
        <w:t>P</w:t>
      </w:r>
      <w:r w:rsidR="00E6473A" w:rsidRPr="00680472">
        <w:rPr>
          <w:rFonts w:asciiTheme="minorHAnsi" w:eastAsia="MS Mincho" w:hAnsiTheme="minorHAnsi" w:cstheme="minorHAnsi"/>
          <w:color w:val="000000" w:themeColor="text1"/>
          <w:sz w:val="22"/>
          <w:szCs w:val="22"/>
        </w:rPr>
        <w:t>ara</w:t>
      </w:r>
      <w:r w:rsidRPr="00680472">
        <w:rPr>
          <w:rFonts w:asciiTheme="minorHAnsi" w:eastAsia="MS Mincho" w:hAnsiTheme="minorHAnsi" w:cstheme="minorHAnsi"/>
          <w:color w:val="000000" w:themeColor="text1"/>
          <w:sz w:val="22"/>
          <w:szCs w:val="22"/>
        </w:rPr>
        <w:t>phrase or summarize to demonstrate comprehension of a variety of written works, such as short stories, poetry, novels, magazines, newspapers, and multi-media materials.</w:t>
      </w:r>
    </w:p>
    <w:p w14:paraId="0DDE024D" w14:textId="18C61A0D" w:rsidR="007E3815" w:rsidRPr="00680472" w:rsidRDefault="007E3815" w:rsidP="00E6473A">
      <w:pPr>
        <w:pStyle w:val="PlainText"/>
        <w:numPr>
          <w:ilvl w:val="0"/>
          <w:numId w:val="11"/>
        </w:numPr>
        <w:rPr>
          <w:rFonts w:asciiTheme="minorHAnsi" w:eastAsia="MS Mincho" w:hAnsiTheme="minorHAnsi" w:cstheme="minorHAnsi"/>
          <w:color w:val="000000" w:themeColor="text1"/>
          <w:sz w:val="22"/>
          <w:szCs w:val="22"/>
        </w:rPr>
      </w:pPr>
      <w:r w:rsidRPr="00680472">
        <w:rPr>
          <w:rFonts w:asciiTheme="minorHAnsi" w:eastAsia="MS Mincho" w:hAnsiTheme="minorHAnsi" w:cstheme="minorHAnsi"/>
          <w:color w:val="000000" w:themeColor="text1"/>
          <w:sz w:val="22"/>
          <w:szCs w:val="22"/>
        </w:rPr>
        <w:t>Construct and compose paragraphs and/or short essays in standard Spanish that express ideas in a coherent and logical manner, by applying the correct usage of grammatical structures, vocabulary and idioms used by native speakers.</w:t>
      </w:r>
    </w:p>
    <w:p w14:paraId="1546BA2A" w14:textId="2722615A" w:rsidR="009B2C0A" w:rsidRDefault="007E3815" w:rsidP="009B2C0A">
      <w:pPr>
        <w:pStyle w:val="PlainText"/>
        <w:numPr>
          <w:ilvl w:val="0"/>
          <w:numId w:val="11"/>
        </w:numPr>
        <w:rPr>
          <w:rFonts w:asciiTheme="minorHAnsi" w:eastAsia="MS Mincho" w:hAnsiTheme="minorHAnsi" w:cstheme="minorHAnsi"/>
          <w:color w:val="000000" w:themeColor="text1"/>
          <w:sz w:val="22"/>
          <w:szCs w:val="22"/>
        </w:rPr>
      </w:pPr>
      <w:r w:rsidRPr="00680472">
        <w:rPr>
          <w:rFonts w:asciiTheme="minorHAnsi" w:eastAsia="MS Mincho" w:hAnsiTheme="minorHAnsi" w:cstheme="minorHAnsi"/>
          <w:color w:val="000000" w:themeColor="text1"/>
          <w:sz w:val="22"/>
          <w:szCs w:val="22"/>
        </w:rPr>
        <w:t>Identify and distinguish differences and similarities between Hispanic cultures and demonstrate an</w:t>
      </w:r>
      <w:r w:rsidR="000557DE">
        <w:rPr>
          <w:rFonts w:asciiTheme="minorHAnsi" w:eastAsia="MS Mincho" w:hAnsiTheme="minorHAnsi" w:cstheme="minorHAnsi"/>
          <w:color w:val="000000" w:themeColor="text1"/>
          <w:sz w:val="22"/>
          <w:szCs w:val="22"/>
        </w:rPr>
        <w:t xml:space="preserve"> </w:t>
      </w:r>
      <w:r w:rsidRPr="00680472">
        <w:rPr>
          <w:rFonts w:asciiTheme="minorHAnsi" w:eastAsia="MS Mincho" w:hAnsiTheme="minorHAnsi" w:cstheme="minorHAnsi"/>
          <w:color w:val="000000" w:themeColor="text1"/>
          <w:sz w:val="22"/>
          <w:szCs w:val="22"/>
        </w:rPr>
        <w:t xml:space="preserve">understanding and appreciation of these cultures and their products. </w:t>
      </w:r>
    </w:p>
    <w:p w14:paraId="1D8E0BA3" w14:textId="77777777" w:rsidR="009B2C0A" w:rsidRPr="00841111" w:rsidRDefault="009B2C0A" w:rsidP="009B2C0A">
      <w:pPr>
        <w:pStyle w:val="Heading2"/>
        <w:spacing w:before="400"/>
        <w:rPr>
          <w:sz w:val="32"/>
          <w:szCs w:val="32"/>
        </w:rPr>
      </w:pPr>
      <w:r>
        <w:rPr>
          <w:sz w:val="32"/>
          <w:szCs w:val="32"/>
        </w:rPr>
        <w:t xml:space="preserve">SPANIHS 3NS </w:t>
      </w:r>
      <w:r w:rsidRPr="00841111">
        <w:rPr>
          <w:sz w:val="32"/>
          <w:szCs w:val="32"/>
        </w:rPr>
        <w:t>COURSE OBJECTIVES</w:t>
      </w:r>
    </w:p>
    <w:p w14:paraId="6D61411B" w14:textId="77777777" w:rsidR="009B2C0A" w:rsidRPr="00841111" w:rsidRDefault="009B2C0A" w:rsidP="009B2C0A">
      <w:pPr>
        <w:pStyle w:val="1EnsStyle"/>
        <w:tabs>
          <w:tab w:val="clear" w:pos="720"/>
          <w:tab w:val="left" w:pos="388"/>
        </w:tabs>
        <w:ind w:left="0" w:firstLine="0"/>
        <w:rPr>
          <w:rFonts w:asciiTheme="minorHAnsi" w:hAnsiTheme="minorHAnsi" w:cstheme="minorHAnsi"/>
          <w:color w:val="000000" w:themeColor="text1"/>
          <w:sz w:val="22"/>
          <w:szCs w:val="22"/>
        </w:rPr>
      </w:pPr>
      <w:r w:rsidRPr="00841111">
        <w:rPr>
          <w:rFonts w:asciiTheme="minorHAnsi" w:hAnsiTheme="minorHAnsi" w:cstheme="minorHAnsi"/>
          <w:color w:val="000000" w:themeColor="text1"/>
          <w:sz w:val="22"/>
          <w:szCs w:val="22"/>
        </w:rPr>
        <w:t>In the process of completing this course, students will:</w:t>
      </w:r>
    </w:p>
    <w:p w14:paraId="470BA14B" w14:textId="77777777" w:rsidR="009B2C0A" w:rsidRPr="00841111" w:rsidRDefault="009B2C0A" w:rsidP="009B2C0A">
      <w:pPr>
        <w:numPr>
          <w:ilvl w:val="0"/>
          <w:numId w:val="22"/>
        </w:numPr>
        <w:rPr>
          <w:rFonts w:cstheme="minorHAnsi"/>
          <w:color w:val="000000" w:themeColor="text1"/>
          <w:sz w:val="22"/>
          <w:szCs w:val="22"/>
        </w:rPr>
      </w:pPr>
      <w:r w:rsidRPr="00841111">
        <w:rPr>
          <w:rFonts w:cstheme="minorHAnsi"/>
          <w:color w:val="000000" w:themeColor="text1"/>
          <w:sz w:val="22"/>
          <w:szCs w:val="22"/>
        </w:rPr>
        <w:t>read, comprehend, and analyze stories, poems and essays in Hispanic and U.S. Latino literature.</w:t>
      </w:r>
    </w:p>
    <w:p w14:paraId="24379716" w14:textId="77777777" w:rsidR="009B2C0A" w:rsidRPr="00841111" w:rsidRDefault="009B2C0A" w:rsidP="009B2C0A">
      <w:pPr>
        <w:numPr>
          <w:ilvl w:val="0"/>
          <w:numId w:val="22"/>
        </w:numPr>
        <w:rPr>
          <w:rFonts w:cstheme="minorHAnsi"/>
          <w:color w:val="000000" w:themeColor="text1"/>
          <w:sz w:val="22"/>
          <w:szCs w:val="22"/>
        </w:rPr>
      </w:pPr>
      <w:r w:rsidRPr="00841111">
        <w:rPr>
          <w:rFonts w:cstheme="minorHAnsi"/>
          <w:color w:val="000000" w:themeColor="text1"/>
          <w:sz w:val="22"/>
          <w:szCs w:val="22"/>
        </w:rPr>
        <w:t>compose and organize in a variety of modalities in Spanish: simple paragraphs, personal letters, and reflective</w:t>
      </w:r>
      <w:r>
        <w:rPr>
          <w:rFonts w:cstheme="minorHAnsi"/>
          <w:color w:val="000000" w:themeColor="text1"/>
          <w:sz w:val="22"/>
          <w:szCs w:val="22"/>
        </w:rPr>
        <w:t xml:space="preserve"> and research essays</w:t>
      </w:r>
      <w:r w:rsidRPr="00841111">
        <w:rPr>
          <w:rFonts w:cstheme="minorHAnsi"/>
          <w:color w:val="000000" w:themeColor="text1"/>
          <w:sz w:val="22"/>
          <w:szCs w:val="22"/>
        </w:rPr>
        <w:t>.</w:t>
      </w:r>
    </w:p>
    <w:p w14:paraId="03ABDC7F" w14:textId="77777777" w:rsidR="009B2C0A" w:rsidRPr="00841111" w:rsidRDefault="009B2C0A" w:rsidP="009B2C0A">
      <w:pPr>
        <w:numPr>
          <w:ilvl w:val="0"/>
          <w:numId w:val="22"/>
        </w:numPr>
        <w:rPr>
          <w:rFonts w:cstheme="minorHAnsi"/>
          <w:color w:val="000000" w:themeColor="text1"/>
          <w:sz w:val="22"/>
          <w:szCs w:val="22"/>
        </w:rPr>
      </w:pPr>
      <w:r w:rsidRPr="00841111">
        <w:rPr>
          <w:rFonts w:cstheme="minorHAnsi"/>
          <w:color w:val="000000" w:themeColor="text1"/>
          <w:sz w:val="22"/>
          <w:szCs w:val="22"/>
        </w:rPr>
        <w:t>obtain a deeper understanding and appreciation of historic and contemporary Hispanic culture.</w:t>
      </w:r>
    </w:p>
    <w:p w14:paraId="73369BC5" w14:textId="77777777" w:rsidR="009B2C0A" w:rsidRPr="00841111" w:rsidRDefault="009B2C0A" w:rsidP="009B2C0A">
      <w:pPr>
        <w:numPr>
          <w:ilvl w:val="0"/>
          <w:numId w:val="22"/>
        </w:numPr>
        <w:rPr>
          <w:rFonts w:cstheme="minorHAnsi"/>
          <w:color w:val="000000" w:themeColor="text1"/>
          <w:sz w:val="22"/>
          <w:szCs w:val="22"/>
        </w:rPr>
      </w:pPr>
      <w:r w:rsidRPr="00841111">
        <w:rPr>
          <w:rFonts w:cstheme="minorHAnsi"/>
          <w:color w:val="000000" w:themeColor="text1"/>
          <w:sz w:val="22"/>
          <w:szCs w:val="22"/>
        </w:rPr>
        <w:t>understand what “standard” Spanish means and when it is used.</w:t>
      </w:r>
    </w:p>
    <w:p w14:paraId="1102D825" w14:textId="77777777" w:rsidR="009B2C0A" w:rsidRPr="00841111" w:rsidRDefault="009B2C0A" w:rsidP="009B2C0A">
      <w:pPr>
        <w:numPr>
          <w:ilvl w:val="0"/>
          <w:numId w:val="22"/>
        </w:numPr>
        <w:rPr>
          <w:rFonts w:cstheme="minorHAnsi"/>
          <w:color w:val="000000" w:themeColor="text1"/>
          <w:sz w:val="22"/>
          <w:szCs w:val="22"/>
        </w:rPr>
      </w:pPr>
      <w:r w:rsidRPr="00841111">
        <w:rPr>
          <w:rFonts w:cstheme="minorHAnsi"/>
          <w:color w:val="000000" w:themeColor="text1"/>
          <w:sz w:val="22"/>
          <w:szCs w:val="22"/>
        </w:rPr>
        <w:t>identify interference from English.</w:t>
      </w:r>
    </w:p>
    <w:p w14:paraId="352AB56B" w14:textId="77777777" w:rsidR="009B2C0A" w:rsidRPr="00841111" w:rsidRDefault="009B2C0A" w:rsidP="009B2C0A">
      <w:pPr>
        <w:numPr>
          <w:ilvl w:val="0"/>
          <w:numId w:val="22"/>
        </w:numPr>
        <w:rPr>
          <w:rFonts w:cstheme="minorHAnsi"/>
          <w:color w:val="000000" w:themeColor="text1"/>
          <w:sz w:val="22"/>
          <w:szCs w:val="22"/>
        </w:rPr>
      </w:pPr>
      <w:r w:rsidRPr="00841111">
        <w:rPr>
          <w:rFonts w:cstheme="minorHAnsi"/>
          <w:color w:val="000000" w:themeColor="text1"/>
          <w:sz w:val="22"/>
          <w:szCs w:val="22"/>
        </w:rPr>
        <w:lastRenderedPageBreak/>
        <w:t>develop the analytical and thinking skills appropriate to analyzing essays and evaluating research by discussing readings and outside sources.</w:t>
      </w:r>
    </w:p>
    <w:p w14:paraId="427EA9A1" w14:textId="77777777" w:rsidR="009B2C0A" w:rsidRPr="00F716E2" w:rsidRDefault="009B2C0A" w:rsidP="009B2C0A">
      <w:pPr>
        <w:numPr>
          <w:ilvl w:val="0"/>
          <w:numId w:val="22"/>
        </w:numPr>
        <w:rPr>
          <w:rFonts w:cstheme="minorHAnsi"/>
          <w:color w:val="000000" w:themeColor="text1"/>
          <w:sz w:val="22"/>
          <w:szCs w:val="22"/>
        </w:rPr>
      </w:pPr>
      <w:r w:rsidRPr="00841111">
        <w:rPr>
          <w:rFonts w:cstheme="minorHAnsi"/>
          <w:color w:val="000000" w:themeColor="text1"/>
          <w:sz w:val="22"/>
          <w:szCs w:val="22"/>
        </w:rPr>
        <w:t>demonstrate a low-intermediate level of proficiency in the five skills as mandated by the competency guidelines of the American Council of the Teaching of Foreign Languages (ACTFL): listening comprehension, speaking, reading, writing and an understanding of the people and cultures of Spanish-speaking countries.</w:t>
      </w:r>
    </w:p>
    <w:p w14:paraId="4E11A10C" w14:textId="155C2646" w:rsidR="009B2C0A" w:rsidRDefault="009B2C0A" w:rsidP="009B2C0A">
      <w:pPr>
        <w:pStyle w:val="PlainText"/>
        <w:rPr>
          <w:rFonts w:asciiTheme="minorHAnsi" w:eastAsia="MS Mincho" w:hAnsiTheme="minorHAnsi" w:cstheme="minorHAnsi"/>
          <w:color w:val="000000" w:themeColor="text1"/>
          <w:sz w:val="22"/>
          <w:szCs w:val="22"/>
        </w:rPr>
      </w:pPr>
    </w:p>
    <w:p w14:paraId="0B3507E6" w14:textId="77777777" w:rsidR="009B2C0A" w:rsidRPr="009B2C0A" w:rsidRDefault="009B2C0A" w:rsidP="009B2C0A">
      <w:pPr>
        <w:pStyle w:val="PlainText"/>
        <w:rPr>
          <w:rFonts w:asciiTheme="minorHAnsi" w:eastAsia="MS Mincho" w:hAnsiTheme="minorHAnsi" w:cstheme="minorHAnsi"/>
          <w:color w:val="000000" w:themeColor="text1"/>
          <w:sz w:val="22"/>
          <w:szCs w:val="22"/>
        </w:rPr>
      </w:pPr>
    </w:p>
    <w:p w14:paraId="1F794928" w14:textId="1D83E7A0" w:rsidR="00403D0B" w:rsidRPr="00680472" w:rsidRDefault="00403D0B" w:rsidP="00680472">
      <w:pPr>
        <w:pStyle w:val="Heading2"/>
        <w:rPr>
          <w:sz w:val="32"/>
          <w:szCs w:val="32"/>
        </w:rPr>
      </w:pPr>
      <w:r w:rsidRPr="00680472">
        <w:rPr>
          <w:sz w:val="32"/>
          <w:szCs w:val="32"/>
        </w:rPr>
        <w:t>Computer Readiness</w:t>
      </w:r>
    </w:p>
    <w:p w14:paraId="0599B127" w14:textId="5AEAFFA2" w:rsidR="00C46FA5" w:rsidRPr="00680472" w:rsidRDefault="00C46FA5" w:rsidP="00C46FA5">
      <w:pPr>
        <w:pStyle w:val="ListParagraph"/>
        <w:numPr>
          <w:ilvl w:val="0"/>
          <w:numId w:val="13"/>
        </w:numPr>
        <w:rPr>
          <w:rFonts w:asciiTheme="minorHAnsi" w:hAnsiTheme="minorHAnsi" w:cstheme="minorHAnsi"/>
          <w:color w:val="000000" w:themeColor="text1"/>
          <w:sz w:val="22"/>
          <w:szCs w:val="22"/>
        </w:rPr>
      </w:pPr>
      <w:r w:rsidRPr="00680472">
        <w:rPr>
          <w:rFonts w:asciiTheme="minorHAnsi" w:hAnsiTheme="minorHAnsi" w:cstheme="minorHAnsi"/>
          <w:color w:val="000000" w:themeColor="text1"/>
          <w:sz w:val="22"/>
          <w:szCs w:val="22"/>
        </w:rPr>
        <w:t xml:space="preserve">To be successful in this course, you need to have basic computer skills: know how to access email, download/upload files, download software programs, and navigate the Internet with ease, working with more than one web page/tab open at a time. More importantly, you should be able to search for solutions or contact the help desk if technical difficulties arise. </w:t>
      </w:r>
    </w:p>
    <w:p w14:paraId="742DD651" w14:textId="6A275602" w:rsidR="00C46FA5" w:rsidRPr="00680472" w:rsidRDefault="00C46FA5" w:rsidP="00050166">
      <w:pPr>
        <w:pStyle w:val="ListParagraph"/>
        <w:numPr>
          <w:ilvl w:val="0"/>
          <w:numId w:val="13"/>
        </w:numPr>
        <w:rPr>
          <w:rFonts w:asciiTheme="minorHAnsi" w:hAnsiTheme="minorHAnsi" w:cstheme="minorHAnsi"/>
          <w:color w:val="000000" w:themeColor="text1"/>
          <w:sz w:val="22"/>
          <w:szCs w:val="22"/>
        </w:rPr>
      </w:pPr>
      <w:r w:rsidRPr="00680472">
        <w:rPr>
          <w:rFonts w:asciiTheme="minorHAnsi" w:hAnsiTheme="minorHAnsi" w:cstheme="minorHAnsi"/>
          <w:color w:val="000000" w:themeColor="text1"/>
          <w:sz w:val="22"/>
          <w:szCs w:val="22"/>
        </w:rPr>
        <w:t xml:space="preserve">This course requires that you watch videos, listen to recordings, record videos of yourself speaking in Spanish, and interact with other students, and me, using synchronous (real time) software. Your computer should: be no more than 6 years old, have an updated operating system, and have a web browser that is </w:t>
      </w:r>
      <w:r w:rsidRPr="00680472">
        <w:rPr>
          <w:rFonts w:asciiTheme="minorHAnsi" w:hAnsiTheme="minorHAnsi" w:cstheme="minorHAnsi"/>
          <w:b/>
          <w:bCs/>
          <w:color w:val="000000" w:themeColor="text1"/>
          <w:sz w:val="22"/>
          <w:szCs w:val="22"/>
        </w:rPr>
        <w:t>compatible with Canvas</w:t>
      </w:r>
      <w:r w:rsidRPr="00680472">
        <w:rPr>
          <w:rFonts w:asciiTheme="minorHAnsi" w:hAnsiTheme="minorHAnsi" w:cstheme="minorHAnsi"/>
          <w:color w:val="000000" w:themeColor="text1"/>
          <w:sz w:val="22"/>
          <w:szCs w:val="22"/>
        </w:rPr>
        <w:t xml:space="preserve">. </w:t>
      </w:r>
    </w:p>
    <w:p w14:paraId="2F6B0C4A" w14:textId="77777777" w:rsidR="00403D0B" w:rsidRPr="009059F3" w:rsidRDefault="00403D0B" w:rsidP="00403D0B">
      <w:pPr>
        <w:pStyle w:val="Heading2"/>
        <w:spacing w:before="120"/>
        <w:rPr>
          <w:sz w:val="32"/>
          <w:szCs w:val="32"/>
        </w:rPr>
      </w:pPr>
      <w:r w:rsidRPr="009059F3">
        <w:rPr>
          <w:sz w:val="32"/>
          <w:szCs w:val="32"/>
        </w:rPr>
        <w:t>Required Materials</w:t>
      </w:r>
    </w:p>
    <w:p w14:paraId="38C34288" w14:textId="1C77923B" w:rsidR="00403D0B" w:rsidRPr="009B3C21" w:rsidRDefault="00403D0B" w:rsidP="00403D0B">
      <w:pPr>
        <w:pStyle w:val="NormalWeb"/>
        <w:numPr>
          <w:ilvl w:val="0"/>
          <w:numId w:val="2"/>
        </w:numPr>
        <w:spacing w:before="0" w:beforeAutospacing="0" w:after="0" w:afterAutospacing="0"/>
        <w:rPr>
          <w:rFonts w:asciiTheme="minorHAnsi" w:hAnsiTheme="minorHAnsi" w:cstheme="minorHAnsi"/>
          <w:sz w:val="22"/>
          <w:szCs w:val="22"/>
        </w:rPr>
      </w:pPr>
      <w:r w:rsidRPr="009B3C21">
        <w:rPr>
          <w:rFonts w:asciiTheme="minorHAnsi" w:hAnsiTheme="minorHAnsi" w:cstheme="minorHAnsi"/>
          <w:sz w:val="22"/>
          <w:szCs w:val="22"/>
        </w:rPr>
        <w:t>Computer (desktop or laptop</w:t>
      </w:r>
      <w:r w:rsidR="00B95F53">
        <w:rPr>
          <w:rFonts w:asciiTheme="minorHAnsi" w:hAnsiTheme="minorHAnsi" w:cstheme="minorHAnsi"/>
          <w:sz w:val="22"/>
          <w:szCs w:val="22"/>
        </w:rPr>
        <w:t xml:space="preserve"> – preferred method</w:t>
      </w:r>
      <w:r w:rsidRPr="009B3C21">
        <w:rPr>
          <w:rFonts w:asciiTheme="minorHAnsi" w:hAnsiTheme="minorHAnsi" w:cstheme="minorHAnsi"/>
          <w:sz w:val="22"/>
          <w:szCs w:val="22"/>
        </w:rPr>
        <w:t>)</w:t>
      </w:r>
      <w:r>
        <w:rPr>
          <w:rFonts w:asciiTheme="minorHAnsi" w:hAnsiTheme="minorHAnsi" w:cstheme="minorHAnsi"/>
          <w:sz w:val="22"/>
          <w:szCs w:val="22"/>
        </w:rPr>
        <w:t>, iPad or smartphones</w:t>
      </w:r>
      <w:r w:rsidR="00B95F53">
        <w:rPr>
          <w:rFonts w:asciiTheme="minorHAnsi" w:hAnsiTheme="minorHAnsi" w:cstheme="minorHAnsi"/>
          <w:sz w:val="22"/>
          <w:szCs w:val="22"/>
        </w:rPr>
        <w:t xml:space="preserve"> could work as well</w:t>
      </w:r>
      <w:r w:rsidR="00BF2C3F">
        <w:rPr>
          <w:rFonts w:asciiTheme="minorHAnsi" w:hAnsiTheme="minorHAnsi" w:cstheme="minorHAnsi"/>
          <w:sz w:val="22"/>
          <w:szCs w:val="22"/>
        </w:rPr>
        <w:t>, for most exercises</w:t>
      </w:r>
      <w:r w:rsidR="00D80EFD">
        <w:rPr>
          <w:rFonts w:asciiTheme="minorHAnsi" w:hAnsiTheme="minorHAnsi" w:cstheme="minorHAnsi"/>
          <w:sz w:val="22"/>
          <w:szCs w:val="22"/>
        </w:rPr>
        <w:t>.</w:t>
      </w:r>
      <w:r>
        <w:rPr>
          <w:rFonts w:asciiTheme="minorHAnsi" w:hAnsiTheme="minorHAnsi" w:cstheme="minorHAnsi"/>
          <w:sz w:val="22"/>
          <w:szCs w:val="22"/>
        </w:rPr>
        <w:t xml:space="preserve"> </w:t>
      </w:r>
    </w:p>
    <w:p w14:paraId="35DC3878" w14:textId="77777777" w:rsidR="00403D0B" w:rsidRDefault="00403D0B" w:rsidP="00DD6E60">
      <w:pPr>
        <w:pStyle w:val="NormalWeb"/>
        <w:numPr>
          <w:ilvl w:val="0"/>
          <w:numId w:val="2"/>
        </w:numPr>
        <w:spacing w:after="0" w:afterAutospacing="0"/>
        <w:rPr>
          <w:rFonts w:asciiTheme="minorHAnsi" w:hAnsiTheme="minorHAnsi" w:cstheme="minorHAnsi"/>
          <w:sz w:val="22"/>
          <w:szCs w:val="22"/>
        </w:rPr>
      </w:pPr>
      <w:r w:rsidRPr="009B3C21">
        <w:rPr>
          <w:rFonts w:asciiTheme="minorHAnsi" w:hAnsiTheme="minorHAnsi" w:cstheme="minorHAnsi"/>
          <w:sz w:val="22"/>
          <w:szCs w:val="22"/>
        </w:rPr>
        <w:t>Webcam, microphone, and speakers or earphones/pods</w:t>
      </w:r>
    </w:p>
    <w:p w14:paraId="1D8933C8" w14:textId="0B52B896" w:rsidR="00B95F53" w:rsidRPr="002C7362" w:rsidRDefault="00A07244" w:rsidP="002C7362">
      <w:pPr>
        <w:jc w:val="center"/>
        <w:rPr>
          <w:rFonts w:eastAsia="Times New Roman" w:cstheme="minorHAnsi"/>
          <w:sz w:val="22"/>
          <w:szCs w:val="22"/>
          <w:lang w:val="es-MX"/>
        </w:rPr>
      </w:pPr>
      <w:r>
        <w:rPr>
          <w:rFonts w:eastAsia="Times New Roman" w:cstheme="minorHAnsi"/>
          <w:sz w:val="22"/>
          <w:szCs w:val="22"/>
          <w:lang w:val="es-MX"/>
        </w:rPr>
        <w:t xml:space="preserve">Paperback </w:t>
      </w:r>
      <w:r>
        <w:rPr>
          <w:rFonts w:eastAsia="Times New Roman" w:cstheme="minorHAnsi"/>
          <w:noProof/>
          <w:sz w:val="22"/>
          <w:szCs w:val="22"/>
          <w:lang w:val="es-MX"/>
        </w:rPr>
        <w:drawing>
          <wp:inline distT="0" distB="0" distL="0" distR="0" wp14:anchorId="5EBBFDA0" wp14:editId="52024B93">
            <wp:extent cx="1186000" cy="1530322"/>
            <wp:effectExtent l="0" t="0" r="0" b="0"/>
            <wp:docPr id="5" name="Picture 5" descr="Text: Español para hablantes de her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Español para hablantes de herencia"/>
                    <pic:cNvPicPr/>
                  </pic:nvPicPr>
                  <pic:blipFill>
                    <a:blip r:embed="rId9">
                      <a:extLst>
                        <a:ext uri="{28A0092B-C50C-407E-A947-70E740481C1C}">
                          <a14:useLocalDpi xmlns:a14="http://schemas.microsoft.com/office/drawing/2010/main" val="0"/>
                        </a:ext>
                      </a:extLst>
                    </a:blip>
                    <a:stretch>
                      <a:fillRect/>
                    </a:stretch>
                  </pic:blipFill>
                  <pic:spPr>
                    <a:xfrm>
                      <a:off x="0" y="0"/>
                      <a:ext cx="1209261" cy="1560336"/>
                    </a:xfrm>
                    <a:prstGeom prst="rect">
                      <a:avLst/>
                    </a:prstGeom>
                  </pic:spPr>
                </pic:pic>
              </a:graphicData>
            </a:graphic>
          </wp:inline>
        </w:drawing>
      </w:r>
      <w:r>
        <w:rPr>
          <w:rFonts w:eastAsia="Times New Roman" w:cstheme="minorHAnsi"/>
          <w:sz w:val="22"/>
          <w:szCs w:val="22"/>
          <w:lang w:val="es-MX"/>
        </w:rPr>
        <w:t xml:space="preserve">      </w:t>
      </w:r>
      <w:r w:rsidRPr="00A07244">
        <w:rPr>
          <w:rFonts w:eastAsia="Times New Roman" w:cstheme="minorHAnsi"/>
          <w:b/>
          <w:bCs/>
          <w:sz w:val="22"/>
          <w:szCs w:val="22"/>
          <w:u w:val="single"/>
          <w:lang w:val="es-MX"/>
        </w:rPr>
        <w:t>OR</w:t>
      </w:r>
      <w:r>
        <w:rPr>
          <w:rFonts w:eastAsia="Times New Roman" w:cstheme="minorHAnsi"/>
          <w:sz w:val="22"/>
          <w:szCs w:val="22"/>
          <w:lang w:val="es-MX"/>
        </w:rPr>
        <w:t xml:space="preserve">        Kindle Edition</w:t>
      </w:r>
      <w:r w:rsidR="003750B4">
        <w:rPr>
          <w:rFonts w:eastAsia="Times New Roman" w:cstheme="minorHAnsi"/>
          <w:sz w:val="22"/>
          <w:szCs w:val="22"/>
          <w:lang w:val="es-MX"/>
        </w:rPr>
        <w:t xml:space="preserve"> </w:t>
      </w:r>
      <w:r>
        <w:rPr>
          <w:rFonts w:eastAsia="Times New Roman" w:cstheme="minorHAnsi"/>
          <w:noProof/>
          <w:sz w:val="22"/>
          <w:szCs w:val="22"/>
          <w:lang w:val="es-MX"/>
        </w:rPr>
        <w:drawing>
          <wp:inline distT="0" distB="0" distL="0" distR="0" wp14:anchorId="5E2CD671" wp14:editId="398BC58A">
            <wp:extent cx="952430" cy="1516609"/>
            <wp:effectExtent l="0" t="0" r="635" b="0"/>
            <wp:docPr id="7" name="Picture 7" descr="Kindle Edition: Español para hablantes de her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Kindle Edition: Español para hablantes de herencia"/>
                    <pic:cNvPicPr/>
                  </pic:nvPicPr>
                  <pic:blipFill>
                    <a:blip r:embed="rId10">
                      <a:extLst>
                        <a:ext uri="{28A0092B-C50C-407E-A947-70E740481C1C}">
                          <a14:useLocalDpi xmlns:a14="http://schemas.microsoft.com/office/drawing/2010/main" val="0"/>
                        </a:ext>
                      </a:extLst>
                    </a:blip>
                    <a:stretch>
                      <a:fillRect/>
                    </a:stretch>
                  </pic:blipFill>
                  <pic:spPr>
                    <a:xfrm>
                      <a:off x="0" y="0"/>
                      <a:ext cx="1003278" cy="1597577"/>
                    </a:xfrm>
                    <a:prstGeom prst="rect">
                      <a:avLst/>
                    </a:prstGeom>
                  </pic:spPr>
                </pic:pic>
              </a:graphicData>
            </a:graphic>
          </wp:inline>
        </w:drawing>
      </w:r>
    </w:p>
    <w:p w14:paraId="78A2FE2D" w14:textId="34AB5057" w:rsidR="00B95F53" w:rsidRPr="004B2112" w:rsidRDefault="00A07244" w:rsidP="003750B4">
      <w:pPr>
        <w:pStyle w:val="Heading1"/>
        <w:numPr>
          <w:ilvl w:val="0"/>
          <w:numId w:val="24"/>
        </w:numPr>
        <w:shd w:val="clear" w:color="auto" w:fill="FFFFFF"/>
        <w:spacing w:before="0"/>
        <w:rPr>
          <w:rFonts w:asciiTheme="minorHAnsi" w:hAnsiTheme="minorHAnsi" w:cstheme="minorHAnsi"/>
          <w:color w:val="0F1111"/>
          <w:sz w:val="22"/>
          <w:szCs w:val="22"/>
        </w:rPr>
      </w:pPr>
      <w:r w:rsidRPr="003750B4">
        <w:rPr>
          <w:rFonts w:asciiTheme="minorHAnsi" w:hAnsiTheme="minorHAnsi" w:cstheme="minorHAnsi"/>
          <w:color w:val="000000" w:themeColor="text1"/>
          <w:sz w:val="22"/>
          <w:szCs w:val="22"/>
          <w:lang w:val="es-MX"/>
        </w:rPr>
        <w:t xml:space="preserve">Paperback </w:t>
      </w:r>
      <w:r w:rsidR="004B2112" w:rsidRPr="00D733F2">
        <w:rPr>
          <w:rFonts w:asciiTheme="minorHAnsi" w:hAnsiTheme="minorHAnsi" w:cstheme="minorHAnsi"/>
          <w:color w:val="000000" w:themeColor="text1"/>
          <w:sz w:val="22"/>
          <w:szCs w:val="22"/>
          <w:u w:val="single"/>
          <w:lang w:val="es-MX"/>
        </w:rPr>
        <w:t>OR</w:t>
      </w:r>
      <w:r w:rsidRPr="003750B4">
        <w:rPr>
          <w:rFonts w:asciiTheme="minorHAnsi" w:hAnsiTheme="minorHAnsi" w:cstheme="minorHAnsi"/>
          <w:color w:val="000000" w:themeColor="text1"/>
          <w:sz w:val="22"/>
          <w:szCs w:val="22"/>
          <w:lang w:val="es-MX"/>
        </w:rPr>
        <w:t xml:space="preserve"> Kindle Edition of</w:t>
      </w:r>
      <w:r w:rsidR="002C7362" w:rsidRPr="003750B4">
        <w:rPr>
          <w:rFonts w:asciiTheme="minorHAnsi" w:hAnsiTheme="minorHAnsi" w:cstheme="minorHAnsi"/>
          <w:color w:val="000000" w:themeColor="text1"/>
          <w:sz w:val="22"/>
          <w:szCs w:val="22"/>
          <w:lang w:val="es-MX"/>
        </w:rPr>
        <w:t xml:space="preserve"> </w:t>
      </w:r>
      <w:r w:rsidR="003352E4" w:rsidRPr="003750B4">
        <w:rPr>
          <w:rFonts w:asciiTheme="minorHAnsi" w:hAnsiTheme="minorHAnsi" w:cstheme="minorHAnsi"/>
          <w:color w:val="000000" w:themeColor="text1"/>
          <w:sz w:val="22"/>
          <w:szCs w:val="22"/>
          <w:lang w:val="es-MX"/>
        </w:rPr>
        <w:t>“</w:t>
      </w:r>
      <w:r w:rsidRPr="003750B4">
        <w:rPr>
          <w:rFonts w:asciiTheme="minorHAnsi" w:hAnsiTheme="minorHAnsi" w:cstheme="minorHAnsi"/>
          <w:i/>
          <w:iCs/>
          <w:color w:val="000000" w:themeColor="text1"/>
          <w:sz w:val="22"/>
          <w:szCs w:val="22"/>
          <w:lang w:val="es-MX"/>
        </w:rPr>
        <w:t xml:space="preserve">Español para hablantes de </w:t>
      </w:r>
      <w:r w:rsidRPr="004B2112">
        <w:rPr>
          <w:rFonts w:asciiTheme="minorHAnsi" w:hAnsiTheme="minorHAnsi" w:cstheme="minorHAnsi"/>
          <w:i/>
          <w:iCs/>
          <w:color w:val="000000" w:themeColor="text1"/>
          <w:sz w:val="22"/>
          <w:szCs w:val="22"/>
          <w:lang w:val="es-MX"/>
        </w:rPr>
        <w:t>herencia</w:t>
      </w:r>
      <w:r w:rsidR="003750B4" w:rsidRPr="004B2112">
        <w:rPr>
          <w:rFonts w:asciiTheme="minorHAnsi" w:hAnsiTheme="minorHAnsi" w:cstheme="minorHAnsi"/>
          <w:i/>
          <w:iCs/>
          <w:color w:val="000000" w:themeColor="text1"/>
          <w:sz w:val="22"/>
          <w:szCs w:val="22"/>
          <w:lang w:val="es-MX"/>
        </w:rPr>
        <w:t>,</w:t>
      </w:r>
      <w:r w:rsidR="002C7362" w:rsidRPr="004B2112">
        <w:rPr>
          <w:rFonts w:asciiTheme="minorHAnsi" w:hAnsiTheme="minorHAnsi" w:cstheme="minorHAnsi"/>
          <w:color w:val="000000" w:themeColor="text1"/>
          <w:sz w:val="22"/>
          <w:szCs w:val="22"/>
          <w:lang w:val="es-MX"/>
        </w:rPr>
        <w:t>”</w:t>
      </w:r>
      <w:r w:rsidR="00B95F53" w:rsidRPr="004B2112">
        <w:rPr>
          <w:rFonts w:asciiTheme="minorHAnsi" w:hAnsiTheme="minorHAnsi" w:cstheme="minorHAnsi"/>
          <w:color w:val="000000" w:themeColor="text1"/>
          <w:sz w:val="22"/>
          <w:szCs w:val="22"/>
          <w:lang w:val="es-MX"/>
        </w:rPr>
        <w:t xml:space="preserve"> </w:t>
      </w:r>
      <w:r w:rsidR="003750B4" w:rsidRPr="0000535D">
        <w:rPr>
          <w:rStyle w:val="a-size-extra-large"/>
          <w:rFonts w:asciiTheme="minorHAnsi" w:hAnsiTheme="minorHAnsi" w:cstheme="minorHAnsi"/>
          <w:i/>
          <w:iCs/>
          <w:color w:val="0F1111"/>
          <w:sz w:val="22"/>
          <w:szCs w:val="22"/>
          <w:lang w:val="es-MX"/>
        </w:rPr>
        <w:t xml:space="preserve">Curso de español como lengua de herencia. </w:t>
      </w:r>
      <w:r w:rsidR="003750B4" w:rsidRPr="0000535D">
        <w:rPr>
          <w:rStyle w:val="a-size-extra-large"/>
          <w:rFonts w:asciiTheme="minorHAnsi" w:hAnsiTheme="minorHAnsi" w:cstheme="minorHAnsi"/>
          <w:i/>
          <w:iCs/>
          <w:color w:val="0F1111"/>
          <w:sz w:val="22"/>
          <w:szCs w:val="22"/>
        </w:rPr>
        <w:t>Primer semestre.</w:t>
      </w:r>
      <w:r w:rsidR="004B2112" w:rsidRPr="0000535D">
        <w:rPr>
          <w:rFonts w:asciiTheme="minorHAnsi" w:hAnsiTheme="minorHAnsi" w:cstheme="minorHAnsi"/>
          <w:i/>
          <w:iCs/>
          <w:color w:val="000000" w:themeColor="text1"/>
          <w:sz w:val="22"/>
          <w:szCs w:val="22"/>
        </w:rPr>
        <w:t xml:space="preserve"> </w:t>
      </w:r>
      <w:r w:rsidR="004B2112" w:rsidRPr="004B2112">
        <w:rPr>
          <w:rFonts w:asciiTheme="minorHAnsi" w:hAnsiTheme="minorHAnsi" w:cstheme="minorHAnsi"/>
          <w:color w:val="000000" w:themeColor="text1"/>
          <w:sz w:val="22"/>
          <w:szCs w:val="22"/>
        </w:rPr>
        <w:t xml:space="preserve"> Spanish </w:t>
      </w:r>
      <w:r w:rsidR="00B95F53" w:rsidRPr="004B2112">
        <w:rPr>
          <w:rFonts w:asciiTheme="minorHAnsi" w:hAnsiTheme="minorHAnsi" w:cstheme="minorHAnsi"/>
          <w:color w:val="000000" w:themeColor="text1"/>
          <w:sz w:val="22"/>
          <w:szCs w:val="22"/>
        </w:rPr>
        <w:t xml:space="preserve">Edition, </w:t>
      </w:r>
      <w:r w:rsidR="003750B4" w:rsidRPr="004B2112">
        <w:rPr>
          <w:rFonts w:asciiTheme="minorHAnsi" w:hAnsiTheme="minorHAnsi" w:cstheme="minorHAnsi"/>
          <w:color w:val="000000" w:themeColor="text1"/>
          <w:sz w:val="22"/>
          <w:szCs w:val="22"/>
        </w:rPr>
        <w:t>Margarita Casas</w:t>
      </w:r>
      <w:r w:rsidR="00B95F53" w:rsidRPr="004B2112">
        <w:rPr>
          <w:rFonts w:asciiTheme="minorHAnsi" w:hAnsiTheme="minorHAnsi" w:cstheme="minorHAnsi"/>
          <w:color w:val="000000" w:themeColor="text1"/>
          <w:sz w:val="22"/>
          <w:szCs w:val="22"/>
        </w:rPr>
        <w:t xml:space="preserve">, </w:t>
      </w:r>
      <w:r w:rsidR="004B2112">
        <w:rPr>
          <w:rFonts w:asciiTheme="minorHAnsi" w:hAnsiTheme="minorHAnsi" w:cstheme="minorHAnsi"/>
          <w:color w:val="000000" w:themeColor="text1"/>
          <w:sz w:val="22"/>
          <w:szCs w:val="22"/>
        </w:rPr>
        <w:t>I</w:t>
      </w:r>
      <w:r w:rsidR="004B2112" w:rsidRPr="004B2112">
        <w:rPr>
          <w:rFonts w:asciiTheme="minorHAnsi" w:hAnsiTheme="minorHAnsi" w:cstheme="minorHAnsi"/>
          <w:color w:val="000000" w:themeColor="text1"/>
          <w:sz w:val="22"/>
          <w:szCs w:val="22"/>
        </w:rPr>
        <w:t>ndependently</w:t>
      </w:r>
      <w:r w:rsidR="003750B4" w:rsidRPr="004B2112">
        <w:rPr>
          <w:rFonts w:asciiTheme="minorHAnsi" w:hAnsiTheme="minorHAnsi" w:cstheme="minorHAnsi"/>
          <w:color w:val="000000" w:themeColor="text1"/>
          <w:sz w:val="22"/>
          <w:szCs w:val="22"/>
        </w:rPr>
        <w:t xml:space="preserve"> published</w:t>
      </w:r>
      <w:r w:rsidR="004B2112">
        <w:rPr>
          <w:rFonts w:asciiTheme="minorHAnsi" w:hAnsiTheme="minorHAnsi" w:cstheme="minorHAnsi"/>
          <w:color w:val="000000" w:themeColor="text1"/>
          <w:sz w:val="22"/>
          <w:szCs w:val="22"/>
        </w:rPr>
        <w:t>, 2018 (Paperback)</w:t>
      </w:r>
      <w:r w:rsidR="00D733F2">
        <w:rPr>
          <w:rFonts w:asciiTheme="minorHAnsi" w:hAnsiTheme="minorHAnsi" w:cstheme="minorHAnsi"/>
          <w:color w:val="000000" w:themeColor="text1"/>
          <w:sz w:val="22"/>
          <w:szCs w:val="22"/>
        </w:rPr>
        <w:t xml:space="preserve"> </w:t>
      </w:r>
      <w:r w:rsidR="00D733F2" w:rsidRPr="00536255">
        <w:rPr>
          <w:rFonts w:asciiTheme="minorHAnsi" w:hAnsiTheme="minorHAnsi" w:cstheme="minorHAnsi"/>
          <w:color w:val="000000" w:themeColor="text1"/>
          <w:sz w:val="22"/>
          <w:szCs w:val="22"/>
          <w:u w:val="single"/>
        </w:rPr>
        <w:t>or</w:t>
      </w:r>
      <w:r w:rsidR="00D733F2">
        <w:rPr>
          <w:rFonts w:asciiTheme="minorHAnsi" w:hAnsiTheme="minorHAnsi" w:cstheme="minorHAnsi"/>
          <w:color w:val="000000" w:themeColor="text1"/>
          <w:sz w:val="22"/>
          <w:szCs w:val="22"/>
        </w:rPr>
        <w:t xml:space="preserve"> </w:t>
      </w:r>
      <w:r w:rsidR="004B2112">
        <w:rPr>
          <w:rFonts w:asciiTheme="minorHAnsi" w:hAnsiTheme="minorHAnsi" w:cstheme="minorHAnsi"/>
          <w:color w:val="000000" w:themeColor="text1"/>
          <w:sz w:val="22"/>
          <w:szCs w:val="22"/>
        </w:rPr>
        <w:t>2019 (Kindle Edition).</w:t>
      </w:r>
      <w:r w:rsidR="0000535D">
        <w:rPr>
          <w:rFonts w:asciiTheme="minorHAnsi" w:hAnsiTheme="minorHAnsi" w:cstheme="minorHAnsi"/>
          <w:color w:val="000000" w:themeColor="text1"/>
          <w:sz w:val="22"/>
          <w:szCs w:val="22"/>
        </w:rPr>
        <w:t xml:space="preserve">  </w:t>
      </w:r>
      <w:r w:rsidR="0000535D" w:rsidRPr="0000535D">
        <w:rPr>
          <w:rFonts w:asciiTheme="minorHAnsi" w:hAnsiTheme="minorHAnsi" w:cstheme="minorHAnsi"/>
          <w:color w:val="000000" w:themeColor="text1"/>
          <w:sz w:val="22"/>
          <w:szCs w:val="22"/>
          <w:u w:val="single"/>
        </w:rPr>
        <w:t>Buy either the paperback OR the Kindle version, NOT both versions.</w:t>
      </w:r>
      <w:r w:rsidR="0000535D">
        <w:rPr>
          <w:rFonts w:asciiTheme="minorHAnsi" w:hAnsiTheme="minorHAnsi" w:cstheme="minorHAnsi"/>
          <w:color w:val="000000" w:themeColor="text1"/>
          <w:sz w:val="22"/>
          <w:szCs w:val="22"/>
          <w:u w:val="single"/>
        </w:rPr>
        <w:t xml:space="preserve">  They have the same material.</w:t>
      </w:r>
      <w:r w:rsidR="0000535D">
        <w:rPr>
          <w:rFonts w:asciiTheme="minorHAnsi" w:hAnsiTheme="minorHAnsi" w:cstheme="minorHAnsi"/>
          <w:color w:val="000000" w:themeColor="text1"/>
          <w:sz w:val="22"/>
          <w:szCs w:val="22"/>
        </w:rPr>
        <w:t xml:space="preserve">  </w:t>
      </w:r>
    </w:p>
    <w:p w14:paraId="594C3EAE" w14:textId="56F7EABB" w:rsidR="002D1EAB" w:rsidRDefault="001B0096" w:rsidP="001B0096">
      <w:pPr>
        <w:pStyle w:val="ListParagraph"/>
        <w:numPr>
          <w:ilvl w:val="0"/>
          <w:numId w:val="2"/>
        </w:numPr>
        <w:shd w:val="clear" w:color="auto" w:fill="FFFFFF"/>
        <w:textAlignment w:val="baseline"/>
        <w:rPr>
          <w:rFonts w:asciiTheme="minorHAnsi" w:hAnsiTheme="minorHAnsi" w:cstheme="minorHAnsi"/>
          <w:color w:val="000000" w:themeColor="text1"/>
          <w:sz w:val="22"/>
          <w:szCs w:val="22"/>
        </w:rPr>
      </w:pPr>
      <w:r w:rsidRPr="004B2112">
        <w:rPr>
          <w:rFonts w:asciiTheme="minorHAnsi" w:eastAsia="MS Mincho" w:hAnsiTheme="minorHAnsi" w:cstheme="minorHAnsi"/>
          <w:color w:val="000000" w:themeColor="text1"/>
          <w:sz w:val="22"/>
          <w:szCs w:val="22"/>
        </w:rPr>
        <w:t xml:space="preserve">You may purchase the materials at the </w:t>
      </w:r>
      <w:hyperlink r:id="rId11" w:tooltip="college bookstore" w:history="1">
        <w:r w:rsidRPr="004B2112">
          <w:rPr>
            <w:rStyle w:val="Hyperlink"/>
            <w:rFonts w:asciiTheme="minorHAnsi" w:eastAsia="MS Mincho" w:hAnsiTheme="minorHAnsi" w:cstheme="minorHAnsi"/>
            <w:sz w:val="22"/>
            <w:szCs w:val="22"/>
          </w:rPr>
          <w:t>college bookstore</w:t>
        </w:r>
      </w:hyperlink>
      <w:r w:rsidRPr="004B2112">
        <w:rPr>
          <w:rFonts w:asciiTheme="minorHAnsi" w:eastAsia="MS Mincho" w:hAnsiTheme="minorHAnsi" w:cstheme="minorHAnsi"/>
          <w:color w:val="000000" w:themeColor="text1"/>
          <w:sz w:val="22"/>
          <w:szCs w:val="22"/>
        </w:rPr>
        <w:t xml:space="preserve"> OR for a </w:t>
      </w:r>
      <w:r w:rsidRPr="004B2112">
        <w:rPr>
          <w:rFonts w:asciiTheme="minorHAnsi" w:eastAsia="MS Mincho" w:hAnsiTheme="minorHAnsi" w:cstheme="minorHAnsi"/>
          <w:b/>
          <w:bCs/>
          <w:color w:val="000000" w:themeColor="text1"/>
          <w:sz w:val="22"/>
          <w:szCs w:val="22"/>
        </w:rPr>
        <w:t>discounted</w:t>
      </w:r>
      <w:r w:rsidRPr="00205E9B">
        <w:rPr>
          <w:rFonts w:asciiTheme="minorHAnsi" w:eastAsia="MS Mincho" w:hAnsiTheme="minorHAnsi" w:cstheme="minorHAnsi"/>
          <w:b/>
          <w:bCs/>
          <w:color w:val="000000" w:themeColor="text1"/>
          <w:sz w:val="22"/>
          <w:szCs w:val="22"/>
        </w:rPr>
        <w:t xml:space="preserve"> price</w:t>
      </w:r>
      <w:r w:rsidRPr="001B0096">
        <w:rPr>
          <w:rFonts w:asciiTheme="minorHAnsi" w:eastAsia="MS Mincho" w:hAnsiTheme="minorHAnsi" w:cstheme="minorHAnsi"/>
          <w:color w:val="000000" w:themeColor="text1"/>
          <w:sz w:val="22"/>
          <w:szCs w:val="22"/>
        </w:rPr>
        <w:t xml:space="preserve"> </w:t>
      </w:r>
      <w:r w:rsidR="00A07244">
        <w:rPr>
          <w:rFonts w:asciiTheme="minorHAnsi" w:eastAsia="MS Mincho" w:hAnsiTheme="minorHAnsi" w:cstheme="minorHAnsi"/>
          <w:color w:val="000000" w:themeColor="text1"/>
          <w:sz w:val="22"/>
          <w:szCs w:val="22"/>
        </w:rPr>
        <w:t>at</w:t>
      </w:r>
      <w:r w:rsidR="0000535D">
        <w:rPr>
          <w:rFonts w:asciiTheme="minorHAnsi" w:eastAsia="MS Mincho" w:hAnsiTheme="minorHAnsi" w:cstheme="minorHAnsi"/>
          <w:color w:val="000000" w:themeColor="text1"/>
          <w:sz w:val="22"/>
          <w:szCs w:val="22"/>
        </w:rPr>
        <w:t xml:space="preserve"> Amazon, </w:t>
      </w:r>
      <w:r w:rsidR="004B2112">
        <w:rPr>
          <w:rFonts w:asciiTheme="minorHAnsi" w:eastAsia="MS Mincho" w:hAnsiTheme="minorHAnsi" w:cstheme="minorHAnsi"/>
          <w:color w:val="000000" w:themeColor="text1"/>
          <w:sz w:val="22"/>
          <w:szCs w:val="22"/>
        </w:rPr>
        <w:t>w</w:t>
      </w:r>
      <w:r w:rsidRPr="001B0096">
        <w:rPr>
          <w:rFonts w:asciiTheme="minorHAnsi" w:hAnsiTheme="minorHAnsi" w:cstheme="minorHAnsi"/>
          <w:color w:val="000000" w:themeColor="text1"/>
          <w:sz w:val="22"/>
          <w:szCs w:val="22"/>
        </w:rPr>
        <w:t>he</w:t>
      </w:r>
      <w:r w:rsidR="004B2112">
        <w:rPr>
          <w:rFonts w:asciiTheme="minorHAnsi" w:hAnsiTheme="minorHAnsi" w:cstheme="minorHAnsi"/>
          <w:color w:val="000000" w:themeColor="text1"/>
          <w:sz w:val="22"/>
          <w:szCs w:val="22"/>
        </w:rPr>
        <w:t>re</w:t>
      </w:r>
      <w:r w:rsidRPr="001B0096">
        <w:rPr>
          <w:rFonts w:asciiTheme="minorHAnsi" w:hAnsiTheme="minorHAnsi" w:cstheme="minorHAnsi"/>
          <w:color w:val="000000" w:themeColor="text1"/>
          <w:sz w:val="22"/>
          <w:szCs w:val="22"/>
        </w:rPr>
        <w:t xml:space="preserve"> </w:t>
      </w:r>
      <w:r w:rsidR="004B2112">
        <w:rPr>
          <w:rFonts w:asciiTheme="minorHAnsi" w:hAnsiTheme="minorHAnsi" w:cstheme="minorHAnsi"/>
          <w:color w:val="000000" w:themeColor="text1"/>
          <w:sz w:val="22"/>
          <w:szCs w:val="22"/>
        </w:rPr>
        <w:t xml:space="preserve">the </w:t>
      </w:r>
      <w:r w:rsidRPr="001B0096">
        <w:rPr>
          <w:rFonts w:asciiTheme="minorHAnsi" w:hAnsiTheme="minorHAnsi" w:cstheme="minorHAnsi"/>
          <w:color w:val="000000" w:themeColor="text1"/>
          <w:sz w:val="22"/>
          <w:szCs w:val="22"/>
        </w:rPr>
        <w:t>price will be $</w:t>
      </w:r>
      <w:r w:rsidR="004B2112">
        <w:rPr>
          <w:rFonts w:asciiTheme="minorHAnsi" w:hAnsiTheme="minorHAnsi" w:cstheme="minorHAnsi"/>
          <w:color w:val="000000" w:themeColor="text1"/>
          <w:sz w:val="22"/>
          <w:szCs w:val="22"/>
        </w:rPr>
        <w:t>16.50</w:t>
      </w:r>
      <w:r w:rsidRPr="001B0096">
        <w:rPr>
          <w:rFonts w:asciiTheme="minorHAnsi" w:hAnsiTheme="minorHAnsi" w:cstheme="minorHAnsi"/>
          <w:color w:val="000000" w:themeColor="text1"/>
          <w:sz w:val="22"/>
          <w:szCs w:val="22"/>
        </w:rPr>
        <w:t xml:space="preserve"> (</w:t>
      </w:r>
      <w:hyperlink r:id="rId12" w:tooltip="Link for Paperback" w:history="1">
        <w:r w:rsidR="0000535D" w:rsidRPr="0000535D">
          <w:rPr>
            <w:rStyle w:val="Hyperlink"/>
            <w:rFonts w:asciiTheme="minorHAnsi" w:hAnsiTheme="minorHAnsi" w:cstheme="minorHAnsi"/>
            <w:sz w:val="22"/>
            <w:szCs w:val="22"/>
          </w:rPr>
          <w:t>Paperback -LINK</w:t>
        </w:r>
      </w:hyperlink>
      <w:r w:rsidRPr="001B0096">
        <w:rPr>
          <w:rFonts w:asciiTheme="minorHAnsi" w:hAnsiTheme="minorHAnsi" w:cstheme="minorHAnsi"/>
          <w:color w:val="000000" w:themeColor="text1"/>
          <w:sz w:val="22"/>
          <w:szCs w:val="22"/>
        </w:rPr>
        <w:t>) or $9.99</w:t>
      </w:r>
      <w:r w:rsidR="00916D5C">
        <w:rPr>
          <w:rFonts w:asciiTheme="minorHAnsi" w:hAnsiTheme="minorHAnsi" w:cstheme="minorHAnsi"/>
          <w:color w:val="000000" w:themeColor="text1"/>
          <w:sz w:val="22"/>
          <w:szCs w:val="22"/>
        </w:rPr>
        <w:t xml:space="preserve"> </w:t>
      </w:r>
      <w:r w:rsidRPr="001B0096">
        <w:rPr>
          <w:rFonts w:asciiTheme="minorHAnsi" w:hAnsiTheme="minorHAnsi" w:cstheme="minorHAnsi"/>
          <w:color w:val="000000" w:themeColor="text1"/>
          <w:sz w:val="22"/>
          <w:szCs w:val="22"/>
        </w:rPr>
        <w:t>(</w:t>
      </w:r>
      <w:hyperlink r:id="rId13" w:tooltip="Kindle Edition Link" w:history="1">
        <w:r w:rsidR="004B2112" w:rsidRPr="0000535D">
          <w:rPr>
            <w:rStyle w:val="Hyperlink"/>
            <w:rFonts w:asciiTheme="minorHAnsi" w:hAnsiTheme="minorHAnsi" w:cstheme="minorHAnsi"/>
            <w:sz w:val="22"/>
            <w:szCs w:val="22"/>
          </w:rPr>
          <w:t>Kindle Edition</w:t>
        </w:r>
        <w:r w:rsidR="0000535D" w:rsidRPr="0000535D">
          <w:rPr>
            <w:rStyle w:val="Hyperlink"/>
            <w:rFonts w:asciiTheme="minorHAnsi" w:hAnsiTheme="minorHAnsi" w:cstheme="minorHAnsi"/>
            <w:sz w:val="22"/>
            <w:szCs w:val="22"/>
          </w:rPr>
          <w:t>-LINK</w:t>
        </w:r>
      </w:hyperlink>
      <w:r w:rsidRPr="001B0096">
        <w:rPr>
          <w:rFonts w:asciiTheme="minorHAnsi" w:hAnsiTheme="minorHAnsi" w:cstheme="minorHAnsi"/>
          <w:color w:val="000000" w:themeColor="text1"/>
          <w:sz w:val="22"/>
          <w:szCs w:val="22"/>
        </w:rPr>
        <w:t>)</w:t>
      </w:r>
      <w:r w:rsidR="00536255">
        <w:rPr>
          <w:rFonts w:asciiTheme="minorHAnsi" w:hAnsiTheme="minorHAnsi" w:cstheme="minorHAnsi"/>
          <w:color w:val="000000" w:themeColor="text1"/>
          <w:sz w:val="22"/>
          <w:szCs w:val="22"/>
        </w:rPr>
        <w:t>,</w:t>
      </w:r>
      <w:r w:rsidR="004B2112">
        <w:rPr>
          <w:rFonts w:asciiTheme="minorHAnsi" w:hAnsiTheme="minorHAnsi" w:cstheme="minorHAnsi"/>
          <w:color w:val="000000" w:themeColor="text1"/>
          <w:sz w:val="22"/>
          <w:szCs w:val="22"/>
        </w:rPr>
        <w:t xml:space="preserve"> before taxes and shipping</w:t>
      </w:r>
      <w:r w:rsidRPr="001B0096">
        <w:rPr>
          <w:rFonts w:asciiTheme="minorHAnsi" w:hAnsiTheme="minorHAnsi" w:cstheme="minorHAnsi"/>
          <w:color w:val="000000" w:themeColor="text1"/>
          <w:sz w:val="22"/>
          <w:szCs w:val="22"/>
        </w:rPr>
        <w:t>.</w:t>
      </w:r>
      <w:r w:rsidR="004B2112">
        <w:rPr>
          <w:rFonts w:asciiTheme="minorHAnsi" w:hAnsiTheme="minorHAnsi" w:cstheme="minorHAnsi"/>
          <w:color w:val="000000" w:themeColor="text1"/>
          <w:sz w:val="22"/>
          <w:szCs w:val="22"/>
        </w:rPr>
        <w:t xml:space="preserve">  </w:t>
      </w:r>
      <w:r w:rsidRPr="001B0096">
        <w:rPr>
          <w:rFonts w:asciiTheme="minorHAnsi" w:hAnsiTheme="minorHAnsi" w:cstheme="minorHAnsi"/>
          <w:color w:val="000000" w:themeColor="text1"/>
          <w:sz w:val="22"/>
          <w:szCs w:val="22"/>
        </w:rPr>
        <w:t xml:space="preserve">If you buy any materials through the campus bookstore, </w:t>
      </w:r>
      <w:r w:rsidR="007A687B">
        <w:rPr>
          <w:rFonts w:asciiTheme="minorHAnsi" w:hAnsiTheme="minorHAnsi" w:cstheme="minorHAnsi"/>
          <w:color w:val="000000" w:themeColor="text1"/>
          <w:sz w:val="22"/>
          <w:szCs w:val="22"/>
        </w:rPr>
        <w:t>they</w:t>
      </w:r>
      <w:r w:rsidRPr="001B0096">
        <w:rPr>
          <w:rFonts w:asciiTheme="minorHAnsi" w:hAnsiTheme="minorHAnsi" w:cstheme="minorHAnsi"/>
          <w:color w:val="000000" w:themeColor="text1"/>
          <w:sz w:val="22"/>
          <w:szCs w:val="22"/>
        </w:rPr>
        <w:t xml:space="preserve"> will be about $10 extra.</w:t>
      </w:r>
      <w:r w:rsidR="007A687B">
        <w:rPr>
          <w:rFonts w:asciiTheme="minorHAnsi" w:hAnsiTheme="minorHAnsi" w:cstheme="minorHAnsi"/>
          <w:color w:val="000000" w:themeColor="text1"/>
          <w:sz w:val="22"/>
          <w:szCs w:val="22"/>
        </w:rPr>
        <w:t xml:space="preserve">  </w:t>
      </w:r>
    </w:p>
    <w:p w14:paraId="63CEB21D" w14:textId="77777777" w:rsidR="00403D0B" w:rsidRPr="009059F3" w:rsidRDefault="00403D0B" w:rsidP="00403D0B">
      <w:pPr>
        <w:pStyle w:val="Heading2"/>
        <w:spacing w:before="120"/>
        <w:rPr>
          <w:sz w:val="32"/>
          <w:szCs w:val="32"/>
        </w:rPr>
      </w:pPr>
      <w:r w:rsidRPr="009059F3">
        <w:rPr>
          <w:sz w:val="32"/>
          <w:szCs w:val="32"/>
        </w:rPr>
        <w:t>Grading and Evaluation</w:t>
      </w:r>
    </w:p>
    <w:p w14:paraId="0B93E824" w14:textId="77777777" w:rsidR="00403D0B" w:rsidRPr="009B3C21" w:rsidRDefault="00403D0B" w:rsidP="00403D0B">
      <w:pPr>
        <w:rPr>
          <w:rFonts w:cstheme="minorHAnsi"/>
          <w:sz w:val="22"/>
          <w:szCs w:val="22"/>
        </w:rPr>
      </w:pPr>
      <w:r w:rsidRPr="009B3C21">
        <w:rPr>
          <w:rFonts w:cstheme="minorHAnsi"/>
          <w:b/>
          <w:bCs/>
          <w:sz w:val="22"/>
          <w:szCs w:val="22"/>
        </w:rPr>
        <w:t>This course is not self-paced</w:t>
      </w:r>
      <w:r w:rsidRPr="009B3C21">
        <w:rPr>
          <w:rFonts w:cstheme="minorHAnsi"/>
          <w:sz w:val="22"/>
          <w:szCs w:val="22"/>
        </w:rPr>
        <w:t xml:space="preserve">.  All assignments, discussions, oral activities, quizzes, etc. are to be completed no later than 11:59pm PST/PDT on the date indicated.   </w:t>
      </w:r>
    </w:p>
    <w:p w14:paraId="443D6C3E" w14:textId="3016E3C6" w:rsidR="00403D0B" w:rsidRDefault="002446A3" w:rsidP="00403D0B">
      <w:pPr>
        <w:pStyle w:val="Heading2"/>
        <w:spacing w:before="120"/>
        <w:rPr>
          <w:sz w:val="32"/>
          <w:szCs w:val="32"/>
        </w:rPr>
      </w:pPr>
      <w:r>
        <w:rPr>
          <w:noProof/>
          <w:sz w:val="32"/>
          <w:szCs w:val="32"/>
        </w:rPr>
        <w:drawing>
          <wp:inline distT="0" distB="0" distL="0" distR="0" wp14:anchorId="4E4423B0" wp14:editId="65B7776F">
            <wp:extent cx="385050" cy="385050"/>
            <wp:effectExtent l="0" t="0" r="0" b="0"/>
            <wp:docPr id="8" name="Picture 8" descr="A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ck"/>
                    <pic:cNvPicPr/>
                  </pic:nvPicPr>
                  <pic:blipFill>
                    <a:blip r:embed="rId14">
                      <a:extLst>
                        <a:ext uri="{28A0092B-C50C-407E-A947-70E740481C1C}">
                          <a14:useLocalDpi xmlns:a14="http://schemas.microsoft.com/office/drawing/2010/main" val="0"/>
                        </a:ext>
                      </a:extLst>
                    </a:blip>
                    <a:stretch>
                      <a:fillRect/>
                    </a:stretch>
                  </pic:blipFill>
                  <pic:spPr>
                    <a:xfrm>
                      <a:off x="0" y="0"/>
                      <a:ext cx="413599" cy="413599"/>
                    </a:xfrm>
                    <a:prstGeom prst="rect">
                      <a:avLst/>
                    </a:prstGeom>
                  </pic:spPr>
                </pic:pic>
              </a:graphicData>
            </a:graphic>
          </wp:inline>
        </w:drawing>
      </w:r>
      <w:r>
        <w:rPr>
          <w:sz w:val="32"/>
          <w:szCs w:val="32"/>
        </w:rPr>
        <w:t>A</w:t>
      </w:r>
      <w:r w:rsidR="00403D0B">
        <w:rPr>
          <w:sz w:val="32"/>
          <w:szCs w:val="32"/>
        </w:rPr>
        <w:t>mount of Work</w:t>
      </w:r>
    </w:p>
    <w:p w14:paraId="2ED4B54E" w14:textId="52A1CF97" w:rsidR="002446A3" w:rsidRDefault="00403D0B" w:rsidP="00403D0B">
      <w:pPr>
        <w:rPr>
          <w:sz w:val="22"/>
          <w:szCs w:val="22"/>
        </w:rPr>
      </w:pPr>
      <w:r w:rsidRPr="003B7EF2">
        <w:rPr>
          <w:sz w:val="22"/>
          <w:szCs w:val="22"/>
        </w:rPr>
        <w:t xml:space="preserve">This is a 5-unit </w:t>
      </w:r>
      <w:r w:rsidR="0000535D" w:rsidRPr="003B7EF2">
        <w:rPr>
          <w:sz w:val="22"/>
          <w:szCs w:val="22"/>
        </w:rPr>
        <w:t>course,</w:t>
      </w:r>
      <w:r w:rsidRPr="003B7EF2">
        <w:rPr>
          <w:sz w:val="22"/>
          <w:szCs w:val="22"/>
        </w:rPr>
        <w:t xml:space="preserve"> and the workload reflects that. For every unit, about three hours of work are required.  You will be reviewing grammar tutorials and completing various activities to reinforce what </w:t>
      </w:r>
      <w:r w:rsidRPr="003B7EF2">
        <w:rPr>
          <w:sz w:val="22"/>
          <w:szCs w:val="22"/>
        </w:rPr>
        <w:lastRenderedPageBreak/>
        <w:t xml:space="preserve">you are learning. You will also spend time completing compositions, discussions, modules </w:t>
      </w:r>
      <w:r>
        <w:rPr>
          <w:sz w:val="22"/>
          <w:szCs w:val="22"/>
        </w:rPr>
        <w:t>quizzes</w:t>
      </w:r>
      <w:r w:rsidRPr="003B7EF2">
        <w:rPr>
          <w:sz w:val="22"/>
          <w:szCs w:val="22"/>
        </w:rPr>
        <w:t>, and preparing fo</w:t>
      </w:r>
      <w:r>
        <w:rPr>
          <w:sz w:val="22"/>
          <w:szCs w:val="22"/>
        </w:rPr>
        <w:t>r oral presentations</w:t>
      </w:r>
      <w:r w:rsidRPr="003B7EF2">
        <w:rPr>
          <w:sz w:val="22"/>
          <w:szCs w:val="22"/>
        </w:rPr>
        <w:t xml:space="preserve">, </w:t>
      </w:r>
      <w:r>
        <w:rPr>
          <w:sz w:val="22"/>
          <w:szCs w:val="22"/>
        </w:rPr>
        <w:t xml:space="preserve">the </w:t>
      </w:r>
      <w:r w:rsidRPr="003B7EF2">
        <w:rPr>
          <w:sz w:val="22"/>
          <w:szCs w:val="22"/>
        </w:rPr>
        <w:t>final exam</w:t>
      </w:r>
      <w:r w:rsidR="000557DE">
        <w:rPr>
          <w:sz w:val="22"/>
          <w:szCs w:val="22"/>
        </w:rPr>
        <w:t>, etc.  T</w:t>
      </w:r>
      <w:r w:rsidRPr="003B7EF2">
        <w:rPr>
          <w:sz w:val="22"/>
          <w:szCs w:val="22"/>
        </w:rPr>
        <w:t xml:space="preserve">his will require </w:t>
      </w:r>
      <w:r>
        <w:rPr>
          <w:sz w:val="22"/>
          <w:szCs w:val="22"/>
        </w:rPr>
        <w:t xml:space="preserve">on average </w:t>
      </w:r>
      <w:r w:rsidRPr="003B7EF2">
        <w:rPr>
          <w:sz w:val="22"/>
          <w:szCs w:val="22"/>
        </w:rPr>
        <w:t xml:space="preserve">about </w:t>
      </w:r>
      <w:r w:rsidRPr="003B7EF2">
        <w:rPr>
          <w:b/>
          <w:bCs/>
          <w:sz w:val="22"/>
          <w:szCs w:val="22"/>
        </w:rPr>
        <w:t>15 hours a week.</w:t>
      </w:r>
      <w:r>
        <w:rPr>
          <w:b/>
          <w:bCs/>
          <w:sz w:val="22"/>
          <w:szCs w:val="22"/>
        </w:rPr>
        <w:t xml:space="preserve">  </w:t>
      </w:r>
      <w:r w:rsidRPr="004A4D05">
        <w:rPr>
          <w:sz w:val="22"/>
          <w:szCs w:val="22"/>
        </w:rPr>
        <w:t>Depending on your computer skills and understanding of the materials</w:t>
      </w:r>
      <w:r>
        <w:rPr>
          <w:sz w:val="22"/>
          <w:szCs w:val="22"/>
        </w:rPr>
        <w:t>,</w:t>
      </w:r>
      <w:r w:rsidRPr="004A4D05">
        <w:rPr>
          <w:sz w:val="22"/>
          <w:szCs w:val="22"/>
        </w:rPr>
        <w:t xml:space="preserve"> the amount of time spent on the class may vary, as you become acquainted with </w:t>
      </w:r>
      <w:r w:rsidR="000557DE">
        <w:rPr>
          <w:sz w:val="22"/>
          <w:szCs w:val="22"/>
        </w:rPr>
        <w:t xml:space="preserve">the information and the </w:t>
      </w:r>
      <w:r>
        <w:rPr>
          <w:sz w:val="22"/>
          <w:szCs w:val="22"/>
        </w:rPr>
        <w:t xml:space="preserve">online </w:t>
      </w:r>
      <w:r w:rsidRPr="004A4D05">
        <w:rPr>
          <w:sz w:val="22"/>
          <w:szCs w:val="22"/>
        </w:rPr>
        <w:t xml:space="preserve">procedures.   </w:t>
      </w:r>
    </w:p>
    <w:p w14:paraId="432E4BD1" w14:textId="77777777" w:rsidR="004E6395" w:rsidRDefault="002446A3" w:rsidP="002446A3">
      <w:pPr>
        <w:rPr>
          <w:rStyle w:val="Heading2Char"/>
          <w:sz w:val="32"/>
          <w:szCs w:val="32"/>
        </w:rPr>
      </w:pPr>
      <w:r>
        <w:rPr>
          <w:noProof/>
          <w:sz w:val="22"/>
          <w:szCs w:val="22"/>
        </w:rPr>
        <w:drawing>
          <wp:inline distT="0" distB="0" distL="0" distR="0" wp14:anchorId="171901C5" wp14:editId="1DCB2FC6">
            <wp:extent cx="546340" cy="546340"/>
            <wp:effectExtent l="0" t="0" r="0" b="0"/>
            <wp:docPr id="12" name="Picture 12" descr="Canv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nvas Logo"/>
                    <pic:cNvPicPr/>
                  </pic:nvPicPr>
                  <pic:blipFill>
                    <a:blip r:embed="rId15">
                      <a:extLst>
                        <a:ext uri="{28A0092B-C50C-407E-A947-70E740481C1C}">
                          <a14:useLocalDpi xmlns:a14="http://schemas.microsoft.com/office/drawing/2010/main" val="0"/>
                        </a:ext>
                      </a:extLst>
                    </a:blip>
                    <a:stretch>
                      <a:fillRect/>
                    </a:stretch>
                  </pic:blipFill>
                  <pic:spPr>
                    <a:xfrm>
                      <a:off x="0" y="0"/>
                      <a:ext cx="573501" cy="573501"/>
                    </a:xfrm>
                    <a:prstGeom prst="rect">
                      <a:avLst/>
                    </a:prstGeom>
                  </pic:spPr>
                </pic:pic>
              </a:graphicData>
            </a:graphic>
          </wp:inline>
        </w:drawing>
      </w:r>
      <w:r w:rsidRPr="00DD6E60">
        <w:rPr>
          <w:rStyle w:val="Heading2Char"/>
          <w:sz w:val="32"/>
          <w:szCs w:val="32"/>
        </w:rPr>
        <w:t xml:space="preserve">Course Management </w:t>
      </w:r>
    </w:p>
    <w:p w14:paraId="4E0CF7D6" w14:textId="427B072F" w:rsidR="002446A3" w:rsidRPr="005E5BE0" w:rsidRDefault="002446A3" w:rsidP="005E5BE0">
      <w:pPr>
        <w:rPr>
          <w:rFonts w:asciiTheme="majorHAnsi" w:eastAsiaTheme="majorEastAsia" w:hAnsiTheme="majorHAnsi" w:cstheme="majorBidi"/>
          <w:color w:val="2F5496" w:themeColor="accent1" w:themeShade="BF"/>
          <w:sz w:val="32"/>
          <w:szCs w:val="32"/>
        </w:rPr>
      </w:pPr>
      <w:r w:rsidRPr="00DD6E60">
        <w:rPr>
          <w:rFonts w:cstheme="minorHAnsi"/>
          <w:color w:val="000000" w:themeColor="text1"/>
          <w:sz w:val="22"/>
          <w:szCs w:val="22"/>
        </w:rPr>
        <w:t>Canvas will be the main way of contact between us.</w:t>
      </w:r>
      <w:r w:rsidR="003352E4">
        <w:rPr>
          <w:rFonts w:cstheme="minorHAnsi"/>
          <w:color w:val="000000" w:themeColor="text1"/>
          <w:sz w:val="22"/>
          <w:szCs w:val="22"/>
        </w:rPr>
        <w:t xml:space="preserve">  Make sure you have continuous access to it. </w:t>
      </w:r>
      <w:r w:rsidRPr="00DD6E60">
        <w:rPr>
          <w:rFonts w:cstheme="minorHAnsi"/>
          <w:color w:val="000000" w:themeColor="text1"/>
          <w:sz w:val="22"/>
          <w:szCs w:val="22"/>
        </w:rPr>
        <w:t xml:space="preserve"> </w:t>
      </w:r>
      <w:r w:rsidRPr="005E5BE0">
        <w:rPr>
          <w:rFonts w:cstheme="minorHAnsi"/>
          <w:color w:val="000000" w:themeColor="text1"/>
          <w:sz w:val="22"/>
          <w:szCs w:val="22"/>
        </w:rPr>
        <w:br/>
      </w:r>
      <w:r w:rsidRPr="005E5BE0">
        <w:rPr>
          <w:rFonts w:cstheme="minorHAnsi"/>
          <w:b/>
          <w:bCs/>
          <w:color w:val="000000" w:themeColor="text1"/>
          <w:sz w:val="22"/>
          <w:szCs w:val="22"/>
        </w:rPr>
        <w:t xml:space="preserve">*Always login to Canvas first and look through your homepage for weekly updates. </w:t>
      </w:r>
    </w:p>
    <w:p w14:paraId="287980D7" w14:textId="30EB671D" w:rsidR="00DD6E60" w:rsidRPr="00D733F2" w:rsidRDefault="00AE119A" w:rsidP="00DD6E60">
      <w:pPr>
        <w:shd w:val="clear" w:color="auto" w:fill="FFFFFF"/>
        <w:rPr>
          <w:rStyle w:val="Heading2Char"/>
          <w:sz w:val="32"/>
          <w:szCs w:val="32"/>
          <w:lang w:val="es-MX"/>
        </w:rPr>
      </w:pPr>
      <w:r>
        <w:rPr>
          <w:rStyle w:val="Heading2Char"/>
          <w:i/>
          <w:iCs/>
          <w:sz w:val="32"/>
          <w:szCs w:val="32"/>
          <w:lang w:val="es-MX"/>
        </w:rPr>
        <w:t>Tareas</w:t>
      </w:r>
      <w:r w:rsidR="00D733F2" w:rsidRPr="00D733F2">
        <w:rPr>
          <w:rStyle w:val="Heading2Char"/>
          <w:sz w:val="32"/>
          <w:szCs w:val="32"/>
          <w:lang w:val="es-MX"/>
        </w:rPr>
        <w:t xml:space="preserve"> </w:t>
      </w:r>
      <w:r w:rsidR="00F32ABF">
        <w:rPr>
          <w:rStyle w:val="Heading2Char"/>
          <w:sz w:val="32"/>
          <w:szCs w:val="32"/>
          <w:lang w:val="es-MX"/>
        </w:rPr>
        <w:t xml:space="preserve">&amp; Quia </w:t>
      </w:r>
      <w:r w:rsidR="00DD6E60" w:rsidRPr="00D733F2">
        <w:rPr>
          <w:rStyle w:val="Heading2Char"/>
          <w:sz w:val="32"/>
          <w:szCs w:val="32"/>
          <w:lang w:val="es-MX"/>
        </w:rPr>
        <w:t>Activities</w:t>
      </w:r>
    </w:p>
    <w:p w14:paraId="232FB1B5" w14:textId="2EF6415B" w:rsidR="00463831" w:rsidRPr="00205E9B" w:rsidRDefault="00DD6E60" w:rsidP="00205E9B">
      <w:pPr>
        <w:pStyle w:val="ListParagraph"/>
        <w:numPr>
          <w:ilvl w:val="0"/>
          <w:numId w:val="23"/>
        </w:numPr>
        <w:rPr>
          <w:rFonts w:asciiTheme="minorHAnsi" w:hAnsiTheme="minorHAnsi" w:cstheme="minorHAnsi"/>
          <w:sz w:val="22"/>
          <w:szCs w:val="22"/>
        </w:rPr>
      </w:pPr>
      <w:r w:rsidRPr="00205E9B">
        <w:rPr>
          <w:rFonts w:asciiTheme="minorHAnsi" w:hAnsiTheme="minorHAnsi" w:cstheme="minorHAnsi"/>
          <w:color w:val="000000" w:themeColor="text1"/>
          <w:sz w:val="22"/>
          <w:szCs w:val="22"/>
        </w:rPr>
        <w:t xml:space="preserve">Most of the Module Activities </w:t>
      </w:r>
      <w:r w:rsidR="00AE119A">
        <w:rPr>
          <w:rFonts w:asciiTheme="minorHAnsi" w:hAnsiTheme="minorHAnsi" w:cstheme="minorHAnsi"/>
          <w:color w:val="000000" w:themeColor="text1"/>
          <w:sz w:val="22"/>
          <w:szCs w:val="22"/>
        </w:rPr>
        <w:t>(</w:t>
      </w:r>
      <w:r w:rsidR="00AE119A" w:rsidRPr="00536255">
        <w:rPr>
          <w:rFonts w:asciiTheme="minorHAnsi" w:hAnsiTheme="minorHAnsi" w:cstheme="minorHAnsi"/>
          <w:b/>
          <w:bCs/>
          <w:color w:val="000000" w:themeColor="text1"/>
          <w:sz w:val="22"/>
          <w:szCs w:val="22"/>
        </w:rPr>
        <w:t>Tareas</w:t>
      </w:r>
      <w:r w:rsidR="00AE119A">
        <w:rPr>
          <w:rFonts w:asciiTheme="minorHAnsi" w:hAnsiTheme="minorHAnsi" w:cstheme="minorHAnsi"/>
          <w:color w:val="000000" w:themeColor="text1"/>
          <w:sz w:val="22"/>
          <w:szCs w:val="22"/>
        </w:rPr>
        <w:t xml:space="preserve">) </w:t>
      </w:r>
      <w:r w:rsidRPr="00205E9B">
        <w:rPr>
          <w:rFonts w:asciiTheme="minorHAnsi" w:hAnsiTheme="minorHAnsi" w:cstheme="minorHAnsi"/>
          <w:color w:val="000000" w:themeColor="text1"/>
          <w:sz w:val="22"/>
          <w:szCs w:val="22"/>
        </w:rPr>
        <w:t>required in this course will be completed</w:t>
      </w:r>
      <w:r w:rsidR="00F32ABF">
        <w:rPr>
          <w:rFonts w:asciiTheme="minorHAnsi" w:hAnsiTheme="minorHAnsi" w:cstheme="minorHAnsi"/>
          <w:color w:val="000000" w:themeColor="text1"/>
          <w:sz w:val="22"/>
          <w:szCs w:val="22"/>
        </w:rPr>
        <w:t xml:space="preserve"> using the materials from</w:t>
      </w:r>
      <w:r w:rsidR="00D733F2">
        <w:rPr>
          <w:rFonts w:asciiTheme="minorHAnsi" w:hAnsiTheme="minorHAnsi" w:cstheme="minorHAnsi"/>
          <w:color w:val="000000" w:themeColor="text1"/>
          <w:sz w:val="22"/>
          <w:szCs w:val="22"/>
        </w:rPr>
        <w:t xml:space="preserve"> </w:t>
      </w:r>
      <w:r w:rsidR="00D733F2" w:rsidRPr="00D733F2">
        <w:rPr>
          <w:rFonts w:asciiTheme="minorHAnsi" w:hAnsiTheme="minorHAnsi" w:cstheme="minorHAnsi"/>
          <w:i/>
          <w:iCs/>
          <w:color w:val="000000" w:themeColor="text1"/>
          <w:sz w:val="22"/>
          <w:szCs w:val="22"/>
        </w:rPr>
        <w:t>Español para hablantes de herencia</w:t>
      </w:r>
      <w:r w:rsidR="00F32ABF">
        <w:rPr>
          <w:rFonts w:asciiTheme="minorHAnsi" w:hAnsiTheme="minorHAnsi" w:cstheme="minorHAnsi"/>
          <w:i/>
          <w:iCs/>
          <w:color w:val="000000" w:themeColor="text1"/>
          <w:sz w:val="22"/>
          <w:szCs w:val="22"/>
        </w:rPr>
        <w:t>,</w:t>
      </w:r>
      <w:r w:rsidR="00F32ABF">
        <w:rPr>
          <w:rFonts w:asciiTheme="minorHAnsi" w:hAnsiTheme="minorHAnsi" w:cstheme="minorHAnsi"/>
          <w:color w:val="000000" w:themeColor="text1"/>
          <w:sz w:val="22"/>
          <w:szCs w:val="22"/>
        </w:rPr>
        <w:t xml:space="preserve"> and with the help of the free website: Quia</w:t>
      </w:r>
      <w:r w:rsidRPr="00205E9B">
        <w:rPr>
          <w:rFonts w:asciiTheme="minorHAnsi" w:hAnsiTheme="minorHAnsi" w:cstheme="minorHAnsi"/>
          <w:color w:val="000000" w:themeColor="text1"/>
          <w:sz w:val="22"/>
          <w:szCs w:val="22"/>
        </w:rPr>
        <w:t xml:space="preserve">. </w:t>
      </w:r>
      <w:r w:rsidR="00F32ABF">
        <w:rPr>
          <w:rFonts w:asciiTheme="minorHAnsi" w:hAnsiTheme="minorHAnsi" w:cstheme="minorHAnsi"/>
          <w:color w:val="000000" w:themeColor="text1"/>
          <w:sz w:val="22"/>
          <w:szCs w:val="22"/>
        </w:rPr>
        <w:t xml:space="preserve">You will be assigned weekly activities </w:t>
      </w:r>
      <w:r w:rsidR="00AE119A">
        <w:rPr>
          <w:rFonts w:asciiTheme="minorHAnsi" w:hAnsiTheme="minorHAnsi" w:cstheme="minorHAnsi"/>
          <w:color w:val="000000" w:themeColor="text1"/>
          <w:sz w:val="22"/>
          <w:szCs w:val="22"/>
        </w:rPr>
        <w:t xml:space="preserve">such as </w:t>
      </w:r>
      <w:r w:rsidR="00F32ABF">
        <w:rPr>
          <w:rFonts w:asciiTheme="minorHAnsi" w:hAnsiTheme="minorHAnsi" w:cstheme="minorHAnsi"/>
          <w:color w:val="000000" w:themeColor="text1"/>
          <w:sz w:val="22"/>
          <w:szCs w:val="22"/>
        </w:rPr>
        <w:t xml:space="preserve">readings, vocabulary, grammar, translation, research, essays, </w:t>
      </w:r>
      <w:r w:rsidR="00AE119A">
        <w:rPr>
          <w:rFonts w:asciiTheme="minorHAnsi" w:hAnsiTheme="minorHAnsi" w:cstheme="minorHAnsi"/>
          <w:color w:val="000000" w:themeColor="text1"/>
          <w:sz w:val="22"/>
          <w:szCs w:val="22"/>
        </w:rPr>
        <w:t xml:space="preserve">and </w:t>
      </w:r>
      <w:r w:rsidR="00BD62D2">
        <w:rPr>
          <w:rFonts w:asciiTheme="minorHAnsi" w:hAnsiTheme="minorHAnsi" w:cstheme="minorHAnsi"/>
          <w:color w:val="000000" w:themeColor="text1"/>
          <w:sz w:val="22"/>
          <w:szCs w:val="22"/>
        </w:rPr>
        <w:t>(</w:t>
      </w:r>
      <w:r w:rsidR="00AE119A">
        <w:rPr>
          <w:rFonts w:asciiTheme="minorHAnsi" w:hAnsiTheme="minorHAnsi" w:cstheme="minorHAnsi"/>
          <w:color w:val="000000" w:themeColor="text1"/>
          <w:sz w:val="22"/>
          <w:szCs w:val="22"/>
        </w:rPr>
        <w:t>free access</w:t>
      </w:r>
      <w:r w:rsidR="00BD62D2">
        <w:rPr>
          <w:rFonts w:asciiTheme="minorHAnsi" w:hAnsiTheme="minorHAnsi" w:cstheme="minorHAnsi"/>
          <w:color w:val="000000" w:themeColor="text1"/>
          <w:sz w:val="22"/>
          <w:szCs w:val="22"/>
        </w:rPr>
        <w:t>)</w:t>
      </w:r>
      <w:r w:rsidR="00AE119A">
        <w:rPr>
          <w:rFonts w:asciiTheme="minorHAnsi" w:hAnsiTheme="minorHAnsi" w:cstheme="minorHAnsi"/>
          <w:color w:val="000000" w:themeColor="text1"/>
          <w:sz w:val="22"/>
          <w:szCs w:val="22"/>
        </w:rPr>
        <w:t xml:space="preserve"> Quia exercises.</w:t>
      </w:r>
      <w:r w:rsidR="00F32ABF">
        <w:rPr>
          <w:rFonts w:asciiTheme="minorHAnsi" w:hAnsiTheme="minorHAnsi" w:cstheme="minorHAnsi"/>
          <w:color w:val="000000" w:themeColor="text1"/>
          <w:sz w:val="22"/>
          <w:szCs w:val="22"/>
        </w:rPr>
        <w:t xml:space="preserve"> All assignments will be either completed directly on Canvas</w:t>
      </w:r>
      <w:r w:rsidR="00AE119A">
        <w:rPr>
          <w:rFonts w:asciiTheme="minorHAnsi" w:hAnsiTheme="minorHAnsi" w:cstheme="minorHAnsi"/>
          <w:color w:val="000000" w:themeColor="text1"/>
          <w:sz w:val="22"/>
          <w:szCs w:val="22"/>
        </w:rPr>
        <w:t xml:space="preserve"> or uploaded </w:t>
      </w:r>
      <w:r w:rsidR="00F32ABF">
        <w:rPr>
          <w:rFonts w:asciiTheme="minorHAnsi" w:hAnsiTheme="minorHAnsi" w:cstheme="minorHAnsi"/>
          <w:color w:val="000000" w:themeColor="text1"/>
          <w:sz w:val="22"/>
          <w:szCs w:val="22"/>
        </w:rPr>
        <w:t>by the assigned date.  All instructions and due dates will be</w:t>
      </w:r>
      <w:r w:rsidR="00AE119A">
        <w:rPr>
          <w:rFonts w:asciiTheme="minorHAnsi" w:hAnsiTheme="minorHAnsi" w:cstheme="minorHAnsi"/>
          <w:color w:val="000000" w:themeColor="text1"/>
          <w:sz w:val="22"/>
          <w:szCs w:val="22"/>
        </w:rPr>
        <w:t xml:space="preserve"> posted well in advance. </w:t>
      </w:r>
      <w:r w:rsidR="00F32ABF">
        <w:rPr>
          <w:rFonts w:asciiTheme="minorHAnsi" w:hAnsiTheme="minorHAnsi" w:cstheme="minorHAnsi"/>
          <w:color w:val="000000" w:themeColor="text1"/>
          <w:sz w:val="22"/>
          <w:szCs w:val="22"/>
        </w:rPr>
        <w:t xml:space="preserve"> </w:t>
      </w:r>
    </w:p>
    <w:p w14:paraId="478A1DA4" w14:textId="77777777" w:rsidR="00DD6E60" w:rsidRPr="003352E4" w:rsidRDefault="00DD6E60" w:rsidP="003352E4">
      <w:pPr>
        <w:shd w:val="clear" w:color="auto" w:fill="FFFFFF"/>
        <w:spacing w:before="200"/>
        <w:rPr>
          <w:rStyle w:val="Heading2Char"/>
          <w:rFonts w:asciiTheme="minorHAnsi" w:hAnsiTheme="minorHAnsi" w:cstheme="minorHAnsi"/>
          <w:color w:val="000000" w:themeColor="text1"/>
          <w:sz w:val="22"/>
          <w:szCs w:val="22"/>
        </w:rPr>
      </w:pPr>
      <w:r w:rsidRPr="003352E4">
        <w:rPr>
          <w:rFonts w:cstheme="minorHAnsi"/>
          <w:noProof/>
          <w:color w:val="000000" w:themeColor="text1"/>
          <w:sz w:val="22"/>
          <w:szCs w:val="22"/>
        </w:rPr>
        <w:drawing>
          <wp:inline distT="0" distB="0" distL="0" distR="0" wp14:anchorId="0C98D9D0" wp14:editId="5471A3F9">
            <wp:extent cx="500333" cy="500333"/>
            <wp:effectExtent l="0" t="0" r="0" b="0"/>
            <wp:docPr id="48" name="Picture 48" descr="Canv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anvas Logo"/>
                    <pic:cNvPicPr/>
                  </pic:nvPicPr>
                  <pic:blipFill>
                    <a:blip r:embed="rId15">
                      <a:extLst>
                        <a:ext uri="{28A0092B-C50C-407E-A947-70E740481C1C}">
                          <a14:useLocalDpi xmlns:a14="http://schemas.microsoft.com/office/drawing/2010/main" val="0"/>
                        </a:ext>
                      </a:extLst>
                    </a:blip>
                    <a:stretch>
                      <a:fillRect/>
                    </a:stretch>
                  </pic:blipFill>
                  <pic:spPr>
                    <a:xfrm>
                      <a:off x="0" y="0"/>
                      <a:ext cx="534109" cy="534109"/>
                    </a:xfrm>
                    <a:prstGeom prst="rect">
                      <a:avLst/>
                    </a:prstGeom>
                  </pic:spPr>
                </pic:pic>
              </a:graphicData>
            </a:graphic>
          </wp:inline>
        </w:drawing>
      </w:r>
      <w:r w:rsidRPr="003352E4">
        <w:rPr>
          <w:rStyle w:val="Heading2Char"/>
          <w:sz w:val="32"/>
          <w:szCs w:val="32"/>
        </w:rPr>
        <w:t>Exams, Discussion Boards, and Compositions</w:t>
      </w:r>
    </w:p>
    <w:p w14:paraId="0811CE04" w14:textId="04CF70F7" w:rsidR="00DD6E60" w:rsidRPr="003352E4" w:rsidRDefault="00DD6E60" w:rsidP="00DD6E60">
      <w:pPr>
        <w:pStyle w:val="ListParagraph"/>
        <w:numPr>
          <w:ilvl w:val="0"/>
          <w:numId w:val="19"/>
        </w:numPr>
        <w:shd w:val="clear" w:color="auto" w:fill="FFFFFF"/>
        <w:rPr>
          <w:rFonts w:asciiTheme="minorHAnsi" w:hAnsiTheme="minorHAnsi" w:cstheme="minorHAnsi"/>
          <w:b/>
          <w:bCs/>
          <w:color w:val="000000" w:themeColor="text1"/>
          <w:sz w:val="22"/>
          <w:szCs w:val="22"/>
        </w:rPr>
      </w:pPr>
      <w:r w:rsidRPr="003352E4">
        <w:rPr>
          <w:rFonts w:asciiTheme="minorHAnsi" w:hAnsiTheme="minorHAnsi" w:cstheme="minorHAnsi"/>
          <w:b/>
          <w:bCs/>
          <w:color w:val="000000" w:themeColor="text1"/>
          <w:sz w:val="22"/>
          <w:szCs w:val="22"/>
        </w:rPr>
        <w:t>Module Exams</w:t>
      </w:r>
      <w:r w:rsidRPr="003352E4">
        <w:rPr>
          <w:rFonts w:asciiTheme="minorHAnsi" w:hAnsiTheme="minorHAnsi" w:cstheme="minorHAnsi"/>
          <w:color w:val="000000" w:themeColor="text1"/>
          <w:sz w:val="22"/>
          <w:szCs w:val="22"/>
        </w:rPr>
        <w:t xml:space="preserve">: Exams will be completed </w:t>
      </w:r>
      <w:r w:rsidRPr="000C062B">
        <w:rPr>
          <w:rFonts w:asciiTheme="minorHAnsi" w:hAnsiTheme="minorHAnsi" w:cstheme="minorHAnsi"/>
          <w:color w:val="000000" w:themeColor="text1"/>
          <w:sz w:val="22"/>
          <w:szCs w:val="22"/>
        </w:rPr>
        <w:t>on Canvas</w:t>
      </w:r>
      <w:r w:rsidRPr="003352E4">
        <w:rPr>
          <w:rFonts w:asciiTheme="minorHAnsi" w:hAnsiTheme="minorHAnsi" w:cstheme="minorHAnsi"/>
          <w:color w:val="000000" w:themeColor="text1"/>
          <w:sz w:val="22"/>
          <w:szCs w:val="22"/>
        </w:rPr>
        <w:t xml:space="preserve"> after the end of each module (about every t</w:t>
      </w:r>
      <w:r w:rsidR="00AE119A">
        <w:rPr>
          <w:rFonts w:asciiTheme="minorHAnsi" w:hAnsiTheme="minorHAnsi" w:cstheme="minorHAnsi"/>
          <w:color w:val="000000" w:themeColor="text1"/>
          <w:sz w:val="22"/>
          <w:szCs w:val="22"/>
        </w:rPr>
        <w:t>hree</w:t>
      </w:r>
      <w:r w:rsidRPr="003352E4">
        <w:rPr>
          <w:rFonts w:asciiTheme="minorHAnsi" w:hAnsiTheme="minorHAnsi" w:cstheme="minorHAnsi"/>
          <w:color w:val="000000" w:themeColor="text1"/>
          <w:sz w:val="22"/>
          <w:szCs w:val="22"/>
        </w:rPr>
        <w:t xml:space="preserve"> weeks</w:t>
      </w:r>
      <w:r w:rsidR="005D5FE2">
        <w:rPr>
          <w:rFonts w:asciiTheme="minorHAnsi" w:hAnsiTheme="minorHAnsi" w:cstheme="minorHAnsi"/>
          <w:color w:val="000000" w:themeColor="text1"/>
          <w:sz w:val="22"/>
          <w:szCs w:val="22"/>
        </w:rPr>
        <w:t>—check Full Semester General Schedule)</w:t>
      </w:r>
      <w:r w:rsidRPr="003352E4">
        <w:rPr>
          <w:rFonts w:asciiTheme="minorHAnsi" w:hAnsiTheme="minorHAnsi" w:cstheme="minorHAnsi"/>
          <w:color w:val="000000" w:themeColor="text1"/>
          <w:sz w:val="22"/>
          <w:szCs w:val="22"/>
        </w:rPr>
        <w:t>. The</w:t>
      </w:r>
      <w:r w:rsidR="005D5FE2">
        <w:rPr>
          <w:rFonts w:asciiTheme="minorHAnsi" w:hAnsiTheme="minorHAnsi" w:cstheme="minorHAnsi"/>
          <w:color w:val="000000" w:themeColor="text1"/>
          <w:sz w:val="22"/>
          <w:szCs w:val="22"/>
        </w:rPr>
        <w:t xml:space="preserve">se exams </w:t>
      </w:r>
      <w:r w:rsidRPr="003352E4">
        <w:rPr>
          <w:rFonts w:asciiTheme="minorHAnsi" w:hAnsiTheme="minorHAnsi" w:cstheme="minorHAnsi"/>
          <w:color w:val="000000" w:themeColor="text1"/>
          <w:sz w:val="22"/>
          <w:szCs w:val="22"/>
        </w:rPr>
        <w:t xml:space="preserve">will be timed (45 mins-1 hour) with one attempt only. Late submissions will not be accepted. </w:t>
      </w:r>
    </w:p>
    <w:p w14:paraId="2E192A33" w14:textId="36321A75" w:rsidR="00DD6E60" w:rsidRPr="00814BFF" w:rsidRDefault="00DD6E60" w:rsidP="00814BFF">
      <w:pPr>
        <w:pStyle w:val="ListParagraph"/>
        <w:numPr>
          <w:ilvl w:val="0"/>
          <w:numId w:val="19"/>
        </w:numPr>
        <w:shd w:val="clear" w:color="auto" w:fill="FFFFFF"/>
        <w:rPr>
          <w:rFonts w:asciiTheme="minorHAnsi" w:hAnsiTheme="minorHAnsi" w:cstheme="minorHAnsi"/>
          <w:b/>
          <w:bCs/>
          <w:color w:val="000000" w:themeColor="text1"/>
          <w:sz w:val="22"/>
          <w:szCs w:val="22"/>
        </w:rPr>
      </w:pPr>
      <w:r w:rsidRPr="000C062B">
        <w:rPr>
          <w:rFonts w:asciiTheme="minorHAnsi" w:hAnsiTheme="minorHAnsi" w:cstheme="minorHAnsi"/>
          <w:b/>
          <w:bCs/>
          <w:color w:val="000000" w:themeColor="text1"/>
          <w:sz w:val="22"/>
          <w:szCs w:val="22"/>
        </w:rPr>
        <w:t>Discussion Boards:</w:t>
      </w:r>
      <w:r w:rsidRPr="003352E4">
        <w:rPr>
          <w:rFonts w:asciiTheme="minorHAnsi" w:hAnsiTheme="minorHAnsi" w:cstheme="minorHAnsi"/>
          <w:b/>
          <w:bCs/>
          <w:color w:val="000000" w:themeColor="text1"/>
          <w:sz w:val="22"/>
          <w:szCs w:val="22"/>
        </w:rPr>
        <w:t xml:space="preserve"> </w:t>
      </w:r>
      <w:r w:rsidR="00814BFF">
        <w:rPr>
          <w:rFonts w:asciiTheme="minorHAnsi" w:hAnsiTheme="minorHAnsi" w:cstheme="minorHAnsi"/>
          <w:color w:val="000000" w:themeColor="text1"/>
          <w:sz w:val="22"/>
          <w:szCs w:val="22"/>
        </w:rPr>
        <w:t xml:space="preserve"> </w:t>
      </w:r>
      <w:r w:rsidR="00814BFF" w:rsidRPr="002151E4">
        <w:rPr>
          <w:rFonts w:asciiTheme="minorHAnsi" w:hAnsiTheme="minorHAnsi" w:cstheme="minorHAnsi"/>
          <w:sz w:val="22"/>
          <w:szCs w:val="22"/>
        </w:rPr>
        <w:t xml:space="preserve">Every week, students must post a response to the </w:t>
      </w:r>
      <w:r w:rsidR="00814BFF" w:rsidRPr="00F13C29">
        <w:rPr>
          <w:rFonts w:asciiTheme="minorHAnsi" w:hAnsiTheme="minorHAnsi" w:cstheme="minorHAnsi"/>
          <w:sz w:val="22"/>
          <w:szCs w:val="22"/>
        </w:rPr>
        <w:t>Weekly Discussion Board</w:t>
      </w:r>
      <w:r w:rsidR="00814BFF" w:rsidRPr="002151E4">
        <w:rPr>
          <w:rFonts w:asciiTheme="minorHAnsi" w:hAnsiTheme="minorHAnsi" w:cstheme="minorHAnsi"/>
          <w:sz w:val="22"/>
          <w:szCs w:val="22"/>
        </w:rPr>
        <w:t xml:space="preserve"> </w:t>
      </w:r>
      <w:r w:rsidR="00814BFF" w:rsidRPr="003352E4">
        <w:rPr>
          <w:rFonts w:asciiTheme="minorHAnsi" w:hAnsiTheme="minorHAnsi" w:cstheme="minorHAnsi"/>
          <w:color w:val="000000" w:themeColor="text1"/>
          <w:sz w:val="22"/>
          <w:szCs w:val="22"/>
        </w:rPr>
        <w:t>(</w:t>
      </w:r>
      <w:r w:rsidR="00A20EF3">
        <w:rPr>
          <w:rFonts w:asciiTheme="minorHAnsi" w:hAnsiTheme="minorHAnsi" w:cstheme="minorHAnsi"/>
          <w:i/>
          <w:iCs/>
          <w:color w:val="000000" w:themeColor="text1"/>
          <w:sz w:val="22"/>
          <w:szCs w:val="22"/>
        </w:rPr>
        <w:t>F</w:t>
      </w:r>
      <w:r w:rsidR="00814BFF" w:rsidRPr="003352E4">
        <w:rPr>
          <w:rFonts w:asciiTheme="minorHAnsi" w:hAnsiTheme="minorHAnsi" w:cstheme="minorHAnsi"/>
          <w:i/>
          <w:iCs/>
          <w:color w:val="000000" w:themeColor="text1"/>
          <w:sz w:val="22"/>
          <w:szCs w:val="22"/>
        </w:rPr>
        <w:t>oros de discusión</w:t>
      </w:r>
      <w:r w:rsidR="00814BFF" w:rsidRPr="003352E4">
        <w:rPr>
          <w:rFonts w:asciiTheme="minorHAnsi" w:hAnsiTheme="minorHAnsi" w:cstheme="minorHAnsi"/>
          <w:color w:val="000000" w:themeColor="text1"/>
          <w:sz w:val="22"/>
          <w:szCs w:val="22"/>
        </w:rPr>
        <w:t xml:space="preserve">) </w:t>
      </w:r>
      <w:r w:rsidR="00814BFF" w:rsidRPr="002151E4">
        <w:rPr>
          <w:rFonts w:asciiTheme="minorHAnsi" w:hAnsiTheme="minorHAnsi" w:cstheme="minorHAnsi"/>
          <w:sz w:val="22"/>
          <w:szCs w:val="22"/>
        </w:rPr>
        <w:t xml:space="preserve">and then respond to the posts of two classmates. An initial post is due by </w:t>
      </w:r>
      <w:r w:rsidR="00814BFF" w:rsidRPr="00F13C29">
        <w:rPr>
          <w:rFonts w:asciiTheme="minorHAnsi" w:hAnsiTheme="minorHAnsi" w:cstheme="minorHAnsi"/>
          <w:sz w:val="22"/>
          <w:szCs w:val="22"/>
        </w:rPr>
        <w:t>Wednes</w:t>
      </w:r>
      <w:r w:rsidR="00814BFF" w:rsidRPr="002151E4">
        <w:rPr>
          <w:rFonts w:asciiTheme="minorHAnsi" w:hAnsiTheme="minorHAnsi" w:cstheme="minorHAnsi"/>
          <w:sz w:val="22"/>
          <w:szCs w:val="22"/>
        </w:rPr>
        <w:t xml:space="preserve">day at Midnight, and responses to two classmates are due by Sunday, Midnight. Look for ways to connect with your classmates. A quality post is one that moves the discussion forward in which conversation goes back and forth. One-liners do not constitute a quality post. </w:t>
      </w:r>
      <w:r w:rsidR="00814BFF" w:rsidRPr="00F13C29">
        <w:rPr>
          <w:rFonts w:asciiTheme="minorHAnsi" w:hAnsiTheme="minorHAnsi" w:cstheme="minorHAnsi"/>
          <w:color w:val="000000" w:themeColor="text1"/>
          <w:sz w:val="22"/>
          <w:szCs w:val="22"/>
        </w:rPr>
        <w:t xml:space="preserve">Specific details will be given in each discussion board as well as the rubric to be used.  Some oral discussion board responses will </w:t>
      </w:r>
      <w:r w:rsidR="00814BFF">
        <w:rPr>
          <w:rFonts w:asciiTheme="minorHAnsi" w:hAnsiTheme="minorHAnsi" w:cstheme="minorHAnsi"/>
          <w:color w:val="000000" w:themeColor="text1"/>
          <w:sz w:val="22"/>
          <w:szCs w:val="22"/>
        </w:rPr>
        <w:t xml:space="preserve">be completed and </w:t>
      </w:r>
      <w:r w:rsidR="00814BFF" w:rsidRPr="00F13C29">
        <w:rPr>
          <w:rFonts w:asciiTheme="minorHAnsi" w:hAnsiTheme="minorHAnsi" w:cstheme="minorHAnsi"/>
          <w:color w:val="000000" w:themeColor="text1"/>
          <w:sz w:val="22"/>
          <w:szCs w:val="22"/>
        </w:rPr>
        <w:t xml:space="preserve">posted </w:t>
      </w:r>
      <w:r w:rsidR="00814BFF">
        <w:rPr>
          <w:rFonts w:asciiTheme="minorHAnsi" w:hAnsiTheme="minorHAnsi" w:cstheme="minorHAnsi"/>
          <w:color w:val="000000" w:themeColor="text1"/>
          <w:sz w:val="22"/>
          <w:szCs w:val="22"/>
        </w:rPr>
        <w:t xml:space="preserve">using </w:t>
      </w:r>
      <w:r w:rsidR="00814BFF" w:rsidRPr="00F13C29">
        <w:rPr>
          <w:rFonts w:asciiTheme="minorHAnsi" w:hAnsiTheme="minorHAnsi" w:cstheme="minorHAnsi"/>
          <w:color w:val="000000" w:themeColor="text1"/>
          <w:sz w:val="22"/>
          <w:szCs w:val="22"/>
        </w:rPr>
        <w:t>Flipgrid.</w:t>
      </w:r>
      <w:r w:rsidR="00814BFF">
        <w:rPr>
          <w:rFonts w:asciiTheme="minorHAnsi" w:hAnsiTheme="minorHAnsi" w:cstheme="minorHAnsi"/>
          <w:color w:val="000000" w:themeColor="text1"/>
          <w:sz w:val="22"/>
          <w:szCs w:val="22"/>
        </w:rPr>
        <w:t xml:space="preserve">  Detailed instructions will be given with plenty of notice.  </w:t>
      </w:r>
      <w:r w:rsidR="00814BFF" w:rsidRPr="00F13C29">
        <w:rPr>
          <w:rFonts w:asciiTheme="minorHAnsi" w:hAnsiTheme="minorHAnsi" w:cstheme="minorHAnsi"/>
          <w:color w:val="000000" w:themeColor="text1"/>
          <w:sz w:val="22"/>
          <w:szCs w:val="22"/>
        </w:rPr>
        <w:t xml:space="preserve">Late submissions will not be accepted. </w:t>
      </w:r>
    </w:p>
    <w:p w14:paraId="1674A997" w14:textId="656CED3A" w:rsidR="00DD6E60" w:rsidRPr="003352E4" w:rsidRDefault="00DD6E60" w:rsidP="00DD6E60">
      <w:pPr>
        <w:pStyle w:val="ListParagraph"/>
        <w:numPr>
          <w:ilvl w:val="0"/>
          <w:numId w:val="19"/>
        </w:numPr>
        <w:shd w:val="clear" w:color="auto" w:fill="FFFFFF"/>
        <w:rPr>
          <w:rFonts w:asciiTheme="minorHAnsi" w:hAnsiTheme="minorHAnsi" w:cstheme="minorHAnsi"/>
          <w:b/>
          <w:bCs/>
          <w:color w:val="000000" w:themeColor="text1"/>
          <w:sz w:val="22"/>
          <w:szCs w:val="22"/>
        </w:rPr>
      </w:pPr>
      <w:r w:rsidRPr="003352E4">
        <w:rPr>
          <w:rFonts w:asciiTheme="minorHAnsi" w:hAnsiTheme="minorHAnsi" w:cstheme="minorHAnsi"/>
          <w:b/>
          <w:bCs/>
          <w:color w:val="000000" w:themeColor="text1"/>
          <w:sz w:val="22"/>
          <w:szCs w:val="22"/>
        </w:rPr>
        <w:t>Composition</w:t>
      </w:r>
      <w:r w:rsidR="008A134B">
        <w:rPr>
          <w:rFonts w:asciiTheme="minorHAnsi" w:hAnsiTheme="minorHAnsi" w:cstheme="minorHAnsi"/>
          <w:b/>
          <w:bCs/>
          <w:color w:val="000000" w:themeColor="text1"/>
          <w:sz w:val="22"/>
          <w:szCs w:val="22"/>
        </w:rPr>
        <w:t>s</w:t>
      </w:r>
      <w:r w:rsidRPr="003352E4">
        <w:rPr>
          <w:rFonts w:asciiTheme="minorHAnsi" w:hAnsiTheme="minorHAnsi" w:cstheme="minorHAnsi"/>
          <w:b/>
          <w:bCs/>
          <w:color w:val="000000" w:themeColor="text1"/>
          <w:sz w:val="22"/>
          <w:szCs w:val="22"/>
        </w:rPr>
        <w:t>:</w:t>
      </w:r>
      <w:r w:rsidR="008A134B">
        <w:rPr>
          <w:rFonts w:asciiTheme="minorHAnsi" w:hAnsiTheme="minorHAnsi" w:cstheme="minorHAnsi"/>
          <w:b/>
          <w:bCs/>
          <w:color w:val="000000" w:themeColor="text1"/>
          <w:sz w:val="22"/>
          <w:szCs w:val="22"/>
        </w:rPr>
        <w:t xml:space="preserve">  </w:t>
      </w:r>
      <w:r w:rsidR="008A134B">
        <w:rPr>
          <w:rFonts w:asciiTheme="minorHAnsi" w:hAnsiTheme="minorHAnsi" w:cstheme="minorHAnsi"/>
          <w:color w:val="000000" w:themeColor="text1"/>
          <w:sz w:val="22"/>
          <w:szCs w:val="22"/>
        </w:rPr>
        <w:t>There will be written</w:t>
      </w:r>
      <w:r w:rsidR="008A134B" w:rsidRPr="008A134B">
        <w:rPr>
          <w:rFonts w:asciiTheme="minorHAnsi" w:hAnsiTheme="minorHAnsi" w:cstheme="minorHAnsi"/>
          <w:color w:val="000000" w:themeColor="text1"/>
          <w:sz w:val="22"/>
          <w:szCs w:val="22"/>
        </w:rPr>
        <w:t xml:space="preserve"> c</w:t>
      </w:r>
      <w:r w:rsidRPr="008A134B">
        <w:rPr>
          <w:rFonts w:asciiTheme="minorHAnsi" w:hAnsiTheme="minorHAnsi" w:cstheme="minorHAnsi"/>
          <w:color w:val="000000" w:themeColor="text1"/>
          <w:sz w:val="22"/>
          <w:szCs w:val="22"/>
        </w:rPr>
        <w:t>ompositions</w:t>
      </w:r>
      <w:r w:rsidR="008A134B">
        <w:rPr>
          <w:rFonts w:asciiTheme="minorHAnsi" w:hAnsiTheme="minorHAnsi" w:cstheme="minorHAnsi"/>
          <w:color w:val="000000" w:themeColor="text1"/>
          <w:sz w:val="22"/>
          <w:szCs w:val="22"/>
        </w:rPr>
        <w:t xml:space="preserve"> assigned throughout the semester.  Th</w:t>
      </w:r>
      <w:r w:rsidR="00A20EF3">
        <w:rPr>
          <w:rFonts w:asciiTheme="minorHAnsi" w:hAnsiTheme="minorHAnsi" w:cstheme="minorHAnsi"/>
          <w:color w:val="000000" w:themeColor="text1"/>
          <w:sz w:val="22"/>
          <w:szCs w:val="22"/>
        </w:rPr>
        <w:t>ey</w:t>
      </w:r>
      <w:r w:rsidR="008A134B">
        <w:rPr>
          <w:rFonts w:asciiTheme="minorHAnsi" w:hAnsiTheme="minorHAnsi" w:cstheme="minorHAnsi"/>
          <w:color w:val="000000" w:themeColor="text1"/>
          <w:sz w:val="22"/>
          <w:szCs w:val="22"/>
        </w:rPr>
        <w:t xml:space="preserve"> will help improve your writing skills in Spanish.  You will have the opportunity to submit your essays to receive feedback and improve them, before being given a final grade</w:t>
      </w:r>
      <w:r w:rsidRPr="003352E4">
        <w:rPr>
          <w:rFonts w:asciiTheme="minorHAnsi" w:hAnsiTheme="minorHAnsi" w:cstheme="minorHAnsi"/>
          <w:color w:val="000000" w:themeColor="text1"/>
          <w:sz w:val="22"/>
          <w:szCs w:val="22"/>
        </w:rPr>
        <w:t xml:space="preserve">. </w:t>
      </w:r>
      <w:r w:rsidR="008A134B">
        <w:rPr>
          <w:rFonts w:asciiTheme="minorHAnsi" w:hAnsiTheme="minorHAnsi" w:cstheme="minorHAnsi"/>
          <w:color w:val="000000" w:themeColor="text1"/>
          <w:sz w:val="22"/>
          <w:szCs w:val="22"/>
        </w:rPr>
        <w:t xml:space="preserve">  </w:t>
      </w:r>
      <w:r w:rsidR="00F716E2" w:rsidRPr="003352E4">
        <w:rPr>
          <w:rFonts w:asciiTheme="minorHAnsi" w:hAnsiTheme="minorHAnsi" w:cstheme="minorHAnsi"/>
          <w:color w:val="000000" w:themeColor="text1"/>
          <w:sz w:val="22"/>
          <w:szCs w:val="22"/>
        </w:rPr>
        <w:t>More details will be provided in Canvas</w:t>
      </w:r>
      <w:r w:rsidRPr="003352E4">
        <w:rPr>
          <w:rFonts w:asciiTheme="minorHAnsi" w:hAnsiTheme="minorHAnsi" w:cstheme="minorHAnsi"/>
          <w:color w:val="000000" w:themeColor="text1"/>
          <w:sz w:val="22"/>
          <w:szCs w:val="22"/>
        </w:rPr>
        <w:t xml:space="preserve">. Late submissions will not be accepted. </w:t>
      </w:r>
    </w:p>
    <w:p w14:paraId="149ACF23" w14:textId="773F701F" w:rsidR="00DD6E60" w:rsidRPr="008742F4" w:rsidRDefault="00DD6E60" w:rsidP="00DD6E60">
      <w:pPr>
        <w:pStyle w:val="ListParagraph"/>
        <w:numPr>
          <w:ilvl w:val="0"/>
          <w:numId w:val="19"/>
        </w:numPr>
        <w:shd w:val="clear" w:color="auto" w:fill="FFFFFF"/>
        <w:rPr>
          <w:rFonts w:asciiTheme="minorHAnsi" w:hAnsiTheme="minorHAnsi" w:cstheme="minorHAnsi"/>
          <w:b/>
          <w:bCs/>
          <w:color w:val="000000" w:themeColor="text1"/>
          <w:sz w:val="22"/>
          <w:szCs w:val="22"/>
          <w:highlight w:val="yellow"/>
        </w:rPr>
      </w:pPr>
      <w:r w:rsidRPr="000C062B">
        <w:rPr>
          <w:rFonts w:asciiTheme="minorHAnsi" w:hAnsiTheme="minorHAnsi" w:cstheme="minorHAnsi"/>
          <w:b/>
          <w:bCs/>
          <w:color w:val="000000" w:themeColor="text1"/>
          <w:sz w:val="22"/>
          <w:szCs w:val="22"/>
        </w:rPr>
        <w:t xml:space="preserve">Final Written Exam: </w:t>
      </w:r>
      <w:r w:rsidRPr="000C062B">
        <w:rPr>
          <w:rFonts w:asciiTheme="minorHAnsi" w:hAnsiTheme="minorHAnsi" w:cstheme="minorHAnsi"/>
          <w:color w:val="000000" w:themeColor="text1"/>
          <w:sz w:val="22"/>
          <w:szCs w:val="22"/>
        </w:rPr>
        <w:t>The Final Exam will be scheduled in advance. Be flexible on this day. Late submissions will not be accepted.</w:t>
      </w:r>
      <w:r w:rsidRPr="008742F4">
        <w:rPr>
          <w:rFonts w:asciiTheme="minorHAnsi" w:hAnsiTheme="minorHAnsi" w:cstheme="minorHAnsi"/>
          <w:color w:val="000000" w:themeColor="text1"/>
          <w:sz w:val="22"/>
          <w:szCs w:val="22"/>
          <w:highlight w:val="yellow"/>
        </w:rPr>
        <w:t xml:space="preserve"> </w:t>
      </w:r>
    </w:p>
    <w:p w14:paraId="6A9A6F83" w14:textId="57BD413B" w:rsidR="004E6395" w:rsidRPr="003352E4" w:rsidRDefault="00DD6E60" w:rsidP="003352E4">
      <w:pPr>
        <w:shd w:val="clear" w:color="auto" w:fill="FFFFFF"/>
        <w:spacing w:before="200"/>
        <w:rPr>
          <w:rStyle w:val="Heading2Char"/>
          <w:sz w:val="32"/>
          <w:szCs w:val="32"/>
        </w:rPr>
      </w:pPr>
      <w:r w:rsidRPr="003352E4">
        <w:rPr>
          <w:rStyle w:val="Heading2Char"/>
          <w:sz w:val="32"/>
          <w:szCs w:val="32"/>
        </w:rPr>
        <w:t>Oral Assessment</w:t>
      </w:r>
      <w:r w:rsidR="004E6395" w:rsidRPr="003352E4">
        <w:rPr>
          <w:rStyle w:val="Heading2Char"/>
          <w:sz w:val="32"/>
          <w:szCs w:val="32"/>
        </w:rPr>
        <w:t xml:space="preserve"> </w:t>
      </w:r>
    </w:p>
    <w:p w14:paraId="07992FCD" w14:textId="127C6AE6" w:rsidR="00DD6E60" w:rsidRPr="003352E4" w:rsidRDefault="00DD6E60" w:rsidP="004605EB">
      <w:pPr>
        <w:pStyle w:val="ListParagraph"/>
        <w:numPr>
          <w:ilvl w:val="0"/>
          <w:numId w:val="21"/>
        </w:numPr>
        <w:shd w:val="clear" w:color="auto" w:fill="FFFFFF"/>
        <w:spacing w:after="100" w:afterAutospacing="1"/>
        <w:rPr>
          <w:rFonts w:asciiTheme="minorHAnsi" w:hAnsiTheme="minorHAnsi" w:cstheme="minorHAnsi"/>
          <w:color w:val="000000" w:themeColor="text1"/>
          <w:sz w:val="22"/>
          <w:szCs w:val="22"/>
        </w:rPr>
      </w:pPr>
      <w:r w:rsidRPr="003352E4">
        <w:rPr>
          <w:rFonts w:asciiTheme="minorHAnsi" w:hAnsiTheme="minorHAnsi" w:cstheme="minorHAnsi"/>
          <w:b/>
          <w:bCs/>
          <w:color w:val="000000" w:themeColor="text1"/>
          <w:sz w:val="22"/>
          <w:szCs w:val="22"/>
        </w:rPr>
        <w:t xml:space="preserve">Oral presentations: </w:t>
      </w:r>
      <w:r w:rsidRPr="003352E4">
        <w:rPr>
          <w:rFonts w:asciiTheme="minorHAnsi" w:hAnsiTheme="minorHAnsi" w:cstheme="minorHAnsi"/>
          <w:color w:val="000000" w:themeColor="text1"/>
          <w:sz w:val="22"/>
          <w:szCs w:val="22"/>
        </w:rPr>
        <w:t>Your oral proficiency will be assessed in the form of oral presentations</w:t>
      </w:r>
      <w:r w:rsidR="004559E0">
        <w:rPr>
          <w:rFonts w:asciiTheme="minorHAnsi" w:hAnsiTheme="minorHAnsi" w:cstheme="minorHAnsi"/>
          <w:color w:val="000000" w:themeColor="text1"/>
          <w:sz w:val="22"/>
          <w:szCs w:val="22"/>
        </w:rPr>
        <w:t xml:space="preserve">.  You will be assigned an </w:t>
      </w:r>
      <w:r w:rsidR="00F716E2" w:rsidRPr="003352E4">
        <w:rPr>
          <w:rFonts w:asciiTheme="minorHAnsi" w:hAnsiTheme="minorHAnsi" w:cstheme="minorHAnsi"/>
          <w:color w:val="000000" w:themeColor="text1"/>
          <w:sz w:val="22"/>
          <w:szCs w:val="22"/>
        </w:rPr>
        <w:t xml:space="preserve">oral presentation </w:t>
      </w:r>
      <w:r w:rsidR="00AE119A">
        <w:rPr>
          <w:rFonts w:asciiTheme="minorHAnsi" w:hAnsiTheme="minorHAnsi" w:cstheme="minorHAnsi"/>
          <w:color w:val="000000" w:themeColor="text1"/>
          <w:sz w:val="22"/>
          <w:szCs w:val="22"/>
        </w:rPr>
        <w:t xml:space="preserve">(15% of grade) </w:t>
      </w:r>
      <w:r w:rsidR="004559E0" w:rsidRPr="000C062B">
        <w:rPr>
          <w:rFonts w:asciiTheme="minorHAnsi" w:hAnsiTheme="minorHAnsi" w:cstheme="minorHAnsi"/>
          <w:color w:val="000000" w:themeColor="text1"/>
          <w:sz w:val="22"/>
          <w:szCs w:val="22"/>
        </w:rPr>
        <w:t xml:space="preserve">to be posted </w:t>
      </w:r>
      <w:r w:rsidR="004E6395" w:rsidRPr="000C062B">
        <w:rPr>
          <w:rFonts w:asciiTheme="minorHAnsi" w:hAnsiTheme="minorHAnsi" w:cstheme="minorHAnsi"/>
          <w:color w:val="000000" w:themeColor="text1"/>
          <w:sz w:val="22"/>
          <w:szCs w:val="22"/>
        </w:rPr>
        <w:t xml:space="preserve">on </w:t>
      </w:r>
      <w:r w:rsidR="00F32ABF" w:rsidRPr="000C062B">
        <w:rPr>
          <w:rFonts w:asciiTheme="minorHAnsi" w:hAnsiTheme="minorHAnsi" w:cstheme="minorHAnsi"/>
          <w:color w:val="000000" w:themeColor="text1"/>
          <w:sz w:val="22"/>
          <w:szCs w:val="22"/>
        </w:rPr>
        <w:t>Canvas</w:t>
      </w:r>
      <w:r w:rsidR="008B3515">
        <w:rPr>
          <w:rFonts w:asciiTheme="minorHAnsi" w:hAnsiTheme="minorHAnsi" w:cstheme="minorHAnsi"/>
          <w:color w:val="000000" w:themeColor="text1"/>
          <w:sz w:val="22"/>
          <w:szCs w:val="22"/>
        </w:rPr>
        <w:t xml:space="preserve">. </w:t>
      </w:r>
      <w:r w:rsidRPr="003352E4">
        <w:rPr>
          <w:rFonts w:asciiTheme="minorHAnsi" w:hAnsiTheme="minorHAnsi" w:cstheme="minorHAnsi"/>
          <w:color w:val="000000" w:themeColor="text1"/>
          <w:sz w:val="22"/>
          <w:szCs w:val="22"/>
        </w:rPr>
        <w:t xml:space="preserve"> </w:t>
      </w:r>
      <w:r w:rsidR="00AE119A">
        <w:rPr>
          <w:rFonts w:asciiTheme="minorHAnsi" w:hAnsiTheme="minorHAnsi" w:cstheme="minorHAnsi"/>
          <w:color w:val="000000" w:themeColor="text1"/>
          <w:sz w:val="22"/>
          <w:szCs w:val="22"/>
        </w:rPr>
        <w:t>In addition, y</w:t>
      </w:r>
      <w:r w:rsidR="004E6395" w:rsidRPr="003352E4">
        <w:rPr>
          <w:rFonts w:asciiTheme="minorHAnsi" w:hAnsiTheme="minorHAnsi" w:cstheme="minorHAnsi"/>
          <w:color w:val="000000" w:themeColor="text1"/>
          <w:sz w:val="22"/>
          <w:szCs w:val="22"/>
        </w:rPr>
        <w:t xml:space="preserve">ou </w:t>
      </w:r>
      <w:r w:rsidR="008A2884">
        <w:rPr>
          <w:rFonts w:asciiTheme="minorHAnsi" w:hAnsiTheme="minorHAnsi" w:cstheme="minorHAnsi"/>
          <w:color w:val="000000" w:themeColor="text1"/>
          <w:sz w:val="22"/>
          <w:szCs w:val="22"/>
        </w:rPr>
        <w:t>will</w:t>
      </w:r>
      <w:r w:rsidR="008B3515">
        <w:rPr>
          <w:rFonts w:asciiTheme="minorHAnsi" w:hAnsiTheme="minorHAnsi" w:cstheme="minorHAnsi"/>
          <w:color w:val="000000" w:themeColor="text1"/>
          <w:sz w:val="22"/>
          <w:szCs w:val="22"/>
        </w:rPr>
        <w:t xml:space="preserve"> </w:t>
      </w:r>
      <w:r w:rsidR="00AE119A">
        <w:rPr>
          <w:rFonts w:asciiTheme="minorHAnsi" w:hAnsiTheme="minorHAnsi" w:cstheme="minorHAnsi"/>
          <w:color w:val="000000" w:themeColor="text1"/>
          <w:sz w:val="22"/>
          <w:szCs w:val="22"/>
        </w:rPr>
        <w:t xml:space="preserve">also </w:t>
      </w:r>
      <w:r w:rsidR="004E6395" w:rsidRPr="003352E4">
        <w:rPr>
          <w:rFonts w:asciiTheme="minorHAnsi" w:hAnsiTheme="minorHAnsi" w:cstheme="minorHAnsi"/>
          <w:color w:val="000000" w:themeColor="text1"/>
          <w:sz w:val="22"/>
          <w:szCs w:val="22"/>
        </w:rPr>
        <w:t xml:space="preserve">be posting </w:t>
      </w:r>
      <w:r w:rsidR="00BD62D2">
        <w:rPr>
          <w:rFonts w:asciiTheme="minorHAnsi" w:hAnsiTheme="minorHAnsi" w:cstheme="minorHAnsi"/>
          <w:color w:val="000000" w:themeColor="text1"/>
          <w:sz w:val="22"/>
          <w:szCs w:val="22"/>
        </w:rPr>
        <w:t xml:space="preserve">your Introductions Video and </w:t>
      </w:r>
      <w:r w:rsidR="004E6395" w:rsidRPr="003352E4">
        <w:rPr>
          <w:rFonts w:asciiTheme="minorHAnsi" w:hAnsiTheme="minorHAnsi" w:cstheme="minorHAnsi"/>
          <w:color w:val="000000" w:themeColor="text1"/>
          <w:sz w:val="22"/>
          <w:szCs w:val="22"/>
        </w:rPr>
        <w:t xml:space="preserve">some oral discussion boards </w:t>
      </w:r>
      <w:r w:rsidR="00D72174">
        <w:rPr>
          <w:rFonts w:asciiTheme="minorHAnsi" w:hAnsiTheme="minorHAnsi" w:cstheme="minorHAnsi"/>
          <w:color w:val="000000" w:themeColor="text1"/>
          <w:sz w:val="22"/>
          <w:szCs w:val="22"/>
        </w:rPr>
        <w:t>using the free video discussion experience</w:t>
      </w:r>
      <w:r w:rsidR="004E6395" w:rsidRPr="003352E4">
        <w:rPr>
          <w:rFonts w:asciiTheme="minorHAnsi" w:hAnsiTheme="minorHAnsi" w:cstheme="minorHAnsi"/>
          <w:color w:val="000000" w:themeColor="text1"/>
          <w:sz w:val="22"/>
          <w:szCs w:val="22"/>
        </w:rPr>
        <w:t xml:space="preserve"> Flipgrid. </w:t>
      </w:r>
      <w:r w:rsidRPr="003352E4">
        <w:rPr>
          <w:rFonts w:asciiTheme="minorHAnsi" w:hAnsiTheme="minorHAnsi" w:cstheme="minorHAnsi"/>
          <w:color w:val="000000" w:themeColor="text1"/>
          <w:sz w:val="22"/>
          <w:szCs w:val="22"/>
        </w:rPr>
        <w:t>Topic</w:t>
      </w:r>
      <w:r w:rsidR="00F716E2" w:rsidRPr="003352E4">
        <w:rPr>
          <w:rFonts w:asciiTheme="minorHAnsi" w:hAnsiTheme="minorHAnsi" w:cstheme="minorHAnsi"/>
          <w:color w:val="000000" w:themeColor="text1"/>
          <w:sz w:val="22"/>
          <w:szCs w:val="22"/>
        </w:rPr>
        <w:t>s</w:t>
      </w:r>
      <w:r w:rsidRPr="003352E4">
        <w:rPr>
          <w:rFonts w:asciiTheme="minorHAnsi" w:hAnsiTheme="minorHAnsi" w:cstheme="minorHAnsi"/>
          <w:color w:val="000000" w:themeColor="text1"/>
          <w:sz w:val="22"/>
          <w:szCs w:val="22"/>
        </w:rPr>
        <w:t xml:space="preserve"> and more specific details and requirements will be posted on Canvas well in advance. </w:t>
      </w:r>
    </w:p>
    <w:p w14:paraId="4DD6C5CE" w14:textId="77777777" w:rsidR="004E6395" w:rsidRPr="003352E4" w:rsidRDefault="004E6395" w:rsidP="00463831">
      <w:pPr>
        <w:spacing w:before="200"/>
        <w:rPr>
          <w:rStyle w:val="Heading2Char"/>
          <w:rFonts w:asciiTheme="minorHAnsi" w:hAnsiTheme="minorHAnsi" w:cstheme="minorHAnsi"/>
          <w:color w:val="000000" w:themeColor="text1"/>
          <w:sz w:val="32"/>
          <w:szCs w:val="32"/>
        </w:rPr>
      </w:pPr>
      <w:r w:rsidRPr="003352E4">
        <w:rPr>
          <w:rFonts w:eastAsia="Times New Roman" w:cstheme="minorHAnsi"/>
          <w:noProof/>
          <w:color w:val="000000" w:themeColor="text1"/>
          <w:sz w:val="22"/>
          <w:szCs w:val="22"/>
        </w:rPr>
        <w:lastRenderedPageBreak/>
        <w:drawing>
          <wp:inline distT="0" distB="0" distL="0" distR="0" wp14:anchorId="2B07B6BC" wp14:editId="2C20BA92">
            <wp:extent cx="413782" cy="417806"/>
            <wp:effectExtent l="0" t="0" r="5715" b="1905"/>
            <wp:docPr id="6" name="Picture 6" descr="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umbs up"/>
                    <pic:cNvPicPr/>
                  </pic:nvPicPr>
                  <pic:blipFill>
                    <a:blip r:embed="rId16">
                      <a:extLst>
                        <a:ext uri="{28A0092B-C50C-407E-A947-70E740481C1C}">
                          <a14:useLocalDpi xmlns:a14="http://schemas.microsoft.com/office/drawing/2010/main" val="0"/>
                        </a:ext>
                      </a:extLst>
                    </a:blip>
                    <a:stretch>
                      <a:fillRect/>
                    </a:stretch>
                  </pic:blipFill>
                  <pic:spPr>
                    <a:xfrm>
                      <a:off x="0" y="0"/>
                      <a:ext cx="472384" cy="476978"/>
                    </a:xfrm>
                    <a:prstGeom prst="rect">
                      <a:avLst/>
                    </a:prstGeom>
                  </pic:spPr>
                </pic:pic>
              </a:graphicData>
            </a:graphic>
          </wp:inline>
        </w:drawing>
      </w:r>
      <w:r w:rsidRPr="003352E4">
        <w:rPr>
          <w:rFonts w:eastAsia="Times New Roman" w:cstheme="minorHAnsi"/>
          <w:b/>
          <w:bCs/>
          <w:sz w:val="22"/>
          <w:szCs w:val="22"/>
        </w:rPr>
        <w:t xml:space="preserve"> </w:t>
      </w:r>
      <w:r w:rsidRPr="003352E4">
        <w:rPr>
          <w:rStyle w:val="Heading2Char"/>
          <w:rFonts w:asciiTheme="minorHAnsi" w:hAnsiTheme="minorHAnsi" w:cstheme="minorHAnsi"/>
          <w:sz w:val="32"/>
          <w:szCs w:val="32"/>
        </w:rPr>
        <w:t>Overall Engagement</w:t>
      </w:r>
    </w:p>
    <w:p w14:paraId="522BD891" w14:textId="5116768D" w:rsidR="004E6395" w:rsidRPr="003352E4" w:rsidRDefault="004E6395" w:rsidP="00802DFE">
      <w:pPr>
        <w:pStyle w:val="ListParagraph"/>
        <w:numPr>
          <w:ilvl w:val="0"/>
          <w:numId w:val="20"/>
        </w:numPr>
        <w:spacing w:after="100" w:afterAutospacing="1"/>
        <w:ind w:left="778"/>
        <w:rPr>
          <w:rFonts w:asciiTheme="minorHAnsi" w:hAnsiTheme="minorHAnsi" w:cstheme="minorHAnsi"/>
          <w:b/>
          <w:bCs/>
          <w:color w:val="000000" w:themeColor="text1"/>
          <w:sz w:val="22"/>
          <w:szCs w:val="22"/>
        </w:rPr>
      </w:pPr>
      <w:r w:rsidRPr="003352E4">
        <w:rPr>
          <w:rFonts w:asciiTheme="minorHAnsi" w:hAnsiTheme="minorHAnsi" w:cstheme="minorHAnsi"/>
          <w:color w:val="000000" w:themeColor="text1"/>
          <w:sz w:val="22"/>
          <w:szCs w:val="22"/>
        </w:rPr>
        <w:t xml:space="preserve">In order to be successful in this class, </w:t>
      </w:r>
      <w:r w:rsidR="006F3490">
        <w:rPr>
          <w:rFonts w:asciiTheme="minorHAnsi" w:hAnsiTheme="minorHAnsi" w:cstheme="minorHAnsi"/>
          <w:color w:val="000000" w:themeColor="text1"/>
          <w:sz w:val="22"/>
          <w:szCs w:val="22"/>
        </w:rPr>
        <w:t xml:space="preserve">it </w:t>
      </w:r>
      <w:r w:rsidRPr="003352E4">
        <w:rPr>
          <w:rFonts w:asciiTheme="minorHAnsi" w:hAnsiTheme="minorHAnsi" w:cstheme="minorHAnsi"/>
          <w:color w:val="000000" w:themeColor="text1"/>
          <w:sz w:val="22"/>
          <w:szCs w:val="22"/>
        </w:rPr>
        <w:t xml:space="preserve">is essential for you to engage actively in all the class activities. </w:t>
      </w:r>
    </w:p>
    <w:p w14:paraId="5FFE3E7A" w14:textId="688C00E4" w:rsidR="004E6395" w:rsidRPr="003352E4" w:rsidRDefault="004E6395" w:rsidP="00802DFE">
      <w:pPr>
        <w:pStyle w:val="ListParagraph"/>
        <w:numPr>
          <w:ilvl w:val="0"/>
          <w:numId w:val="20"/>
        </w:numPr>
        <w:spacing w:before="100" w:beforeAutospacing="1" w:after="100" w:afterAutospacing="1"/>
        <w:rPr>
          <w:rFonts w:asciiTheme="minorHAnsi" w:hAnsiTheme="minorHAnsi" w:cstheme="minorHAnsi"/>
          <w:b/>
          <w:bCs/>
          <w:color w:val="000000" w:themeColor="text1"/>
          <w:sz w:val="22"/>
          <w:szCs w:val="22"/>
        </w:rPr>
      </w:pPr>
      <w:r w:rsidRPr="003352E4">
        <w:rPr>
          <w:rFonts w:asciiTheme="minorHAnsi" w:hAnsiTheme="minorHAnsi" w:cstheme="minorHAnsi"/>
          <w:color w:val="000000" w:themeColor="text1"/>
          <w:sz w:val="22"/>
          <w:szCs w:val="22"/>
        </w:rPr>
        <w:t xml:space="preserve">This is a “student-centered” class. Active engagement involves completing all activities on time, using Spanish AT ALL TIMES, participating appropriately in discussion boards, treating all classmates with respect, asking questions as needed, and maintaining a positive and cooperative spirit throughout the course. </w:t>
      </w:r>
    </w:p>
    <w:p w14:paraId="7BAFBD7D" w14:textId="7F06F6A9" w:rsidR="001454BE" w:rsidRPr="003352E4" w:rsidRDefault="004E6395" w:rsidP="001454BE">
      <w:pPr>
        <w:pStyle w:val="ListParagraph"/>
        <w:numPr>
          <w:ilvl w:val="0"/>
          <w:numId w:val="20"/>
        </w:numPr>
        <w:spacing w:before="100" w:beforeAutospacing="1" w:after="100" w:afterAutospacing="1"/>
        <w:rPr>
          <w:rFonts w:asciiTheme="minorHAnsi" w:hAnsiTheme="minorHAnsi" w:cstheme="minorHAnsi"/>
          <w:b/>
          <w:bCs/>
          <w:color w:val="000000" w:themeColor="text1"/>
          <w:sz w:val="22"/>
          <w:szCs w:val="22"/>
        </w:rPr>
      </w:pPr>
      <w:r w:rsidRPr="003352E4">
        <w:rPr>
          <w:rFonts w:asciiTheme="minorHAnsi" w:hAnsiTheme="minorHAnsi" w:cstheme="minorHAnsi"/>
          <w:color w:val="000000" w:themeColor="text1"/>
          <w:sz w:val="22"/>
          <w:szCs w:val="22"/>
        </w:rPr>
        <w:t>Your class engagement will be assessed at the end of each MODULE by checking to see that you completed the online class activities assigned on</w:t>
      </w:r>
      <w:r w:rsidR="00D72174">
        <w:rPr>
          <w:rFonts w:asciiTheme="minorHAnsi" w:hAnsiTheme="minorHAnsi" w:cstheme="minorHAnsi"/>
          <w:color w:val="000000" w:themeColor="text1"/>
          <w:sz w:val="22"/>
          <w:szCs w:val="22"/>
        </w:rPr>
        <w:t xml:space="preserve"> Canvas </w:t>
      </w:r>
      <w:r w:rsidR="00D72174" w:rsidRPr="00DD4378">
        <w:rPr>
          <w:rFonts w:asciiTheme="minorHAnsi" w:hAnsiTheme="minorHAnsi" w:cstheme="minorHAnsi"/>
          <w:color w:val="000000" w:themeColor="text1"/>
          <w:sz w:val="22"/>
          <w:szCs w:val="22"/>
        </w:rPr>
        <w:t>and Quia</w:t>
      </w:r>
      <w:r w:rsidRPr="003352E4">
        <w:rPr>
          <w:rFonts w:asciiTheme="minorHAnsi" w:hAnsiTheme="minorHAnsi" w:cstheme="minorHAnsi"/>
          <w:color w:val="000000" w:themeColor="text1"/>
          <w:sz w:val="22"/>
          <w:szCs w:val="22"/>
        </w:rPr>
        <w:t xml:space="preserve"> and discussion posts. Be advised that, on Canvas </w:t>
      </w:r>
      <w:r w:rsidRPr="00DD4378">
        <w:rPr>
          <w:rFonts w:asciiTheme="minorHAnsi" w:hAnsiTheme="minorHAnsi" w:cstheme="minorHAnsi"/>
          <w:color w:val="000000" w:themeColor="text1"/>
          <w:sz w:val="22"/>
          <w:szCs w:val="22"/>
        </w:rPr>
        <w:t xml:space="preserve">and </w:t>
      </w:r>
      <w:r w:rsidR="00F32ABF" w:rsidRPr="00DD4378">
        <w:rPr>
          <w:rFonts w:asciiTheme="minorHAnsi" w:hAnsiTheme="minorHAnsi" w:cstheme="minorHAnsi"/>
          <w:color w:val="000000" w:themeColor="text1"/>
          <w:sz w:val="22"/>
          <w:szCs w:val="22"/>
        </w:rPr>
        <w:t>Quia</w:t>
      </w:r>
      <w:r w:rsidRPr="003352E4">
        <w:rPr>
          <w:rFonts w:asciiTheme="minorHAnsi" w:hAnsiTheme="minorHAnsi" w:cstheme="minorHAnsi"/>
          <w:color w:val="000000" w:themeColor="text1"/>
          <w:sz w:val="22"/>
          <w:szCs w:val="22"/>
        </w:rPr>
        <w:t>, I can see when you log</w:t>
      </w:r>
      <w:r w:rsidR="003352E4">
        <w:rPr>
          <w:rFonts w:asciiTheme="minorHAnsi" w:hAnsiTheme="minorHAnsi" w:cstheme="minorHAnsi"/>
          <w:color w:val="000000" w:themeColor="text1"/>
          <w:sz w:val="22"/>
          <w:szCs w:val="22"/>
        </w:rPr>
        <w:t xml:space="preserve"> </w:t>
      </w:r>
      <w:r w:rsidRPr="003352E4">
        <w:rPr>
          <w:rFonts w:asciiTheme="minorHAnsi" w:hAnsiTheme="minorHAnsi" w:cstheme="minorHAnsi"/>
          <w:color w:val="000000" w:themeColor="text1"/>
          <w:sz w:val="22"/>
          <w:szCs w:val="22"/>
        </w:rPr>
        <w:t xml:space="preserve">on, what work was completed/viewed, and how long it took you to complete it. </w:t>
      </w:r>
    </w:p>
    <w:p w14:paraId="63CB380B" w14:textId="11A32FB6" w:rsidR="00463831" w:rsidRPr="003352E4" w:rsidRDefault="00463831" w:rsidP="00463831">
      <w:pPr>
        <w:pStyle w:val="ListParagraph"/>
        <w:numPr>
          <w:ilvl w:val="0"/>
          <w:numId w:val="20"/>
        </w:numPr>
        <w:spacing w:before="100" w:beforeAutospacing="1" w:after="100" w:afterAutospacing="1"/>
        <w:rPr>
          <w:rFonts w:asciiTheme="minorHAnsi" w:hAnsiTheme="minorHAnsi" w:cstheme="minorHAnsi"/>
          <w:color w:val="000000" w:themeColor="text1"/>
          <w:sz w:val="22"/>
          <w:szCs w:val="22"/>
        </w:rPr>
      </w:pPr>
      <w:r w:rsidRPr="003352E4">
        <w:rPr>
          <w:rFonts w:asciiTheme="minorHAnsi" w:hAnsiTheme="minorHAnsi" w:cstheme="minorHAnsi"/>
          <w:color w:val="000000" w:themeColor="text1"/>
          <w:sz w:val="22"/>
          <w:szCs w:val="22"/>
        </w:rPr>
        <w:t xml:space="preserve">Subscribe to the </w:t>
      </w:r>
      <w:r w:rsidRPr="00A20EF3">
        <w:rPr>
          <w:rFonts w:asciiTheme="minorHAnsi" w:hAnsiTheme="minorHAnsi" w:cstheme="minorHAnsi"/>
          <w:b/>
          <w:bCs/>
          <w:color w:val="000000" w:themeColor="text1"/>
          <w:sz w:val="22"/>
          <w:szCs w:val="22"/>
        </w:rPr>
        <w:t xml:space="preserve">Cyber Café </w:t>
      </w:r>
      <w:r w:rsidRPr="003352E4">
        <w:rPr>
          <w:rFonts w:asciiTheme="minorHAnsi" w:hAnsiTheme="minorHAnsi" w:cstheme="minorHAnsi"/>
          <w:color w:val="000000" w:themeColor="text1"/>
          <w:sz w:val="22"/>
          <w:szCs w:val="22"/>
        </w:rPr>
        <w:t>Discussion Thread and ask or answer questions on there about the material we cover in class. I will be moderating this discussion thread and will provide guidance and answers when needed.</w:t>
      </w:r>
      <w:r w:rsidR="00A20EF3">
        <w:rPr>
          <w:rFonts w:asciiTheme="minorHAnsi" w:hAnsiTheme="minorHAnsi" w:cstheme="minorHAnsi"/>
          <w:color w:val="000000" w:themeColor="text1"/>
          <w:sz w:val="22"/>
          <w:szCs w:val="22"/>
        </w:rPr>
        <w:t xml:space="preserve">  If you have a personal question, contact me via Canvas Inbox.  </w:t>
      </w:r>
      <w:r w:rsidRPr="003352E4">
        <w:rPr>
          <w:rFonts w:asciiTheme="minorHAnsi" w:hAnsiTheme="minorHAnsi" w:cstheme="minorHAnsi"/>
          <w:color w:val="000000" w:themeColor="text1"/>
          <w:sz w:val="22"/>
          <w:szCs w:val="22"/>
        </w:rPr>
        <w:t xml:space="preserve"> </w:t>
      </w:r>
    </w:p>
    <w:p w14:paraId="6EDA84A3" w14:textId="275D6E96" w:rsidR="001454BE" w:rsidRPr="00463831" w:rsidRDefault="00463831" w:rsidP="00463831">
      <w:pPr>
        <w:pStyle w:val="Heading2"/>
        <w:spacing w:before="120"/>
        <w:rPr>
          <w:sz w:val="32"/>
          <w:szCs w:val="32"/>
        </w:rPr>
      </w:pPr>
      <w:r w:rsidRPr="009059F3">
        <w:rPr>
          <w:sz w:val="32"/>
          <w:szCs w:val="32"/>
        </w:rPr>
        <w:t>Grading and Evaluation</w:t>
      </w:r>
    </w:p>
    <w:tbl>
      <w:tblPr>
        <w:tblStyle w:val="TableGrid"/>
        <w:tblW w:w="0" w:type="auto"/>
        <w:tblLook w:val="04A0" w:firstRow="1" w:lastRow="0" w:firstColumn="1" w:lastColumn="0" w:noHBand="0" w:noVBand="1"/>
        <w:tblCaption w:val="Percentage of Total Grade"/>
        <w:tblDescription w:val="The breakdown of grade assignments per percentage totals."/>
      </w:tblPr>
      <w:tblGrid>
        <w:gridCol w:w="5035"/>
        <w:gridCol w:w="4315"/>
      </w:tblGrid>
      <w:tr w:rsidR="00802DFE" w:rsidRPr="009B3C21" w14:paraId="170CA326" w14:textId="77777777" w:rsidTr="00A67719">
        <w:trPr>
          <w:tblHeader/>
        </w:trPr>
        <w:tc>
          <w:tcPr>
            <w:tcW w:w="5035" w:type="dxa"/>
          </w:tcPr>
          <w:p w14:paraId="1BEE7C21" w14:textId="77777777" w:rsidR="00802DFE" w:rsidRPr="009B3C21" w:rsidRDefault="00802DFE" w:rsidP="00A67719">
            <w:pPr>
              <w:spacing w:before="100" w:beforeAutospacing="1" w:after="100" w:afterAutospacing="1"/>
              <w:rPr>
                <w:rFonts w:eastAsia="Times New Roman" w:cstheme="minorHAnsi"/>
                <w:b/>
                <w:bCs/>
                <w:sz w:val="22"/>
                <w:szCs w:val="22"/>
              </w:rPr>
            </w:pPr>
            <w:r w:rsidRPr="009B3C21">
              <w:rPr>
                <w:rFonts w:eastAsia="Times New Roman" w:cstheme="minorHAnsi"/>
                <w:b/>
                <w:bCs/>
                <w:sz w:val="22"/>
                <w:szCs w:val="22"/>
              </w:rPr>
              <w:t>Assignment</w:t>
            </w:r>
          </w:p>
        </w:tc>
        <w:tc>
          <w:tcPr>
            <w:tcW w:w="4315" w:type="dxa"/>
          </w:tcPr>
          <w:p w14:paraId="271CCDB7" w14:textId="77777777" w:rsidR="00802DFE" w:rsidRPr="009B3C21" w:rsidRDefault="00802DFE" w:rsidP="00A67719">
            <w:pPr>
              <w:spacing w:before="100" w:beforeAutospacing="1" w:after="100" w:afterAutospacing="1"/>
              <w:rPr>
                <w:rFonts w:eastAsia="Times New Roman" w:cstheme="minorHAnsi"/>
                <w:b/>
                <w:bCs/>
                <w:sz w:val="22"/>
                <w:szCs w:val="22"/>
              </w:rPr>
            </w:pPr>
            <w:r w:rsidRPr="009B3C21">
              <w:rPr>
                <w:rFonts w:eastAsia="Times New Roman" w:cstheme="minorHAnsi"/>
                <w:b/>
                <w:bCs/>
                <w:sz w:val="22"/>
                <w:szCs w:val="22"/>
              </w:rPr>
              <w:t>Percentage of Total Grade</w:t>
            </w:r>
          </w:p>
        </w:tc>
      </w:tr>
      <w:tr w:rsidR="00802DFE" w:rsidRPr="009B3C21" w14:paraId="6F653BF5" w14:textId="77777777" w:rsidTr="00A67719">
        <w:tc>
          <w:tcPr>
            <w:tcW w:w="5035" w:type="dxa"/>
          </w:tcPr>
          <w:p w14:paraId="5ADBAF16" w14:textId="39C50634" w:rsidR="00802DFE" w:rsidRPr="00AE119A" w:rsidRDefault="00AE119A" w:rsidP="00A67719">
            <w:pPr>
              <w:spacing w:before="100" w:beforeAutospacing="1" w:after="100" w:afterAutospacing="1"/>
              <w:rPr>
                <w:rFonts w:eastAsia="Times New Roman" w:cstheme="minorHAnsi"/>
                <w:sz w:val="22"/>
                <w:szCs w:val="22"/>
                <w:lang w:val="es-MX"/>
              </w:rPr>
            </w:pPr>
            <w:r>
              <w:rPr>
                <w:rFonts w:eastAsia="Times New Roman" w:cstheme="minorHAnsi"/>
                <w:sz w:val="22"/>
                <w:szCs w:val="22"/>
                <w:lang w:val="es-MX"/>
              </w:rPr>
              <w:t xml:space="preserve">Tareas &amp; </w:t>
            </w:r>
            <w:r w:rsidRPr="00DD4378">
              <w:rPr>
                <w:rFonts w:eastAsia="Times New Roman" w:cstheme="minorHAnsi"/>
                <w:sz w:val="22"/>
                <w:szCs w:val="22"/>
                <w:lang w:val="es-MX"/>
              </w:rPr>
              <w:t>Quia</w:t>
            </w:r>
            <w:r>
              <w:rPr>
                <w:rFonts w:eastAsia="Times New Roman" w:cstheme="minorHAnsi"/>
                <w:sz w:val="22"/>
                <w:szCs w:val="22"/>
                <w:lang w:val="es-MX"/>
              </w:rPr>
              <w:t xml:space="preserve"> Activities</w:t>
            </w:r>
          </w:p>
        </w:tc>
        <w:tc>
          <w:tcPr>
            <w:tcW w:w="4315" w:type="dxa"/>
          </w:tcPr>
          <w:p w14:paraId="38D8C75E" w14:textId="7B67553D" w:rsidR="00802DFE" w:rsidRPr="009B3C21" w:rsidRDefault="00802DFE" w:rsidP="00A67719">
            <w:pPr>
              <w:spacing w:before="100" w:beforeAutospacing="1" w:after="100" w:afterAutospacing="1"/>
              <w:rPr>
                <w:rFonts w:eastAsia="Times New Roman" w:cstheme="minorHAnsi"/>
                <w:sz w:val="22"/>
                <w:szCs w:val="22"/>
              </w:rPr>
            </w:pPr>
            <w:r w:rsidRPr="009B3C21">
              <w:rPr>
                <w:rFonts w:eastAsia="Times New Roman" w:cstheme="minorHAnsi"/>
                <w:sz w:val="22"/>
                <w:szCs w:val="22"/>
              </w:rPr>
              <w:t>2</w:t>
            </w:r>
            <w:r w:rsidR="004605EB">
              <w:rPr>
                <w:rFonts w:eastAsia="Times New Roman" w:cstheme="minorHAnsi"/>
                <w:sz w:val="22"/>
                <w:szCs w:val="22"/>
              </w:rPr>
              <w:t>0</w:t>
            </w:r>
            <w:r w:rsidRPr="009B3C21">
              <w:rPr>
                <w:rFonts w:eastAsia="Times New Roman" w:cstheme="minorHAnsi"/>
                <w:sz w:val="22"/>
                <w:szCs w:val="22"/>
              </w:rPr>
              <w:t>%</w:t>
            </w:r>
          </w:p>
        </w:tc>
      </w:tr>
      <w:tr w:rsidR="00802DFE" w:rsidRPr="009B3C21" w14:paraId="3EA6FD0C" w14:textId="77777777" w:rsidTr="00A67719">
        <w:tc>
          <w:tcPr>
            <w:tcW w:w="5035" w:type="dxa"/>
          </w:tcPr>
          <w:p w14:paraId="19BA2BE7" w14:textId="1558D262" w:rsidR="00802DFE" w:rsidRPr="009B3C21" w:rsidRDefault="004605EB" w:rsidP="00A67719">
            <w:pPr>
              <w:spacing w:before="100" w:beforeAutospacing="1" w:after="100" w:afterAutospacing="1"/>
              <w:rPr>
                <w:rFonts w:eastAsia="Times New Roman" w:cstheme="minorHAnsi"/>
                <w:sz w:val="22"/>
                <w:szCs w:val="22"/>
              </w:rPr>
            </w:pPr>
            <w:r>
              <w:rPr>
                <w:rFonts w:eastAsia="Times New Roman" w:cstheme="minorHAnsi"/>
                <w:sz w:val="22"/>
                <w:szCs w:val="22"/>
              </w:rPr>
              <w:t>Module Exams</w:t>
            </w:r>
          </w:p>
        </w:tc>
        <w:tc>
          <w:tcPr>
            <w:tcW w:w="4315" w:type="dxa"/>
          </w:tcPr>
          <w:p w14:paraId="1633072D" w14:textId="3D7393A1" w:rsidR="00802DFE" w:rsidRPr="009B3C21" w:rsidRDefault="000557DE" w:rsidP="00A67719">
            <w:pPr>
              <w:spacing w:before="100" w:beforeAutospacing="1" w:after="100" w:afterAutospacing="1"/>
              <w:rPr>
                <w:rFonts w:eastAsia="Times New Roman" w:cstheme="minorHAnsi"/>
                <w:sz w:val="22"/>
                <w:szCs w:val="22"/>
              </w:rPr>
            </w:pPr>
            <w:r>
              <w:rPr>
                <w:rFonts w:eastAsia="Times New Roman" w:cstheme="minorHAnsi"/>
                <w:sz w:val="22"/>
                <w:szCs w:val="22"/>
              </w:rPr>
              <w:t>15</w:t>
            </w:r>
            <w:r w:rsidR="00802DFE" w:rsidRPr="009B3C21">
              <w:rPr>
                <w:rFonts w:eastAsia="Times New Roman" w:cstheme="minorHAnsi"/>
                <w:sz w:val="22"/>
                <w:szCs w:val="22"/>
              </w:rPr>
              <w:t>%</w:t>
            </w:r>
          </w:p>
        </w:tc>
      </w:tr>
      <w:tr w:rsidR="00802DFE" w:rsidRPr="009B3C21" w14:paraId="54C2F454" w14:textId="77777777" w:rsidTr="00A67719">
        <w:tc>
          <w:tcPr>
            <w:tcW w:w="5035" w:type="dxa"/>
          </w:tcPr>
          <w:p w14:paraId="27469BF0" w14:textId="17C6A085" w:rsidR="00802DFE" w:rsidRPr="009B3C21" w:rsidRDefault="004605EB" w:rsidP="00A67719">
            <w:pPr>
              <w:spacing w:before="100" w:beforeAutospacing="1" w:after="100" w:afterAutospacing="1"/>
              <w:rPr>
                <w:rFonts w:eastAsia="Times New Roman" w:cstheme="minorHAnsi"/>
                <w:sz w:val="22"/>
                <w:szCs w:val="22"/>
              </w:rPr>
            </w:pPr>
            <w:r>
              <w:rPr>
                <w:rFonts w:eastAsia="Times New Roman" w:cstheme="minorHAnsi"/>
                <w:sz w:val="22"/>
                <w:szCs w:val="22"/>
              </w:rPr>
              <w:t>Oral Presentation</w:t>
            </w:r>
            <w:r w:rsidR="00802DFE" w:rsidRPr="009B3C21">
              <w:rPr>
                <w:rFonts w:eastAsia="Times New Roman" w:cstheme="minorHAnsi"/>
                <w:sz w:val="22"/>
                <w:szCs w:val="22"/>
              </w:rPr>
              <w:t xml:space="preserve"> </w:t>
            </w:r>
          </w:p>
        </w:tc>
        <w:tc>
          <w:tcPr>
            <w:tcW w:w="4315" w:type="dxa"/>
          </w:tcPr>
          <w:p w14:paraId="5AD91336" w14:textId="2CD4A58C" w:rsidR="00802DFE" w:rsidRPr="009B3C21" w:rsidRDefault="004605EB" w:rsidP="00A67719">
            <w:pPr>
              <w:spacing w:before="100" w:beforeAutospacing="1" w:after="100" w:afterAutospacing="1"/>
              <w:rPr>
                <w:rFonts w:eastAsia="Times New Roman" w:cstheme="minorHAnsi"/>
                <w:sz w:val="22"/>
                <w:szCs w:val="22"/>
              </w:rPr>
            </w:pPr>
            <w:r>
              <w:rPr>
                <w:rFonts w:eastAsia="Times New Roman" w:cstheme="minorHAnsi"/>
                <w:sz w:val="22"/>
                <w:szCs w:val="22"/>
              </w:rPr>
              <w:t>15</w:t>
            </w:r>
            <w:r w:rsidR="00802DFE" w:rsidRPr="009B3C21">
              <w:rPr>
                <w:rFonts w:eastAsia="Times New Roman" w:cstheme="minorHAnsi"/>
                <w:sz w:val="22"/>
                <w:szCs w:val="22"/>
              </w:rPr>
              <w:t>%</w:t>
            </w:r>
          </w:p>
        </w:tc>
      </w:tr>
      <w:tr w:rsidR="00802DFE" w:rsidRPr="009B3C21" w14:paraId="666A6950" w14:textId="77777777" w:rsidTr="00A67719">
        <w:tc>
          <w:tcPr>
            <w:tcW w:w="5035" w:type="dxa"/>
          </w:tcPr>
          <w:p w14:paraId="56242211" w14:textId="38B006BC" w:rsidR="00802DFE" w:rsidRPr="009B3C21" w:rsidRDefault="004605EB" w:rsidP="00A67719">
            <w:pPr>
              <w:spacing w:before="100" w:beforeAutospacing="1" w:after="100" w:afterAutospacing="1"/>
              <w:rPr>
                <w:rFonts w:eastAsia="Times New Roman" w:cstheme="minorHAnsi"/>
                <w:sz w:val="22"/>
                <w:szCs w:val="22"/>
              </w:rPr>
            </w:pPr>
            <w:r>
              <w:rPr>
                <w:rFonts w:eastAsia="Times New Roman" w:cstheme="minorHAnsi"/>
                <w:sz w:val="22"/>
                <w:szCs w:val="22"/>
              </w:rPr>
              <w:t>Composition</w:t>
            </w:r>
            <w:r w:rsidR="008A134B">
              <w:rPr>
                <w:rFonts w:eastAsia="Times New Roman" w:cstheme="minorHAnsi"/>
                <w:sz w:val="22"/>
                <w:szCs w:val="22"/>
              </w:rPr>
              <w:t>s</w:t>
            </w:r>
            <w:r w:rsidR="00802DFE" w:rsidRPr="009B3C21">
              <w:rPr>
                <w:rFonts w:eastAsia="Times New Roman" w:cstheme="minorHAnsi"/>
                <w:sz w:val="22"/>
                <w:szCs w:val="22"/>
              </w:rPr>
              <w:t xml:space="preserve"> </w:t>
            </w:r>
          </w:p>
        </w:tc>
        <w:tc>
          <w:tcPr>
            <w:tcW w:w="4315" w:type="dxa"/>
          </w:tcPr>
          <w:p w14:paraId="433BC110" w14:textId="773CE918" w:rsidR="00802DFE" w:rsidRPr="009B3C21" w:rsidRDefault="000557DE" w:rsidP="00A67719">
            <w:pPr>
              <w:spacing w:before="100" w:beforeAutospacing="1" w:after="100" w:afterAutospacing="1"/>
              <w:rPr>
                <w:rFonts w:eastAsia="Times New Roman" w:cstheme="minorHAnsi"/>
                <w:sz w:val="22"/>
                <w:szCs w:val="22"/>
              </w:rPr>
            </w:pPr>
            <w:r>
              <w:rPr>
                <w:rFonts w:eastAsia="Times New Roman" w:cstheme="minorHAnsi"/>
                <w:sz w:val="22"/>
                <w:szCs w:val="22"/>
              </w:rPr>
              <w:t>20</w:t>
            </w:r>
            <w:r w:rsidR="00802DFE" w:rsidRPr="009B3C21">
              <w:rPr>
                <w:rFonts w:eastAsia="Times New Roman" w:cstheme="minorHAnsi"/>
                <w:sz w:val="22"/>
                <w:szCs w:val="22"/>
              </w:rPr>
              <w:t>%</w:t>
            </w:r>
          </w:p>
        </w:tc>
      </w:tr>
      <w:tr w:rsidR="00802DFE" w:rsidRPr="009B3C21" w14:paraId="4DA97521" w14:textId="77777777" w:rsidTr="00A67719">
        <w:tc>
          <w:tcPr>
            <w:tcW w:w="5035" w:type="dxa"/>
          </w:tcPr>
          <w:p w14:paraId="1B570E7C" w14:textId="1A674180" w:rsidR="00802DFE" w:rsidRPr="009B3C21" w:rsidRDefault="004605EB" w:rsidP="00A67719">
            <w:pPr>
              <w:spacing w:before="100" w:beforeAutospacing="1" w:after="100" w:afterAutospacing="1"/>
              <w:rPr>
                <w:rFonts w:eastAsia="Times New Roman" w:cstheme="minorHAnsi"/>
                <w:sz w:val="22"/>
                <w:szCs w:val="22"/>
              </w:rPr>
            </w:pPr>
            <w:r>
              <w:rPr>
                <w:rFonts w:eastAsia="Times New Roman" w:cstheme="minorHAnsi"/>
                <w:sz w:val="22"/>
                <w:szCs w:val="22"/>
              </w:rPr>
              <w:t xml:space="preserve">Written </w:t>
            </w:r>
            <w:r w:rsidR="00802DFE" w:rsidRPr="009B3C21">
              <w:rPr>
                <w:rFonts w:eastAsia="Times New Roman" w:cstheme="minorHAnsi"/>
                <w:sz w:val="22"/>
                <w:szCs w:val="22"/>
              </w:rPr>
              <w:t>Final Exam</w:t>
            </w:r>
          </w:p>
        </w:tc>
        <w:tc>
          <w:tcPr>
            <w:tcW w:w="4315" w:type="dxa"/>
          </w:tcPr>
          <w:p w14:paraId="75D37E84" w14:textId="77777777" w:rsidR="00802DFE" w:rsidRPr="009B3C21" w:rsidRDefault="00802DFE" w:rsidP="00A67719">
            <w:pPr>
              <w:spacing w:before="100" w:beforeAutospacing="1" w:after="100" w:afterAutospacing="1"/>
              <w:rPr>
                <w:rFonts w:eastAsia="Times New Roman" w:cstheme="minorHAnsi"/>
                <w:sz w:val="22"/>
                <w:szCs w:val="22"/>
              </w:rPr>
            </w:pPr>
            <w:r w:rsidRPr="009B3C21">
              <w:rPr>
                <w:rFonts w:eastAsia="Times New Roman" w:cstheme="minorHAnsi"/>
                <w:sz w:val="22"/>
                <w:szCs w:val="22"/>
              </w:rPr>
              <w:t>10%</w:t>
            </w:r>
          </w:p>
        </w:tc>
      </w:tr>
      <w:tr w:rsidR="004605EB" w:rsidRPr="009B3C21" w14:paraId="15597F96" w14:textId="77777777" w:rsidTr="00A67719">
        <w:tc>
          <w:tcPr>
            <w:tcW w:w="5035" w:type="dxa"/>
          </w:tcPr>
          <w:p w14:paraId="0FE86E31" w14:textId="0D9F775F" w:rsidR="004605EB" w:rsidRDefault="004605EB" w:rsidP="00A67719">
            <w:pPr>
              <w:spacing w:before="100" w:beforeAutospacing="1" w:after="100" w:afterAutospacing="1"/>
              <w:rPr>
                <w:rFonts w:eastAsia="Times New Roman" w:cstheme="minorHAnsi"/>
                <w:sz w:val="22"/>
                <w:szCs w:val="22"/>
              </w:rPr>
            </w:pPr>
            <w:r>
              <w:rPr>
                <w:rFonts w:eastAsia="Times New Roman" w:cstheme="minorHAnsi"/>
                <w:sz w:val="22"/>
                <w:szCs w:val="22"/>
              </w:rPr>
              <w:t>Engagement/Discussion Boards</w:t>
            </w:r>
          </w:p>
        </w:tc>
        <w:tc>
          <w:tcPr>
            <w:tcW w:w="4315" w:type="dxa"/>
          </w:tcPr>
          <w:p w14:paraId="62D80C37" w14:textId="1AD799F4" w:rsidR="004605EB" w:rsidRPr="009B3C21" w:rsidRDefault="004605EB" w:rsidP="00A67719">
            <w:pPr>
              <w:spacing w:before="100" w:beforeAutospacing="1" w:after="100" w:afterAutospacing="1"/>
              <w:rPr>
                <w:rFonts w:eastAsia="Times New Roman" w:cstheme="minorHAnsi"/>
                <w:sz w:val="22"/>
                <w:szCs w:val="22"/>
              </w:rPr>
            </w:pPr>
            <w:r>
              <w:rPr>
                <w:rFonts w:eastAsia="Times New Roman" w:cstheme="minorHAnsi"/>
                <w:sz w:val="22"/>
                <w:szCs w:val="22"/>
              </w:rPr>
              <w:t>20%</w:t>
            </w:r>
          </w:p>
        </w:tc>
      </w:tr>
      <w:tr w:rsidR="00802DFE" w:rsidRPr="009B3C21" w14:paraId="7D3A088B" w14:textId="77777777" w:rsidTr="00A67719">
        <w:tc>
          <w:tcPr>
            <w:tcW w:w="5035" w:type="dxa"/>
          </w:tcPr>
          <w:p w14:paraId="78FF5178" w14:textId="77777777" w:rsidR="00802DFE" w:rsidRPr="009B3C21" w:rsidRDefault="00802DFE" w:rsidP="00A67719">
            <w:pPr>
              <w:spacing w:before="100" w:beforeAutospacing="1" w:after="100" w:afterAutospacing="1"/>
              <w:rPr>
                <w:rFonts w:eastAsia="Times New Roman" w:cstheme="minorHAnsi"/>
                <w:b/>
                <w:bCs/>
                <w:sz w:val="22"/>
                <w:szCs w:val="22"/>
              </w:rPr>
            </w:pPr>
            <w:r w:rsidRPr="009B3C21">
              <w:rPr>
                <w:rFonts w:eastAsia="Times New Roman" w:cstheme="minorHAnsi"/>
                <w:b/>
                <w:bCs/>
                <w:sz w:val="22"/>
                <w:szCs w:val="22"/>
              </w:rPr>
              <w:t xml:space="preserve">TOTAL </w:t>
            </w:r>
          </w:p>
        </w:tc>
        <w:tc>
          <w:tcPr>
            <w:tcW w:w="4315" w:type="dxa"/>
          </w:tcPr>
          <w:p w14:paraId="75E56AAB" w14:textId="77777777" w:rsidR="00802DFE" w:rsidRPr="009B3C21" w:rsidRDefault="00802DFE" w:rsidP="001454BE">
            <w:pPr>
              <w:keepNext/>
              <w:spacing w:before="100" w:beforeAutospacing="1" w:after="100" w:afterAutospacing="1"/>
              <w:rPr>
                <w:rFonts w:eastAsia="Times New Roman" w:cstheme="minorHAnsi"/>
                <w:b/>
                <w:bCs/>
                <w:sz w:val="22"/>
                <w:szCs w:val="22"/>
              </w:rPr>
            </w:pPr>
            <w:r w:rsidRPr="009B3C21">
              <w:rPr>
                <w:rFonts w:eastAsia="Times New Roman" w:cstheme="minorHAnsi"/>
                <w:b/>
                <w:bCs/>
                <w:sz w:val="22"/>
                <w:szCs w:val="22"/>
              </w:rPr>
              <w:t>100%</w:t>
            </w:r>
          </w:p>
        </w:tc>
      </w:tr>
    </w:tbl>
    <w:p w14:paraId="764E7D4C" w14:textId="5CC4129C" w:rsidR="00802DFE" w:rsidRDefault="001454BE" w:rsidP="001454BE">
      <w:pPr>
        <w:pStyle w:val="Caption"/>
      </w:pPr>
      <w:r>
        <w:t xml:space="preserve">Table </w:t>
      </w:r>
      <w:fldSimple w:instr=" SEQ Table \* ARABIC ">
        <w:r>
          <w:rPr>
            <w:noProof/>
          </w:rPr>
          <w:t>1</w:t>
        </w:r>
      </w:fldSimple>
      <w:r>
        <w:t xml:space="preserve"> Grading Scale</w:t>
      </w:r>
    </w:p>
    <w:p w14:paraId="5CDF8A3C" w14:textId="77777777" w:rsidR="00463831" w:rsidRPr="009059F3" w:rsidRDefault="00463831" w:rsidP="00463831">
      <w:pPr>
        <w:pStyle w:val="Heading2"/>
        <w:spacing w:before="0"/>
        <w:rPr>
          <w:sz w:val="32"/>
          <w:szCs w:val="32"/>
        </w:rPr>
      </w:pPr>
      <w:r w:rsidRPr="009059F3">
        <w:rPr>
          <w:sz w:val="32"/>
          <w:szCs w:val="32"/>
        </w:rPr>
        <w:t>Grading scale</w:t>
      </w:r>
    </w:p>
    <w:tbl>
      <w:tblPr>
        <w:tblStyle w:val="TableGrid"/>
        <w:tblW w:w="0" w:type="auto"/>
        <w:tblLook w:val="04A0" w:firstRow="1" w:lastRow="0" w:firstColumn="1" w:lastColumn="0" w:noHBand="0" w:noVBand="1"/>
      </w:tblPr>
      <w:tblGrid>
        <w:gridCol w:w="1870"/>
        <w:gridCol w:w="1870"/>
        <w:gridCol w:w="1870"/>
        <w:gridCol w:w="1870"/>
        <w:gridCol w:w="1870"/>
      </w:tblGrid>
      <w:tr w:rsidR="00463831" w:rsidRPr="009B3C21" w14:paraId="488E2FEC" w14:textId="77777777" w:rsidTr="00A67719">
        <w:tc>
          <w:tcPr>
            <w:tcW w:w="1870" w:type="dxa"/>
          </w:tcPr>
          <w:p w14:paraId="06C70B3F" w14:textId="77777777" w:rsidR="00463831" w:rsidRPr="009B3C21" w:rsidRDefault="00463831" w:rsidP="00A67719">
            <w:pPr>
              <w:rPr>
                <w:rFonts w:cstheme="minorHAnsi"/>
                <w:sz w:val="22"/>
                <w:szCs w:val="22"/>
              </w:rPr>
            </w:pPr>
            <w:r w:rsidRPr="009B3C21">
              <w:rPr>
                <w:rFonts w:cstheme="minorHAnsi"/>
                <w:sz w:val="22"/>
                <w:szCs w:val="22"/>
              </w:rPr>
              <w:t>A = 90-100%</w:t>
            </w:r>
          </w:p>
        </w:tc>
        <w:tc>
          <w:tcPr>
            <w:tcW w:w="1870" w:type="dxa"/>
          </w:tcPr>
          <w:p w14:paraId="1D07357F" w14:textId="77777777" w:rsidR="00463831" w:rsidRPr="009B3C21" w:rsidRDefault="00463831" w:rsidP="00A67719">
            <w:pPr>
              <w:rPr>
                <w:rFonts w:cstheme="minorHAnsi"/>
                <w:sz w:val="22"/>
                <w:szCs w:val="22"/>
              </w:rPr>
            </w:pPr>
            <w:r w:rsidRPr="009B3C21">
              <w:rPr>
                <w:rFonts w:cstheme="minorHAnsi"/>
                <w:sz w:val="22"/>
                <w:szCs w:val="22"/>
              </w:rPr>
              <w:t>B = 80-89%</w:t>
            </w:r>
          </w:p>
        </w:tc>
        <w:tc>
          <w:tcPr>
            <w:tcW w:w="1870" w:type="dxa"/>
          </w:tcPr>
          <w:p w14:paraId="389C1929" w14:textId="77777777" w:rsidR="00463831" w:rsidRPr="009B3C21" w:rsidRDefault="00463831" w:rsidP="00A67719">
            <w:pPr>
              <w:rPr>
                <w:rFonts w:cstheme="minorHAnsi"/>
                <w:sz w:val="22"/>
                <w:szCs w:val="22"/>
              </w:rPr>
            </w:pPr>
            <w:r w:rsidRPr="009B3C21">
              <w:rPr>
                <w:rFonts w:cstheme="minorHAnsi"/>
                <w:sz w:val="22"/>
                <w:szCs w:val="22"/>
              </w:rPr>
              <w:t>C = 70-79%</w:t>
            </w:r>
          </w:p>
        </w:tc>
        <w:tc>
          <w:tcPr>
            <w:tcW w:w="1870" w:type="dxa"/>
          </w:tcPr>
          <w:p w14:paraId="577E136F" w14:textId="77777777" w:rsidR="00463831" w:rsidRPr="009B3C21" w:rsidRDefault="00463831" w:rsidP="00A67719">
            <w:pPr>
              <w:rPr>
                <w:rFonts w:cstheme="minorHAnsi"/>
                <w:sz w:val="22"/>
                <w:szCs w:val="22"/>
              </w:rPr>
            </w:pPr>
            <w:r w:rsidRPr="009B3C21">
              <w:rPr>
                <w:rFonts w:cstheme="minorHAnsi"/>
                <w:sz w:val="22"/>
                <w:szCs w:val="22"/>
              </w:rPr>
              <w:t>D = 60-69%</w:t>
            </w:r>
          </w:p>
        </w:tc>
        <w:tc>
          <w:tcPr>
            <w:tcW w:w="1870" w:type="dxa"/>
          </w:tcPr>
          <w:p w14:paraId="1ABC657D" w14:textId="77777777" w:rsidR="00463831" w:rsidRPr="009B3C21" w:rsidRDefault="00463831" w:rsidP="00A67719">
            <w:pPr>
              <w:rPr>
                <w:rFonts w:cstheme="minorHAnsi"/>
                <w:sz w:val="22"/>
                <w:szCs w:val="22"/>
              </w:rPr>
            </w:pPr>
            <w:r w:rsidRPr="009B3C21">
              <w:rPr>
                <w:rFonts w:cstheme="minorHAnsi"/>
                <w:sz w:val="22"/>
                <w:szCs w:val="22"/>
              </w:rPr>
              <w:t>F = 59% and below</w:t>
            </w:r>
          </w:p>
        </w:tc>
      </w:tr>
    </w:tbl>
    <w:p w14:paraId="62ECECEB" w14:textId="77777777" w:rsidR="0024563E" w:rsidRDefault="0024563E" w:rsidP="00463831">
      <w:pPr>
        <w:pStyle w:val="Heading2"/>
        <w:spacing w:before="120"/>
        <w:rPr>
          <w:sz w:val="32"/>
          <w:szCs w:val="32"/>
          <w:highlight w:val="yellow"/>
        </w:rPr>
      </w:pPr>
    </w:p>
    <w:p w14:paraId="1B28A94E" w14:textId="4D124B95" w:rsidR="00463831" w:rsidRPr="0024563E" w:rsidRDefault="00463831" w:rsidP="00463831">
      <w:pPr>
        <w:pStyle w:val="Heading2"/>
        <w:spacing w:before="120"/>
        <w:rPr>
          <w:rFonts w:eastAsia="Times New Roman"/>
          <w:b/>
          <w:bCs/>
          <w:sz w:val="32"/>
          <w:szCs w:val="32"/>
        </w:rPr>
      </w:pPr>
      <w:r w:rsidRPr="0024563E">
        <w:rPr>
          <w:sz w:val="32"/>
          <w:szCs w:val="32"/>
        </w:rPr>
        <w:t>Communication Policy</w:t>
      </w:r>
    </w:p>
    <w:p w14:paraId="13F56785" w14:textId="3CBBC0A4" w:rsidR="00463831" w:rsidRPr="0024563E" w:rsidRDefault="00463831" w:rsidP="00463831">
      <w:pPr>
        <w:spacing w:before="60"/>
        <w:rPr>
          <w:rFonts w:cstheme="minorHAnsi"/>
          <w:sz w:val="22"/>
          <w:szCs w:val="22"/>
        </w:rPr>
      </w:pPr>
      <w:r w:rsidRPr="0024563E">
        <w:rPr>
          <w:rFonts w:cstheme="minorHAnsi"/>
          <w:sz w:val="22"/>
          <w:szCs w:val="22"/>
        </w:rPr>
        <w:t xml:space="preserve">There are </w:t>
      </w:r>
      <w:r w:rsidR="0024563E">
        <w:rPr>
          <w:rFonts w:cstheme="minorHAnsi"/>
          <w:sz w:val="22"/>
          <w:szCs w:val="22"/>
        </w:rPr>
        <w:t>three</w:t>
      </w:r>
      <w:r w:rsidRPr="0024563E">
        <w:rPr>
          <w:rFonts w:cstheme="minorHAnsi"/>
          <w:sz w:val="22"/>
          <w:szCs w:val="22"/>
        </w:rPr>
        <w:t xml:space="preserve"> ways to contact me:</w:t>
      </w:r>
    </w:p>
    <w:p w14:paraId="48910F31" w14:textId="77777777" w:rsidR="00463831" w:rsidRPr="0024563E" w:rsidRDefault="00CD2A3E" w:rsidP="00463831">
      <w:pPr>
        <w:pStyle w:val="ListParagraph"/>
        <w:numPr>
          <w:ilvl w:val="0"/>
          <w:numId w:val="6"/>
        </w:numPr>
        <w:spacing w:before="60"/>
        <w:rPr>
          <w:rFonts w:asciiTheme="minorHAnsi" w:hAnsiTheme="minorHAnsi" w:cstheme="minorHAnsi"/>
          <w:sz w:val="22"/>
          <w:szCs w:val="22"/>
        </w:rPr>
      </w:pPr>
      <w:hyperlink r:id="rId17" w:tooltip="Profesora Amezola's Email" w:history="1">
        <w:r w:rsidR="00463831" w:rsidRPr="0024563E">
          <w:rPr>
            <w:rStyle w:val="Hyperlink"/>
            <w:rFonts w:asciiTheme="minorHAnsi" w:hAnsiTheme="minorHAnsi" w:cstheme="minorHAnsi"/>
            <w:sz w:val="22"/>
            <w:szCs w:val="22"/>
          </w:rPr>
          <w:t>Email</w:t>
        </w:r>
      </w:hyperlink>
      <w:r w:rsidR="00463831" w:rsidRPr="0024563E">
        <w:rPr>
          <w:rFonts w:asciiTheme="minorHAnsi" w:hAnsiTheme="minorHAnsi" w:cstheme="minorHAnsi"/>
          <w:sz w:val="22"/>
          <w:szCs w:val="22"/>
        </w:rPr>
        <w:t xml:space="preserve">  I’ll try to respond to your email within 24 hours.</w:t>
      </w:r>
    </w:p>
    <w:p w14:paraId="316BB3C3" w14:textId="36DF6B66" w:rsidR="00463831" w:rsidRDefault="00463831" w:rsidP="0024563E">
      <w:pPr>
        <w:pStyle w:val="ListParagraph"/>
        <w:numPr>
          <w:ilvl w:val="0"/>
          <w:numId w:val="6"/>
        </w:numPr>
        <w:spacing w:before="60"/>
        <w:rPr>
          <w:rFonts w:asciiTheme="minorHAnsi" w:hAnsiTheme="minorHAnsi" w:cstheme="minorHAnsi"/>
          <w:sz w:val="22"/>
          <w:szCs w:val="22"/>
        </w:rPr>
      </w:pPr>
      <w:r w:rsidRPr="0024563E">
        <w:rPr>
          <w:rFonts w:asciiTheme="minorHAnsi" w:hAnsiTheme="minorHAnsi" w:cstheme="minorHAnsi"/>
          <w:sz w:val="22"/>
          <w:szCs w:val="22"/>
        </w:rPr>
        <w:t>Canvas Inbox.  Like email, I’ll respond to you within 24 hours, usually less.</w:t>
      </w:r>
    </w:p>
    <w:p w14:paraId="342808B7" w14:textId="5A530300" w:rsidR="0024563E" w:rsidRPr="0024563E" w:rsidRDefault="0024563E" w:rsidP="0024563E">
      <w:pPr>
        <w:pStyle w:val="ListParagraph"/>
        <w:numPr>
          <w:ilvl w:val="0"/>
          <w:numId w:val="6"/>
        </w:numPr>
        <w:spacing w:before="60"/>
        <w:rPr>
          <w:rFonts w:asciiTheme="minorHAnsi" w:hAnsiTheme="minorHAnsi" w:cstheme="minorHAnsi"/>
          <w:sz w:val="22"/>
          <w:szCs w:val="22"/>
        </w:rPr>
      </w:pPr>
      <w:r>
        <w:rPr>
          <w:rFonts w:asciiTheme="minorHAnsi" w:hAnsiTheme="minorHAnsi" w:cstheme="minorHAnsi"/>
          <w:sz w:val="22"/>
          <w:szCs w:val="22"/>
        </w:rPr>
        <w:t>During class or after class.</w:t>
      </w:r>
    </w:p>
    <w:p w14:paraId="0BDC1A0F" w14:textId="09DA2F72" w:rsidR="00463831" w:rsidRPr="009059F3" w:rsidRDefault="00463831" w:rsidP="00463831">
      <w:pPr>
        <w:shd w:val="clear" w:color="auto" w:fill="FFFFFF"/>
        <w:spacing w:before="180" w:after="180"/>
        <w:rPr>
          <w:rFonts w:eastAsia="Times New Roman" w:cstheme="minorHAnsi"/>
          <w:sz w:val="22"/>
          <w:szCs w:val="22"/>
        </w:rPr>
      </w:pPr>
      <w:r w:rsidRPr="009059F3">
        <w:rPr>
          <w:rFonts w:eastAsia="Times New Roman" w:cstheme="minorHAnsi"/>
          <w:sz w:val="22"/>
          <w:szCs w:val="22"/>
        </w:rPr>
        <w:t>If you contact me on Saturday or Sunday, I will reply on Monday. </w:t>
      </w:r>
    </w:p>
    <w:p w14:paraId="15E06707" w14:textId="77777777" w:rsidR="00463831" w:rsidRPr="009059F3" w:rsidRDefault="00463831" w:rsidP="00463831">
      <w:pPr>
        <w:pStyle w:val="Heading2"/>
        <w:spacing w:before="120"/>
        <w:rPr>
          <w:rFonts w:eastAsia="Times New Roman"/>
          <w:sz w:val="32"/>
          <w:szCs w:val="32"/>
        </w:rPr>
      </w:pPr>
      <w:r w:rsidRPr="009059F3">
        <w:rPr>
          <w:rFonts w:eastAsia="Times New Roman"/>
          <w:sz w:val="32"/>
          <w:szCs w:val="32"/>
        </w:rPr>
        <w:t>Drop and Attendance Policy</w:t>
      </w:r>
    </w:p>
    <w:p w14:paraId="5CDD2626" w14:textId="2F69F1E2" w:rsidR="00463831" w:rsidRPr="009B3C21" w:rsidRDefault="00463831" w:rsidP="00463831">
      <w:pPr>
        <w:shd w:val="clear" w:color="auto" w:fill="FFFFFF"/>
        <w:rPr>
          <w:rFonts w:eastAsia="Times New Roman" w:cstheme="minorHAnsi"/>
          <w:sz w:val="22"/>
          <w:szCs w:val="22"/>
        </w:rPr>
      </w:pPr>
      <w:r w:rsidRPr="009B3C21">
        <w:rPr>
          <w:rFonts w:eastAsia="Times New Roman" w:cstheme="minorHAnsi"/>
          <w:sz w:val="22"/>
          <w:szCs w:val="22"/>
        </w:rPr>
        <w:t>Most of the work in this class will be completed on Canvas and</w:t>
      </w:r>
      <w:r w:rsidR="003658E3">
        <w:rPr>
          <w:rFonts w:eastAsia="Times New Roman" w:cstheme="minorHAnsi"/>
          <w:sz w:val="22"/>
          <w:szCs w:val="22"/>
        </w:rPr>
        <w:t xml:space="preserve"> Qui</w:t>
      </w:r>
      <w:r w:rsidR="00BD62D2">
        <w:rPr>
          <w:rFonts w:eastAsia="Times New Roman" w:cstheme="minorHAnsi"/>
          <w:sz w:val="22"/>
          <w:szCs w:val="22"/>
        </w:rPr>
        <w:t>a</w:t>
      </w:r>
      <w:r w:rsidRPr="004F627E">
        <w:rPr>
          <w:rFonts w:eastAsia="Times New Roman" w:cstheme="minorHAnsi"/>
          <w:b/>
          <w:bCs/>
          <w:sz w:val="22"/>
          <w:szCs w:val="22"/>
        </w:rPr>
        <w:t>. If you don’t engage in the course work for more than a week, you will be considered absent and will be dropped from class.</w:t>
      </w:r>
      <w:r w:rsidRPr="009B3C21">
        <w:rPr>
          <w:rFonts w:eastAsia="Times New Roman" w:cstheme="minorHAnsi"/>
          <w:sz w:val="22"/>
          <w:szCs w:val="22"/>
        </w:rPr>
        <w:t xml:space="preserve"> Please communicate with me if you have concerns about your attendance.</w:t>
      </w:r>
    </w:p>
    <w:p w14:paraId="2B0D58E5" w14:textId="77777777" w:rsidR="00463831" w:rsidRPr="009059F3" w:rsidRDefault="00463831" w:rsidP="00463831">
      <w:pPr>
        <w:pStyle w:val="Heading2"/>
        <w:spacing w:before="120"/>
        <w:rPr>
          <w:rFonts w:eastAsia="Times New Roman"/>
          <w:sz w:val="32"/>
          <w:szCs w:val="32"/>
        </w:rPr>
      </w:pPr>
      <w:r w:rsidRPr="009059F3">
        <w:rPr>
          <w:rFonts w:eastAsia="Times New Roman"/>
          <w:sz w:val="32"/>
          <w:szCs w:val="32"/>
        </w:rPr>
        <w:lastRenderedPageBreak/>
        <w:t>Late Work Policy</w:t>
      </w:r>
    </w:p>
    <w:p w14:paraId="4AD99D85" w14:textId="38DB47FF" w:rsidR="00463831" w:rsidRPr="006F3490" w:rsidRDefault="00463831" w:rsidP="00463831">
      <w:pPr>
        <w:rPr>
          <w:rFonts w:eastAsia="Times New Roman" w:cstheme="minorHAnsi"/>
          <w:color w:val="000000"/>
          <w:sz w:val="22"/>
          <w:szCs w:val="22"/>
        </w:rPr>
      </w:pPr>
      <w:r w:rsidRPr="009B3C21">
        <w:rPr>
          <w:rFonts w:eastAsia="Times New Roman" w:cstheme="minorHAnsi"/>
          <w:sz w:val="22"/>
          <w:szCs w:val="22"/>
        </w:rPr>
        <w:t>You will know the due dates of assignments and exams for this class well in advance. All work, however, must be completed on time. Extra work or makeup work will not affect your grade.</w:t>
      </w:r>
      <w:r w:rsidRPr="00AD6175">
        <w:rPr>
          <w:rFonts w:ascii="-webkit-standard" w:hAnsi="-webkit-standard"/>
          <w:color w:val="000000"/>
          <w:sz w:val="27"/>
          <w:szCs w:val="27"/>
        </w:rPr>
        <w:t xml:space="preserve"> </w:t>
      </w:r>
      <w:r w:rsidRPr="00AD6175">
        <w:rPr>
          <w:rFonts w:eastAsia="Times New Roman" w:cstheme="minorHAnsi"/>
          <w:color w:val="000000"/>
          <w:sz w:val="22"/>
          <w:szCs w:val="22"/>
        </w:rPr>
        <w:t>No late Quizzes, Compositions/Discussion Boards or Final Exam accepted.  For </w:t>
      </w:r>
      <w:r w:rsidR="003658E3">
        <w:rPr>
          <w:rFonts w:eastAsia="Times New Roman" w:cstheme="minorHAnsi"/>
          <w:color w:val="000000"/>
          <w:sz w:val="22"/>
          <w:szCs w:val="22"/>
        </w:rPr>
        <w:t>Quia Activities</w:t>
      </w:r>
      <w:r w:rsidRPr="00AD6175">
        <w:rPr>
          <w:rFonts w:eastAsia="Times New Roman" w:cstheme="minorHAnsi"/>
          <w:color w:val="000000"/>
          <w:sz w:val="22"/>
          <w:szCs w:val="22"/>
        </w:rPr>
        <w:t> </w:t>
      </w:r>
      <w:r w:rsidRPr="00AD6175">
        <w:rPr>
          <w:rFonts w:eastAsia="Times New Roman" w:cstheme="minorHAnsi"/>
          <w:i/>
          <w:iCs/>
          <w:color w:val="000000"/>
          <w:sz w:val="22"/>
          <w:szCs w:val="22"/>
        </w:rPr>
        <w:t>only</w:t>
      </w:r>
      <w:r w:rsidRPr="00AD6175">
        <w:rPr>
          <w:rFonts w:eastAsia="Times New Roman" w:cstheme="minorHAnsi"/>
          <w:color w:val="000000"/>
          <w:sz w:val="22"/>
          <w:szCs w:val="22"/>
        </w:rPr>
        <w:t> you have a one-day grace period.  You may submit those assignments one day late,</w:t>
      </w:r>
      <w:r w:rsidR="006F3490">
        <w:rPr>
          <w:rFonts w:eastAsia="Times New Roman" w:cstheme="minorHAnsi"/>
          <w:color w:val="000000"/>
          <w:sz w:val="22"/>
          <w:szCs w:val="22"/>
        </w:rPr>
        <w:t xml:space="preserve"> </w:t>
      </w:r>
      <w:r w:rsidRPr="00AD6175">
        <w:rPr>
          <w:rFonts w:eastAsia="Times New Roman" w:cstheme="minorHAnsi"/>
          <w:color w:val="000000"/>
          <w:sz w:val="22"/>
          <w:szCs w:val="22"/>
        </w:rPr>
        <w:t xml:space="preserve">but will receive a </w:t>
      </w:r>
      <w:r w:rsidR="00A4631D">
        <w:rPr>
          <w:rFonts w:eastAsia="Times New Roman" w:cstheme="minorHAnsi"/>
          <w:color w:val="000000"/>
          <w:sz w:val="22"/>
          <w:szCs w:val="22"/>
        </w:rPr>
        <w:t>3</w:t>
      </w:r>
      <w:r w:rsidRPr="00AD6175">
        <w:rPr>
          <w:rFonts w:eastAsia="Times New Roman" w:cstheme="minorHAnsi"/>
          <w:color w:val="000000"/>
          <w:sz w:val="22"/>
          <w:szCs w:val="22"/>
        </w:rPr>
        <w:t>% deduction on those grades.  After that date, grades will be entered on Canvas.  No exceptions.  Please do not ask. </w:t>
      </w:r>
      <w:r w:rsidRPr="009B3C21">
        <w:rPr>
          <w:rFonts w:eastAsia="Times New Roman" w:cstheme="minorHAnsi"/>
          <w:sz w:val="22"/>
          <w:szCs w:val="22"/>
        </w:rPr>
        <w:t xml:space="preserve">If you have </w:t>
      </w:r>
      <w:r>
        <w:rPr>
          <w:rFonts w:eastAsia="Times New Roman" w:cstheme="minorHAnsi"/>
          <w:sz w:val="22"/>
          <w:szCs w:val="22"/>
        </w:rPr>
        <w:t>an emergency</w:t>
      </w:r>
      <w:r w:rsidRPr="009B3C21">
        <w:rPr>
          <w:rFonts w:eastAsia="Times New Roman" w:cstheme="minorHAnsi"/>
          <w:sz w:val="22"/>
          <w:szCs w:val="22"/>
        </w:rPr>
        <w:t>, contact me before the due date</w:t>
      </w:r>
      <w:r>
        <w:rPr>
          <w:rFonts w:eastAsia="Times New Roman" w:cstheme="minorHAnsi"/>
          <w:sz w:val="22"/>
          <w:szCs w:val="22"/>
        </w:rPr>
        <w:t xml:space="preserve">.  Examples of emergencies constitute a car accident or a heart attack.  </w:t>
      </w:r>
    </w:p>
    <w:p w14:paraId="197CC1CC" w14:textId="77777777" w:rsidR="00463831" w:rsidRPr="009059F3" w:rsidRDefault="00463831" w:rsidP="00001F22">
      <w:pPr>
        <w:pStyle w:val="Heading2"/>
        <w:spacing w:before="200"/>
        <w:rPr>
          <w:rFonts w:eastAsia="Times New Roman"/>
          <w:sz w:val="32"/>
          <w:szCs w:val="32"/>
        </w:rPr>
      </w:pPr>
      <w:r w:rsidRPr="009059F3">
        <w:rPr>
          <w:rFonts w:eastAsia="Times New Roman"/>
          <w:sz w:val="32"/>
          <w:szCs w:val="32"/>
        </w:rPr>
        <w:t>In need of a tutor?</w:t>
      </w:r>
    </w:p>
    <w:p w14:paraId="622377B7" w14:textId="77777777" w:rsidR="00463831" w:rsidRPr="009B3C21" w:rsidRDefault="00463831" w:rsidP="00463831">
      <w:pPr>
        <w:shd w:val="clear" w:color="auto" w:fill="FFFFFF"/>
        <w:rPr>
          <w:rFonts w:eastAsia="Times New Roman" w:cstheme="minorHAnsi"/>
          <w:sz w:val="22"/>
          <w:szCs w:val="22"/>
        </w:rPr>
      </w:pPr>
      <w:r w:rsidRPr="009B3C21">
        <w:rPr>
          <w:rFonts w:eastAsia="Times New Roman" w:cstheme="minorHAnsi"/>
          <w:sz w:val="22"/>
          <w:szCs w:val="22"/>
        </w:rPr>
        <w:t xml:space="preserve">You may always </w:t>
      </w:r>
      <w:r>
        <w:rPr>
          <w:rFonts w:eastAsia="Times New Roman" w:cstheme="minorHAnsi"/>
          <w:sz w:val="22"/>
          <w:szCs w:val="22"/>
        </w:rPr>
        <w:t>talk to</w:t>
      </w:r>
      <w:r w:rsidRPr="009B3C21">
        <w:rPr>
          <w:rFonts w:eastAsia="Times New Roman" w:cstheme="minorHAnsi"/>
          <w:sz w:val="22"/>
          <w:szCs w:val="22"/>
        </w:rPr>
        <w:t xml:space="preserve"> me during office hours, but you can also work with a tutor from the Learning Center.  </w:t>
      </w:r>
      <w:hyperlink r:id="rId18" w:tooltip="Video about RC tutoring" w:history="1">
        <w:r w:rsidRPr="00381BD1">
          <w:rPr>
            <w:rStyle w:val="Hyperlink"/>
            <w:rFonts w:eastAsia="Times New Roman" w:cstheme="minorHAnsi"/>
            <w:sz w:val="22"/>
            <w:szCs w:val="22"/>
          </w:rPr>
          <w:t>Watch this video</w:t>
        </w:r>
      </w:hyperlink>
      <w:r>
        <w:rPr>
          <w:rFonts w:eastAsia="Times New Roman" w:cstheme="minorHAnsi"/>
          <w:sz w:val="22"/>
          <w:szCs w:val="22"/>
        </w:rPr>
        <w:t xml:space="preserve"> </w:t>
      </w:r>
      <w:r w:rsidRPr="009B3C21">
        <w:rPr>
          <w:rFonts w:eastAsia="Times New Roman" w:cstheme="minorHAnsi"/>
          <w:sz w:val="22"/>
          <w:szCs w:val="22"/>
        </w:rPr>
        <w:t xml:space="preserve">on information about online tutoring.  This is </w:t>
      </w:r>
      <w:r>
        <w:rPr>
          <w:rFonts w:eastAsia="Times New Roman" w:cstheme="minorHAnsi"/>
          <w:sz w:val="22"/>
          <w:szCs w:val="22"/>
        </w:rPr>
        <w:t xml:space="preserve">the </w:t>
      </w:r>
      <w:hyperlink r:id="rId19" w:anchor="/marketplace?school_name=Reedley%20College" w:tooltip="Tutor Matching Service website" w:history="1">
        <w:r>
          <w:rPr>
            <w:rStyle w:val="Hyperlink"/>
            <w:rFonts w:eastAsia="Times New Roman" w:cstheme="minorHAnsi"/>
            <w:sz w:val="22"/>
            <w:szCs w:val="22"/>
          </w:rPr>
          <w:t>Tutor Matching Service</w:t>
        </w:r>
      </w:hyperlink>
      <w:r>
        <w:rPr>
          <w:rFonts w:eastAsia="Times New Roman" w:cstheme="minorHAnsi"/>
          <w:sz w:val="22"/>
          <w:szCs w:val="22"/>
        </w:rPr>
        <w:t xml:space="preserve"> </w:t>
      </w:r>
      <w:r w:rsidRPr="009B3C21">
        <w:rPr>
          <w:rFonts w:eastAsia="Times New Roman" w:cstheme="minorHAnsi"/>
          <w:sz w:val="22"/>
          <w:szCs w:val="22"/>
        </w:rPr>
        <w:t xml:space="preserve">that connects you with online tutors.  Check it out!  We are here to help you. </w:t>
      </w:r>
    </w:p>
    <w:p w14:paraId="05B481B3" w14:textId="77777777" w:rsidR="00463831" w:rsidRPr="009059F3" w:rsidRDefault="00463831" w:rsidP="00001F22">
      <w:pPr>
        <w:pStyle w:val="Heading2"/>
        <w:spacing w:before="200"/>
        <w:rPr>
          <w:rFonts w:eastAsia="Times New Roman"/>
          <w:sz w:val="32"/>
          <w:szCs w:val="32"/>
        </w:rPr>
      </w:pPr>
      <w:r w:rsidRPr="009059F3">
        <w:rPr>
          <w:rFonts w:eastAsia="Times New Roman"/>
          <w:sz w:val="32"/>
          <w:szCs w:val="32"/>
        </w:rPr>
        <w:t>Disabilities</w:t>
      </w:r>
      <w:r>
        <w:rPr>
          <w:rFonts w:eastAsia="Times New Roman"/>
          <w:sz w:val="32"/>
          <w:szCs w:val="32"/>
        </w:rPr>
        <w:t xml:space="preserve"> </w:t>
      </w:r>
      <w:r w:rsidRPr="005C067C">
        <w:rPr>
          <w:rFonts w:ascii="Times New Roman" w:eastAsia="Times New Roman" w:hAnsi="Times New Roman" w:cs="Times New Roman"/>
        </w:rPr>
        <w:fldChar w:fldCharType="begin"/>
      </w:r>
      <w:r w:rsidRPr="005C067C">
        <w:rPr>
          <w:rFonts w:ascii="Times New Roman" w:eastAsia="Times New Roman" w:hAnsi="Times New Roman" w:cs="Times New Roman"/>
        </w:rPr>
        <w:instrText xml:space="preserve"> INCLUDEPICTURE "/var/folders/cn/ls6nsrr11mxf__m0tns6352h0000gn/T/com.microsoft.Word/WebArchiveCopyPasteTempFiles/dsps-aim-portal.png" \* MERGEFORMATINET </w:instrText>
      </w:r>
      <w:r w:rsidRPr="005C067C">
        <w:rPr>
          <w:rFonts w:ascii="Times New Roman" w:eastAsia="Times New Roman" w:hAnsi="Times New Roman" w:cs="Times New Roman"/>
        </w:rPr>
        <w:fldChar w:fldCharType="separate"/>
      </w:r>
      <w:r w:rsidRPr="005C067C">
        <w:rPr>
          <w:rFonts w:ascii="Times New Roman" w:eastAsia="Times New Roman" w:hAnsi="Times New Roman" w:cs="Times New Roman"/>
          <w:noProof/>
        </w:rPr>
        <w:drawing>
          <wp:inline distT="0" distB="0" distL="0" distR="0" wp14:anchorId="506E3280" wp14:editId="2E943AA8">
            <wp:extent cx="476705" cy="476705"/>
            <wp:effectExtent l="0" t="0" r="6350" b="6350"/>
            <wp:docPr id="51" name="Picture 51" descr="DSPS Aim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SPS Aim Portal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884" cy="505884"/>
                    </a:xfrm>
                    <a:prstGeom prst="rect">
                      <a:avLst/>
                    </a:prstGeom>
                    <a:noFill/>
                    <a:ln>
                      <a:noFill/>
                    </a:ln>
                  </pic:spPr>
                </pic:pic>
              </a:graphicData>
            </a:graphic>
          </wp:inline>
        </w:drawing>
      </w:r>
      <w:r w:rsidRPr="005C067C">
        <w:rPr>
          <w:rFonts w:ascii="Times New Roman" w:eastAsia="Times New Roman" w:hAnsi="Times New Roman" w:cs="Times New Roman"/>
        </w:rPr>
        <w:fldChar w:fldCharType="end"/>
      </w:r>
    </w:p>
    <w:p w14:paraId="78E057D0" w14:textId="77777777" w:rsidR="00463831" w:rsidRPr="005C067C" w:rsidRDefault="00463831" w:rsidP="00463831">
      <w:pPr>
        <w:rPr>
          <w:rFonts w:ascii="Times New Roman" w:eastAsia="Times New Roman" w:hAnsi="Times New Roman" w:cs="Times New Roman"/>
        </w:rPr>
      </w:pPr>
      <w:r w:rsidRPr="009B3C21">
        <w:rPr>
          <w:rFonts w:eastAsia="MS Mincho" w:cstheme="minorHAnsi"/>
          <w:sz w:val="22"/>
          <w:szCs w:val="22"/>
        </w:rPr>
        <w:t>If you have special needs as addressed by the Americans with Disabilities Act (ADA) and/or need course materials in alternate formats, notify me immediately.</w:t>
      </w:r>
      <w:r>
        <w:rPr>
          <w:rFonts w:eastAsia="MS Mincho" w:cstheme="minorHAnsi"/>
          <w:sz w:val="22"/>
          <w:szCs w:val="22"/>
        </w:rPr>
        <w:t xml:space="preserve">  We have</w:t>
      </w:r>
      <w:r w:rsidRPr="009B3C21">
        <w:rPr>
          <w:rFonts w:eastAsia="MS Mincho" w:cstheme="minorHAnsi"/>
          <w:sz w:val="22"/>
          <w:szCs w:val="22"/>
        </w:rPr>
        <w:t xml:space="preserve"> </w:t>
      </w:r>
      <w:hyperlink r:id="rId21" w:tooltip="Disabled Student Program and Services website" w:history="1">
        <w:r>
          <w:rPr>
            <w:rStyle w:val="Hyperlink"/>
            <w:rFonts w:eastAsia="MS Mincho" w:cstheme="minorHAnsi"/>
            <w:sz w:val="22"/>
            <w:szCs w:val="22"/>
          </w:rPr>
          <w:t>Disabled Student Programs and Services</w:t>
        </w:r>
      </w:hyperlink>
      <w:r>
        <w:rPr>
          <w:rFonts w:eastAsia="MS Mincho" w:cstheme="minorHAnsi"/>
          <w:sz w:val="22"/>
          <w:szCs w:val="22"/>
        </w:rPr>
        <w:t xml:space="preserve"> on campus.  </w:t>
      </w:r>
      <w:r w:rsidRPr="009B3C21">
        <w:rPr>
          <w:rFonts w:eastAsia="MS Mincho" w:cstheme="minorHAnsi"/>
          <w:sz w:val="22"/>
          <w:szCs w:val="22"/>
        </w:rPr>
        <w:t>Reasonable efforts will be made to</w:t>
      </w:r>
      <w:r>
        <w:rPr>
          <w:rFonts w:eastAsia="MS Mincho" w:cstheme="minorHAnsi"/>
          <w:sz w:val="22"/>
          <w:szCs w:val="22"/>
        </w:rPr>
        <w:t xml:space="preserve"> </w:t>
      </w:r>
      <w:r w:rsidRPr="009B3C21">
        <w:rPr>
          <w:rFonts w:eastAsia="MS Mincho" w:cstheme="minorHAnsi"/>
          <w:sz w:val="22"/>
          <w:szCs w:val="22"/>
        </w:rPr>
        <w:t>accommodate your special needs.</w:t>
      </w:r>
      <w:r w:rsidRPr="005C067C">
        <w:t xml:space="preserve"> </w:t>
      </w:r>
    </w:p>
    <w:p w14:paraId="0D23D53C" w14:textId="77777777" w:rsidR="00463831" w:rsidRPr="009059F3" w:rsidRDefault="00463831" w:rsidP="00001F22">
      <w:pPr>
        <w:pStyle w:val="Heading2"/>
        <w:spacing w:before="200"/>
        <w:rPr>
          <w:rFonts w:eastAsia="Times New Roman"/>
          <w:sz w:val="32"/>
          <w:szCs w:val="32"/>
        </w:rPr>
      </w:pPr>
      <w:r w:rsidRPr="009059F3">
        <w:rPr>
          <w:rFonts w:eastAsia="Times New Roman"/>
          <w:sz w:val="32"/>
          <w:szCs w:val="32"/>
        </w:rPr>
        <w:t>General Notes on Assignments and Academic Honesty</w:t>
      </w:r>
    </w:p>
    <w:p w14:paraId="32B80862" w14:textId="0C169166" w:rsidR="00463831" w:rsidRPr="009B3C21" w:rsidRDefault="00C028FA" w:rsidP="00463831">
      <w:pPr>
        <w:numPr>
          <w:ilvl w:val="0"/>
          <w:numId w:val="4"/>
        </w:numPr>
        <w:ind w:left="375"/>
        <w:rPr>
          <w:rFonts w:eastAsia="Times New Roman" w:cstheme="minorHAnsi"/>
          <w:sz w:val="22"/>
          <w:szCs w:val="22"/>
        </w:rPr>
      </w:pPr>
      <w:r>
        <w:rPr>
          <w:rFonts w:eastAsia="Times New Roman" w:cstheme="minorHAnsi"/>
          <w:sz w:val="22"/>
          <w:szCs w:val="22"/>
        </w:rPr>
        <w:t>This class will be conducted in Spanish and you are expected to read, write</w:t>
      </w:r>
      <w:r w:rsidR="007A687B">
        <w:rPr>
          <w:rFonts w:eastAsia="Times New Roman" w:cstheme="minorHAnsi"/>
          <w:sz w:val="22"/>
          <w:szCs w:val="22"/>
        </w:rPr>
        <w:t>,</w:t>
      </w:r>
      <w:r>
        <w:rPr>
          <w:rFonts w:eastAsia="Times New Roman" w:cstheme="minorHAnsi"/>
          <w:sz w:val="22"/>
          <w:szCs w:val="22"/>
        </w:rPr>
        <w:t xml:space="preserve"> and comment in Spanish AT ALL TIMES.  The goal of the class is to improve your reading and writing skills </w:t>
      </w:r>
      <w:r w:rsidRPr="00C028FA">
        <w:rPr>
          <w:rFonts w:eastAsia="Times New Roman" w:cstheme="minorHAnsi"/>
          <w:b/>
          <w:bCs/>
          <w:i/>
          <w:iCs/>
          <w:sz w:val="22"/>
          <w:szCs w:val="22"/>
        </w:rPr>
        <w:t>en español.</w:t>
      </w:r>
    </w:p>
    <w:p w14:paraId="59266A2C" w14:textId="348C8569" w:rsidR="00463831" w:rsidRPr="009B3C21" w:rsidRDefault="00463831" w:rsidP="00463831">
      <w:pPr>
        <w:numPr>
          <w:ilvl w:val="0"/>
          <w:numId w:val="4"/>
        </w:numPr>
        <w:spacing w:before="100" w:beforeAutospacing="1" w:after="100" w:afterAutospacing="1"/>
        <w:ind w:left="375"/>
        <w:rPr>
          <w:rFonts w:eastAsia="Times New Roman" w:cstheme="minorHAnsi"/>
          <w:sz w:val="22"/>
          <w:szCs w:val="22"/>
        </w:rPr>
      </w:pPr>
      <w:r w:rsidRPr="009B3C21">
        <w:rPr>
          <w:rFonts w:eastAsia="Times New Roman" w:cstheme="minorHAnsi"/>
          <w:sz w:val="22"/>
          <w:szCs w:val="22"/>
        </w:rPr>
        <w:t>Accented Characters: Make sure to use accents marks when needed</w:t>
      </w:r>
      <w:r w:rsidR="00C028FA">
        <w:rPr>
          <w:rFonts w:eastAsia="Times New Roman" w:cstheme="minorHAnsi"/>
          <w:sz w:val="22"/>
          <w:szCs w:val="22"/>
        </w:rPr>
        <w:t xml:space="preserve">, as they </w:t>
      </w:r>
      <w:r w:rsidR="00C028FA" w:rsidRPr="009B3C21">
        <w:rPr>
          <w:rFonts w:eastAsia="Times New Roman" w:cstheme="minorHAnsi"/>
          <w:sz w:val="22"/>
          <w:szCs w:val="22"/>
        </w:rPr>
        <w:t>constitute an important part of the language</w:t>
      </w:r>
      <w:r w:rsidR="00C028FA">
        <w:rPr>
          <w:rFonts w:eastAsia="Times New Roman" w:cstheme="minorHAnsi"/>
          <w:sz w:val="22"/>
          <w:szCs w:val="22"/>
        </w:rPr>
        <w:t xml:space="preserve"> </w:t>
      </w:r>
      <w:r w:rsidRPr="009B3C21">
        <w:rPr>
          <w:rFonts w:eastAsia="Times New Roman" w:cstheme="minorHAnsi"/>
          <w:sz w:val="22"/>
          <w:szCs w:val="22"/>
        </w:rPr>
        <w:t xml:space="preserve">  </w:t>
      </w:r>
      <w:r w:rsidR="00C028FA">
        <w:rPr>
          <w:rFonts w:eastAsia="Times New Roman" w:cstheme="minorHAnsi"/>
          <w:sz w:val="22"/>
          <w:szCs w:val="22"/>
        </w:rPr>
        <w:t>You will find them available</w:t>
      </w:r>
      <w:r w:rsidRPr="009B3C21">
        <w:rPr>
          <w:rFonts w:eastAsia="Times New Roman" w:cstheme="minorHAnsi"/>
          <w:sz w:val="22"/>
          <w:szCs w:val="22"/>
        </w:rPr>
        <w:t xml:space="preserve"> within </w:t>
      </w:r>
      <w:r w:rsidR="00C028FA">
        <w:rPr>
          <w:rFonts w:eastAsia="Times New Roman" w:cstheme="minorHAnsi"/>
          <w:sz w:val="22"/>
          <w:szCs w:val="22"/>
        </w:rPr>
        <w:t xml:space="preserve">the </w:t>
      </w:r>
      <w:r w:rsidR="003658E3">
        <w:rPr>
          <w:rFonts w:eastAsia="Times New Roman" w:cstheme="minorHAnsi"/>
          <w:sz w:val="22"/>
          <w:szCs w:val="22"/>
        </w:rPr>
        <w:t>Quia</w:t>
      </w:r>
      <w:r w:rsidR="00C028FA">
        <w:rPr>
          <w:rFonts w:eastAsia="Times New Roman" w:cstheme="minorHAnsi"/>
          <w:sz w:val="22"/>
          <w:szCs w:val="22"/>
        </w:rPr>
        <w:t xml:space="preserve"> exercises.  Profesora A</w:t>
      </w:r>
      <w:r w:rsidR="009B2C0A">
        <w:rPr>
          <w:rFonts w:eastAsia="Times New Roman" w:cstheme="minorHAnsi"/>
          <w:sz w:val="22"/>
          <w:szCs w:val="22"/>
        </w:rPr>
        <w:t>larcon</w:t>
      </w:r>
      <w:r w:rsidR="00C028FA">
        <w:rPr>
          <w:rFonts w:eastAsia="Times New Roman" w:cstheme="minorHAnsi"/>
          <w:sz w:val="22"/>
          <w:szCs w:val="22"/>
        </w:rPr>
        <w:t xml:space="preserve"> will also provide instruction</w:t>
      </w:r>
      <w:r w:rsidR="007A687B">
        <w:rPr>
          <w:rFonts w:eastAsia="Times New Roman" w:cstheme="minorHAnsi"/>
          <w:sz w:val="22"/>
          <w:szCs w:val="22"/>
        </w:rPr>
        <w:t>s</w:t>
      </w:r>
      <w:r w:rsidR="00C028FA">
        <w:rPr>
          <w:rFonts w:eastAsia="Times New Roman" w:cstheme="minorHAnsi"/>
          <w:sz w:val="22"/>
          <w:szCs w:val="22"/>
        </w:rPr>
        <w:t xml:space="preserve"> on how to include them on other assignments.  </w:t>
      </w:r>
    </w:p>
    <w:p w14:paraId="31C3FA45" w14:textId="4643B859" w:rsidR="00463831" w:rsidRDefault="00463831" w:rsidP="00463831">
      <w:pPr>
        <w:numPr>
          <w:ilvl w:val="0"/>
          <w:numId w:val="4"/>
        </w:numPr>
        <w:spacing w:before="100" w:beforeAutospacing="1" w:after="100" w:afterAutospacing="1"/>
        <w:ind w:left="375"/>
        <w:rPr>
          <w:rFonts w:eastAsia="Times New Roman" w:cstheme="minorHAnsi"/>
          <w:sz w:val="22"/>
          <w:szCs w:val="22"/>
        </w:rPr>
      </w:pPr>
      <w:r w:rsidRPr="009B3C21">
        <w:rPr>
          <w:rFonts w:eastAsia="Times New Roman" w:cstheme="minorHAnsi"/>
          <w:sz w:val="22"/>
          <w:szCs w:val="22"/>
        </w:rPr>
        <w:t xml:space="preserve">Original Work: The assignments represent opportunities for you as a student of </w:t>
      </w:r>
      <w:r w:rsidR="00C028FA">
        <w:rPr>
          <w:rFonts w:eastAsia="Times New Roman" w:cstheme="minorHAnsi"/>
          <w:sz w:val="22"/>
          <w:szCs w:val="22"/>
        </w:rPr>
        <w:t>Spanish</w:t>
      </w:r>
      <w:r w:rsidRPr="009B3C21">
        <w:rPr>
          <w:rFonts w:eastAsia="Times New Roman" w:cstheme="minorHAnsi"/>
          <w:sz w:val="22"/>
          <w:szCs w:val="22"/>
        </w:rPr>
        <w:t xml:space="preserve"> to demonstrate your acquired knowledge of the material we have covered. Your work should be wholly original, and only your instructor should provide feedback and corrections on it. While you </w:t>
      </w:r>
      <w:r w:rsidR="00C028FA">
        <w:rPr>
          <w:rFonts w:eastAsia="Times New Roman" w:cstheme="minorHAnsi"/>
          <w:sz w:val="22"/>
          <w:szCs w:val="22"/>
        </w:rPr>
        <w:t>will be required to read outside research, you are to write your work using your own language</w:t>
      </w:r>
      <w:r w:rsidRPr="009B3C21">
        <w:rPr>
          <w:rFonts w:eastAsia="Times New Roman" w:cstheme="minorHAnsi"/>
          <w:sz w:val="22"/>
          <w:szCs w:val="22"/>
        </w:rPr>
        <w:t xml:space="preserve">. In some cases, if appropriate, you will be asked to redo the assignment.  Academic dishonesty also includes cheating or using unauthorized devices during quizzes, exams or the preparation of writing projects. Egregious cases will be forwarded for disciplinary action. </w:t>
      </w:r>
      <w:r w:rsidRPr="000F3206">
        <w:rPr>
          <w:rFonts w:eastAsia="Times New Roman" w:cstheme="minorHAnsi"/>
          <w:sz w:val="22"/>
          <w:szCs w:val="22"/>
        </w:rPr>
        <w:t>Penalties for academic dishonesty range from an “F” on an assignment to dismissal from the course and/ or the college.</w:t>
      </w:r>
    </w:p>
    <w:p w14:paraId="47CE9C43" w14:textId="77777777" w:rsidR="009B2C0A" w:rsidRPr="009B2C0A" w:rsidRDefault="009B2C0A" w:rsidP="009B2C0A">
      <w:pPr>
        <w:pStyle w:val="PlainText"/>
        <w:numPr>
          <w:ilvl w:val="0"/>
          <w:numId w:val="4"/>
        </w:numPr>
        <w:jc w:val="both"/>
        <w:rPr>
          <w:rFonts w:asciiTheme="minorHAnsi" w:eastAsia="MS Mincho" w:hAnsiTheme="minorHAnsi" w:cstheme="minorHAnsi"/>
          <w:sz w:val="22"/>
          <w:szCs w:val="22"/>
        </w:rPr>
      </w:pPr>
      <w:r w:rsidRPr="009B2C0A">
        <w:rPr>
          <w:rFonts w:asciiTheme="minorHAnsi" w:eastAsia="MS Mincho" w:hAnsiTheme="minorHAnsi" w:cstheme="minorHAnsi"/>
          <w:sz w:val="22"/>
          <w:szCs w:val="22"/>
        </w:rPr>
        <w:t xml:space="preserve">Make sure to turn off all cell phones and/or pagers.  They are an interruption during class time.  </w:t>
      </w:r>
      <w:r w:rsidRPr="009B2C0A">
        <w:rPr>
          <w:rFonts w:asciiTheme="minorHAnsi" w:eastAsia="MS Mincho" w:hAnsiTheme="minorHAnsi" w:cstheme="minorHAnsi"/>
          <w:b/>
          <w:i/>
          <w:sz w:val="22"/>
          <w:szCs w:val="22"/>
          <w:u w:val="single"/>
        </w:rPr>
        <w:t>Points will be deducted from your participation grade (oral performance grade) if you are using your cell phone during class.</w:t>
      </w:r>
      <w:r w:rsidRPr="009B2C0A">
        <w:rPr>
          <w:rFonts w:asciiTheme="minorHAnsi" w:eastAsia="MS Mincho" w:hAnsiTheme="minorHAnsi" w:cstheme="minorHAnsi"/>
          <w:sz w:val="22"/>
          <w:szCs w:val="22"/>
        </w:rPr>
        <w:t xml:space="preserve">  In case of an emergency, inform me prior to the beginning of class.</w:t>
      </w:r>
    </w:p>
    <w:p w14:paraId="2F040207" w14:textId="77777777" w:rsidR="009B2C0A" w:rsidRDefault="009B2C0A" w:rsidP="009B2C0A">
      <w:pPr>
        <w:spacing w:before="100" w:beforeAutospacing="1" w:after="100" w:afterAutospacing="1"/>
        <w:rPr>
          <w:rFonts w:eastAsia="Times New Roman" w:cstheme="minorHAnsi"/>
          <w:sz w:val="22"/>
          <w:szCs w:val="22"/>
        </w:rPr>
      </w:pPr>
    </w:p>
    <w:p w14:paraId="4664EC34" w14:textId="184862F3" w:rsidR="00463831" w:rsidRDefault="00463831" w:rsidP="00463831">
      <w:pPr>
        <w:pStyle w:val="Heading2"/>
        <w:spacing w:before="120"/>
        <w:rPr>
          <w:rFonts w:eastAsia="Times New Roman"/>
          <w:sz w:val="32"/>
          <w:szCs w:val="32"/>
          <w:highlight w:val="yellow"/>
        </w:rPr>
      </w:pPr>
      <w:r w:rsidRPr="00004C1E">
        <w:rPr>
          <w:rFonts w:eastAsia="Times New Roman"/>
          <w:sz w:val="32"/>
          <w:szCs w:val="32"/>
        </w:rPr>
        <w:t>Important dates</w:t>
      </w:r>
    </w:p>
    <w:p w14:paraId="4A14E7B0" w14:textId="77777777" w:rsidR="00004C1E" w:rsidRPr="000C062B" w:rsidRDefault="00004C1E" w:rsidP="00004C1E">
      <w:pPr>
        <w:pStyle w:val="PlainText"/>
        <w:jc w:val="both"/>
        <w:rPr>
          <w:rFonts w:ascii="Times New Roman" w:eastAsia="MS Mincho" w:hAnsi="Times New Roman"/>
          <w:b/>
          <w:i/>
          <w:iCs/>
          <w:sz w:val="16"/>
          <w:szCs w:val="16"/>
        </w:rPr>
      </w:pPr>
    </w:p>
    <w:p w14:paraId="1F09344A" w14:textId="17CA5AC9" w:rsidR="00004C1E" w:rsidRPr="00004C1E" w:rsidRDefault="00004C1E" w:rsidP="00004C1E">
      <w:pPr>
        <w:jc w:val="both"/>
        <w:rPr>
          <w:rFonts w:eastAsia="MS Mincho"/>
          <w:sz w:val="22"/>
          <w:szCs w:val="22"/>
        </w:rPr>
      </w:pPr>
      <w:r w:rsidRPr="00004C1E">
        <w:rPr>
          <w:rFonts w:eastAsia="MS Mincho"/>
          <w:sz w:val="22"/>
          <w:szCs w:val="22"/>
        </w:rPr>
        <w:t xml:space="preserve">January </w:t>
      </w:r>
      <w:r w:rsidR="000018DF">
        <w:rPr>
          <w:rFonts w:eastAsia="MS Mincho"/>
          <w:sz w:val="22"/>
          <w:szCs w:val="22"/>
        </w:rPr>
        <w:t>17</w:t>
      </w:r>
      <w:r w:rsidRPr="00004C1E">
        <w:rPr>
          <w:rFonts w:eastAsia="MS Mincho"/>
          <w:sz w:val="22"/>
          <w:szCs w:val="22"/>
        </w:rPr>
        <w:t xml:space="preserve"> (M)  Martin Luther King, Jr. Holiday (No classes)</w:t>
      </w:r>
    </w:p>
    <w:p w14:paraId="3F27BD32" w14:textId="4D5F1C76" w:rsidR="00004C1E" w:rsidRPr="00004C1E" w:rsidRDefault="00004C1E" w:rsidP="00004C1E">
      <w:pPr>
        <w:jc w:val="both"/>
        <w:rPr>
          <w:rFonts w:eastAsia="MS Mincho"/>
          <w:sz w:val="22"/>
          <w:szCs w:val="22"/>
        </w:rPr>
      </w:pPr>
      <w:r w:rsidRPr="00004C1E">
        <w:rPr>
          <w:rFonts w:eastAsia="MS Mincho"/>
          <w:sz w:val="22"/>
          <w:szCs w:val="22"/>
        </w:rPr>
        <w:t>January 2</w:t>
      </w:r>
      <w:r w:rsidR="002D6EFB">
        <w:rPr>
          <w:rFonts w:eastAsia="MS Mincho"/>
          <w:sz w:val="22"/>
          <w:szCs w:val="22"/>
        </w:rPr>
        <w:t>1</w:t>
      </w:r>
      <w:r w:rsidRPr="00004C1E">
        <w:rPr>
          <w:rFonts w:eastAsia="MS Mincho"/>
          <w:sz w:val="22"/>
          <w:szCs w:val="22"/>
        </w:rPr>
        <w:t xml:space="preserve"> (F)  Last day to drop a Spring 202</w:t>
      </w:r>
      <w:r w:rsidR="002D6EFB">
        <w:rPr>
          <w:rFonts w:eastAsia="MS Mincho"/>
          <w:sz w:val="22"/>
          <w:szCs w:val="22"/>
        </w:rPr>
        <w:t>2</w:t>
      </w:r>
      <w:r w:rsidRPr="00004C1E">
        <w:rPr>
          <w:rFonts w:eastAsia="MS Mincho"/>
          <w:sz w:val="22"/>
          <w:szCs w:val="22"/>
        </w:rPr>
        <w:t xml:space="preserve"> full-term class for full refund</w:t>
      </w:r>
    </w:p>
    <w:p w14:paraId="7291F77C" w14:textId="0723E8F8" w:rsidR="00004C1E" w:rsidRPr="00004C1E" w:rsidRDefault="00004C1E" w:rsidP="00004C1E">
      <w:pPr>
        <w:jc w:val="both"/>
        <w:rPr>
          <w:rFonts w:eastAsia="MS Mincho"/>
          <w:bCs/>
          <w:sz w:val="22"/>
          <w:szCs w:val="22"/>
        </w:rPr>
      </w:pPr>
      <w:r w:rsidRPr="00004C1E">
        <w:rPr>
          <w:rFonts w:eastAsia="MS Mincho"/>
          <w:bCs/>
          <w:sz w:val="22"/>
          <w:szCs w:val="22"/>
        </w:rPr>
        <w:t xml:space="preserve">January </w:t>
      </w:r>
      <w:r w:rsidR="002D6EFB">
        <w:rPr>
          <w:rFonts w:eastAsia="MS Mincho"/>
          <w:bCs/>
          <w:sz w:val="22"/>
          <w:szCs w:val="22"/>
        </w:rPr>
        <w:t>28</w:t>
      </w:r>
      <w:r w:rsidRPr="00004C1E">
        <w:rPr>
          <w:rFonts w:eastAsia="MS Mincho"/>
          <w:bCs/>
          <w:sz w:val="22"/>
          <w:szCs w:val="22"/>
        </w:rPr>
        <w:t xml:space="preserve"> (F)  Last day </w:t>
      </w:r>
      <w:r w:rsidRPr="00004C1E">
        <w:rPr>
          <w:rFonts w:eastAsia="MS Mincho"/>
          <w:b/>
          <w:bCs/>
          <w:i/>
          <w:sz w:val="22"/>
          <w:szCs w:val="22"/>
        </w:rPr>
        <w:t>to register</w:t>
      </w:r>
      <w:r w:rsidRPr="00004C1E">
        <w:rPr>
          <w:rFonts w:eastAsia="MS Mincho"/>
          <w:bCs/>
          <w:sz w:val="22"/>
          <w:szCs w:val="22"/>
        </w:rPr>
        <w:t xml:space="preserve"> for a Spring 202</w:t>
      </w:r>
      <w:r w:rsidR="002D6EFB">
        <w:rPr>
          <w:rFonts w:eastAsia="MS Mincho"/>
          <w:bCs/>
          <w:sz w:val="22"/>
          <w:szCs w:val="22"/>
        </w:rPr>
        <w:t>2</w:t>
      </w:r>
      <w:r w:rsidRPr="00004C1E">
        <w:rPr>
          <w:rFonts w:eastAsia="MS Mincho"/>
          <w:bCs/>
          <w:sz w:val="22"/>
          <w:szCs w:val="22"/>
        </w:rPr>
        <w:t xml:space="preserve"> full-term class in person</w:t>
      </w:r>
    </w:p>
    <w:p w14:paraId="64D04575" w14:textId="68AC5AF3" w:rsidR="00004C1E" w:rsidRPr="00004C1E" w:rsidRDefault="00004C1E" w:rsidP="00004C1E">
      <w:pPr>
        <w:jc w:val="both"/>
        <w:rPr>
          <w:sz w:val="22"/>
          <w:szCs w:val="22"/>
        </w:rPr>
      </w:pPr>
      <w:r w:rsidRPr="00004C1E">
        <w:rPr>
          <w:sz w:val="22"/>
          <w:szCs w:val="22"/>
        </w:rPr>
        <w:t xml:space="preserve">January </w:t>
      </w:r>
      <w:r w:rsidR="002D6EFB">
        <w:rPr>
          <w:sz w:val="22"/>
          <w:szCs w:val="22"/>
        </w:rPr>
        <w:t>28</w:t>
      </w:r>
      <w:r w:rsidRPr="00004C1E">
        <w:rPr>
          <w:sz w:val="22"/>
          <w:szCs w:val="22"/>
        </w:rPr>
        <w:t xml:space="preserve"> (F) Last day </w:t>
      </w:r>
      <w:r w:rsidRPr="00004C1E">
        <w:rPr>
          <w:b/>
          <w:i/>
          <w:sz w:val="22"/>
          <w:szCs w:val="22"/>
        </w:rPr>
        <w:t>to drop</w:t>
      </w:r>
      <w:r w:rsidRPr="00004C1E">
        <w:rPr>
          <w:sz w:val="22"/>
          <w:szCs w:val="22"/>
        </w:rPr>
        <w:t xml:space="preserve"> a Spring 202</w:t>
      </w:r>
      <w:r w:rsidR="002D6EFB">
        <w:rPr>
          <w:sz w:val="22"/>
          <w:szCs w:val="22"/>
        </w:rPr>
        <w:t>2</w:t>
      </w:r>
      <w:r w:rsidRPr="00004C1E">
        <w:rPr>
          <w:sz w:val="22"/>
          <w:szCs w:val="22"/>
        </w:rPr>
        <w:t xml:space="preserve"> full-term class to avoid a “W” in person </w:t>
      </w:r>
    </w:p>
    <w:p w14:paraId="25058B9F" w14:textId="20F705E7" w:rsidR="00004C1E" w:rsidRPr="00004C1E" w:rsidRDefault="002D6EFB" w:rsidP="00004C1E">
      <w:pPr>
        <w:jc w:val="both"/>
        <w:rPr>
          <w:sz w:val="22"/>
          <w:szCs w:val="22"/>
        </w:rPr>
      </w:pPr>
      <w:r>
        <w:rPr>
          <w:sz w:val="22"/>
          <w:szCs w:val="22"/>
        </w:rPr>
        <w:lastRenderedPageBreak/>
        <w:t>January 30</w:t>
      </w:r>
      <w:r w:rsidR="00004C1E" w:rsidRPr="00004C1E">
        <w:rPr>
          <w:sz w:val="22"/>
          <w:szCs w:val="22"/>
        </w:rPr>
        <w:t xml:space="preserve"> (SU) Last day </w:t>
      </w:r>
      <w:r w:rsidR="00004C1E" w:rsidRPr="00004C1E">
        <w:rPr>
          <w:b/>
          <w:i/>
          <w:sz w:val="22"/>
          <w:szCs w:val="22"/>
        </w:rPr>
        <w:t>to drop</w:t>
      </w:r>
      <w:r w:rsidR="00004C1E" w:rsidRPr="00004C1E">
        <w:rPr>
          <w:sz w:val="22"/>
          <w:szCs w:val="22"/>
        </w:rPr>
        <w:t xml:space="preserve"> a Spring 202</w:t>
      </w:r>
      <w:r>
        <w:rPr>
          <w:sz w:val="22"/>
          <w:szCs w:val="22"/>
        </w:rPr>
        <w:t>2</w:t>
      </w:r>
      <w:r w:rsidR="00004C1E" w:rsidRPr="00004C1E">
        <w:rPr>
          <w:sz w:val="22"/>
          <w:szCs w:val="22"/>
        </w:rPr>
        <w:t xml:space="preserve"> full-term class to avoid a “W” on WebAdvisor</w:t>
      </w:r>
    </w:p>
    <w:p w14:paraId="60CA1EBD" w14:textId="61B0BD95" w:rsidR="00004C1E" w:rsidRPr="00004C1E" w:rsidRDefault="00004C1E" w:rsidP="00004C1E">
      <w:pPr>
        <w:jc w:val="both"/>
        <w:rPr>
          <w:rFonts w:eastAsia="MS Mincho"/>
          <w:bCs/>
          <w:sz w:val="22"/>
          <w:szCs w:val="22"/>
        </w:rPr>
      </w:pPr>
      <w:r w:rsidRPr="00004C1E">
        <w:rPr>
          <w:rFonts w:eastAsia="MS Mincho"/>
          <w:bCs/>
          <w:sz w:val="22"/>
          <w:szCs w:val="22"/>
        </w:rPr>
        <w:t>Feb 1</w:t>
      </w:r>
      <w:r w:rsidR="002D6EFB">
        <w:rPr>
          <w:rFonts w:eastAsia="MS Mincho"/>
          <w:bCs/>
          <w:sz w:val="22"/>
          <w:szCs w:val="22"/>
        </w:rPr>
        <w:t>8</w:t>
      </w:r>
      <w:r w:rsidRPr="00004C1E">
        <w:rPr>
          <w:rFonts w:eastAsia="MS Mincho"/>
          <w:bCs/>
          <w:sz w:val="22"/>
          <w:szCs w:val="22"/>
        </w:rPr>
        <w:t>-</w:t>
      </w:r>
      <w:r w:rsidR="002D6EFB">
        <w:rPr>
          <w:rFonts w:eastAsia="MS Mincho"/>
          <w:bCs/>
          <w:sz w:val="22"/>
          <w:szCs w:val="22"/>
        </w:rPr>
        <w:t>21</w:t>
      </w:r>
      <w:r w:rsidRPr="00004C1E">
        <w:rPr>
          <w:rFonts w:eastAsia="MS Mincho"/>
          <w:bCs/>
          <w:sz w:val="22"/>
          <w:szCs w:val="22"/>
        </w:rPr>
        <w:t xml:space="preserve"> (F-M) Presidents’ Day Holiday (Lincoln and Washington) (No classes)</w:t>
      </w:r>
    </w:p>
    <w:p w14:paraId="2F82BE04" w14:textId="33B99355" w:rsidR="00004C1E" w:rsidRPr="00004C1E" w:rsidRDefault="00004C1E" w:rsidP="00004C1E">
      <w:pPr>
        <w:jc w:val="both"/>
        <w:rPr>
          <w:rFonts w:eastAsia="MS Mincho"/>
          <w:b/>
          <w:bCs/>
          <w:i/>
          <w:sz w:val="22"/>
          <w:szCs w:val="22"/>
          <w:u w:val="single"/>
        </w:rPr>
      </w:pPr>
      <w:r w:rsidRPr="00004C1E">
        <w:rPr>
          <w:rFonts w:eastAsia="MS Mincho"/>
          <w:b/>
          <w:bCs/>
          <w:i/>
          <w:sz w:val="22"/>
          <w:szCs w:val="22"/>
          <w:u w:val="single"/>
        </w:rPr>
        <w:t>March 1</w:t>
      </w:r>
      <w:r w:rsidR="002D6EFB">
        <w:rPr>
          <w:rFonts w:eastAsia="MS Mincho"/>
          <w:b/>
          <w:bCs/>
          <w:i/>
          <w:sz w:val="22"/>
          <w:szCs w:val="22"/>
          <w:u w:val="single"/>
        </w:rPr>
        <w:t>1</w:t>
      </w:r>
      <w:r w:rsidRPr="00004C1E">
        <w:rPr>
          <w:rFonts w:eastAsia="MS Mincho"/>
          <w:b/>
          <w:bCs/>
          <w:i/>
          <w:sz w:val="22"/>
          <w:szCs w:val="22"/>
          <w:u w:val="single"/>
        </w:rPr>
        <w:t xml:space="preserve"> (F)  Last day to drop a Spring 202</w:t>
      </w:r>
      <w:r w:rsidR="002D6EFB">
        <w:rPr>
          <w:rFonts w:eastAsia="MS Mincho"/>
          <w:b/>
          <w:bCs/>
          <w:i/>
          <w:sz w:val="22"/>
          <w:szCs w:val="22"/>
          <w:u w:val="single"/>
        </w:rPr>
        <w:t>2</w:t>
      </w:r>
      <w:r w:rsidRPr="00004C1E">
        <w:rPr>
          <w:rFonts w:eastAsia="MS Mincho"/>
          <w:b/>
          <w:bCs/>
          <w:i/>
          <w:sz w:val="22"/>
          <w:szCs w:val="22"/>
          <w:u w:val="single"/>
        </w:rPr>
        <w:t xml:space="preserve"> full-term class:</w:t>
      </w:r>
      <w:r w:rsidR="002D6EFB">
        <w:rPr>
          <w:rFonts w:eastAsia="MS Mincho"/>
          <w:b/>
          <w:bCs/>
          <w:i/>
          <w:sz w:val="22"/>
          <w:szCs w:val="22"/>
          <w:u w:val="single"/>
        </w:rPr>
        <w:t xml:space="preserve"> </w:t>
      </w:r>
      <w:r w:rsidRPr="00004C1E">
        <w:rPr>
          <w:rFonts w:eastAsia="MS Mincho"/>
          <w:b/>
          <w:bCs/>
          <w:i/>
          <w:sz w:val="22"/>
          <w:szCs w:val="22"/>
          <w:u w:val="single"/>
        </w:rPr>
        <w:t>(letter grades will be assigned after this date)</w:t>
      </w:r>
    </w:p>
    <w:p w14:paraId="03590B2A" w14:textId="73061441" w:rsidR="00004C1E" w:rsidRPr="00004C1E" w:rsidRDefault="00004C1E" w:rsidP="00004C1E">
      <w:pPr>
        <w:jc w:val="both"/>
        <w:rPr>
          <w:sz w:val="22"/>
          <w:szCs w:val="22"/>
        </w:rPr>
      </w:pPr>
      <w:r w:rsidRPr="00004C1E">
        <w:rPr>
          <w:sz w:val="22"/>
          <w:szCs w:val="22"/>
        </w:rPr>
        <w:t xml:space="preserve">April </w:t>
      </w:r>
      <w:r w:rsidR="002D6EFB">
        <w:rPr>
          <w:sz w:val="22"/>
          <w:szCs w:val="22"/>
        </w:rPr>
        <w:t>11</w:t>
      </w:r>
      <w:r w:rsidRPr="00004C1E">
        <w:rPr>
          <w:sz w:val="22"/>
          <w:szCs w:val="22"/>
        </w:rPr>
        <w:t>-</w:t>
      </w:r>
      <w:r w:rsidR="002D6EFB">
        <w:rPr>
          <w:sz w:val="22"/>
          <w:szCs w:val="22"/>
        </w:rPr>
        <w:t>15</w:t>
      </w:r>
      <w:r w:rsidRPr="00004C1E">
        <w:rPr>
          <w:sz w:val="22"/>
          <w:szCs w:val="22"/>
        </w:rPr>
        <w:t xml:space="preserve"> (M-</w:t>
      </w:r>
      <w:r w:rsidR="002D6EFB">
        <w:rPr>
          <w:sz w:val="22"/>
          <w:szCs w:val="22"/>
        </w:rPr>
        <w:t>F</w:t>
      </w:r>
      <w:r w:rsidRPr="00004C1E">
        <w:rPr>
          <w:sz w:val="22"/>
          <w:szCs w:val="22"/>
        </w:rPr>
        <w:t xml:space="preserve">) Spring Recess (no classes, campus open) </w:t>
      </w:r>
    </w:p>
    <w:p w14:paraId="13FEB58A" w14:textId="77777777" w:rsidR="002D6EFB" w:rsidRDefault="00004C1E" w:rsidP="002D6EFB">
      <w:pPr>
        <w:jc w:val="both"/>
        <w:rPr>
          <w:sz w:val="22"/>
          <w:szCs w:val="22"/>
        </w:rPr>
      </w:pPr>
      <w:r w:rsidRPr="00004C1E">
        <w:rPr>
          <w:sz w:val="22"/>
          <w:szCs w:val="22"/>
        </w:rPr>
        <w:t>May 1</w:t>
      </w:r>
      <w:r w:rsidR="002D6EFB">
        <w:rPr>
          <w:sz w:val="22"/>
          <w:szCs w:val="22"/>
        </w:rPr>
        <w:t>6</w:t>
      </w:r>
      <w:r w:rsidRPr="00004C1E">
        <w:rPr>
          <w:sz w:val="22"/>
          <w:szCs w:val="22"/>
        </w:rPr>
        <w:t>-2</w:t>
      </w:r>
      <w:r w:rsidR="002D6EFB">
        <w:rPr>
          <w:sz w:val="22"/>
          <w:szCs w:val="22"/>
        </w:rPr>
        <w:t>0</w:t>
      </w:r>
      <w:r w:rsidRPr="00004C1E">
        <w:rPr>
          <w:sz w:val="22"/>
          <w:szCs w:val="22"/>
        </w:rPr>
        <w:t xml:space="preserve"> (M-F) Spring 202</w:t>
      </w:r>
      <w:r w:rsidR="002D6EFB">
        <w:rPr>
          <w:sz w:val="22"/>
          <w:szCs w:val="22"/>
        </w:rPr>
        <w:t>2</w:t>
      </w:r>
      <w:r w:rsidRPr="00004C1E">
        <w:rPr>
          <w:sz w:val="22"/>
          <w:szCs w:val="22"/>
        </w:rPr>
        <w:t xml:space="preserve"> final exams week</w:t>
      </w:r>
    </w:p>
    <w:p w14:paraId="37162C03" w14:textId="77777777" w:rsidR="002D6EFB" w:rsidRDefault="002D6EFB" w:rsidP="002D6EFB">
      <w:pPr>
        <w:jc w:val="both"/>
        <w:rPr>
          <w:rFonts w:cstheme="minorHAnsi"/>
          <w:i/>
          <w:iCs/>
          <w:sz w:val="22"/>
          <w:szCs w:val="22"/>
        </w:rPr>
      </w:pPr>
    </w:p>
    <w:p w14:paraId="0803973B" w14:textId="2D873558" w:rsidR="00403D0B" w:rsidRPr="000C062B" w:rsidRDefault="00AE0331" w:rsidP="002D6EFB">
      <w:pPr>
        <w:jc w:val="both"/>
        <w:rPr>
          <w:sz w:val="22"/>
          <w:szCs w:val="22"/>
          <w:lang w:val="es-ES"/>
        </w:rPr>
      </w:pPr>
      <w:r w:rsidRPr="00AE0331">
        <w:rPr>
          <w:rFonts w:cstheme="minorHAnsi"/>
          <w:i/>
          <w:iCs/>
          <w:sz w:val="22"/>
          <w:szCs w:val="22"/>
          <w:lang w:val="es-MX"/>
        </w:rPr>
        <w:t>¡Bienvenidos!</w:t>
      </w:r>
      <w:r>
        <w:rPr>
          <w:rFonts w:cstheme="minorHAnsi"/>
          <w:i/>
          <w:iCs/>
          <w:sz w:val="22"/>
          <w:szCs w:val="22"/>
          <w:lang w:val="es-MX"/>
        </w:rPr>
        <w:t xml:space="preserve">  </w:t>
      </w:r>
      <w:r w:rsidRPr="00F716E2">
        <w:rPr>
          <w:rFonts w:cstheme="minorHAnsi"/>
          <w:i/>
          <w:iCs/>
          <w:sz w:val="22"/>
          <w:szCs w:val="22"/>
          <w:lang w:val="es-MX"/>
        </w:rPr>
        <w:t>Mejorarán su escritura en español y aprenderán más acerca de la rica cultura hispana</w:t>
      </w:r>
      <w:r w:rsidR="00403D0B" w:rsidRPr="00F716E2">
        <w:rPr>
          <w:rFonts w:cstheme="minorHAnsi"/>
          <w:i/>
          <w:iCs/>
          <w:sz w:val="22"/>
          <w:szCs w:val="22"/>
          <w:lang w:val="es-MX"/>
        </w:rPr>
        <w:t>.</w:t>
      </w:r>
      <w:r w:rsidR="00403D0B" w:rsidRPr="00AE0331">
        <w:rPr>
          <w:rFonts w:cstheme="minorHAnsi"/>
          <w:sz w:val="22"/>
          <w:szCs w:val="22"/>
          <w:lang w:val="es-MX"/>
        </w:rPr>
        <w:t xml:space="preserve">  </w:t>
      </w:r>
    </w:p>
    <w:p w14:paraId="0112FFC8" w14:textId="206AEBA6" w:rsidR="00D5637C" w:rsidRDefault="00F716E2" w:rsidP="00F716E2">
      <w:pPr>
        <w:jc w:val="center"/>
        <w:rPr>
          <w:rFonts w:ascii="Times New Roman" w:eastAsia="Times New Roman" w:hAnsi="Times New Roman" w:cs="Times New Roman"/>
        </w:rPr>
      </w:pPr>
      <w:r w:rsidRPr="007E4293">
        <w:rPr>
          <w:rFonts w:ascii="Times New Roman" w:eastAsia="Times New Roman" w:hAnsi="Times New Roman" w:cs="Times New Roman"/>
        </w:rPr>
        <w:fldChar w:fldCharType="begin"/>
      </w:r>
      <w:r w:rsidRPr="007E4293">
        <w:rPr>
          <w:rFonts w:ascii="Times New Roman" w:eastAsia="Times New Roman" w:hAnsi="Times New Roman" w:cs="Times New Roman"/>
        </w:rPr>
        <w:instrText xml:space="preserve"> INCLUDEPICTURE "/var/folders/cn/ls6nsrr11mxf__m0tns6352h0000gn/T/com.microsoft.Word/WebArchiveCopyPasteTempFiles/a669d273834f04d9afdacd64e7f77fbf.png" \* MERGEFORMATINET </w:instrText>
      </w:r>
      <w:r w:rsidRPr="007E4293">
        <w:rPr>
          <w:rFonts w:ascii="Times New Roman" w:eastAsia="Times New Roman" w:hAnsi="Times New Roman" w:cs="Times New Roman"/>
        </w:rPr>
        <w:fldChar w:fldCharType="separate"/>
      </w:r>
      <w:r w:rsidRPr="007E4293">
        <w:rPr>
          <w:rFonts w:ascii="Times New Roman" w:eastAsia="Times New Roman" w:hAnsi="Times New Roman" w:cs="Times New Roman"/>
          <w:noProof/>
        </w:rPr>
        <w:drawing>
          <wp:inline distT="0" distB="0" distL="0" distR="0" wp14:anchorId="0DEBC260" wp14:editId="02A9EAE5">
            <wp:extent cx="2810982" cy="1712716"/>
            <wp:effectExtent l="0" t="0" r="0" b="1905"/>
            <wp:docPr id="4" name="Picture 4" descr="The Real Reasons Why We Study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Real Reasons Why We Study Languag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6360" cy="1837852"/>
                    </a:xfrm>
                    <a:prstGeom prst="rect">
                      <a:avLst/>
                    </a:prstGeom>
                    <a:noFill/>
                    <a:ln>
                      <a:noFill/>
                    </a:ln>
                  </pic:spPr>
                </pic:pic>
              </a:graphicData>
            </a:graphic>
          </wp:inline>
        </w:drawing>
      </w:r>
      <w:r w:rsidRPr="007E4293">
        <w:rPr>
          <w:rFonts w:ascii="Times New Roman" w:eastAsia="Times New Roman" w:hAnsi="Times New Roman" w:cs="Times New Roman"/>
        </w:rPr>
        <w:fldChar w:fldCharType="end"/>
      </w:r>
    </w:p>
    <w:p w14:paraId="40DEFBFF" w14:textId="4576446C" w:rsidR="005F7553" w:rsidRDefault="005F7553" w:rsidP="00F716E2">
      <w:pPr>
        <w:jc w:val="center"/>
        <w:rPr>
          <w:lang w:val="es-MX"/>
        </w:rPr>
      </w:pPr>
    </w:p>
    <w:p w14:paraId="652BB474" w14:textId="58B6C272" w:rsidR="005F7553" w:rsidRDefault="005F7553" w:rsidP="005F7553">
      <w:pPr>
        <w:rPr>
          <w:lang w:val="es-MX"/>
        </w:rPr>
      </w:pPr>
    </w:p>
    <w:p w14:paraId="534CD147" w14:textId="77777777" w:rsidR="005F7553" w:rsidRDefault="005F7553" w:rsidP="005F7553">
      <w:pPr>
        <w:pStyle w:val="Title"/>
        <w:rPr>
          <w:sz w:val="28"/>
          <w:szCs w:val="28"/>
        </w:rPr>
      </w:pPr>
    </w:p>
    <w:p w14:paraId="7E28BFE1" w14:textId="77777777" w:rsidR="005F7553" w:rsidRDefault="005F7553" w:rsidP="005F7553">
      <w:pPr>
        <w:pStyle w:val="Title"/>
        <w:rPr>
          <w:sz w:val="28"/>
          <w:szCs w:val="28"/>
        </w:rPr>
      </w:pPr>
    </w:p>
    <w:p w14:paraId="0D856A9D" w14:textId="77777777" w:rsidR="005F7553" w:rsidRDefault="005F7553" w:rsidP="005F7553">
      <w:pPr>
        <w:pStyle w:val="Title"/>
        <w:rPr>
          <w:sz w:val="28"/>
          <w:szCs w:val="28"/>
        </w:rPr>
      </w:pPr>
    </w:p>
    <w:p w14:paraId="0A5DC579" w14:textId="77777777" w:rsidR="005F7553" w:rsidRDefault="005F7553" w:rsidP="005F7553">
      <w:pPr>
        <w:pStyle w:val="Title"/>
        <w:rPr>
          <w:sz w:val="28"/>
          <w:szCs w:val="28"/>
        </w:rPr>
      </w:pPr>
    </w:p>
    <w:p w14:paraId="62D4386D" w14:textId="77777777" w:rsidR="005F7553" w:rsidRDefault="005F7553" w:rsidP="005F7553">
      <w:pPr>
        <w:pStyle w:val="Title"/>
        <w:rPr>
          <w:sz w:val="28"/>
          <w:szCs w:val="28"/>
        </w:rPr>
      </w:pPr>
    </w:p>
    <w:p w14:paraId="57E322C6" w14:textId="77777777" w:rsidR="005F7553" w:rsidRDefault="005F7553" w:rsidP="005F7553">
      <w:pPr>
        <w:pStyle w:val="Title"/>
        <w:rPr>
          <w:sz w:val="28"/>
          <w:szCs w:val="28"/>
        </w:rPr>
      </w:pPr>
    </w:p>
    <w:p w14:paraId="57DEBBD8" w14:textId="77777777" w:rsidR="005F7553" w:rsidRDefault="005F7553" w:rsidP="005F7553">
      <w:pPr>
        <w:pStyle w:val="Title"/>
        <w:rPr>
          <w:sz w:val="28"/>
          <w:szCs w:val="28"/>
        </w:rPr>
      </w:pPr>
    </w:p>
    <w:p w14:paraId="26FECE42" w14:textId="77777777" w:rsidR="005F7553" w:rsidRDefault="005F7553" w:rsidP="005F7553">
      <w:pPr>
        <w:pStyle w:val="Title"/>
        <w:rPr>
          <w:sz w:val="28"/>
          <w:szCs w:val="28"/>
        </w:rPr>
      </w:pPr>
    </w:p>
    <w:p w14:paraId="3BCBA256" w14:textId="77777777" w:rsidR="005F7553" w:rsidRDefault="005F7553" w:rsidP="005F7553">
      <w:pPr>
        <w:pStyle w:val="Title"/>
        <w:rPr>
          <w:sz w:val="28"/>
          <w:szCs w:val="28"/>
        </w:rPr>
      </w:pPr>
    </w:p>
    <w:p w14:paraId="6E9A5F4A" w14:textId="77777777" w:rsidR="005F7553" w:rsidRDefault="005F7553" w:rsidP="005F7553">
      <w:pPr>
        <w:pStyle w:val="Title"/>
        <w:rPr>
          <w:sz w:val="28"/>
          <w:szCs w:val="28"/>
        </w:rPr>
      </w:pPr>
    </w:p>
    <w:p w14:paraId="31F4A4D1" w14:textId="77777777" w:rsidR="005F7553" w:rsidRDefault="005F7553" w:rsidP="005F7553">
      <w:pPr>
        <w:pStyle w:val="Title"/>
        <w:rPr>
          <w:sz w:val="28"/>
          <w:szCs w:val="28"/>
        </w:rPr>
      </w:pPr>
    </w:p>
    <w:p w14:paraId="3B8CAAB2" w14:textId="77777777" w:rsidR="005F7553" w:rsidRDefault="005F7553" w:rsidP="005F7553">
      <w:pPr>
        <w:pStyle w:val="Title"/>
        <w:rPr>
          <w:sz w:val="28"/>
          <w:szCs w:val="28"/>
        </w:rPr>
      </w:pPr>
    </w:p>
    <w:p w14:paraId="43A758D3" w14:textId="77777777" w:rsidR="005F7553" w:rsidRDefault="005F7553" w:rsidP="005F7553">
      <w:pPr>
        <w:pStyle w:val="Title"/>
        <w:rPr>
          <w:sz w:val="28"/>
          <w:szCs w:val="28"/>
        </w:rPr>
      </w:pPr>
    </w:p>
    <w:p w14:paraId="671CFBD0" w14:textId="77777777" w:rsidR="005F7553" w:rsidRDefault="005F7553" w:rsidP="005F7553">
      <w:pPr>
        <w:pStyle w:val="Title"/>
        <w:rPr>
          <w:sz w:val="28"/>
          <w:szCs w:val="28"/>
        </w:rPr>
      </w:pPr>
    </w:p>
    <w:p w14:paraId="26A55A07" w14:textId="77777777" w:rsidR="005F7553" w:rsidRDefault="005F7553" w:rsidP="005F7553">
      <w:pPr>
        <w:pStyle w:val="Title"/>
        <w:rPr>
          <w:sz w:val="28"/>
          <w:szCs w:val="28"/>
        </w:rPr>
      </w:pPr>
    </w:p>
    <w:p w14:paraId="0C110D23" w14:textId="77777777" w:rsidR="005F7553" w:rsidRDefault="005F7553" w:rsidP="005F7553">
      <w:pPr>
        <w:pStyle w:val="Title"/>
        <w:rPr>
          <w:sz w:val="28"/>
          <w:szCs w:val="28"/>
        </w:rPr>
      </w:pPr>
    </w:p>
    <w:p w14:paraId="5DE02434" w14:textId="77777777" w:rsidR="005F7553" w:rsidRDefault="005F7553" w:rsidP="005F7553">
      <w:pPr>
        <w:pStyle w:val="Title"/>
        <w:rPr>
          <w:sz w:val="28"/>
          <w:szCs w:val="28"/>
        </w:rPr>
      </w:pPr>
    </w:p>
    <w:p w14:paraId="101D3240" w14:textId="77777777" w:rsidR="005F7553" w:rsidRDefault="005F7553" w:rsidP="005F7553">
      <w:pPr>
        <w:pStyle w:val="Title"/>
        <w:rPr>
          <w:sz w:val="28"/>
          <w:szCs w:val="28"/>
        </w:rPr>
      </w:pPr>
    </w:p>
    <w:p w14:paraId="478EED27" w14:textId="77777777" w:rsidR="005F7553" w:rsidRDefault="005F7553" w:rsidP="005F7553">
      <w:pPr>
        <w:pStyle w:val="Title"/>
        <w:rPr>
          <w:sz w:val="28"/>
          <w:szCs w:val="28"/>
        </w:rPr>
      </w:pPr>
    </w:p>
    <w:p w14:paraId="3CA8F217" w14:textId="77777777" w:rsidR="005F7553" w:rsidRDefault="005F7553" w:rsidP="005F7553">
      <w:pPr>
        <w:pStyle w:val="Title"/>
        <w:rPr>
          <w:sz w:val="28"/>
          <w:szCs w:val="28"/>
        </w:rPr>
      </w:pPr>
    </w:p>
    <w:p w14:paraId="459AA232" w14:textId="77777777" w:rsidR="005F7553" w:rsidRDefault="005F7553" w:rsidP="005F7553">
      <w:pPr>
        <w:pStyle w:val="Title"/>
        <w:rPr>
          <w:sz w:val="28"/>
          <w:szCs w:val="28"/>
        </w:rPr>
      </w:pPr>
    </w:p>
    <w:p w14:paraId="265B8CD4" w14:textId="77777777" w:rsidR="005F7553" w:rsidRDefault="005F7553" w:rsidP="005F7553">
      <w:pPr>
        <w:pStyle w:val="Title"/>
        <w:rPr>
          <w:sz w:val="28"/>
          <w:szCs w:val="28"/>
        </w:rPr>
      </w:pPr>
    </w:p>
    <w:p w14:paraId="3B1FBDA7" w14:textId="584D3E4A" w:rsidR="005F7553" w:rsidRPr="00C43338" w:rsidRDefault="005F7553" w:rsidP="005F7553">
      <w:pPr>
        <w:pStyle w:val="Title"/>
        <w:rPr>
          <w:sz w:val="28"/>
          <w:szCs w:val="28"/>
        </w:rPr>
      </w:pPr>
      <w:bookmarkStart w:id="0" w:name="_GoBack"/>
      <w:bookmarkEnd w:id="0"/>
      <w:r>
        <w:rPr>
          <w:sz w:val="28"/>
          <w:szCs w:val="28"/>
        </w:rPr>
        <w:lastRenderedPageBreak/>
        <w:t xml:space="preserve">General </w:t>
      </w:r>
      <w:r w:rsidRPr="00C43338">
        <w:rPr>
          <w:sz w:val="28"/>
          <w:szCs w:val="28"/>
        </w:rPr>
        <w:t>Tentative Schedule</w:t>
      </w:r>
      <w:r>
        <w:rPr>
          <w:sz w:val="28"/>
          <w:szCs w:val="28"/>
        </w:rPr>
        <w:t>—See Individual Modules for Detailed Assignments Due Dates</w:t>
      </w:r>
      <w:r w:rsidRPr="00C43338">
        <w:rPr>
          <w:sz w:val="28"/>
          <w:szCs w:val="28"/>
        </w:rPr>
        <w:tab/>
      </w:r>
    </w:p>
    <w:tbl>
      <w:tblPr>
        <w:tblStyle w:val="TableGrid"/>
        <w:tblpPr w:leftFromText="141" w:rightFromText="141" w:vertAnchor="page" w:horzAnchor="margin" w:tblpY="2021"/>
        <w:tblW w:w="9108" w:type="dxa"/>
        <w:tblLook w:val="04A0" w:firstRow="1" w:lastRow="0" w:firstColumn="1" w:lastColumn="0" w:noHBand="0" w:noVBand="1"/>
      </w:tblPr>
      <w:tblGrid>
        <w:gridCol w:w="1345"/>
        <w:gridCol w:w="1800"/>
        <w:gridCol w:w="3083"/>
        <w:gridCol w:w="2880"/>
      </w:tblGrid>
      <w:tr w:rsidR="005F7553" w:rsidRPr="00C34C44" w14:paraId="139831DE" w14:textId="77777777" w:rsidTr="001F7EAA">
        <w:tc>
          <w:tcPr>
            <w:tcW w:w="1345" w:type="dxa"/>
          </w:tcPr>
          <w:p w14:paraId="4BBB90D9" w14:textId="77777777" w:rsidR="005F7553" w:rsidRPr="00C34C44" w:rsidRDefault="005F7553" w:rsidP="001F7EAA">
            <w:pPr>
              <w:rPr>
                <w:rFonts w:cstheme="minorHAnsi"/>
                <w:color w:val="000000" w:themeColor="text1"/>
              </w:rPr>
            </w:pPr>
            <w:r w:rsidRPr="00C34C44">
              <w:rPr>
                <w:rFonts w:cstheme="minorHAnsi"/>
                <w:color w:val="000000" w:themeColor="text1"/>
              </w:rPr>
              <w:t>Week</w:t>
            </w:r>
          </w:p>
        </w:tc>
        <w:tc>
          <w:tcPr>
            <w:tcW w:w="1800" w:type="dxa"/>
          </w:tcPr>
          <w:p w14:paraId="75B0C539" w14:textId="77777777" w:rsidR="005F7553" w:rsidRPr="00C34C44" w:rsidRDefault="005F7553" w:rsidP="001F7EAA">
            <w:pPr>
              <w:rPr>
                <w:rFonts w:cstheme="minorHAnsi"/>
                <w:color w:val="000000" w:themeColor="text1"/>
              </w:rPr>
            </w:pPr>
            <w:r w:rsidRPr="00C34C44">
              <w:rPr>
                <w:rFonts w:cstheme="minorHAnsi"/>
                <w:color w:val="000000" w:themeColor="text1"/>
              </w:rPr>
              <w:t>Chapter</w:t>
            </w:r>
          </w:p>
        </w:tc>
        <w:tc>
          <w:tcPr>
            <w:tcW w:w="3083" w:type="dxa"/>
          </w:tcPr>
          <w:p w14:paraId="198B073B" w14:textId="77777777" w:rsidR="005F7553" w:rsidRPr="00C34C44" w:rsidRDefault="005F7553" w:rsidP="001F7EAA">
            <w:pPr>
              <w:rPr>
                <w:rFonts w:cstheme="minorHAnsi"/>
                <w:color w:val="000000" w:themeColor="text1"/>
              </w:rPr>
            </w:pPr>
            <w:r w:rsidRPr="00C34C44">
              <w:rPr>
                <w:rFonts w:cstheme="minorHAnsi"/>
                <w:color w:val="000000" w:themeColor="text1"/>
              </w:rPr>
              <w:t>Material covered</w:t>
            </w:r>
          </w:p>
        </w:tc>
        <w:tc>
          <w:tcPr>
            <w:tcW w:w="2880" w:type="dxa"/>
          </w:tcPr>
          <w:p w14:paraId="05A12F17" w14:textId="77777777" w:rsidR="005F7553" w:rsidRPr="00C34C44" w:rsidRDefault="005F7553" w:rsidP="001F7EAA">
            <w:pPr>
              <w:rPr>
                <w:rFonts w:cstheme="minorHAnsi"/>
                <w:color w:val="000000" w:themeColor="text1"/>
              </w:rPr>
            </w:pPr>
            <w:r w:rsidRPr="00C34C44">
              <w:rPr>
                <w:rFonts w:cstheme="minorHAnsi"/>
                <w:color w:val="000000" w:themeColor="text1"/>
              </w:rPr>
              <w:t>Exams/ Assignments/Holiday</w:t>
            </w:r>
            <w:r>
              <w:rPr>
                <w:rFonts w:cstheme="minorHAnsi"/>
                <w:color w:val="000000" w:themeColor="text1"/>
              </w:rPr>
              <w:t>s</w:t>
            </w:r>
          </w:p>
        </w:tc>
      </w:tr>
      <w:tr w:rsidR="005F7553" w:rsidRPr="005F7553" w14:paraId="768524AF" w14:textId="77777777" w:rsidTr="001F7EAA">
        <w:trPr>
          <w:trHeight w:val="697"/>
        </w:trPr>
        <w:tc>
          <w:tcPr>
            <w:tcW w:w="1345" w:type="dxa"/>
          </w:tcPr>
          <w:p w14:paraId="50BDC114" w14:textId="77777777" w:rsidR="005F7553" w:rsidRPr="008D5581" w:rsidRDefault="005F7553" w:rsidP="001F7EAA">
            <w:pPr>
              <w:rPr>
                <w:rFonts w:ascii="Calibri" w:hAnsi="Calibri" w:cs="Calibri"/>
                <w:color w:val="000000" w:themeColor="text1"/>
                <w:lang w:val="fr-FR"/>
              </w:rPr>
            </w:pPr>
            <w:r w:rsidRPr="008D5581">
              <w:rPr>
                <w:rFonts w:ascii="Calibri" w:eastAsia="Calibri" w:hAnsi="Calibri" w:cs="Calibri"/>
              </w:rPr>
              <w:t>January. 10-14</w:t>
            </w:r>
            <w:r w:rsidRPr="008D5581">
              <w:rPr>
                <w:rFonts w:ascii="Calibri" w:hAnsi="Calibri" w:cs="Calibri"/>
                <w:color w:val="000000" w:themeColor="text1"/>
                <w:lang w:val="fr-FR"/>
              </w:rPr>
              <w:t xml:space="preserve">  </w:t>
            </w:r>
          </w:p>
          <w:p w14:paraId="1AA4F548" w14:textId="77777777" w:rsidR="005F7553" w:rsidRPr="00C34C44" w:rsidRDefault="005F7553" w:rsidP="001F7EAA">
            <w:pPr>
              <w:rPr>
                <w:rFonts w:cstheme="minorHAnsi"/>
                <w:color w:val="000000" w:themeColor="text1"/>
                <w:lang w:val="fr-FR"/>
              </w:rPr>
            </w:pPr>
            <w:r w:rsidRPr="00C34C44">
              <w:rPr>
                <w:rFonts w:cstheme="minorHAnsi"/>
                <w:color w:val="000000" w:themeColor="text1"/>
                <w:lang w:val="fr-FR"/>
              </w:rPr>
              <w:t>Week 1</w:t>
            </w:r>
          </w:p>
        </w:tc>
        <w:tc>
          <w:tcPr>
            <w:tcW w:w="1800" w:type="dxa"/>
          </w:tcPr>
          <w:p w14:paraId="45629CE7" w14:textId="77777777" w:rsidR="005F7553" w:rsidRPr="00531A02" w:rsidRDefault="005F7553" w:rsidP="001F7EAA">
            <w:pPr>
              <w:rPr>
                <w:rFonts w:cstheme="minorHAnsi"/>
                <w:b/>
                <w:color w:val="000000" w:themeColor="text1"/>
                <w:lang w:val="fr-FR"/>
              </w:rPr>
            </w:pPr>
            <w:r w:rsidRPr="00C34C44">
              <w:rPr>
                <w:rFonts w:cstheme="minorHAnsi"/>
                <w:b/>
                <w:color w:val="000000" w:themeColor="text1"/>
                <w:lang w:val="fr-FR"/>
              </w:rPr>
              <w:t xml:space="preserve">¡Bienvenidos! </w:t>
            </w:r>
          </w:p>
          <w:p w14:paraId="732A2A46" w14:textId="77777777" w:rsidR="005F7553" w:rsidRPr="00C34C44" w:rsidRDefault="005F7553" w:rsidP="001F7EAA">
            <w:pPr>
              <w:rPr>
                <w:rFonts w:cstheme="minorHAnsi"/>
                <w:b/>
                <w:color w:val="000000" w:themeColor="text1"/>
                <w:lang w:val="fr-FR"/>
              </w:rPr>
            </w:pPr>
          </w:p>
          <w:p w14:paraId="33A4AFE6" w14:textId="77777777" w:rsidR="005F7553" w:rsidRPr="00C34C44" w:rsidRDefault="005F7553" w:rsidP="001F7EAA">
            <w:pPr>
              <w:rPr>
                <w:rFonts w:cstheme="minorHAnsi"/>
                <w:b/>
                <w:color w:val="000000" w:themeColor="text1"/>
                <w:lang w:val="fr-FR"/>
              </w:rPr>
            </w:pPr>
          </w:p>
        </w:tc>
        <w:tc>
          <w:tcPr>
            <w:tcW w:w="3083" w:type="dxa"/>
          </w:tcPr>
          <w:p w14:paraId="4FFCD6C2" w14:textId="77777777" w:rsidR="005F7553" w:rsidRPr="00C34C44" w:rsidRDefault="005F7553" w:rsidP="001F7EAA">
            <w:pPr>
              <w:rPr>
                <w:rFonts w:cstheme="minorHAnsi"/>
                <w:i/>
                <w:iCs/>
                <w:color w:val="000000" w:themeColor="text1"/>
              </w:rPr>
            </w:pPr>
            <w:r w:rsidRPr="00C34C44">
              <w:rPr>
                <w:rFonts w:cstheme="minorHAnsi"/>
                <w:i/>
                <w:iCs/>
                <w:color w:val="000000" w:themeColor="text1"/>
              </w:rPr>
              <w:t xml:space="preserve">Course Information &amp; </w:t>
            </w:r>
          </w:p>
          <w:p w14:paraId="31C79FE7" w14:textId="77777777" w:rsidR="005F7553" w:rsidRPr="00C34C44" w:rsidRDefault="005F7553" w:rsidP="001F7EAA">
            <w:pPr>
              <w:rPr>
                <w:rFonts w:cstheme="minorHAnsi"/>
                <w:i/>
                <w:iCs/>
                <w:color w:val="000000" w:themeColor="text1"/>
              </w:rPr>
            </w:pPr>
            <w:r w:rsidRPr="00C34C44">
              <w:rPr>
                <w:rFonts w:cstheme="minorHAnsi"/>
                <w:i/>
                <w:iCs/>
                <w:color w:val="000000" w:themeColor="text1"/>
              </w:rPr>
              <w:t>Student Resources</w:t>
            </w:r>
          </w:p>
          <w:p w14:paraId="524E2913" w14:textId="77777777" w:rsidR="005F7553" w:rsidRPr="00C34C44" w:rsidRDefault="005F7553" w:rsidP="001F7EAA">
            <w:pPr>
              <w:rPr>
                <w:rFonts w:cstheme="minorHAnsi"/>
                <w:color w:val="000000" w:themeColor="text1"/>
              </w:rPr>
            </w:pPr>
            <w:r w:rsidRPr="00C34C44">
              <w:rPr>
                <w:rFonts w:cstheme="minorHAnsi"/>
                <w:color w:val="000000" w:themeColor="text1"/>
              </w:rPr>
              <w:t xml:space="preserve">¡A conocernos!  </w:t>
            </w:r>
          </w:p>
          <w:p w14:paraId="1B8A94AC" w14:textId="77777777" w:rsidR="005F7553" w:rsidRPr="005F7553" w:rsidRDefault="005F7553" w:rsidP="001F7EAA">
            <w:pPr>
              <w:pStyle w:val="NormalWeb"/>
              <w:spacing w:before="0" w:beforeAutospacing="0" w:after="0" w:afterAutospacing="0"/>
              <w:rPr>
                <w:rFonts w:asciiTheme="minorHAnsi" w:hAnsiTheme="minorHAnsi" w:cstheme="minorHAnsi"/>
                <w:color w:val="000000" w:themeColor="text1"/>
                <w:sz w:val="20"/>
                <w:szCs w:val="20"/>
                <w:lang w:val="es-ES"/>
              </w:rPr>
            </w:pPr>
            <w:r w:rsidRPr="005F7553">
              <w:rPr>
                <w:rFonts w:asciiTheme="minorHAnsi" w:hAnsiTheme="minorHAnsi" w:cstheme="minorHAnsi"/>
                <w:color w:val="000000" w:themeColor="text1"/>
                <w:sz w:val="20"/>
                <w:szCs w:val="20"/>
                <w:lang w:val="es-ES"/>
              </w:rPr>
              <w:t xml:space="preserve">¿Eres hispano o eres latino? </w:t>
            </w:r>
          </w:p>
          <w:p w14:paraId="2E764B00" w14:textId="77777777" w:rsidR="005F7553" w:rsidRPr="005F7553" w:rsidRDefault="005F7553" w:rsidP="001F7EAA">
            <w:pPr>
              <w:pStyle w:val="NormalWeb"/>
              <w:spacing w:before="0" w:beforeAutospacing="0" w:after="0" w:afterAutospacing="0"/>
              <w:rPr>
                <w:rFonts w:asciiTheme="minorHAnsi" w:hAnsiTheme="minorHAnsi" w:cstheme="minorHAnsi"/>
                <w:color w:val="000000" w:themeColor="text1"/>
                <w:sz w:val="20"/>
                <w:szCs w:val="20"/>
                <w:lang w:val="es-ES"/>
              </w:rPr>
            </w:pPr>
            <w:r w:rsidRPr="005F7553">
              <w:rPr>
                <w:rFonts w:asciiTheme="minorHAnsi" w:hAnsiTheme="minorHAnsi" w:cstheme="minorHAnsi"/>
                <w:color w:val="000000" w:themeColor="text1"/>
                <w:sz w:val="20"/>
                <w:szCs w:val="20"/>
                <w:lang w:val="es-ES"/>
              </w:rPr>
              <w:t>Hablar de identidad</w:t>
            </w:r>
          </w:p>
          <w:p w14:paraId="0B28018A" w14:textId="77777777" w:rsidR="005F7553" w:rsidRPr="005F7553" w:rsidRDefault="005F7553" w:rsidP="001F7EAA">
            <w:pPr>
              <w:rPr>
                <w:rFonts w:cstheme="minorHAnsi"/>
                <w:color w:val="000000" w:themeColor="text1"/>
                <w:lang w:val="es-ES"/>
              </w:rPr>
            </w:pPr>
            <w:r w:rsidRPr="005F7553">
              <w:rPr>
                <w:rFonts w:cstheme="minorHAnsi"/>
                <w:color w:val="000000" w:themeColor="text1"/>
                <w:sz w:val="20"/>
                <w:szCs w:val="20"/>
                <w:lang w:val="es-ES"/>
              </w:rPr>
              <w:t>El alfabeto, los números</w:t>
            </w:r>
            <w:r w:rsidRPr="005F7553">
              <w:rPr>
                <w:rFonts w:cstheme="minorHAnsi"/>
                <w:color w:val="000000" w:themeColor="text1"/>
                <w:sz w:val="20"/>
                <w:szCs w:val="20"/>
                <w:lang w:val="es-ES"/>
              </w:rPr>
              <w:br/>
            </w:r>
          </w:p>
        </w:tc>
        <w:tc>
          <w:tcPr>
            <w:tcW w:w="2880" w:type="dxa"/>
          </w:tcPr>
          <w:p w14:paraId="18CFCA00" w14:textId="77777777" w:rsidR="005F7553" w:rsidRPr="005F7553" w:rsidRDefault="005F7553" w:rsidP="001F7EAA">
            <w:pPr>
              <w:rPr>
                <w:rFonts w:cstheme="minorHAnsi"/>
                <w:color w:val="000000" w:themeColor="text1"/>
                <w:lang w:val="es-ES"/>
              </w:rPr>
            </w:pPr>
            <w:r w:rsidRPr="005F7553">
              <w:rPr>
                <w:rFonts w:cstheme="minorHAnsi"/>
                <w:color w:val="000000" w:themeColor="text1"/>
                <w:lang w:val="es-ES"/>
              </w:rPr>
              <w:t xml:space="preserve">Presentación, </w:t>
            </w:r>
            <w:r w:rsidRPr="005F7553">
              <w:rPr>
                <w:rFonts w:cstheme="minorHAnsi"/>
                <w:i/>
                <w:iCs/>
                <w:color w:val="000000" w:themeColor="text1"/>
                <w:lang w:val="es-ES"/>
              </w:rPr>
              <w:t xml:space="preserve">Syllabus review </w:t>
            </w:r>
            <w:r w:rsidRPr="005F7553">
              <w:rPr>
                <w:rFonts w:cstheme="minorHAnsi"/>
                <w:color w:val="000000" w:themeColor="text1"/>
                <w:lang w:val="es-ES"/>
              </w:rPr>
              <w:t>&amp; comenzar Capítulo 1</w:t>
            </w:r>
          </w:p>
        </w:tc>
      </w:tr>
      <w:tr w:rsidR="005F7553" w:rsidRPr="008D5581" w14:paraId="3744CF00" w14:textId="77777777" w:rsidTr="001F7EAA">
        <w:trPr>
          <w:trHeight w:val="1120"/>
        </w:trPr>
        <w:tc>
          <w:tcPr>
            <w:tcW w:w="1345" w:type="dxa"/>
          </w:tcPr>
          <w:p w14:paraId="6CDD40BD" w14:textId="77777777" w:rsidR="005F7553" w:rsidRPr="008D5581" w:rsidRDefault="005F7553" w:rsidP="001F7EAA">
            <w:pPr>
              <w:rPr>
                <w:rFonts w:ascii="Calibri" w:eastAsia="Calibri" w:hAnsi="Calibri"/>
              </w:rPr>
            </w:pPr>
            <w:r w:rsidRPr="008D5581">
              <w:rPr>
                <w:rFonts w:ascii="Calibri" w:eastAsia="Calibri" w:hAnsi="Calibri"/>
              </w:rPr>
              <w:t>January. 17-21</w:t>
            </w:r>
          </w:p>
          <w:p w14:paraId="7F09738A" w14:textId="77777777" w:rsidR="005F7553" w:rsidRPr="00C34C44" w:rsidRDefault="005F7553" w:rsidP="001F7EAA">
            <w:pPr>
              <w:rPr>
                <w:rFonts w:cstheme="minorHAnsi"/>
                <w:color w:val="000000" w:themeColor="text1"/>
                <w:lang w:val="fr-FR"/>
              </w:rPr>
            </w:pPr>
            <w:r w:rsidRPr="00C34C44">
              <w:rPr>
                <w:rFonts w:cstheme="minorHAnsi"/>
                <w:color w:val="000000" w:themeColor="text1"/>
                <w:lang w:val="fr-FR"/>
              </w:rPr>
              <w:t>Week 2</w:t>
            </w:r>
          </w:p>
        </w:tc>
        <w:tc>
          <w:tcPr>
            <w:tcW w:w="1800" w:type="dxa"/>
          </w:tcPr>
          <w:p w14:paraId="28A27018" w14:textId="77777777" w:rsidR="005F7553" w:rsidRDefault="005F7553" w:rsidP="001F7EAA">
            <w:pPr>
              <w:rPr>
                <w:rFonts w:cstheme="minorHAnsi"/>
                <w:b/>
                <w:bCs/>
                <w:color w:val="000000" w:themeColor="text1"/>
                <w:lang w:val="fr-FR"/>
              </w:rPr>
            </w:pPr>
            <w:r w:rsidRPr="00C34C44">
              <w:rPr>
                <w:rFonts w:cstheme="minorHAnsi"/>
                <w:b/>
                <w:bCs/>
                <w:color w:val="000000" w:themeColor="text1"/>
                <w:lang w:val="fr-FR"/>
              </w:rPr>
              <w:t>CAPÍTULO 1</w:t>
            </w:r>
          </w:p>
          <w:p w14:paraId="7AB2FF0A" w14:textId="77777777" w:rsidR="005F7553" w:rsidRPr="00C34C44" w:rsidRDefault="005F7553" w:rsidP="001F7EAA">
            <w:pPr>
              <w:rPr>
                <w:rFonts w:cstheme="minorHAnsi"/>
                <w:b/>
                <w:bCs/>
                <w:color w:val="000000" w:themeColor="text1"/>
                <w:lang w:val="fr-FR"/>
              </w:rPr>
            </w:pPr>
            <w:r w:rsidRPr="00531A02">
              <w:rPr>
                <w:rFonts w:cstheme="minorHAnsi"/>
              </w:rPr>
              <w:t>Nuestra identidad</w:t>
            </w:r>
          </w:p>
        </w:tc>
        <w:tc>
          <w:tcPr>
            <w:tcW w:w="3083" w:type="dxa"/>
          </w:tcPr>
          <w:p w14:paraId="3FEF16EC" w14:textId="77777777" w:rsidR="005F7553" w:rsidRPr="005F7553" w:rsidRDefault="005F7553" w:rsidP="001F7EAA">
            <w:pPr>
              <w:pStyle w:val="NormalWeb"/>
              <w:spacing w:before="0" w:beforeAutospacing="0" w:after="0" w:afterAutospacing="0"/>
              <w:rPr>
                <w:rFonts w:asciiTheme="minorHAnsi" w:hAnsiTheme="minorHAnsi" w:cstheme="minorHAnsi"/>
                <w:color w:val="000000" w:themeColor="text1"/>
                <w:sz w:val="20"/>
                <w:szCs w:val="20"/>
                <w:lang w:val="es-ES"/>
              </w:rPr>
            </w:pPr>
            <w:r w:rsidRPr="005F7553">
              <w:rPr>
                <w:rFonts w:asciiTheme="minorHAnsi" w:hAnsiTheme="minorHAnsi" w:cstheme="minorHAnsi"/>
                <w:color w:val="000000" w:themeColor="text1"/>
                <w:sz w:val="20"/>
                <w:szCs w:val="20"/>
                <w:lang w:val="es-ES"/>
              </w:rPr>
              <w:t>La oración y las partes del idioma Género/número</w:t>
            </w:r>
            <w:r w:rsidRPr="005F7553">
              <w:rPr>
                <w:rFonts w:asciiTheme="minorHAnsi" w:hAnsiTheme="minorHAnsi" w:cstheme="minorHAnsi"/>
                <w:color w:val="000000" w:themeColor="text1"/>
                <w:sz w:val="20"/>
                <w:szCs w:val="20"/>
                <w:lang w:val="es-ES"/>
              </w:rPr>
              <w:br/>
              <w:t xml:space="preserve">Las sílabas </w:t>
            </w:r>
          </w:p>
          <w:p w14:paraId="524F31FA" w14:textId="77777777" w:rsidR="005F7553" w:rsidRPr="00531A02" w:rsidRDefault="005F7553" w:rsidP="001F7EAA">
            <w:pPr>
              <w:pStyle w:val="NormalWeb"/>
              <w:spacing w:before="0" w:beforeAutospacing="0" w:after="0" w:afterAutospacing="0"/>
              <w:rPr>
                <w:rFonts w:ascii="Calibri" w:hAnsi="Calibri" w:cs="Calibri"/>
                <w:color w:val="000000" w:themeColor="text1"/>
                <w:sz w:val="20"/>
                <w:szCs w:val="20"/>
              </w:rPr>
            </w:pPr>
            <w:r w:rsidRPr="00531A02">
              <w:rPr>
                <w:rFonts w:ascii="Calibri" w:hAnsi="Calibri" w:cs="Calibri"/>
                <w:color w:val="000000" w:themeColor="text1"/>
                <w:sz w:val="20"/>
                <w:szCs w:val="20"/>
              </w:rPr>
              <w:t xml:space="preserve">La oración </w:t>
            </w:r>
          </w:p>
          <w:p w14:paraId="433D2048" w14:textId="77777777" w:rsidR="005F7553" w:rsidRPr="00531A02" w:rsidRDefault="005F7553" w:rsidP="001F7EAA">
            <w:pPr>
              <w:pStyle w:val="NormalWeb"/>
              <w:spacing w:before="0" w:beforeAutospacing="0" w:after="0" w:afterAutospacing="0"/>
              <w:rPr>
                <w:rFonts w:ascii="Calibri" w:hAnsi="Calibri" w:cs="Calibri"/>
                <w:color w:val="000000" w:themeColor="text1"/>
                <w:sz w:val="20"/>
                <w:szCs w:val="20"/>
              </w:rPr>
            </w:pPr>
            <w:r w:rsidRPr="00531A02">
              <w:rPr>
                <w:rFonts w:ascii="Calibri" w:hAnsi="Calibri" w:cs="Calibri"/>
                <w:color w:val="000000" w:themeColor="text1"/>
                <w:sz w:val="20"/>
                <w:szCs w:val="20"/>
              </w:rPr>
              <w:t xml:space="preserve">El idioma dominante </w:t>
            </w:r>
          </w:p>
          <w:p w14:paraId="1B0C498B" w14:textId="77777777" w:rsidR="005F7553" w:rsidRPr="00531A02" w:rsidRDefault="005F7553" w:rsidP="001F7EAA">
            <w:pPr>
              <w:pStyle w:val="NormalWeb"/>
              <w:spacing w:before="0" w:beforeAutospacing="0" w:after="0" w:afterAutospacing="0"/>
              <w:rPr>
                <w:rFonts w:asciiTheme="minorHAnsi" w:hAnsiTheme="minorHAnsi" w:cstheme="minorHAnsi"/>
                <w:color w:val="000000" w:themeColor="text1"/>
                <w:sz w:val="20"/>
                <w:szCs w:val="20"/>
              </w:rPr>
            </w:pPr>
          </w:p>
        </w:tc>
        <w:tc>
          <w:tcPr>
            <w:tcW w:w="2880" w:type="dxa"/>
          </w:tcPr>
          <w:p w14:paraId="416E15BD" w14:textId="77777777" w:rsidR="005F7553" w:rsidRPr="00C50412" w:rsidRDefault="005F7553" w:rsidP="001F7EAA">
            <w:pPr>
              <w:rPr>
                <w:rFonts w:cstheme="minorHAnsi"/>
                <w:color w:val="000000" w:themeColor="text1"/>
              </w:rPr>
            </w:pPr>
            <w:r w:rsidRPr="00C50412">
              <w:rPr>
                <w:rFonts w:eastAsia="Calibri" w:cstheme="minorHAnsi"/>
                <w:b/>
              </w:rPr>
              <w:t xml:space="preserve">January 17: </w:t>
            </w:r>
            <w:r w:rsidRPr="00C50412">
              <w:rPr>
                <w:rFonts w:eastAsia="MS Mincho" w:cstheme="minorHAnsi"/>
                <w:b/>
              </w:rPr>
              <w:t xml:space="preserve"> Martin Luther King, Jr. Holiday (No classes)</w:t>
            </w:r>
          </w:p>
        </w:tc>
      </w:tr>
      <w:tr w:rsidR="005F7553" w:rsidRPr="00C34C44" w14:paraId="01C56A21" w14:textId="77777777" w:rsidTr="001F7EAA">
        <w:trPr>
          <w:trHeight w:val="2405"/>
        </w:trPr>
        <w:tc>
          <w:tcPr>
            <w:tcW w:w="1345" w:type="dxa"/>
          </w:tcPr>
          <w:p w14:paraId="65C5F695" w14:textId="77777777" w:rsidR="005F7553" w:rsidRPr="008D5581" w:rsidRDefault="005F7553" w:rsidP="001F7EAA">
            <w:pPr>
              <w:rPr>
                <w:rFonts w:cstheme="minorHAnsi"/>
                <w:color w:val="000000" w:themeColor="text1"/>
              </w:rPr>
            </w:pPr>
            <w:r w:rsidRPr="008D5581">
              <w:rPr>
                <w:rFonts w:ascii="Calibri" w:eastAsia="Calibri" w:hAnsi="Calibri"/>
              </w:rPr>
              <w:t>January. 24-28</w:t>
            </w:r>
          </w:p>
          <w:p w14:paraId="7691AC2F" w14:textId="77777777" w:rsidR="005F7553" w:rsidRPr="00C34C44" w:rsidRDefault="005F7553" w:rsidP="001F7EAA">
            <w:pPr>
              <w:rPr>
                <w:rFonts w:cstheme="minorHAnsi"/>
                <w:color w:val="000000" w:themeColor="text1"/>
              </w:rPr>
            </w:pPr>
            <w:r w:rsidRPr="00C34C44">
              <w:rPr>
                <w:rFonts w:cstheme="minorHAnsi"/>
                <w:color w:val="000000" w:themeColor="text1"/>
              </w:rPr>
              <w:t>Week 3</w:t>
            </w:r>
          </w:p>
        </w:tc>
        <w:tc>
          <w:tcPr>
            <w:tcW w:w="1800" w:type="dxa"/>
          </w:tcPr>
          <w:p w14:paraId="4D878328" w14:textId="77777777" w:rsidR="005F7553" w:rsidRPr="00C34C44" w:rsidRDefault="005F7553" w:rsidP="001F7EAA">
            <w:pPr>
              <w:rPr>
                <w:rFonts w:cstheme="minorHAnsi"/>
                <w:color w:val="000000" w:themeColor="text1"/>
              </w:rPr>
            </w:pPr>
          </w:p>
        </w:tc>
        <w:tc>
          <w:tcPr>
            <w:tcW w:w="3083" w:type="dxa"/>
          </w:tcPr>
          <w:p w14:paraId="62BF6793" w14:textId="77777777" w:rsidR="005F7553" w:rsidRPr="005F7553" w:rsidRDefault="005F7553" w:rsidP="001F7EAA">
            <w:pPr>
              <w:pStyle w:val="NormalWeb"/>
              <w:spacing w:before="0" w:beforeAutospacing="0" w:after="0" w:afterAutospacing="0"/>
              <w:rPr>
                <w:rFonts w:ascii="Calibri" w:hAnsi="Calibri" w:cs="Calibri"/>
                <w:color w:val="000000" w:themeColor="text1"/>
                <w:sz w:val="20"/>
                <w:szCs w:val="20"/>
                <w:lang w:val="es-ES"/>
              </w:rPr>
            </w:pPr>
            <w:r w:rsidRPr="005F7553">
              <w:rPr>
                <w:rFonts w:ascii="Calibri" w:hAnsi="Calibri" w:cs="Calibri"/>
                <w:color w:val="000000" w:themeColor="text1"/>
                <w:sz w:val="20"/>
                <w:szCs w:val="20"/>
                <w:lang w:val="es-ES"/>
              </w:rPr>
              <w:t xml:space="preserve">Cambio de código </w:t>
            </w:r>
          </w:p>
          <w:p w14:paraId="63F56EA2" w14:textId="77777777" w:rsidR="005F7553" w:rsidRPr="005F7553" w:rsidRDefault="005F7553" w:rsidP="001F7EAA">
            <w:pPr>
              <w:pStyle w:val="NormalWeb"/>
              <w:shd w:val="clear" w:color="auto" w:fill="FFFFFF"/>
              <w:spacing w:before="0" w:beforeAutospacing="0" w:after="0" w:afterAutospacing="0"/>
              <w:rPr>
                <w:rFonts w:ascii="Calibri" w:hAnsi="Calibri" w:cs="Calibri"/>
                <w:color w:val="000000" w:themeColor="text1"/>
                <w:sz w:val="20"/>
                <w:szCs w:val="20"/>
                <w:lang w:val="es-ES"/>
              </w:rPr>
            </w:pPr>
            <w:r w:rsidRPr="005F7553">
              <w:rPr>
                <w:rFonts w:ascii="Calibri" w:hAnsi="Calibri" w:cs="Calibri"/>
                <w:color w:val="000000" w:themeColor="text1"/>
                <w:sz w:val="20"/>
                <w:szCs w:val="20"/>
                <w:lang w:val="es-ES"/>
              </w:rPr>
              <w:t xml:space="preserve">Las consonantes dobles </w:t>
            </w:r>
          </w:p>
          <w:p w14:paraId="59A21CD5" w14:textId="77777777" w:rsidR="005F7553" w:rsidRPr="005F7553" w:rsidRDefault="005F7553" w:rsidP="001F7EAA">
            <w:pPr>
              <w:pStyle w:val="NormalWeb"/>
              <w:shd w:val="clear" w:color="auto" w:fill="FFFFFF"/>
              <w:spacing w:before="0" w:beforeAutospacing="0" w:after="0" w:afterAutospacing="0"/>
              <w:rPr>
                <w:color w:val="000000" w:themeColor="text1"/>
                <w:lang w:val="es-ES"/>
              </w:rPr>
            </w:pPr>
            <w:r w:rsidRPr="005F7553">
              <w:rPr>
                <w:rFonts w:ascii="Calibri" w:hAnsi="Calibri" w:cs="Calibri"/>
                <w:color w:val="000000" w:themeColor="text1"/>
                <w:sz w:val="20"/>
                <w:szCs w:val="20"/>
                <w:lang w:val="es-ES"/>
              </w:rPr>
              <w:t xml:space="preserve">Mayúsculas y minúsculas (diferencias) </w:t>
            </w:r>
          </w:p>
          <w:p w14:paraId="3B390B5E" w14:textId="77777777" w:rsidR="005F7553" w:rsidRPr="005F7553" w:rsidRDefault="005F7553" w:rsidP="001F7EAA">
            <w:pPr>
              <w:pStyle w:val="NormalWeb"/>
              <w:spacing w:before="0" w:beforeAutospacing="0" w:after="0" w:afterAutospacing="0"/>
              <w:rPr>
                <w:color w:val="000000" w:themeColor="text1"/>
                <w:lang w:val="es-ES"/>
              </w:rPr>
            </w:pPr>
            <w:r w:rsidRPr="005F7553">
              <w:rPr>
                <w:rFonts w:ascii="Calibri" w:hAnsi="Calibri" w:cs="Calibri"/>
                <w:color w:val="000000" w:themeColor="text1"/>
                <w:sz w:val="20"/>
                <w:szCs w:val="20"/>
                <w:lang w:val="es-ES"/>
              </w:rPr>
              <w:t xml:space="preserve">Dolores Huerta y Jorge Ramos </w:t>
            </w:r>
          </w:p>
          <w:p w14:paraId="1675F5E2" w14:textId="77777777" w:rsidR="005F7553" w:rsidRPr="005F7553" w:rsidRDefault="005F7553" w:rsidP="001F7EAA">
            <w:pPr>
              <w:pStyle w:val="NormalWeb"/>
              <w:spacing w:before="0" w:beforeAutospacing="0" w:after="0" w:afterAutospacing="0"/>
              <w:rPr>
                <w:lang w:val="es-ES"/>
              </w:rPr>
            </w:pPr>
            <w:r w:rsidRPr="005F7553">
              <w:rPr>
                <w:rFonts w:ascii="Calibri" w:hAnsi="Calibri" w:cs="Calibri"/>
                <w:color w:val="000000" w:themeColor="text1"/>
                <w:sz w:val="20"/>
                <w:szCs w:val="20"/>
                <w:lang w:val="es-ES"/>
              </w:rPr>
              <w:t>El español en el mundo</w:t>
            </w:r>
            <w:r w:rsidRPr="005F7553">
              <w:rPr>
                <w:rFonts w:ascii="Calibri" w:hAnsi="Calibri" w:cs="Calibri"/>
                <w:b/>
                <w:bCs/>
                <w:color w:val="000000" w:themeColor="text1"/>
                <w:sz w:val="20"/>
                <w:szCs w:val="20"/>
                <w:lang w:val="es-ES"/>
              </w:rPr>
              <w:t xml:space="preserve"> </w:t>
            </w:r>
          </w:p>
        </w:tc>
        <w:tc>
          <w:tcPr>
            <w:tcW w:w="2880" w:type="dxa"/>
          </w:tcPr>
          <w:p w14:paraId="4666A5AF" w14:textId="77777777" w:rsidR="005F7553" w:rsidRPr="005F7553" w:rsidRDefault="005F7553" w:rsidP="001F7EAA">
            <w:pPr>
              <w:rPr>
                <w:rFonts w:cstheme="minorHAnsi"/>
                <w:b/>
                <w:color w:val="000000" w:themeColor="text1"/>
                <w:u w:val="single"/>
                <w:lang w:val="es-ES"/>
              </w:rPr>
            </w:pPr>
          </w:p>
          <w:p w14:paraId="6AEF0875" w14:textId="77777777" w:rsidR="005F7553" w:rsidRPr="005F7553" w:rsidRDefault="005F7553" w:rsidP="001F7EAA">
            <w:pPr>
              <w:rPr>
                <w:rFonts w:cstheme="minorHAnsi"/>
                <w:b/>
                <w:color w:val="000000" w:themeColor="text1"/>
                <w:u w:val="single"/>
                <w:lang w:val="es-ES"/>
              </w:rPr>
            </w:pPr>
          </w:p>
          <w:p w14:paraId="6F246132" w14:textId="77777777" w:rsidR="005F7553" w:rsidRPr="005F7553" w:rsidRDefault="005F7553" w:rsidP="001F7EAA">
            <w:pPr>
              <w:rPr>
                <w:rFonts w:cstheme="minorHAnsi"/>
                <w:b/>
                <w:color w:val="000000" w:themeColor="text1"/>
                <w:u w:val="single"/>
                <w:lang w:val="es-ES"/>
              </w:rPr>
            </w:pPr>
          </w:p>
          <w:p w14:paraId="61B19C32" w14:textId="77777777" w:rsidR="005F7553" w:rsidRPr="005F7553" w:rsidRDefault="005F7553" w:rsidP="001F7EAA">
            <w:pPr>
              <w:rPr>
                <w:rFonts w:cstheme="minorHAnsi"/>
                <w:b/>
                <w:color w:val="000000" w:themeColor="text1"/>
                <w:u w:val="single"/>
                <w:lang w:val="es-ES"/>
              </w:rPr>
            </w:pPr>
          </w:p>
          <w:p w14:paraId="75C20CB1" w14:textId="77777777" w:rsidR="005F7553" w:rsidRPr="005F7553" w:rsidRDefault="005F7553" w:rsidP="001F7EAA">
            <w:pPr>
              <w:rPr>
                <w:rFonts w:cstheme="minorHAnsi"/>
                <w:b/>
                <w:color w:val="000000" w:themeColor="text1"/>
                <w:u w:val="single"/>
                <w:lang w:val="es-ES"/>
              </w:rPr>
            </w:pPr>
          </w:p>
          <w:p w14:paraId="306DDD09" w14:textId="77777777" w:rsidR="005F7553" w:rsidRPr="00C34C44" w:rsidRDefault="005F7553" w:rsidP="001F7EAA">
            <w:pPr>
              <w:rPr>
                <w:rFonts w:cstheme="minorHAnsi"/>
                <w:b/>
                <w:color w:val="000000" w:themeColor="text1"/>
                <w:u w:val="single"/>
              </w:rPr>
            </w:pPr>
            <w:r w:rsidRPr="00C34C44">
              <w:rPr>
                <w:rFonts w:cstheme="minorHAnsi"/>
                <w:b/>
                <w:color w:val="000000" w:themeColor="text1"/>
                <w:u w:val="single"/>
              </w:rPr>
              <w:t>Examen Cap. 1</w:t>
            </w:r>
          </w:p>
        </w:tc>
      </w:tr>
      <w:tr w:rsidR="005F7553" w:rsidRPr="00077E51" w14:paraId="2CA16F30" w14:textId="77777777" w:rsidTr="001F7EAA">
        <w:trPr>
          <w:trHeight w:val="1102"/>
        </w:trPr>
        <w:tc>
          <w:tcPr>
            <w:tcW w:w="1345" w:type="dxa"/>
          </w:tcPr>
          <w:p w14:paraId="0D852EE3" w14:textId="77777777" w:rsidR="005F7553" w:rsidRPr="008D5581" w:rsidRDefault="005F7553" w:rsidP="001F7EAA">
            <w:pPr>
              <w:rPr>
                <w:rFonts w:cstheme="minorHAnsi"/>
                <w:color w:val="000000" w:themeColor="text1"/>
                <w:lang w:val="fr-FR"/>
              </w:rPr>
            </w:pPr>
            <w:r w:rsidRPr="008D5581">
              <w:rPr>
                <w:rFonts w:ascii="Calibri" w:eastAsia="Calibri" w:hAnsi="Calibri"/>
              </w:rPr>
              <w:t>January. 31- Feb. 4</w:t>
            </w:r>
          </w:p>
          <w:p w14:paraId="4964651A" w14:textId="77777777" w:rsidR="005F7553" w:rsidRPr="00C34C44" w:rsidRDefault="005F7553" w:rsidP="001F7EAA">
            <w:pPr>
              <w:rPr>
                <w:rFonts w:cstheme="minorHAnsi"/>
                <w:color w:val="000000" w:themeColor="text1"/>
                <w:lang w:val="fr-FR"/>
              </w:rPr>
            </w:pPr>
            <w:r w:rsidRPr="00C34C44">
              <w:rPr>
                <w:rFonts w:cstheme="minorHAnsi"/>
                <w:color w:val="000000" w:themeColor="text1"/>
                <w:lang w:val="fr-FR"/>
              </w:rPr>
              <w:t>Week 4</w:t>
            </w:r>
          </w:p>
        </w:tc>
        <w:tc>
          <w:tcPr>
            <w:tcW w:w="1800" w:type="dxa"/>
          </w:tcPr>
          <w:p w14:paraId="2B876E7D" w14:textId="77777777" w:rsidR="005F7553" w:rsidRPr="00531A02" w:rsidRDefault="005F7553" w:rsidP="001F7EAA">
            <w:pPr>
              <w:rPr>
                <w:rFonts w:cstheme="minorHAnsi"/>
                <w:b/>
                <w:bCs/>
                <w:color w:val="000000" w:themeColor="text1"/>
                <w:lang w:val="fr-FR"/>
              </w:rPr>
            </w:pPr>
            <w:r w:rsidRPr="00C34C44">
              <w:rPr>
                <w:rFonts w:cstheme="minorHAnsi"/>
                <w:b/>
                <w:bCs/>
                <w:color w:val="000000" w:themeColor="text1"/>
                <w:lang w:val="fr-FR"/>
              </w:rPr>
              <w:t>CAPÍTULO 2</w:t>
            </w:r>
            <w:r>
              <w:rPr>
                <w:rFonts w:cstheme="minorHAnsi"/>
                <w:b/>
                <w:bCs/>
                <w:color w:val="000000" w:themeColor="text1"/>
                <w:lang w:val="fr-FR"/>
              </w:rPr>
              <w:t xml:space="preserve"> </w:t>
            </w:r>
            <w:r w:rsidRPr="00531A02">
              <w:rPr>
                <w:rFonts w:cstheme="minorHAnsi"/>
              </w:rPr>
              <w:t xml:space="preserve">Raíces hispanas y el idioma español </w:t>
            </w:r>
          </w:p>
          <w:p w14:paraId="05A6754D" w14:textId="77777777" w:rsidR="005F7553" w:rsidRPr="00531A02" w:rsidRDefault="005F7553" w:rsidP="001F7EAA">
            <w:pPr>
              <w:rPr>
                <w:rFonts w:cstheme="minorHAnsi"/>
                <w:b/>
                <w:bCs/>
                <w:color w:val="000000" w:themeColor="text1"/>
              </w:rPr>
            </w:pPr>
          </w:p>
        </w:tc>
        <w:tc>
          <w:tcPr>
            <w:tcW w:w="3083" w:type="dxa"/>
          </w:tcPr>
          <w:p w14:paraId="5DEEADD0" w14:textId="77777777" w:rsidR="005F7553" w:rsidRPr="00531A02" w:rsidRDefault="005F7553" w:rsidP="001F7EAA">
            <w:pPr>
              <w:pStyle w:val="NormalWeb"/>
              <w:spacing w:before="0" w:beforeAutospacing="0" w:after="0" w:afterAutospacing="0"/>
              <w:rPr>
                <w:rFonts w:ascii="Calibri" w:hAnsi="Calibri" w:cs="Calibri"/>
                <w:color w:val="000000" w:themeColor="text1"/>
                <w:sz w:val="20"/>
                <w:szCs w:val="20"/>
              </w:rPr>
            </w:pPr>
            <w:r w:rsidRPr="00531A02">
              <w:rPr>
                <w:rFonts w:ascii="Calibri" w:hAnsi="Calibri" w:cs="Calibri"/>
                <w:color w:val="000000" w:themeColor="text1"/>
                <w:sz w:val="20"/>
                <w:szCs w:val="20"/>
              </w:rPr>
              <w:t xml:space="preserve">Los orígenes hispanos de EE. UU. </w:t>
            </w:r>
          </w:p>
          <w:p w14:paraId="288EF029" w14:textId="77777777" w:rsidR="005F7553" w:rsidRPr="00531A02" w:rsidRDefault="005F7553" w:rsidP="001F7EAA">
            <w:pPr>
              <w:pStyle w:val="NormalWeb"/>
              <w:shd w:val="clear" w:color="auto" w:fill="FFFFFF"/>
              <w:spacing w:before="0" w:beforeAutospacing="0" w:after="0" w:afterAutospacing="0"/>
              <w:rPr>
                <w:color w:val="000000" w:themeColor="text1"/>
              </w:rPr>
            </w:pPr>
            <w:r w:rsidRPr="00531A02">
              <w:rPr>
                <w:rFonts w:ascii="Calibri" w:hAnsi="Calibri" w:cs="Calibri"/>
                <w:color w:val="000000" w:themeColor="text1"/>
                <w:sz w:val="20"/>
                <w:szCs w:val="20"/>
              </w:rPr>
              <w:t xml:space="preserve">La conjugación (presente del indicativo) </w:t>
            </w:r>
          </w:p>
          <w:p w14:paraId="0EA02871" w14:textId="77777777" w:rsidR="005F7553" w:rsidRDefault="005F7553" w:rsidP="001F7EAA">
            <w:pPr>
              <w:pStyle w:val="NormalWeb"/>
              <w:shd w:val="clear" w:color="auto" w:fill="FFFFFF"/>
              <w:spacing w:before="0" w:beforeAutospacing="0" w:after="0" w:afterAutospacing="0"/>
              <w:rPr>
                <w:rFonts w:ascii="Calibri" w:hAnsi="Calibri" w:cs="Calibri"/>
                <w:color w:val="000000" w:themeColor="text1"/>
                <w:sz w:val="20"/>
                <w:szCs w:val="20"/>
              </w:rPr>
            </w:pPr>
            <w:r w:rsidRPr="00531A02">
              <w:rPr>
                <w:rFonts w:ascii="Calibri" w:hAnsi="Calibri" w:cs="Calibri"/>
                <w:color w:val="000000" w:themeColor="text1"/>
                <w:sz w:val="20"/>
                <w:szCs w:val="20"/>
              </w:rPr>
              <w:t xml:space="preserve">Los verbos regulares, irregulares y con cambio en el radical </w:t>
            </w:r>
          </w:p>
          <w:p w14:paraId="313C3ED5" w14:textId="77777777" w:rsidR="005F7553" w:rsidRPr="00531A02" w:rsidRDefault="005F7553" w:rsidP="001F7EAA">
            <w:pPr>
              <w:pStyle w:val="NormalWeb"/>
              <w:shd w:val="clear" w:color="auto" w:fill="FFFFFF"/>
              <w:spacing w:before="0" w:beforeAutospacing="0" w:after="0" w:afterAutospacing="0"/>
              <w:rPr>
                <w:color w:val="000000" w:themeColor="text1"/>
              </w:rPr>
            </w:pPr>
            <w:r w:rsidRPr="00531A02">
              <w:rPr>
                <w:rFonts w:ascii="Calibri" w:hAnsi="Calibri" w:cs="Calibri"/>
                <w:color w:val="000000" w:themeColor="text1"/>
                <w:sz w:val="20"/>
                <w:szCs w:val="20"/>
              </w:rPr>
              <w:t xml:space="preserve">Verbos reflexivos y pronominales </w:t>
            </w:r>
          </w:p>
          <w:p w14:paraId="6F434BAA" w14:textId="77777777" w:rsidR="005F7553" w:rsidRPr="00531A02" w:rsidRDefault="005F7553" w:rsidP="001F7EAA">
            <w:pPr>
              <w:pStyle w:val="NormalWeb"/>
              <w:spacing w:before="0" w:beforeAutospacing="0" w:after="0" w:afterAutospacing="0"/>
              <w:rPr>
                <w:color w:val="000000" w:themeColor="text1"/>
              </w:rPr>
            </w:pPr>
            <w:r w:rsidRPr="00531A02">
              <w:rPr>
                <w:rFonts w:ascii="Calibri" w:hAnsi="Calibri" w:cs="Calibri"/>
                <w:color w:val="000000" w:themeColor="text1"/>
                <w:sz w:val="20"/>
                <w:szCs w:val="20"/>
              </w:rPr>
              <w:t xml:space="preserve">España </w:t>
            </w:r>
          </w:p>
        </w:tc>
        <w:tc>
          <w:tcPr>
            <w:tcW w:w="2880" w:type="dxa"/>
          </w:tcPr>
          <w:p w14:paraId="03BAB43E" w14:textId="77777777" w:rsidR="005F7553" w:rsidRPr="00C34C44" w:rsidRDefault="005F7553" w:rsidP="001F7EAA">
            <w:pPr>
              <w:rPr>
                <w:rFonts w:cstheme="minorHAnsi"/>
                <w:color w:val="000000" w:themeColor="text1"/>
              </w:rPr>
            </w:pPr>
          </w:p>
        </w:tc>
      </w:tr>
      <w:tr w:rsidR="005F7553" w:rsidRPr="00077E51" w14:paraId="2F79B56E" w14:textId="77777777" w:rsidTr="001F7EAA">
        <w:trPr>
          <w:trHeight w:val="1001"/>
        </w:trPr>
        <w:tc>
          <w:tcPr>
            <w:tcW w:w="1345" w:type="dxa"/>
          </w:tcPr>
          <w:p w14:paraId="483354E9" w14:textId="77777777" w:rsidR="005F7553" w:rsidRPr="00C34C44" w:rsidRDefault="005F7553" w:rsidP="001F7EAA">
            <w:pPr>
              <w:rPr>
                <w:rFonts w:cstheme="minorHAnsi"/>
                <w:color w:val="000000" w:themeColor="text1"/>
                <w:lang w:val="fr-FR"/>
              </w:rPr>
            </w:pPr>
            <w:r w:rsidRPr="008D5581">
              <w:rPr>
                <w:rFonts w:ascii="Calibri" w:eastAsia="Calibri" w:hAnsi="Calibri"/>
              </w:rPr>
              <w:t>Feb. 7-11</w:t>
            </w:r>
            <w:r>
              <w:rPr>
                <w:rFonts w:ascii="Calibri" w:eastAsia="Calibri" w:hAnsi="Calibri"/>
              </w:rPr>
              <w:t xml:space="preserve"> </w:t>
            </w:r>
            <w:r w:rsidRPr="00C34C44">
              <w:rPr>
                <w:rFonts w:cstheme="minorHAnsi"/>
                <w:color w:val="000000" w:themeColor="text1"/>
                <w:lang w:val="fr-FR"/>
              </w:rPr>
              <w:t>Week 5</w:t>
            </w:r>
          </w:p>
        </w:tc>
        <w:tc>
          <w:tcPr>
            <w:tcW w:w="1800" w:type="dxa"/>
          </w:tcPr>
          <w:p w14:paraId="744D4BA1" w14:textId="77777777" w:rsidR="005F7553" w:rsidRPr="00C34C44" w:rsidRDefault="005F7553" w:rsidP="001F7EAA">
            <w:pPr>
              <w:rPr>
                <w:rFonts w:cstheme="minorHAnsi"/>
                <w:color w:val="000000" w:themeColor="text1"/>
                <w:lang w:val="fr-FR"/>
              </w:rPr>
            </w:pPr>
          </w:p>
        </w:tc>
        <w:tc>
          <w:tcPr>
            <w:tcW w:w="3083" w:type="dxa"/>
          </w:tcPr>
          <w:p w14:paraId="545B4949" w14:textId="77777777" w:rsidR="005F7553" w:rsidRDefault="005F7553" w:rsidP="001F7EAA">
            <w:pPr>
              <w:pStyle w:val="NormalWeb"/>
              <w:shd w:val="clear" w:color="auto" w:fill="FFFFFF"/>
              <w:spacing w:before="0" w:beforeAutospacing="0" w:after="0" w:afterAutospacing="0"/>
              <w:rPr>
                <w:rFonts w:ascii="Calibri" w:hAnsi="Calibri" w:cs="Calibri"/>
                <w:i/>
                <w:iCs/>
                <w:color w:val="000000" w:themeColor="text1"/>
                <w:sz w:val="20"/>
                <w:szCs w:val="20"/>
              </w:rPr>
            </w:pPr>
            <w:r w:rsidRPr="00531A02">
              <w:rPr>
                <w:rFonts w:ascii="Calibri" w:hAnsi="Calibri" w:cs="Calibri"/>
                <w:color w:val="000000" w:themeColor="text1"/>
                <w:sz w:val="20"/>
                <w:szCs w:val="20"/>
              </w:rPr>
              <w:t xml:space="preserve">El lenguaje coloquial y el concepto de </w:t>
            </w:r>
            <w:r w:rsidRPr="00531A02">
              <w:rPr>
                <w:rFonts w:ascii="Calibri" w:hAnsi="Calibri" w:cs="Calibri"/>
                <w:i/>
                <w:iCs/>
                <w:color w:val="000000" w:themeColor="text1"/>
                <w:sz w:val="20"/>
                <w:szCs w:val="20"/>
              </w:rPr>
              <w:t xml:space="preserve">registro </w:t>
            </w:r>
          </w:p>
          <w:p w14:paraId="4D1761A4" w14:textId="77777777" w:rsidR="005F7553" w:rsidRPr="00531A02" w:rsidRDefault="005F7553" w:rsidP="001F7EAA">
            <w:pPr>
              <w:pStyle w:val="NormalWeb"/>
              <w:shd w:val="clear" w:color="auto" w:fill="FFFFFF"/>
              <w:spacing w:before="0" w:beforeAutospacing="0" w:after="0" w:afterAutospacing="0"/>
              <w:rPr>
                <w:color w:val="000000" w:themeColor="text1"/>
              </w:rPr>
            </w:pPr>
            <w:r w:rsidRPr="00531A02">
              <w:rPr>
                <w:rFonts w:ascii="Calibri" w:hAnsi="Calibri" w:cs="Calibri"/>
                <w:color w:val="000000" w:themeColor="text1"/>
                <w:sz w:val="20"/>
                <w:szCs w:val="20"/>
              </w:rPr>
              <w:t>Evitar coloquialismos</w:t>
            </w:r>
            <w:r w:rsidRPr="00531A02">
              <w:rPr>
                <w:rFonts w:ascii="Calibri" w:hAnsi="Calibri" w:cs="Calibri"/>
                <w:color w:val="000000" w:themeColor="text1"/>
                <w:sz w:val="20"/>
                <w:szCs w:val="20"/>
              </w:rPr>
              <w:br/>
              <w:t xml:space="preserve">La organización de un texto (parte 1) </w:t>
            </w:r>
          </w:p>
        </w:tc>
        <w:tc>
          <w:tcPr>
            <w:tcW w:w="2880" w:type="dxa"/>
          </w:tcPr>
          <w:p w14:paraId="1509AE8B" w14:textId="77777777" w:rsidR="005F7553" w:rsidRPr="00F944A3" w:rsidRDefault="005F7553" w:rsidP="001F7EAA">
            <w:pPr>
              <w:rPr>
                <w:rFonts w:cstheme="minorHAnsi"/>
                <w:i/>
                <w:iCs/>
                <w:color w:val="000000" w:themeColor="text1"/>
                <w:lang w:val="es-ES"/>
              </w:rPr>
            </w:pPr>
          </w:p>
        </w:tc>
      </w:tr>
      <w:tr w:rsidR="005F7553" w:rsidRPr="00C34C44" w14:paraId="04538113" w14:textId="77777777" w:rsidTr="001F7EAA">
        <w:trPr>
          <w:trHeight w:val="1901"/>
        </w:trPr>
        <w:tc>
          <w:tcPr>
            <w:tcW w:w="1345" w:type="dxa"/>
          </w:tcPr>
          <w:p w14:paraId="6B3219DF" w14:textId="77777777" w:rsidR="005F7553" w:rsidRPr="008D5581" w:rsidRDefault="005F7553" w:rsidP="001F7EAA">
            <w:pPr>
              <w:rPr>
                <w:rFonts w:ascii="Calibri" w:eastAsia="Calibri" w:hAnsi="Calibri"/>
              </w:rPr>
            </w:pPr>
            <w:r w:rsidRPr="008D5581">
              <w:rPr>
                <w:rFonts w:ascii="Calibri" w:eastAsia="Calibri" w:hAnsi="Calibri"/>
              </w:rPr>
              <w:t>Feb. 14-18</w:t>
            </w:r>
          </w:p>
          <w:p w14:paraId="7C1762D7" w14:textId="77777777" w:rsidR="005F7553" w:rsidRPr="00C34C44" w:rsidRDefault="005F7553" w:rsidP="001F7EAA">
            <w:pPr>
              <w:rPr>
                <w:rFonts w:cstheme="minorHAnsi"/>
                <w:color w:val="000000" w:themeColor="text1"/>
              </w:rPr>
            </w:pPr>
            <w:r w:rsidRPr="00C34C44">
              <w:rPr>
                <w:rFonts w:cstheme="minorHAnsi"/>
                <w:color w:val="000000" w:themeColor="text1"/>
              </w:rPr>
              <w:t>Week 6</w:t>
            </w:r>
          </w:p>
        </w:tc>
        <w:tc>
          <w:tcPr>
            <w:tcW w:w="1800" w:type="dxa"/>
          </w:tcPr>
          <w:p w14:paraId="2837C26D" w14:textId="77777777" w:rsidR="005F7553" w:rsidRPr="00C34C44" w:rsidRDefault="005F7553" w:rsidP="001F7EAA">
            <w:pPr>
              <w:rPr>
                <w:rFonts w:cstheme="minorHAnsi"/>
                <w:color w:val="000000" w:themeColor="text1"/>
              </w:rPr>
            </w:pPr>
          </w:p>
        </w:tc>
        <w:tc>
          <w:tcPr>
            <w:tcW w:w="3083" w:type="dxa"/>
          </w:tcPr>
          <w:p w14:paraId="7E2A8DDC" w14:textId="77777777" w:rsidR="005F7553" w:rsidRPr="00531A02" w:rsidRDefault="005F7553" w:rsidP="001F7EAA">
            <w:pPr>
              <w:pStyle w:val="NormalWeb"/>
              <w:spacing w:before="0" w:beforeAutospacing="0" w:after="0" w:afterAutospacing="0"/>
              <w:rPr>
                <w:rFonts w:asciiTheme="minorHAnsi" w:hAnsiTheme="minorHAnsi" w:cstheme="minorHAnsi"/>
                <w:color w:val="000000" w:themeColor="text1"/>
              </w:rPr>
            </w:pPr>
            <w:r w:rsidRPr="00531A02">
              <w:rPr>
                <w:rFonts w:asciiTheme="minorHAnsi" w:hAnsiTheme="minorHAnsi" w:cstheme="minorHAnsi"/>
                <w:color w:val="000000" w:themeColor="text1"/>
                <w:sz w:val="20"/>
                <w:szCs w:val="20"/>
              </w:rPr>
              <w:t xml:space="preserve">Cognados falsos y el </w:t>
            </w:r>
            <w:r w:rsidRPr="00531A02">
              <w:rPr>
                <w:rFonts w:asciiTheme="minorHAnsi" w:hAnsiTheme="minorHAnsi" w:cstheme="minorHAnsi"/>
                <w:i/>
                <w:iCs/>
                <w:color w:val="000000" w:themeColor="text1"/>
                <w:sz w:val="20"/>
                <w:szCs w:val="20"/>
              </w:rPr>
              <w:t>espanglish</w:t>
            </w:r>
            <w:r w:rsidRPr="00531A02">
              <w:rPr>
                <w:rFonts w:asciiTheme="minorHAnsi" w:hAnsiTheme="minorHAnsi" w:cstheme="minorHAnsi"/>
                <w:color w:val="000000" w:themeColor="text1"/>
                <w:sz w:val="20"/>
                <w:szCs w:val="20"/>
              </w:rPr>
              <w:t xml:space="preserve"> </w:t>
            </w:r>
          </w:p>
          <w:p w14:paraId="41912EF4" w14:textId="77777777" w:rsidR="005F7553" w:rsidRPr="00531A02" w:rsidRDefault="005F7553" w:rsidP="001F7EAA">
            <w:pPr>
              <w:pStyle w:val="NormalWeb"/>
              <w:spacing w:before="0" w:beforeAutospacing="0" w:after="0" w:afterAutospacing="0"/>
              <w:rPr>
                <w:rFonts w:asciiTheme="minorHAnsi" w:hAnsiTheme="minorHAnsi" w:cstheme="minorHAnsi"/>
                <w:color w:val="000000" w:themeColor="text1"/>
              </w:rPr>
            </w:pPr>
            <w:r w:rsidRPr="00531A02">
              <w:rPr>
                <w:rFonts w:asciiTheme="minorHAnsi" w:hAnsiTheme="minorHAnsi" w:cstheme="minorHAnsi"/>
                <w:color w:val="000000" w:themeColor="text1"/>
                <w:sz w:val="20"/>
                <w:szCs w:val="20"/>
              </w:rPr>
              <w:t xml:space="preserve">La acentuación (parte 1) </w:t>
            </w:r>
          </w:p>
          <w:p w14:paraId="79C30E32" w14:textId="77777777" w:rsidR="005F7553" w:rsidRPr="00531A02" w:rsidRDefault="005F7553" w:rsidP="001F7EAA">
            <w:pPr>
              <w:pStyle w:val="NormalWeb"/>
              <w:spacing w:before="0" w:beforeAutospacing="0" w:after="0" w:afterAutospacing="0"/>
              <w:rPr>
                <w:rFonts w:asciiTheme="minorHAnsi" w:hAnsiTheme="minorHAnsi" w:cstheme="minorHAnsi"/>
                <w:color w:val="000000" w:themeColor="text1"/>
              </w:rPr>
            </w:pPr>
            <w:r w:rsidRPr="00531A02">
              <w:rPr>
                <w:rFonts w:asciiTheme="minorHAnsi" w:hAnsiTheme="minorHAnsi" w:cstheme="minorHAnsi"/>
                <w:color w:val="000000" w:themeColor="text1"/>
                <w:sz w:val="20"/>
                <w:szCs w:val="20"/>
              </w:rPr>
              <w:t xml:space="preserve">El idioma español </w:t>
            </w:r>
          </w:p>
          <w:p w14:paraId="4B047FE9" w14:textId="77777777" w:rsidR="005F7553" w:rsidRPr="00531A02" w:rsidRDefault="005F7553" w:rsidP="001F7EAA">
            <w:pPr>
              <w:pStyle w:val="NormalWeb"/>
              <w:spacing w:before="0" w:beforeAutospacing="0" w:after="0" w:afterAutospacing="0"/>
              <w:rPr>
                <w:rFonts w:asciiTheme="minorHAnsi" w:hAnsiTheme="minorHAnsi" w:cstheme="minorHAnsi"/>
                <w:color w:val="000000" w:themeColor="text1"/>
              </w:rPr>
            </w:pPr>
            <w:r w:rsidRPr="00531A02">
              <w:rPr>
                <w:rFonts w:asciiTheme="minorHAnsi" w:hAnsiTheme="minorHAnsi" w:cstheme="minorHAnsi"/>
                <w:color w:val="000000" w:themeColor="text1"/>
                <w:sz w:val="20"/>
                <w:szCs w:val="20"/>
              </w:rPr>
              <w:t xml:space="preserve">Rita Moreno </w:t>
            </w:r>
          </w:p>
          <w:p w14:paraId="06ABEF48" w14:textId="77777777" w:rsidR="005F7553" w:rsidRPr="00531A02" w:rsidRDefault="005F7553" w:rsidP="001F7EAA">
            <w:pPr>
              <w:pStyle w:val="NormalWeb"/>
              <w:spacing w:before="0" w:beforeAutospacing="0" w:after="0" w:afterAutospacing="0"/>
              <w:rPr>
                <w:rFonts w:asciiTheme="minorHAnsi" w:hAnsiTheme="minorHAnsi" w:cstheme="minorHAnsi"/>
                <w:color w:val="000000" w:themeColor="text1"/>
              </w:rPr>
            </w:pPr>
            <w:r w:rsidRPr="00531A02">
              <w:rPr>
                <w:rFonts w:asciiTheme="minorHAnsi" w:hAnsiTheme="minorHAnsi" w:cstheme="minorHAnsi"/>
                <w:color w:val="000000" w:themeColor="text1"/>
                <w:sz w:val="20"/>
                <w:szCs w:val="20"/>
              </w:rPr>
              <w:t xml:space="preserve">Datos históricos sobre el idioma español </w:t>
            </w:r>
          </w:p>
        </w:tc>
        <w:tc>
          <w:tcPr>
            <w:tcW w:w="2880" w:type="dxa"/>
          </w:tcPr>
          <w:p w14:paraId="0D074446" w14:textId="77777777" w:rsidR="005F7553" w:rsidRPr="00C34C44" w:rsidRDefault="005F7553" w:rsidP="001F7EAA">
            <w:pPr>
              <w:rPr>
                <w:rFonts w:cstheme="minorHAnsi"/>
                <w:b/>
                <w:color w:val="000000" w:themeColor="text1"/>
                <w:u w:val="single"/>
              </w:rPr>
            </w:pPr>
          </w:p>
          <w:p w14:paraId="6AD2DDDC" w14:textId="77777777" w:rsidR="005F7553" w:rsidRPr="00C34C44" w:rsidRDefault="005F7553" w:rsidP="001F7EAA">
            <w:pPr>
              <w:rPr>
                <w:rFonts w:cstheme="minorHAnsi"/>
                <w:b/>
                <w:color w:val="000000" w:themeColor="text1"/>
                <w:u w:val="single"/>
              </w:rPr>
            </w:pPr>
          </w:p>
          <w:p w14:paraId="3696361C" w14:textId="77777777" w:rsidR="005F7553" w:rsidRPr="00C34C44" w:rsidRDefault="005F7553" w:rsidP="001F7EAA">
            <w:pPr>
              <w:rPr>
                <w:rFonts w:cstheme="minorHAnsi"/>
                <w:b/>
                <w:color w:val="000000" w:themeColor="text1"/>
                <w:u w:val="single"/>
              </w:rPr>
            </w:pPr>
          </w:p>
          <w:p w14:paraId="3BA6AD4F" w14:textId="77777777" w:rsidR="005F7553" w:rsidRPr="00C34C44" w:rsidRDefault="005F7553" w:rsidP="001F7EAA">
            <w:pPr>
              <w:rPr>
                <w:rFonts w:cstheme="minorHAnsi"/>
                <w:b/>
                <w:color w:val="000000" w:themeColor="text1"/>
                <w:u w:val="single"/>
              </w:rPr>
            </w:pPr>
            <w:r w:rsidRPr="00C34C44">
              <w:rPr>
                <w:rFonts w:cstheme="minorHAnsi"/>
                <w:b/>
                <w:color w:val="000000" w:themeColor="text1"/>
                <w:u w:val="single"/>
              </w:rPr>
              <w:t>Exam Cap. 2</w:t>
            </w:r>
          </w:p>
        </w:tc>
      </w:tr>
      <w:tr w:rsidR="005F7553" w:rsidRPr="00C50412" w14:paraId="70BA68BE" w14:textId="77777777" w:rsidTr="001F7EAA">
        <w:trPr>
          <w:trHeight w:val="1685"/>
        </w:trPr>
        <w:tc>
          <w:tcPr>
            <w:tcW w:w="1345" w:type="dxa"/>
          </w:tcPr>
          <w:p w14:paraId="128B736C" w14:textId="77777777" w:rsidR="005F7553" w:rsidRPr="008D5581" w:rsidRDefault="005F7553" w:rsidP="001F7EAA">
            <w:pPr>
              <w:rPr>
                <w:rFonts w:ascii="Calibri" w:eastAsia="Calibri" w:hAnsi="Calibri"/>
              </w:rPr>
            </w:pPr>
            <w:r w:rsidRPr="008D5581">
              <w:rPr>
                <w:rFonts w:ascii="Calibri" w:eastAsia="Calibri" w:hAnsi="Calibri"/>
              </w:rPr>
              <w:lastRenderedPageBreak/>
              <w:t>Feb. 21-25</w:t>
            </w:r>
          </w:p>
          <w:p w14:paraId="0AD7AE96" w14:textId="77777777" w:rsidR="005F7553" w:rsidRPr="00C34C44" w:rsidRDefault="005F7553" w:rsidP="001F7EAA">
            <w:pPr>
              <w:rPr>
                <w:rFonts w:cstheme="minorHAnsi"/>
                <w:color w:val="000000" w:themeColor="text1"/>
                <w:lang w:val="fr-FR"/>
              </w:rPr>
            </w:pPr>
            <w:r w:rsidRPr="00C34C44">
              <w:rPr>
                <w:rFonts w:cstheme="minorHAnsi"/>
                <w:color w:val="000000" w:themeColor="text1"/>
                <w:lang w:val="fr-FR"/>
              </w:rPr>
              <w:t>Week 7</w:t>
            </w:r>
          </w:p>
        </w:tc>
        <w:tc>
          <w:tcPr>
            <w:tcW w:w="1800" w:type="dxa"/>
          </w:tcPr>
          <w:p w14:paraId="0F515463" w14:textId="77777777" w:rsidR="005F7553" w:rsidRDefault="005F7553" w:rsidP="001F7EAA">
            <w:pPr>
              <w:rPr>
                <w:rFonts w:cstheme="minorHAnsi"/>
                <w:b/>
                <w:bCs/>
                <w:color w:val="000000" w:themeColor="text1"/>
                <w:lang w:val="fr-FR"/>
              </w:rPr>
            </w:pPr>
            <w:r w:rsidRPr="00C34C44">
              <w:rPr>
                <w:rFonts w:cstheme="minorHAnsi"/>
                <w:b/>
                <w:bCs/>
                <w:color w:val="000000" w:themeColor="text1"/>
                <w:lang w:val="fr-FR"/>
              </w:rPr>
              <w:t>CAPÍTULO 3</w:t>
            </w:r>
          </w:p>
          <w:p w14:paraId="3E1F0DAA" w14:textId="77777777" w:rsidR="005F7553" w:rsidRPr="00A070F4" w:rsidRDefault="005F7553" w:rsidP="001F7EAA">
            <w:pPr>
              <w:pStyle w:val="NormalWeb"/>
              <w:spacing w:before="0" w:beforeAutospacing="0" w:after="0" w:afterAutospacing="0"/>
              <w:rPr>
                <w:rFonts w:asciiTheme="minorHAnsi" w:hAnsiTheme="minorHAnsi" w:cstheme="minorHAnsi"/>
              </w:rPr>
            </w:pPr>
            <w:r w:rsidRPr="00A070F4">
              <w:rPr>
                <w:rFonts w:asciiTheme="minorHAnsi" w:hAnsiTheme="minorHAnsi" w:cstheme="minorHAnsi"/>
              </w:rPr>
              <w:t xml:space="preserve">Comida e identidad </w:t>
            </w:r>
          </w:p>
        </w:tc>
        <w:tc>
          <w:tcPr>
            <w:tcW w:w="3083" w:type="dxa"/>
          </w:tcPr>
          <w:p w14:paraId="485C1956" w14:textId="77777777" w:rsidR="005F7553" w:rsidRPr="00A070F4" w:rsidRDefault="005F7553" w:rsidP="001F7EAA">
            <w:pPr>
              <w:pStyle w:val="NormalWeb"/>
              <w:spacing w:before="0" w:beforeAutospacing="0" w:after="0" w:afterAutospacing="0"/>
              <w:rPr>
                <w:rFonts w:asciiTheme="minorHAnsi" w:hAnsiTheme="minorHAnsi" w:cstheme="minorHAnsi"/>
                <w:color w:val="000000" w:themeColor="text1"/>
                <w:sz w:val="20"/>
                <w:szCs w:val="20"/>
              </w:rPr>
            </w:pPr>
            <w:r w:rsidRPr="00A070F4">
              <w:rPr>
                <w:rFonts w:asciiTheme="minorHAnsi" w:hAnsiTheme="minorHAnsi" w:cstheme="minorHAnsi"/>
                <w:color w:val="000000" w:themeColor="text1"/>
                <w:sz w:val="20"/>
                <w:szCs w:val="20"/>
              </w:rPr>
              <w:t xml:space="preserve">Comida e identidad </w:t>
            </w:r>
          </w:p>
          <w:p w14:paraId="1044C546" w14:textId="77777777" w:rsidR="005F7553" w:rsidRPr="00A070F4" w:rsidRDefault="005F7553" w:rsidP="001F7EAA">
            <w:pPr>
              <w:pStyle w:val="NormalWeb"/>
              <w:spacing w:before="0" w:beforeAutospacing="0" w:after="0" w:afterAutospacing="0"/>
              <w:rPr>
                <w:rFonts w:asciiTheme="minorHAnsi" w:hAnsiTheme="minorHAnsi" w:cstheme="minorHAnsi"/>
                <w:color w:val="000000" w:themeColor="text1"/>
                <w:sz w:val="20"/>
                <w:szCs w:val="20"/>
              </w:rPr>
            </w:pPr>
            <w:r w:rsidRPr="00A070F4">
              <w:rPr>
                <w:rFonts w:asciiTheme="minorHAnsi" w:hAnsiTheme="minorHAnsi" w:cstheme="minorHAnsi"/>
                <w:color w:val="000000" w:themeColor="text1"/>
                <w:sz w:val="20"/>
                <w:szCs w:val="20"/>
              </w:rPr>
              <w:t xml:space="preserve">Vocabulario para hablar sobre comida </w:t>
            </w:r>
          </w:p>
          <w:p w14:paraId="3950B76B" w14:textId="77777777" w:rsidR="005F7553" w:rsidRPr="00A070F4" w:rsidRDefault="005F7553" w:rsidP="001F7EAA">
            <w:pPr>
              <w:pStyle w:val="NormalWeb"/>
              <w:spacing w:before="0" w:beforeAutospacing="0" w:after="0" w:afterAutospacing="0"/>
              <w:rPr>
                <w:rFonts w:asciiTheme="minorHAnsi" w:hAnsiTheme="minorHAnsi" w:cstheme="minorHAnsi"/>
                <w:color w:val="000000" w:themeColor="text1"/>
                <w:sz w:val="20"/>
                <w:szCs w:val="20"/>
              </w:rPr>
            </w:pPr>
            <w:r w:rsidRPr="00A070F4">
              <w:rPr>
                <w:rFonts w:asciiTheme="minorHAnsi" w:hAnsiTheme="minorHAnsi" w:cstheme="minorHAnsi"/>
                <w:color w:val="000000" w:themeColor="text1"/>
                <w:sz w:val="20"/>
                <w:szCs w:val="20"/>
              </w:rPr>
              <w:t>El presente progresivo/ el gerundio</w:t>
            </w:r>
          </w:p>
        </w:tc>
        <w:tc>
          <w:tcPr>
            <w:tcW w:w="2880" w:type="dxa"/>
          </w:tcPr>
          <w:p w14:paraId="6899450E" w14:textId="77777777" w:rsidR="005F7553" w:rsidRPr="00C50412" w:rsidRDefault="005F7553" w:rsidP="001F7EAA">
            <w:pPr>
              <w:jc w:val="both"/>
              <w:rPr>
                <w:rFonts w:eastAsia="MS Mincho" w:cstheme="minorHAnsi"/>
                <w:b/>
                <w:bCs/>
              </w:rPr>
            </w:pPr>
            <w:r w:rsidRPr="00C50412">
              <w:rPr>
                <w:rFonts w:eastAsia="MS Mincho" w:cstheme="minorHAnsi"/>
                <w:b/>
                <w:bCs/>
              </w:rPr>
              <w:t>Feb.18-21(F-M): Presidents’ Day Holiday (Lincoln and Washington) (No classes)</w:t>
            </w:r>
          </w:p>
          <w:p w14:paraId="5AFB2B56" w14:textId="77777777" w:rsidR="005F7553" w:rsidRPr="00C50412" w:rsidRDefault="005F7553" w:rsidP="001F7EAA">
            <w:pPr>
              <w:rPr>
                <w:rFonts w:cstheme="minorHAnsi"/>
                <w:color w:val="000000" w:themeColor="text1"/>
              </w:rPr>
            </w:pPr>
          </w:p>
        </w:tc>
      </w:tr>
      <w:tr w:rsidR="005F7553" w:rsidRPr="00A070F4" w14:paraId="03C27A12" w14:textId="77777777" w:rsidTr="001F7EAA">
        <w:tc>
          <w:tcPr>
            <w:tcW w:w="1345" w:type="dxa"/>
          </w:tcPr>
          <w:p w14:paraId="3A512D72" w14:textId="77777777" w:rsidR="005F7553" w:rsidRPr="008D5581" w:rsidRDefault="005F7553" w:rsidP="001F7EAA">
            <w:pPr>
              <w:rPr>
                <w:rFonts w:ascii="Calibri" w:eastAsia="Calibri" w:hAnsi="Calibri"/>
              </w:rPr>
            </w:pPr>
            <w:r w:rsidRPr="008D5581">
              <w:rPr>
                <w:rFonts w:ascii="Calibri" w:eastAsia="Calibri" w:hAnsi="Calibri"/>
              </w:rPr>
              <w:t>Feb. 28- March. 4</w:t>
            </w:r>
          </w:p>
          <w:p w14:paraId="574941F5" w14:textId="77777777" w:rsidR="005F7553" w:rsidRPr="00C34C44" w:rsidRDefault="005F7553" w:rsidP="001F7EAA">
            <w:pPr>
              <w:rPr>
                <w:rFonts w:cstheme="minorHAnsi"/>
                <w:color w:val="000000" w:themeColor="text1"/>
                <w:lang w:val="fr-FR"/>
              </w:rPr>
            </w:pPr>
            <w:r w:rsidRPr="00C34C44">
              <w:rPr>
                <w:rFonts w:cstheme="minorHAnsi"/>
                <w:color w:val="000000" w:themeColor="text1"/>
                <w:lang w:val="fr-FR"/>
              </w:rPr>
              <w:t>Week 8</w:t>
            </w:r>
          </w:p>
          <w:p w14:paraId="30744226" w14:textId="77777777" w:rsidR="005F7553" w:rsidRPr="00C34C44" w:rsidRDefault="005F7553" w:rsidP="001F7EAA">
            <w:pPr>
              <w:rPr>
                <w:rFonts w:cstheme="minorHAnsi"/>
                <w:color w:val="000000" w:themeColor="text1"/>
                <w:lang w:val="fr-FR"/>
              </w:rPr>
            </w:pPr>
          </w:p>
        </w:tc>
        <w:tc>
          <w:tcPr>
            <w:tcW w:w="1800" w:type="dxa"/>
          </w:tcPr>
          <w:p w14:paraId="771A8617" w14:textId="77777777" w:rsidR="005F7553" w:rsidRPr="00C34C44" w:rsidRDefault="005F7553" w:rsidP="001F7EAA">
            <w:pPr>
              <w:rPr>
                <w:rFonts w:cstheme="minorHAnsi"/>
                <w:b/>
                <w:color w:val="000000" w:themeColor="text1"/>
                <w:lang w:val="fr-FR"/>
              </w:rPr>
            </w:pPr>
          </w:p>
        </w:tc>
        <w:tc>
          <w:tcPr>
            <w:tcW w:w="3083" w:type="dxa"/>
          </w:tcPr>
          <w:p w14:paraId="4F971BD6" w14:textId="77777777" w:rsidR="005F7553" w:rsidRPr="00A070F4" w:rsidRDefault="005F7553" w:rsidP="001F7EAA">
            <w:pPr>
              <w:pStyle w:val="NormalWeb"/>
              <w:spacing w:before="0" w:beforeAutospacing="0" w:after="0" w:afterAutospacing="0"/>
              <w:rPr>
                <w:rFonts w:asciiTheme="minorHAnsi" w:hAnsiTheme="minorHAnsi" w:cstheme="minorHAnsi"/>
                <w:color w:val="000000" w:themeColor="text1"/>
                <w:sz w:val="20"/>
                <w:szCs w:val="20"/>
              </w:rPr>
            </w:pPr>
            <w:r w:rsidRPr="00A070F4">
              <w:rPr>
                <w:rFonts w:asciiTheme="minorHAnsi" w:hAnsiTheme="minorHAnsi" w:cstheme="minorHAnsi"/>
                <w:color w:val="000000" w:themeColor="text1"/>
                <w:sz w:val="20"/>
                <w:szCs w:val="20"/>
              </w:rPr>
              <w:t xml:space="preserve">Afijos: Prefijos y sufijos </w:t>
            </w:r>
          </w:p>
          <w:p w14:paraId="7313C7C4" w14:textId="77777777" w:rsidR="005F7553" w:rsidRDefault="005F7553" w:rsidP="001F7EAA">
            <w:pPr>
              <w:pStyle w:val="NormalWeb"/>
              <w:spacing w:before="0" w:beforeAutospacing="0" w:after="0" w:afterAutospacing="0"/>
              <w:rPr>
                <w:rFonts w:asciiTheme="minorHAnsi" w:hAnsiTheme="minorHAnsi" w:cstheme="minorHAnsi"/>
                <w:color w:val="000000" w:themeColor="text1"/>
                <w:sz w:val="20"/>
                <w:szCs w:val="20"/>
              </w:rPr>
            </w:pPr>
            <w:r w:rsidRPr="00A070F4">
              <w:rPr>
                <w:rFonts w:asciiTheme="minorHAnsi" w:hAnsiTheme="minorHAnsi" w:cstheme="minorHAnsi"/>
                <w:color w:val="000000" w:themeColor="text1"/>
                <w:sz w:val="20"/>
                <w:szCs w:val="20"/>
              </w:rPr>
              <w:t xml:space="preserve">La historia del alfajor  </w:t>
            </w:r>
          </w:p>
          <w:p w14:paraId="58E3A10A" w14:textId="77777777" w:rsidR="005F7553" w:rsidRPr="00A070F4" w:rsidRDefault="005F7553" w:rsidP="001F7EAA">
            <w:pPr>
              <w:pStyle w:val="NormalWeb"/>
              <w:spacing w:before="0" w:beforeAutospacing="0" w:after="0" w:afterAutospacing="0"/>
              <w:rPr>
                <w:rFonts w:asciiTheme="minorHAnsi" w:hAnsiTheme="minorHAnsi" w:cstheme="minorHAnsi"/>
                <w:color w:val="000000" w:themeColor="text1"/>
                <w:sz w:val="20"/>
                <w:szCs w:val="20"/>
              </w:rPr>
            </w:pPr>
            <w:r w:rsidRPr="00A070F4">
              <w:rPr>
                <w:rFonts w:asciiTheme="minorHAnsi" w:hAnsiTheme="minorHAnsi" w:cstheme="minorHAnsi"/>
                <w:color w:val="000000" w:themeColor="text1"/>
                <w:sz w:val="20"/>
                <w:szCs w:val="20"/>
              </w:rPr>
              <w:t>La puntuación y la ortografía</w:t>
            </w:r>
          </w:p>
          <w:p w14:paraId="2FA5D9C5" w14:textId="77777777" w:rsidR="005F7553" w:rsidRPr="00A070F4" w:rsidRDefault="005F7553" w:rsidP="001F7EAA">
            <w:pPr>
              <w:pStyle w:val="NormalWeb"/>
              <w:spacing w:before="0" w:beforeAutospacing="0" w:after="0" w:afterAutospacing="0"/>
              <w:rPr>
                <w:rFonts w:asciiTheme="minorHAnsi" w:hAnsiTheme="minorHAnsi" w:cstheme="minorHAnsi"/>
                <w:color w:val="000000" w:themeColor="text1"/>
                <w:sz w:val="20"/>
                <w:szCs w:val="20"/>
              </w:rPr>
            </w:pPr>
          </w:p>
        </w:tc>
        <w:tc>
          <w:tcPr>
            <w:tcW w:w="2880" w:type="dxa"/>
          </w:tcPr>
          <w:p w14:paraId="08A02BF1" w14:textId="77777777" w:rsidR="005F7553" w:rsidRPr="00C34C44" w:rsidRDefault="005F7553" w:rsidP="001F7EAA">
            <w:pPr>
              <w:rPr>
                <w:rFonts w:cstheme="minorHAnsi"/>
                <w:color w:val="000000" w:themeColor="text1"/>
              </w:rPr>
            </w:pPr>
          </w:p>
        </w:tc>
      </w:tr>
      <w:tr w:rsidR="005F7553" w:rsidRPr="00C34C44" w14:paraId="050EC9BD" w14:textId="77777777" w:rsidTr="001F7EAA">
        <w:trPr>
          <w:trHeight w:val="1313"/>
        </w:trPr>
        <w:tc>
          <w:tcPr>
            <w:tcW w:w="1345" w:type="dxa"/>
          </w:tcPr>
          <w:p w14:paraId="56D1BCE2" w14:textId="77777777" w:rsidR="005F7553" w:rsidRPr="008D5581" w:rsidRDefault="005F7553" w:rsidP="001F7EAA">
            <w:pPr>
              <w:rPr>
                <w:rFonts w:ascii="Calibri" w:eastAsia="Calibri" w:hAnsi="Calibri"/>
              </w:rPr>
            </w:pPr>
            <w:r w:rsidRPr="008D5581">
              <w:rPr>
                <w:rFonts w:ascii="Calibri" w:eastAsia="Calibri" w:hAnsi="Calibri"/>
              </w:rPr>
              <w:t>March. 7-11</w:t>
            </w:r>
          </w:p>
          <w:p w14:paraId="47481AB8" w14:textId="77777777" w:rsidR="005F7553" w:rsidRPr="00C34C44" w:rsidRDefault="005F7553" w:rsidP="001F7EAA">
            <w:pPr>
              <w:rPr>
                <w:rFonts w:cstheme="minorHAnsi"/>
                <w:color w:val="000000" w:themeColor="text1"/>
                <w:lang w:val="fr-FR"/>
              </w:rPr>
            </w:pPr>
            <w:r w:rsidRPr="00C34C44">
              <w:rPr>
                <w:rFonts w:cstheme="minorHAnsi"/>
                <w:color w:val="000000" w:themeColor="text1"/>
                <w:lang w:val="fr-FR"/>
              </w:rPr>
              <w:t>Week 9</w:t>
            </w:r>
          </w:p>
        </w:tc>
        <w:tc>
          <w:tcPr>
            <w:tcW w:w="1800" w:type="dxa"/>
          </w:tcPr>
          <w:p w14:paraId="3435DEE9" w14:textId="77777777" w:rsidR="005F7553" w:rsidRPr="00C34C44" w:rsidRDefault="005F7553" w:rsidP="001F7EAA">
            <w:pPr>
              <w:rPr>
                <w:rFonts w:cstheme="minorHAnsi"/>
                <w:b/>
                <w:color w:val="000000" w:themeColor="text1"/>
                <w:lang w:val="fr-FR"/>
              </w:rPr>
            </w:pPr>
          </w:p>
        </w:tc>
        <w:tc>
          <w:tcPr>
            <w:tcW w:w="3083" w:type="dxa"/>
          </w:tcPr>
          <w:p w14:paraId="11B550DC" w14:textId="77777777" w:rsidR="005F7553" w:rsidRPr="00A070F4" w:rsidRDefault="005F7553" w:rsidP="001F7EAA">
            <w:pPr>
              <w:pStyle w:val="NormalWeb"/>
              <w:spacing w:before="0" w:beforeAutospacing="0" w:after="0" w:afterAutospacing="0"/>
              <w:rPr>
                <w:rFonts w:asciiTheme="minorHAnsi" w:hAnsiTheme="minorHAnsi" w:cstheme="minorHAnsi"/>
                <w:color w:val="000000" w:themeColor="text1"/>
                <w:sz w:val="20"/>
                <w:szCs w:val="20"/>
              </w:rPr>
            </w:pPr>
            <w:r w:rsidRPr="00A070F4">
              <w:rPr>
                <w:rFonts w:asciiTheme="minorHAnsi" w:hAnsiTheme="minorHAnsi" w:cstheme="minorHAnsi"/>
                <w:color w:val="000000" w:themeColor="text1"/>
                <w:sz w:val="20"/>
                <w:szCs w:val="20"/>
              </w:rPr>
              <w:t xml:space="preserve">Empleos relacionados con la comida </w:t>
            </w:r>
          </w:p>
          <w:p w14:paraId="73EBD4F2" w14:textId="77777777" w:rsidR="005F7553" w:rsidRPr="00A070F4" w:rsidRDefault="005F7553" w:rsidP="001F7EAA">
            <w:pPr>
              <w:pStyle w:val="NormalWeb"/>
              <w:spacing w:before="0" w:beforeAutospacing="0" w:after="0" w:afterAutospacing="0"/>
              <w:rPr>
                <w:rFonts w:asciiTheme="minorHAnsi" w:hAnsiTheme="minorHAnsi" w:cstheme="minorHAnsi"/>
                <w:color w:val="000000" w:themeColor="text1"/>
                <w:sz w:val="20"/>
                <w:szCs w:val="20"/>
              </w:rPr>
            </w:pPr>
            <w:r w:rsidRPr="00A070F4">
              <w:rPr>
                <w:rFonts w:asciiTheme="minorHAnsi" w:hAnsiTheme="minorHAnsi" w:cstheme="minorHAnsi"/>
                <w:color w:val="000000" w:themeColor="text1"/>
                <w:sz w:val="20"/>
                <w:szCs w:val="20"/>
              </w:rPr>
              <w:t xml:space="preserve"> </w:t>
            </w:r>
          </w:p>
          <w:p w14:paraId="39553DA1" w14:textId="77777777" w:rsidR="005F7553" w:rsidRPr="00A070F4" w:rsidRDefault="005F7553" w:rsidP="001F7EAA">
            <w:pPr>
              <w:pStyle w:val="NormalWeb"/>
              <w:spacing w:before="0" w:beforeAutospacing="0" w:after="0" w:afterAutospacing="0"/>
              <w:rPr>
                <w:rFonts w:asciiTheme="minorHAnsi" w:hAnsiTheme="minorHAnsi" w:cstheme="minorHAnsi"/>
                <w:color w:val="000000" w:themeColor="text1"/>
                <w:sz w:val="20"/>
                <w:szCs w:val="20"/>
              </w:rPr>
            </w:pPr>
            <w:r w:rsidRPr="00A070F4">
              <w:rPr>
                <w:rFonts w:asciiTheme="minorHAnsi" w:hAnsiTheme="minorHAnsi" w:cstheme="minorHAnsi"/>
                <w:color w:val="000000" w:themeColor="text1"/>
                <w:sz w:val="20"/>
                <w:szCs w:val="20"/>
              </w:rPr>
              <w:t xml:space="preserve">Calcos y anglicismos (parte III) </w:t>
            </w:r>
          </w:p>
          <w:p w14:paraId="162A0AC1" w14:textId="77777777" w:rsidR="005F7553" w:rsidRPr="00A070F4" w:rsidRDefault="005F7553" w:rsidP="001F7EAA">
            <w:pPr>
              <w:pStyle w:val="NormalWeb"/>
              <w:spacing w:before="0" w:beforeAutospacing="0" w:after="0" w:afterAutospacing="0"/>
              <w:rPr>
                <w:rFonts w:asciiTheme="minorHAnsi" w:hAnsiTheme="minorHAnsi" w:cstheme="minorHAnsi"/>
                <w:color w:val="000000" w:themeColor="text1"/>
                <w:sz w:val="20"/>
                <w:szCs w:val="20"/>
              </w:rPr>
            </w:pPr>
            <w:r w:rsidRPr="00A070F4">
              <w:rPr>
                <w:rFonts w:asciiTheme="minorHAnsi" w:hAnsiTheme="minorHAnsi" w:cstheme="minorHAnsi"/>
                <w:color w:val="000000" w:themeColor="text1"/>
                <w:sz w:val="20"/>
                <w:szCs w:val="20"/>
              </w:rPr>
              <w:t xml:space="preserve">Homófonos (diversos) </w:t>
            </w:r>
          </w:p>
          <w:p w14:paraId="65EB499B" w14:textId="77777777" w:rsidR="005F7553" w:rsidRPr="00A070F4" w:rsidRDefault="005F7553" w:rsidP="001F7EAA">
            <w:pPr>
              <w:pStyle w:val="NormalWeb"/>
              <w:spacing w:before="0" w:beforeAutospacing="0" w:after="0" w:afterAutospacing="0"/>
              <w:rPr>
                <w:rFonts w:asciiTheme="minorHAnsi" w:hAnsiTheme="minorHAnsi" w:cstheme="minorHAnsi"/>
                <w:color w:val="000000" w:themeColor="text1"/>
                <w:sz w:val="20"/>
                <w:szCs w:val="20"/>
              </w:rPr>
            </w:pPr>
          </w:p>
        </w:tc>
        <w:tc>
          <w:tcPr>
            <w:tcW w:w="2880" w:type="dxa"/>
          </w:tcPr>
          <w:p w14:paraId="0E73A1B1" w14:textId="77777777" w:rsidR="005F7553" w:rsidRPr="00C34C44" w:rsidRDefault="005F7553" w:rsidP="001F7EAA">
            <w:pPr>
              <w:rPr>
                <w:rFonts w:eastAsia="Calibri" w:cstheme="minorHAnsi"/>
                <w:b/>
                <w:color w:val="000000" w:themeColor="text1"/>
                <w:u w:val="single"/>
              </w:rPr>
            </w:pPr>
          </w:p>
        </w:tc>
      </w:tr>
      <w:tr w:rsidR="005F7553" w:rsidRPr="00A070F4" w14:paraId="6C121E02" w14:textId="77777777" w:rsidTr="001F7EAA">
        <w:trPr>
          <w:trHeight w:val="1016"/>
        </w:trPr>
        <w:tc>
          <w:tcPr>
            <w:tcW w:w="1345" w:type="dxa"/>
          </w:tcPr>
          <w:p w14:paraId="235E013F" w14:textId="77777777" w:rsidR="005F7553" w:rsidRPr="008D5581" w:rsidRDefault="005F7553" w:rsidP="001F7EAA">
            <w:pPr>
              <w:rPr>
                <w:rFonts w:ascii="Calibri" w:eastAsia="Calibri" w:hAnsi="Calibri"/>
              </w:rPr>
            </w:pPr>
            <w:r w:rsidRPr="008D5581">
              <w:rPr>
                <w:rFonts w:ascii="Calibri" w:eastAsia="Calibri" w:hAnsi="Calibri"/>
              </w:rPr>
              <w:t>March. 14-18</w:t>
            </w:r>
          </w:p>
          <w:p w14:paraId="6862A075" w14:textId="77777777" w:rsidR="005F7553" w:rsidRPr="00C34C44" w:rsidRDefault="005F7553" w:rsidP="001F7EAA">
            <w:pPr>
              <w:rPr>
                <w:rFonts w:cstheme="minorHAnsi"/>
                <w:color w:val="000000" w:themeColor="text1"/>
                <w:lang w:val="fr-FR"/>
              </w:rPr>
            </w:pPr>
            <w:r w:rsidRPr="00C34C44">
              <w:rPr>
                <w:rFonts w:cstheme="minorHAnsi"/>
                <w:color w:val="000000" w:themeColor="text1"/>
                <w:lang w:val="fr-FR"/>
              </w:rPr>
              <w:t>Week 10</w:t>
            </w:r>
          </w:p>
        </w:tc>
        <w:tc>
          <w:tcPr>
            <w:tcW w:w="1800" w:type="dxa"/>
          </w:tcPr>
          <w:p w14:paraId="2AB288CA" w14:textId="77777777" w:rsidR="005F7553" w:rsidRPr="00C34C44" w:rsidRDefault="005F7553" w:rsidP="001F7EAA">
            <w:pPr>
              <w:rPr>
                <w:rFonts w:cstheme="minorHAnsi"/>
                <w:b/>
                <w:color w:val="000000" w:themeColor="text1"/>
                <w:lang w:val="fr-FR"/>
              </w:rPr>
            </w:pPr>
          </w:p>
        </w:tc>
        <w:tc>
          <w:tcPr>
            <w:tcW w:w="3083" w:type="dxa"/>
          </w:tcPr>
          <w:p w14:paraId="1E367085" w14:textId="77777777" w:rsidR="005F7553" w:rsidRPr="00A070F4" w:rsidRDefault="005F7553" w:rsidP="001F7EAA">
            <w:pPr>
              <w:pStyle w:val="NormalWeb"/>
              <w:spacing w:before="0" w:beforeAutospacing="0" w:after="0" w:afterAutospacing="0"/>
              <w:rPr>
                <w:rFonts w:asciiTheme="minorHAnsi" w:hAnsiTheme="minorHAnsi" w:cstheme="minorHAnsi"/>
                <w:color w:val="000000" w:themeColor="text1"/>
                <w:sz w:val="20"/>
                <w:szCs w:val="20"/>
              </w:rPr>
            </w:pPr>
            <w:r w:rsidRPr="00A070F4">
              <w:rPr>
                <w:rFonts w:asciiTheme="minorHAnsi" w:hAnsiTheme="minorHAnsi" w:cstheme="minorHAnsi"/>
                <w:color w:val="000000" w:themeColor="text1"/>
                <w:sz w:val="20"/>
                <w:szCs w:val="20"/>
              </w:rPr>
              <w:t xml:space="preserve">La dieta y la cultura </w:t>
            </w:r>
          </w:p>
          <w:p w14:paraId="29876E91" w14:textId="77777777" w:rsidR="005F7553" w:rsidRPr="00A070F4" w:rsidRDefault="005F7553" w:rsidP="001F7EAA">
            <w:pPr>
              <w:pStyle w:val="NormalWeb"/>
              <w:spacing w:before="0" w:beforeAutospacing="0" w:after="0" w:afterAutospacing="0"/>
              <w:rPr>
                <w:rFonts w:asciiTheme="minorHAnsi" w:hAnsiTheme="minorHAnsi" w:cstheme="minorHAnsi"/>
                <w:color w:val="000000" w:themeColor="text1"/>
                <w:sz w:val="20"/>
                <w:szCs w:val="20"/>
              </w:rPr>
            </w:pPr>
            <w:r w:rsidRPr="00A070F4">
              <w:rPr>
                <w:rFonts w:asciiTheme="minorHAnsi" w:hAnsiTheme="minorHAnsi" w:cstheme="minorHAnsi"/>
                <w:color w:val="000000" w:themeColor="text1"/>
                <w:sz w:val="20"/>
                <w:szCs w:val="20"/>
              </w:rPr>
              <w:t xml:space="preserve">Sonia Sotomayor </w:t>
            </w:r>
          </w:p>
          <w:p w14:paraId="4BA978C2" w14:textId="77777777" w:rsidR="005F7553" w:rsidRPr="00C34C44" w:rsidRDefault="005F7553" w:rsidP="001F7EAA">
            <w:pPr>
              <w:rPr>
                <w:rFonts w:cstheme="minorHAnsi"/>
                <w:color w:val="000000" w:themeColor="text1"/>
              </w:rPr>
            </w:pPr>
            <w:r w:rsidRPr="00A070F4">
              <w:rPr>
                <w:rFonts w:cstheme="minorHAnsi"/>
                <w:color w:val="000000" w:themeColor="text1"/>
                <w:sz w:val="20"/>
                <w:szCs w:val="20"/>
              </w:rPr>
              <w:t xml:space="preserve">Los platillos del mundo hispano </w:t>
            </w:r>
          </w:p>
        </w:tc>
        <w:tc>
          <w:tcPr>
            <w:tcW w:w="2880" w:type="dxa"/>
          </w:tcPr>
          <w:p w14:paraId="3F8A7A47" w14:textId="77777777" w:rsidR="005F7553" w:rsidRPr="00A070F4" w:rsidRDefault="005F7553" w:rsidP="001F7EAA">
            <w:pPr>
              <w:rPr>
                <w:rFonts w:eastAsia="Calibri" w:cstheme="minorHAnsi"/>
                <w:b/>
                <w:color w:val="000000" w:themeColor="text1"/>
                <w:u w:val="single"/>
              </w:rPr>
            </w:pPr>
          </w:p>
          <w:p w14:paraId="3E81BA6D" w14:textId="77777777" w:rsidR="005F7553" w:rsidRDefault="005F7553" w:rsidP="001F7EAA">
            <w:pPr>
              <w:rPr>
                <w:rFonts w:eastAsia="Calibri" w:cstheme="minorHAnsi"/>
                <w:b/>
                <w:color w:val="000000" w:themeColor="text1"/>
                <w:u w:val="single"/>
              </w:rPr>
            </w:pPr>
            <w:r w:rsidRPr="00C34C44">
              <w:rPr>
                <w:rFonts w:eastAsia="Calibri" w:cstheme="minorHAnsi"/>
                <w:b/>
                <w:color w:val="000000" w:themeColor="text1"/>
                <w:u w:val="single"/>
              </w:rPr>
              <w:t>Examen Cap. 3</w:t>
            </w:r>
          </w:p>
          <w:p w14:paraId="11D9D020" w14:textId="77777777" w:rsidR="005F7553" w:rsidRPr="00C34C44" w:rsidRDefault="005F7553" w:rsidP="001F7EAA">
            <w:pPr>
              <w:rPr>
                <w:rFonts w:eastAsia="Calibri" w:cstheme="minorHAnsi"/>
                <w:b/>
                <w:i/>
                <w:color w:val="000000" w:themeColor="text1"/>
                <w:u w:val="single"/>
              </w:rPr>
            </w:pPr>
          </w:p>
        </w:tc>
      </w:tr>
      <w:tr w:rsidR="005F7553" w:rsidRPr="00A070F4" w14:paraId="468B537E" w14:textId="77777777" w:rsidTr="001F7EAA">
        <w:tc>
          <w:tcPr>
            <w:tcW w:w="1345" w:type="dxa"/>
          </w:tcPr>
          <w:p w14:paraId="0E163062" w14:textId="77777777" w:rsidR="005F7553" w:rsidRPr="008D5581" w:rsidRDefault="005F7553" w:rsidP="001F7EAA">
            <w:pPr>
              <w:rPr>
                <w:rFonts w:ascii="Calibri" w:eastAsia="Calibri" w:hAnsi="Calibri"/>
              </w:rPr>
            </w:pPr>
            <w:r w:rsidRPr="008D5581">
              <w:rPr>
                <w:rFonts w:ascii="Calibri" w:eastAsia="Calibri" w:hAnsi="Calibri"/>
              </w:rPr>
              <w:t>March. 21-25</w:t>
            </w:r>
          </w:p>
          <w:p w14:paraId="044AEA9C" w14:textId="77777777" w:rsidR="005F7553" w:rsidRPr="00C34C44" w:rsidRDefault="005F7553" w:rsidP="001F7EAA">
            <w:pPr>
              <w:rPr>
                <w:rFonts w:cstheme="minorHAnsi"/>
                <w:color w:val="000000" w:themeColor="text1"/>
                <w:lang w:val="fr-FR"/>
              </w:rPr>
            </w:pPr>
            <w:r w:rsidRPr="00C34C44">
              <w:rPr>
                <w:rFonts w:cstheme="minorHAnsi"/>
                <w:color w:val="000000" w:themeColor="text1"/>
                <w:lang w:val="fr-FR"/>
              </w:rPr>
              <w:t xml:space="preserve">Week 11 </w:t>
            </w:r>
          </w:p>
        </w:tc>
        <w:tc>
          <w:tcPr>
            <w:tcW w:w="1800" w:type="dxa"/>
          </w:tcPr>
          <w:p w14:paraId="49170F54" w14:textId="77777777" w:rsidR="005F7553" w:rsidRPr="00C34C44" w:rsidRDefault="005F7553" w:rsidP="001F7EAA">
            <w:pPr>
              <w:rPr>
                <w:rFonts w:cstheme="minorHAnsi"/>
                <w:b/>
                <w:bCs/>
                <w:color w:val="000000" w:themeColor="text1"/>
                <w:lang w:val="fr-FR"/>
              </w:rPr>
            </w:pPr>
            <w:r w:rsidRPr="00C34C44">
              <w:rPr>
                <w:rFonts w:cstheme="minorHAnsi"/>
                <w:b/>
                <w:bCs/>
                <w:color w:val="000000" w:themeColor="text1"/>
                <w:lang w:val="fr-FR"/>
              </w:rPr>
              <w:t>CAPÍTULO 4</w:t>
            </w:r>
          </w:p>
          <w:p w14:paraId="14B3ED40" w14:textId="77777777" w:rsidR="005F7553" w:rsidRPr="00905D74" w:rsidRDefault="005F7553" w:rsidP="001F7EAA">
            <w:pPr>
              <w:pStyle w:val="NormalWeb"/>
              <w:spacing w:before="0" w:beforeAutospacing="0" w:after="0" w:afterAutospacing="0"/>
              <w:rPr>
                <w:rFonts w:asciiTheme="minorHAnsi" w:hAnsiTheme="minorHAnsi" w:cstheme="minorHAnsi"/>
              </w:rPr>
            </w:pPr>
            <w:r w:rsidRPr="00905D74">
              <w:rPr>
                <w:rFonts w:asciiTheme="minorHAnsi" w:hAnsiTheme="minorHAnsi" w:cstheme="minorHAnsi"/>
              </w:rPr>
              <w:t xml:space="preserve">¿Que la historia los absuelva? </w:t>
            </w:r>
          </w:p>
          <w:p w14:paraId="55A15AA9" w14:textId="77777777" w:rsidR="005F7553" w:rsidRPr="00C34C44" w:rsidRDefault="005F7553" w:rsidP="001F7EAA">
            <w:pPr>
              <w:rPr>
                <w:rFonts w:eastAsia="Calibri" w:cstheme="minorHAnsi"/>
                <w:b/>
                <w:color w:val="000000" w:themeColor="text1"/>
                <w:lang w:val="fr-FR"/>
              </w:rPr>
            </w:pPr>
          </w:p>
        </w:tc>
        <w:tc>
          <w:tcPr>
            <w:tcW w:w="3083" w:type="dxa"/>
          </w:tcPr>
          <w:p w14:paraId="2A1FD7E4" w14:textId="77777777" w:rsidR="005F7553" w:rsidRPr="00905D74" w:rsidRDefault="005F7553" w:rsidP="001F7EAA">
            <w:pPr>
              <w:pStyle w:val="NormalWeb"/>
              <w:spacing w:before="0" w:beforeAutospacing="0" w:after="0" w:afterAutospacing="0"/>
              <w:rPr>
                <w:rFonts w:asciiTheme="minorHAnsi" w:hAnsiTheme="minorHAnsi" w:cstheme="minorHAnsi"/>
                <w:color w:val="000000" w:themeColor="text1"/>
                <w:sz w:val="20"/>
                <w:szCs w:val="20"/>
              </w:rPr>
            </w:pPr>
            <w:r w:rsidRPr="00905D74">
              <w:rPr>
                <w:rFonts w:asciiTheme="minorHAnsi" w:hAnsiTheme="minorHAnsi" w:cstheme="minorHAnsi"/>
                <w:color w:val="000000" w:themeColor="text1"/>
                <w:sz w:val="20"/>
                <w:szCs w:val="20"/>
              </w:rPr>
              <w:t xml:space="preserve">Los héroes y los villanos de la historia </w:t>
            </w:r>
          </w:p>
          <w:p w14:paraId="22AA1F25" w14:textId="77777777" w:rsidR="005F7553" w:rsidRPr="00905D74" w:rsidRDefault="005F7553" w:rsidP="001F7EAA">
            <w:pPr>
              <w:pStyle w:val="NormalWeb"/>
              <w:spacing w:before="0" w:beforeAutospacing="0" w:after="0" w:afterAutospacing="0"/>
              <w:rPr>
                <w:rFonts w:asciiTheme="minorHAnsi" w:hAnsiTheme="minorHAnsi" w:cstheme="minorHAnsi"/>
                <w:color w:val="000000" w:themeColor="text1"/>
                <w:sz w:val="20"/>
                <w:szCs w:val="20"/>
              </w:rPr>
            </w:pPr>
            <w:r w:rsidRPr="00905D74">
              <w:rPr>
                <w:rFonts w:asciiTheme="minorHAnsi" w:hAnsiTheme="minorHAnsi" w:cstheme="minorHAnsi"/>
                <w:color w:val="000000" w:themeColor="text1"/>
                <w:sz w:val="20"/>
                <w:szCs w:val="20"/>
              </w:rPr>
              <w:t xml:space="preserve">Vocabulario para hablar de política y de personalidades históricas.  </w:t>
            </w:r>
          </w:p>
          <w:p w14:paraId="737995B2" w14:textId="77777777" w:rsidR="005F7553" w:rsidRPr="00905D74" w:rsidRDefault="005F7553" w:rsidP="001F7EAA">
            <w:pPr>
              <w:rPr>
                <w:rFonts w:cstheme="minorHAnsi"/>
                <w:color w:val="000000" w:themeColor="text1"/>
                <w:sz w:val="20"/>
                <w:szCs w:val="20"/>
              </w:rPr>
            </w:pPr>
            <w:r w:rsidRPr="00905D74">
              <w:rPr>
                <w:rFonts w:cstheme="minorHAnsi"/>
                <w:color w:val="000000" w:themeColor="text1"/>
                <w:sz w:val="20"/>
                <w:szCs w:val="20"/>
              </w:rPr>
              <w:fldChar w:fldCharType="begin"/>
            </w:r>
            <w:r w:rsidRPr="00905D74">
              <w:rPr>
                <w:rFonts w:cstheme="minorHAnsi"/>
                <w:color w:val="000000" w:themeColor="text1"/>
                <w:sz w:val="20"/>
                <w:szCs w:val="20"/>
              </w:rPr>
              <w:instrText xml:space="preserve"> INCLUDEPICTURE "/var/folders/cn/ls6nsrr11mxf__m0tns6352h0000gn/T/com.microsoft.Word/WebArchiveCopyPasteTempFiles/page4image59952320" \* MERGEFORMATINET </w:instrText>
            </w:r>
            <w:r w:rsidRPr="00905D74">
              <w:rPr>
                <w:rFonts w:cstheme="minorHAnsi"/>
                <w:color w:val="000000" w:themeColor="text1"/>
                <w:sz w:val="20"/>
                <w:szCs w:val="20"/>
              </w:rPr>
              <w:fldChar w:fldCharType="end"/>
            </w:r>
            <w:r w:rsidRPr="00905D74">
              <w:rPr>
                <w:rFonts w:cstheme="minorHAnsi"/>
                <w:color w:val="000000" w:themeColor="text1"/>
                <w:sz w:val="20"/>
                <w:szCs w:val="20"/>
              </w:rPr>
              <w:fldChar w:fldCharType="begin"/>
            </w:r>
            <w:r w:rsidRPr="00905D74">
              <w:rPr>
                <w:rFonts w:cstheme="minorHAnsi"/>
                <w:color w:val="000000" w:themeColor="text1"/>
                <w:sz w:val="20"/>
                <w:szCs w:val="20"/>
              </w:rPr>
              <w:instrText xml:space="preserve"> INCLUDEPICTURE "/var/folders/cn/ls6nsrr11mxf__m0tns6352h0000gn/T/com.microsoft.Word/WebArchiveCopyPasteTempFiles/page4image59952512" \* MERGEFORMATINET </w:instrText>
            </w:r>
            <w:r w:rsidRPr="00905D74">
              <w:rPr>
                <w:rFonts w:cstheme="minorHAnsi"/>
                <w:color w:val="000000" w:themeColor="text1"/>
                <w:sz w:val="20"/>
                <w:szCs w:val="20"/>
              </w:rPr>
              <w:fldChar w:fldCharType="end"/>
            </w:r>
            <w:r w:rsidRPr="00905D74">
              <w:rPr>
                <w:rFonts w:cstheme="minorHAnsi"/>
                <w:color w:val="000000" w:themeColor="text1"/>
                <w:sz w:val="20"/>
                <w:szCs w:val="20"/>
              </w:rPr>
              <w:fldChar w:fldCharType="begin"/>
            </w:r>
            <w:r w:rsidRPr="00905D74">
              <w:rPr>
                <w:rFonts w:cstheme="minorHAnsi"/>
                <w:color w:val="000000" w:themeColor="text1"/>
                <w:sz w:val="20"/>
                <w:szCs w:val="20"/>
              </w:rPr>
              <w:instrText xml:space="preserve"> INCLUDEPICTURE "/var/folders/cn/ls6nsrr11mxf__m0tns6352h0000gn/T/com.microsoft.Word/WebArchiveCopyPasteTempFiles/page4image59952704" \* MERGEFORMATINET </w:instrText>
            </w:r>
            <w:r w:rsidRPr="00905D74">
              <w:rPr>
                <w:rFonts w:cstheme="minorHAnsi"/>
                <w:color w:val="000000" w:themeColor="text1"/>
                <w:sz w:val="20"/>
                <w:szCs w:val="20"/>
              </w:rPr>
              <w:fldChar w:fldCharType="end"/>
            </w:r>
            <w:r w:rsidRPr="00905D74">
              <w:rPr>
                <w:rFonts w:cstheme="minorHAnsi"/>
                <w:color w:val="000000" w:themeColor="text1"/>
                <w:sz w:val="20"/>
                <w:szCs w:val="20"/>
              </w:rPr>
              <w:fldChar w:fldCharType="begin"/>
            </w:r>
            <w:r w:rsidRPr="00905D74">
              <w:rPr>
                <w:rFonts w:cstheme="minorHAnsi"/>
                <w:color w:val="000000" w:themeColor="text1"/>
                <w:sz w:val="20"/>
                <w:szCs w:val="20"/>
              </w:rPr>
              <w:instrText xml:space="preserve"> INCLUDEPICTURE "/var/folders/cn/ls6nsrr11mxf__m0tns6352h0000gn/T/com.microsoft.Word/WebArchiveCopyPasteTempFiles/page4image59952896" \* MERGEFORMATINET </w:instrText>
            </w:r>
            <w:r w:rsidRPr="00905D74">
              <w:rPr>
                <w:rFonts w:cstheme="minorHAnsi"/>
                <w:color w:val="000000" w:themeColor="text1"/>
                <w:sz w:val="20"/>
                <w:szCs w:val="20"/>
              </w:rPr>
              <w:fldChar w:fldCharType="end"/>
            </w:r>
            <w:r w:rsidRPr="00905D74">
              <w:rPr>
                <w:rFonts w:cstheme="minorHAnsi"/>
                <w:color w:val="000000" w:themeColor="text1"/>
                <w:sz w:val="20"/>
                <w:szCs w:val="20"/>
              </w:rPr>
              <w:fldChar w:fldCharType="begin"/>
            </w:r>
            <w:r w:rsidRPr="00905D74">
              <w:rPr>
                <w:rFonts w:cstheme="minorHAnsi"/>
                <w:color w:val="000000" w:themeColor="text1"/>
                <w:sz w:val="20"/>
                <w:szCs w:val="20"/>
              </w:rPr>
              <w:instrText xml:space="preserve"> INCLUDEPICTURE "/var/folders/cn/ls6nsrr11mxf__m0tns6352h0000gn/T/com.microsoft.Word/WebArchiveCopyPasteTempFiles/page4image59953088" \* MERGEFORMATINET </w:instrText>
            </w:r>
            <w:r w:rsidRPr="00905D74">
              <w:rPr>
                <w:rFonts w:cstheme="minorHAnsi"/>
                <w:color w:val="000000" w:themeColor="text1"/>
                <w:sz w:val="20"/>
                <w:szCs w:val="20"/>
              </w:rPr>
              <w:fldChar w:fldCharType="end"/>
            </w:r>
            <w:r w:rsidRPr="00905D74">
              <w:rPr>
                <w:rFonts w:cstheme="minorHAnsi"/>
                <w:color w:val="000000" w:themeColor="text1"/>
                <w:sz w:val="20"/>
                <w:szCs w:val="20"/>
              </w:rPr>
              <w:fldChar w:fldCharType="begin"/>
            </w:r>
            <w:r w:rsidRPr="00905D74">
              <w:rPr>
                <w:rFonts w:cstheme="minorHAnsi"/>
                <w:color w:val="000000" w:themeColor="text1"/>
                <w:sz w:val="20"/>
                <w:szCs w:val="20"/>
              </w:rPr>
              <w:instrText xml:space="preserve"> INCLUDEPICTURE "/var/folders/cn/ls6nsrr11mxf__m0tns6352h0000gn/T/com.microsoft.Word/WebArchiveCopyPasteTempFiles/page4image59953280" \* MERGEFORMATINET </w:instrText>
            </w:r>
            <w:r w:rsidRPr="00905D74">
              <w:rPr>
                <w:rFonts w:cstheme="minorHAnsi"/>
                <w:color w:val="000000" w:themeColor="text1"/>
                <w:sz w:val="20"/>
                <w:szCs w:val="20"/>
              </w:rPr>
              <w:fldChar w:fldCharType="end"/>
            </w:r>
          </w:p>
          <w:p w14:paraId="1A70C3E7" w14:textId="77777777" w:rsidR="005F7553" w:rsidRPr="00905D74" w:rsidRDefault="005F7553" w:rsidP="001F7EAA">
            <w:pPr>
              <w:pStyle w:val="NormalWeb"/>
              <w:spacing w:before="0" w:beforeAutospacing="0" w:after="0" w:afterAutospacing="0"/>
              <w:rPr>
                <w:rFonts w:asciiTheme="minorHAnsi" w:hAnsiTheme="minorHAnsi" w:cstheme="minorHAnsi"/>
                <w:color w:val="000000" w:themeColor="text1"/>
                <w:sz w:val="20"/>
                <w:szCs w:val="20"/>
              </w:rPr>
            </w:pPr>
            <w:r w:rsidRPr="00905D74">
              <w:rPr>
                <w:rFonts w:asciiTheme="minorHAnsi" w:hAnsiTheme="minorHAnsi" w:cstheme="minorHAnsi"/>
                <w:color w:val="000000" w:themeColor="text1"/>
                <w:sz w:val="20"/>
                <w:szCs w:val="20"/>
              </w:rPr>
              <w:t xml:space="preserve">El pretérito </w:t>
            </w:r>
          </w:p>
          <w:p w14:paraId="731840AB" w14:textId="77777777" w:rsidR="005F7553" w:rsidRPr="00905D74" w:rsidRDefault="005F7553" w:rsidP="001F7EAA">
            <w:pPr>
              <w:pStyle w:val="NormalWeb"/>
              <w:spacing w:before="0" w:beforeAutospacing="0" w:after="0" w:afterAutospacing="0"/>
              <w:rPr>
                <w:rFonts w:asciiTheme="minorHAnsi" w:hAnsiTheme="minorHAnsi" w:cstheme="minorHAnsi"/>
                <w:color w:val="000000" w:themeColor="text1"/>
                <w:sz w:val="20"/>
                <w:szCs w:val="20"/>
              </w:rPr>
            </w:pPr>
          </w:p>
        </w:tc>
        <w:tc>
          <w:tcPr>
            <w:tcW w:w="2880" w:type="dxa"/>
          </w:tcPr>
          <w:p w14:paraId="0475D277" w14:textId="77777777" w:rsidR="005F7553" w:rsidRPr="00C34C44" w:rsidRDefault="005F7553" w:rsidP="001F7EAA">
            <w:pPr>
              <w:rPr>
                <w:rFonts w:eastAsia="Calibri" w:cstheme="minorHAnsi"/>
                <w:b/>
                <w:i/>
                <w:color w:val="000000" w:themeColor="text1"/>
                <w:u w:val="single"/>
              </w:rPr>
            </w:pPr>
          </w:p>
          <w:p w14:paraId="3717D9E6" w14:textId="77777777" w:rsidR="005F7553" w:rsidRPr="00C34C44" w:rsidRDefault="005F7553" w:rsidP="001F7EAA">
            <w:pPr>
              <w:rPr>
                <w:rFonts w:eastAsia="Calibri" w:cstheme="minorHAnsi"/>
                <w:b/>
                <w:i/>
                <w:color w:val="000000" w:themeColor="text1"/>
                <w:u w:val="single"/>
              </w:rPr>
            </w:pPr>
          </w:p>
          <w:p w14:paraId="290F2F03" w14:textId="77777777" w:rsidR="005F7553" w:rsidRPr="00C34C44" w:rsidRDefault="005F7553" w:rsidP="001F7EAA">
            <w:pPr>
              <w:rPr>
                <w:rFonts w:eastAsia="Calibri" w:cstheme="minorHAnsi"/>
                <w:b/>
                <w:i/>
                <w:color w:val="000000" w:themeColor="text1"/>
                <w:u w:val="single"/>
              </w:rPr>
            </w:pPr>
          </w:p>
        </w:tc>
      </w:tr>
      <w:tr w:rsidR="005F7553" w:rsidRPr="00C34C44" w14:paraId="206DAA38" w14:textId="77777777" w:rsidTr="001F7EAA">
        <w:tc>
          <w:tcPr>
            <w:tcW w:w="1345" w:type="dxa"/>
          </w:tcPr>
          <w:p w14:paraId="6A0ED499" w14:textId="77777777" w:rsidR="005F7553" w:rsidRPr="008D5581" w:rsidRDefault="005F7553" w:rsidP="001F7EAA">
            <w:pPr>
              <w:rPr>
                <w:rFonts w:ascii="Calibri" w:eastAsia="Calibri" w:hAnsi="Calibri"/>
              </w:rPr>
            </w:pPr>
            <w:r w:rsidRPr="008D5581">
              <w:rPr>
                <w:rFonts w:ascii="Calibri" w:eastAsia="Calibri" w:hAnsi="Calibri"/>
              </w:rPr>
              <w:t>March 28. – April 1.</w:t>
            </w:r>
          </w:p>
          <w:p w14:paraId="55FEEAE4" w14:textId="77777777" w:rsidR="005F7553" w:rsidRPr="00C34C44" w:rsidRDefault="005F7553" w:rsidP="001F7EAA">
            <w:pPr>
              <w:rPr>
                <w:rFonts w:cstheme="minorHAnsi"/>
                <w:color w:val="000000" w:themeColor="text1"/>
                <w:lang w:val="fr-FR"/>
              </w:rPr>
            </w:pPr>
            <w:r w:rsidRPr="00C34C44">
              <w:rPr>
                <w:rFonts w:cstheme="minorHAnsi"/>
                <w:color w:val="000000" w:themeColor="text1"/>
                <w:lang w:val="fr-FR"/>
              </w:rPr>
              <w:t>Week 12</w:t>
            </w:r>
          </w:p>
        </w:tc>
        <w:tc>
          <w:tcPr>
            <w:tcW w:w="1800" w:type="dxa"/>
          </w:tcPr>
          <w:p w14:paraId="2F860997" w14:textId="77777777" w:rsidR="005F7553" w:rsidRPr="00C34C44" w:rsidRDefault="005F7553" w:rsidP="001F7EAA">
            <w:pPr>
              <w:rPr>
                <w:rFonts w:eastAsia="Calibri" w:cstheme="minorHAnsi"/>
                <w:b/>
                <w:color w:val="000000" w:themeColor="text1"/>
                <w:lang w:val="fr-FR"/>
              </w:rPr>
            </w:pPr>
          </w:p>
        </w:tc>
        <w:tc>
          <w:tcPr>
            <w:tcW w:w="3083" w:type="dxa"/>
          </w:tcPr>
          <w:p w14:paraId="442ABAC0" w14:textId="77777777" w:rsidR="005F7553" w:rsidRPr="00905D74" w:rsidRDefault="005F7553" w:rsidP="001F7EAA">
            <w:pPr>
              <w:pStyle w:val="NormalWeb"/>
              <w:spacing w:before="0" w:beforeAutospacing="0" w:after="0" w:afterAutospacing="0"/>
              <w:rPr>
                <w:rFonts w:asciiTheme="minorHAnsi" w:hAnsiTheme="minorHAnsi" w:cstheme="minorHAnsi"/>
                <w:color w:val="000000" w:themeColor="text1"/>
                <w:sz w:val="20"/>
                <w:szCs w:val="20"/>
              </w:rPr>
            </w:pPr>
            <w:r w:rsidRPr="00905D74">
              <w:rPr>
                <w:rFonts w:asciiTheme="minorHAnsi" w:hAnsiTheme="minorHAnsi" w:cstheme="minorHAnsi"/>
                <w:color w:val="000000" w:themeColor="text1"/>
                <w:sz w:val="20"/>
                <w:szCs w:val="20"/>
              </w:rPr>
              <w:t xml:space="preserve">La diéresis </w:t>
            </w:r>
          </w:p>
          <w:p w14:paraId="364B29DF" w14:textId="77777777" w:rsidR="005F7553" w:rsidRPr="00905D74" w:rsidRDefault="005F7553" w:rsidP="001F7EAA">
            <w:pPr>
              <w:pStyle w:val="NormalWeb"/>
              <w:spacing w:before="0" w:beforeAutospacing="0" w:after="0" w:afterAutospacing="0"/>
              <w:rPr>
                <w:rFonts w:asciiTheme="minorHAnsi" w:hAnsiTheme="minorHAnsi" w:cstheme="minorHAnsi"/>
                <w:color w:val="000000" w:themeColor="text1"/>
                <w:sz w:val="20"/>
                <w:szCs w:val="20"/>
              </w:rPr>
            </w:pPr>
            <w:r w:rsidRPr="00905D74">
              <w:rPr>
                <w:rFonts w:asciiTheme="minorHAnsi" w:hAnsiTheme="minorHAnsi" w:cstheme="minorHAnsi"/>
                <w:color w:val="000000" w:themeColor="text1"/>
                <w:sz w:val="20"/>
                <w:szCs w:val="20"/>
              </w:rPr>
              <w:t>La Malinche</w:t>
            </w:r>
            <w:r w:rsidRPr="00905D74">
              <w:rPr>
                <w:rFonts w:asciiTheme="minorHAnsi" w:hAnsiTheme="minorHAnsi" w:cstheme="minorHAnsi"/>
                <w:color w:val="000000" w:themeColor="text1"/>
                <w:sz w:val="20"/>
                <w:szCs w:val="20"/>
              </w:rPr>
              <w:br/>
              <w:t>Otros personajes de la historia</w:t>
            </w:r>
          </w:p>
          <w:p w14:paraId="7C922CD8" w14:textId="77777777" w:rsidR="005F7553" w:rsidRPr="00905D74" w:rsidRDefault="005F7553" w:rsidP="001F7EAA">
            <w:pPr>
              <w:pStyle w:val="NormalWeb"/>
              <w:spacing w:before="0" w:beforeAutospacing="0" w:after="0" w:afterAutospacing="0"/>
              <w:rPr>
                <w:rFonts w:asciiTheme="minorHAnsi" w:hAnsiTheme="minorHAnsi" w:cstheme="minorHAnsi"/>
                <w:color w:val="000000" w:themeColor="text1"/>
                <w:sz w:val="20"/>
                <w:szCs w:val="20"/>
              </w:rPr>
            </w:pPr>
            <w:r w:rsidRPr="00905D74">
              <w:rPr>
                <w:rFonts w:asciiTheme="minorHAnsi" w:hAnsiTheme="minorHAnsi" w:cstheme="minorHAnsi"/>
                <w:color w:val="000000" w:themeColor="text1"/>
                <w:sz w:val="20"/>
                <w:szCs w:val="20"/>
              </w:rPr>
              <w:t>La organización de un texto</w:t>
            </w:r>
          </w:p>
          <w:p w14:paraId="0ECF5CB3" w14:textId="77777777" w:rsidR="005F7553" w:rsidRPr="00905D74" w:rsidRDefault="005F7553" w:rsidP="001F7EAA">
            <w:pPr>
              <w:pStyle w:val="NormalWeb"/>
              <w:spacing w:before="0" w:beforeAutospacing="0" w:after="0" w:afterAutospacing="0"/>
              <w:rPr>
                <w:rFonts w:asciiTheme="minorHAnsi" w:hAnsiTheme="minorHAnsi" w:cstheme="minorHAnsi"/>
                <w:color w:val="000000" w:themeColor="text1"/>
                <w:sz w:val="20"/>
                <w:szCs w:val="20"/>
              </w:rPr>
            </w:pPr>
          </w:p>
        </w:tc>
        <w:tc>
          <w:tcPr>
            <w:tcW w:w="2880" w:type="dxa"/>
          </w:tcPr>
          <w:p w14:paraId="4423E6D0" w14:textId="77777777" w:rsidR="005F7553" w:rsidRPr="00C34C44" w:rsidRDefault="005F7553" w:rsidP="001F7EAA">
            <w:pPr>
              <w:rPr>
                <w:rFonts w:eastAsia="Calibri" w:cstheme="minorHAnsi"/>
                <w:b/>
                <w:color w:val="000000" w:themeColor="text1"/>
                <w:u w:val="single"/>
                <w:lang w:val="fr-FR"/>
              </w:rPr>
            </w:pPr>
          </w:p>
          <w:p w14:paraId="305AA4B6" w14:textId="77777777" w:rsidR="005F7553" w:rsidRPr="00C34C44" w:rsidRDefault="005F7553" w:rsidP="001F7EAA">
            <w:pPr>
              <w:rPr>
                <w:rFonts w:eastAsia="Calibri" w:cstheme="minorHAnsi"/>
                <w:b/>
                <w:i/>
                <w:color w:val="000000" w:themeColor="text1"/>
                <w:u w:val="single"/>
              </w:rPr>
            </w:pPr>
          </w:p>
        </w:tc>
      </w:tr>
      <w:tr w:rsidR="005F7553" w:rsidRPr="00A070F4" w14:paraId="79803D80" w14:textId="77777777" w:rsidTr="001F7EAA">
        <w:tc>
          <w:tcPr>
            <w:tcW w:w="1345" w:type="dxa"/>
          </w:tcPr>
          <w:p w14:paraId="2A27E07D" w14:textId="77777777" w:rsidR="005F7553" w:rsidRPr="008D5581" w:rsidRDefault="005F7553" w:rsidP="001F7EAA">
            <w:pPr>
              <w:rPr>
                <w:rFonts w:ascii="Calibri" w:eastAsia="Calibri" w:hAnsi="Calibri"/>
              </w:rPr>
            </w:pPr>
            <w:r w:rsidRPr="008D5581">
              <w:rPr>
                <w:rFonts w:ascii="Calibri" w:eastAsia="Calibri" w:hAnsi="Calibri"/>
              </w:rPr>
              <w:t>April. 4-8</w:t>
            </w:r>
          </w:p>
          <w:p w14:paraId="56DBF373" w14:textId="77777777" w:rsidR="005F7553" w:rsidRPr="00C34C44" w:rsidRDefault="005F7553" w:rsidP="001F7EAA">
            <w:pPr>
              <w:rPr>
                <w:rFonts w:cstheme="minorHAnsi"/>
                <w:color w:val="000000" w:themeColor="text1"/>
                <w:lang w:val="fr-FR"/>
              </w:rPr>
            </w:pPr>
            <w:r w:rsidRPr="00C34C44">
              <w:rPr>
                <w:rFonts w:cstheme="minorHAnsi"/>
                <w:color w:val="000000" w:themeColor="text1"/>
                <w:lang w:val="fr-FR"/>
              </w:rPr>
              <w:t>Week 13</w:t>
            </w:r>
          </w:p>
        </w:tc>
        <w:tc>
          <w:tcPr>
            <w:tcW w:w="1800" w:type="dxa"/>
          </w:tcPr>
          <w:p w14:paraId="4F176D06" w14:textId="77777777" w:rsidR="005F7553" w:rsidRPr="00C34C44" w:rsidRDefault="005F7553" w:rsidP="001F7EAA">
            <w:pPr>
              <w:rPr>
                <w:rFonts w:eastAsia="Calibri" w:cstheme="minorHAnsi"/>
                <w:b/>
                <w:color w:val="000000" w:themeColor="text1"/>
                <w:lang w:val="fr-FR"/>
              </w:rPr>
            </w:pPr>
          </w:p>
        </w:tc>
        <w:tc>
          <w:tcPr>
            <w:tcW w:w="3083" w:type="dxa"/>
          </w:tcPr>
          <w:p w14:paraId="50BE6EBF" w14:textId="77777777" w:rsidR="005F7553" w:rsidRPr="00905D74" w:rsidRDefault="005F7553" w:rsidP="001F7EAA">
            <w:pPr>
              <w:pStyle w:val="NormalWeb"/>
              <w:spacing w:before="0" w:beforeAutospacing="0" w:after="0" w:afterAutospacing="0"/>
              <w:rPr>
                <w:rFonts w:asciiTheme="minorHAnsi" w:hAnsiTheme="minorHAnsi" w:cstheme="minorHAnsi"/>
                <w:color w:val="000000" w:themeColor="text1"/>
                <w:sz w:val="20"/>
                <w:szCs w:val="20"/>
              </w:rPr>
            </w:pPr>
            <w:r w:rsidRPr="00905D74">
              <w:rPr>
                <w:rFonts w:asciiTheme="minorHAnsi" w:hAnsiTheme="minorHAnsi" w:cstheme="minorHAnsi"/>
                <w:color w:val="000000" w:themeColor="text1"/>
                <w:sz w:val="20"/>
                <w:szCs w:val="20"/>
              </w:rPr>
              <w:t>Embajador cultural</w:t>
            </w:r>
            <w:r w:rsidRPr="00905D74">
              <w:rPr>
                <w:rFonts w:asciiTheme="minorHAnsi" w:hAnsiTheme="minorHAnsi" w:cstheme="minorHAnsi"/>
                <w:color w:val="000000" w:themeColor="text1"/>
                <w:sz w:val="20"/>
                <w:szCs w:val="20"/>
              </w:rPr>
              <w:br/>
              <w:t>Más cognados falsos</w:t>
            </w:r>
          </w:p>
          <w:p w14:paraId="34AB80FC" w14:textId="77777777" w:rsidR="005F7553" w:rsidRPr="00905D74" w:rsidRDefault="005F7553" w:rsidP="001F7EAA">
            <w:pPr>
              <w:pStyle w:val="NormalWeb"/>
              <w:spacing w:before="0" w:beforeAutospacing="0" w:after="0" w:afterAutospacing="0"/>
              <w:rPr>
                <w:rFonts w:asciiTheme="minorHAnsi" w:hAnsiTheme="minorHAnsi" w:cstheme="minorHAnsi"/>
                <w:color w:val="000000" w:themeColor="text1"/>
                <w:sz w:val="20"/>
                <w:szCs w:val="20"/>
              </w:rPr>
            </w:pPr>
            <w:r w:rsidRPr="00905D74">
              <w:rPr>
                <w:rFonts w:asciiTheme="minorHAnsi" w:hAnsiTheme="minorHAnsi" w:cstheme="minorHAnsi"/>
                <w:color w:val="000000" w:themeColor="text1"/>
                <w:sz w:val="20"/>
                <w:szCs w:val="20"/>
              </w:rPr>
              <w:t xml:space="preserve">Verbos preposicionales </w:t>
            </w:r>
          </w:p>
          <w:p w14:paraId="32801718" w14:textId="77777777" w:rsidR="005F7553" w:rsidRPr="00905D74" w:rsidRDefault="005F7553" w:rsidP="001F7EAA">
            <w:pPr>
              <w:pStyle w:val="NormalWeb"/>
              <w:spacing w:before="0" w:beforeAutospacing="0" w:after="0" w:afterAutospacing="0"/>
              <w:rPr>
                <w:rFonts w:asciiTheme="minorHAnsi" w:hAnsiTheme="minorHAnsi" w:cstheme="minorHAnsi"/>
                <w:color w:val="000000" w:themeColor="text1"/>
                <w:sz w:val="20"/>
                <w:szCs w:val="20"/>
              </w:rPr>
            </w:pPr>
            <w:r w:rsidRPr="00905D74">
              <w:rPr>
                <w:rFonts w:asciiTheme="minorHAnsi" w:hAnsiTheme="minorHAnsi" w:cstheme="minorHAnsi"/>
                <w:color w:val="000000" w:themeColor="text1"/>
                <w:sz w:val="20"/>
                <w:szCs w:val="20"/>
              </w:rPr>
              <w:t xml:space="preserve">Homófonos (parte II) </w:t>
            </w:r>
          </w:p>
          <w:p w14:paraId="7702BB7F" w14:textId="77777777" w:rsidR="005F7553" w:rsidRPr="00905D74" w:rsidRDefault="005F7553" w:rsidP="001F7EAA">
            <w:pPr>
              <w:pStyle w:val="NormalWeb"/>
              <w:spacing w:before="0" w:beforeAutospacing="0" w:after="0" w:afterAutospacing="0"/>
              <w:rPr>
                <w:rFonts w:asciiTheme="minorHAnsi" w:hAnsiTheme="minorHAnsi" w:cstheme="minorHAnsi"/>
                <w:color w:val="000000" w:themeColor="text1"/>
                <w:sz w:val="20"/>
                <w:szCs w:val="20"/>
              </w:rPr>
            </w:pPr>
          </w:p>
        </w:tc>
        <w:tc>
          <w:tcPr>
            <w:tcW w:w="2880" w:type="dxa"/>
          </w:tcPr>
          <w:p w14:paraId="3EDFF7CA" w14:textId="77777777" w:rsidR="005F7553" w:rsidRPr="00C34C44" w:rsidRDefault="005F7553" w:rsidP="001F7EAA">
            <w:pPr>
              <w:rPr>
                <w:rFonts w:eastAsia="Calibri" w:cstheme="minorHAnsi"/>
                <w:b/>
                <w:color w:val="000000" w:themeColor="text1"/>
                <w:u w:val="single"/>
                <w:lang w:val="fr-FR"/>
              </w:rPr>
            </w:pPr>
          </w:p>
          <w:p w14:paraId="3131D594" w14:textId="77777777" w:rsidR="005F7553" w:rsidRPr="00C34C44" w:rsidRDefault="005F7553" w:rsidP="001F7EAA">
            <w:pPr>
              <w:rPr>
                <w:rFonts w:eastAsia="Calibri" w:cstheme="minorHAnsi"/>
                <w:b/>
                <w:color w:val="000000" w:themeColor="text1"/>
                <w:u w:val="single"/>
                <w:lang w:val="fr-FR"/>
              </w:rPr>
            </w:pPr>
          </w:p>
          <w:p w14:paraId="5FDB5665" w14:textId="77777777" w:rsidR="005F7553" w:rsidRPr="00C34C44" w:rsidRDefault="005F7553" w:rsidP="001F7EAA">
            <w:pPr>
              <w:rPr>
                <w:rFonts w:eastAsia="Calibri" w:cstheme="minorHAnsi"/>
                <w:b/>
                <w:color w:val="000000" w:themeColor="text1"/>
                <w:u w:val="single"/>
                <w:lang w:val="fr-FR"/>
              </w:rPr>
            </w:pPr>
          </w:p>
          <w:p w14:paraId="7C8E5367" w14:textId="77777777" w:rsidR="005F7553" w:rsidRPr="00C34C44" w:rsidRDefault="005F7553" w:rsidP="001F7EAA">
            <w:pPr>
              <w:rPr>
                <w:rFonts w:eastAsia="Calibri" w:cstheme="minorHAnsi"/>
                <w:b/>
                <w:color w:val="000000" w:themeColor="text1"/>
                <w:u w:val="single"/>
                <w:lang w:val="fr-FR"/>
              </w:rPr>
            </w:pPr>
          </w:p>
          <w:p w14:paraId="7B229A23" w14:textId="77777777" w:rsidR="005F7553" w:rsidRPr="00C34C44" w:rsidRDefault="005F7553" w:rsidP="001F7EAA">
            <w:pPr>
              <w:rPr>
                <w:rFonts w:eastAsia="Calibri" w:cstheme="minorHAnsi"/>
                <w:b/>
                <w:color w:val="000000" w:themeColor="text1"/>
                <w:u w:val="single"/>
                <w:lang w:val="fr-FR"/>
              </w:rPr>
            </w:pPr>
          </w:p>
        </w:tc>
      </w:tr>
      <w:tr w:rsidR="005F7553" w:rsidRPr="00C34C44" w14:paraId="7ED133E6" w14:textId="77777777" w:rsidTr="001F7EAA">
        <w:trPr>
          <w:trHeight w:val="1418"/>
        </w:trPr>
        <w:tc>
          <w:tcPr>
            <w:tcW w:w="1345" w:type="dxa"/>
          </w:tcPr>
          <w:p w14:paraId="47C46364" w14:textId="77777777" w:rsidR="005F7553" w:rsidRPr="00865DB2" w:rsidRDefault="005F7553" w:rsidP="001F7EAA">
            <w:pPr>
              <w:rPr>
                <w:rFonts w:ascii="Calibri" w:eastAsia="Calibri" w:hAnsi="Calibri"/>
              </w:rPr>
            </w:pPr>
            <w:r w:rsidRPr="00865DB2">
              <w:rPr>
                <w:rFonts w:ascii="Calibri" w:eastAsia="Calibri" w:hAnsi="Calibri"/>
              </w:rPr>
              <w:t>April. 11-15</w:t>
            </w:r>
          </w:p>
          <w:p w14:paraId="5425D1F6" w14:textId="77777777" w:rsidR="005F7553" w:rsidRPr="00C34C44" w:rsidRDefault="005F7553" w:rsidP="001F7EAA">
            <w:pPr>
              <w:rPr>
                <w:rFonts w:cstheme="minorHAnsi"/>
                <w:color w:val="000000" w:themeColor="text1"/>
                <w:lang w:val="fr-FR"/>
              </w:rPr>
            </w:pPr>
            <w:r w:rsidRPr="00C34C44">
              <w:rPr>
                <w:rFonts w:cstheme="minorHAnsi"/>
                <w:color w:val="000000" w:themeColor="text1"/>
                <w:lang w:val="fr-FR"/>
              </w:rPr>
              <w:t>Week 14</w:t>
            </w:r>
          </w:p>
        </w:tc>
        <w:tc>
          <w:tcPr>
            <w:tcW w:w="1800" w:type="dxa"/>
          </w:tcPr>
          <w:p w14:paraId="49F4B404" w14:textId="77777777" w:rsidR="005F7553" w:rsidRPr="00C34C44" w:rsidRDefault="005F7553" w:rsidP="001F7EAA">
            <w:pPr>
              <w:rPr>
                <w:rFonts w:eastAsia="Calibri" w:cstheme="minorHAnsi"/>
                <w:b/>
                <w:color w:val="000000" w:themeColor="text1"/>
                <w:lang w:val="fr-FR"/>
              </w:rPr>
            </w:pPr>
          </w:p>
        </w:tc>
        <w:tc>
          <w:tcPr>
            <w:tcW w:w="3083" w:type="dxa"/>
          </w:tcPr>
          <w:p w14:paraId="4BAADBA3" w14:textId="77777777" w:rsidR="005F7553" w:rsidRPr="00905D74" w:rsidRDefault="005F7553" w:rsidP="001F7EAA">
            <w:pPr>
              <w:pStyle w:val="NormalWeb"/>
              <w:spacing w:before="0" w:beforeAutospacing="0" w:after="0" w:afterAutospacing="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SPRING RECESS</w:t>
            </w:r>
          </w:p>
        </w:tc>
        <w:tc>
          <w:tcPr>
            <w:tcW w:w="2880" w:type="dxa"/>
          </w:tcPr>
          <w:p w14:paraId="74B8E26A" w14:textId="77777777" w:rsidR="005F7553" w:rsidRPr="00837A45" w:rsidRDefault="005F7553" w:rsidP="001F7EAA">
            <w:pPr>
              <w:rPr>
                <w:rFonts w:eastAsia="Calibri" w:cstheme="minorHAnsi"/>
                <w:b/>
                <w:color w:val="000000" w:themeColor="text1"/>
                <w:u w:val="single"/>
              </w:rPr>
            </w:pPr>
            <w:r w:rsidRPr="00837A45">
              <w:rPr>
                <w:rFonts w:cstheme="minorHAnsi"/>
                <w:b/>
              </w:rPr>
              <w:t>April. 11-15: (M-F) Spring Recess (no classes).</w:t>
            </w:r>
          </w:p>
          <w:p w14:paraId="73D2F36B" w14:textId="77777777" w:rsidR="005F7553" w:rsidRPr="00C34C44" w:rsidRDefault="005F7553" w:rsidP="001F7EAA">
            <w:pPr>
              <w:rPr>
                <w:rFonts w:eastAsia="Calibri" w:cstheme="minorHAnsi"/>
                <w:b/>
                <w:color w:val="000000" w:themeColor="text1"/>
                <w:u w:val="single"/>
                <w:lang w:val="fr-FR"/>
              </w:rPr>
            </w:pPr>
          </w:p>
        </w:tc>
      </w:tr>
      <w:tr w:rsidR="005F7553" w:rsidRPr="00C34C44" w14:paraId="6C8EF156" w14:textId="77777777" w:rsidTr="001F7EAA">
        <w:trPr>
          <w:trHeight w:val="1351"/>
        </w:trPr>
        <w:tc>
          <w:tcPr>
            <w:tcW w:w="1345" w:type="dxa"/>
          </w:tcPr>
          <w:p w14:paraId="3AC0EB47" w14:textId="77777777" w:rsidR="005F7553" w:rsidRPr="00865DB2" w:rsidRDefault="005F7553" w:rsidP="001F7EAA">
            <w:pPr>
              <w:rPr>
                <w:rFonts w:cstheme="minorHAnsi"/>
                <w:color w:val="000000" w:themeColor="text1"/>
                <w:lang w:val="fr-FR"/>
              </w:rPr>
            </w:pPr>
            <w:r w:rsidRPr="00865DB2">
              <w:rPr>
                <w:rFonts w:ascii="Calibri" w:eastAsia="Calibri" w:hAnsi="Calibri"/>
              </w:rPr>
              <w:t>April. 18-22</w:t>
            </w:r>
          </w:p>
          <w:p w14:paraId="160ECBDA" w14:textId="77777777" w:rsidR="005F7553" w:rsidRPr="00865DB2" w:rsidRDefault="005F7553" w:rsidP="001F7EAA">
            <w:pPr>
              <w:rPr>
                <w:rFonts w:ascii="Calibri" w:eastAsia="Calibri" w:hAnsi="Calibri"/>
              </w:rPr>
            </w:pPr>
            <w:r w:rsidRPr="00C34C44">
              <w:rPr>
                <w:rFonts w:cstheme="minorHAnsi"/>
                <w:color w:val="000000" w:themeColor="text1"/>
                <w:lang w:val="fr-FR"/>
              </w:rPr>
              <w:t>Week 15</w:t>
            </w:r>
          </w:p>
        </w:tc>
        <w:tc>
          <w:tcPr>
            <w:tcW w:w="1800" w:type="dxa"/>
          </w:tcPr>
          <w:p w14:paraId="50AF217E" w14:textId="77777777" w:rsidR="005F7553" w:rsidRPr="00C34C44" w:rsidRDefault="005F7553" w:rsidP="001F7EAA">
            <w:pPr>
              <w:rPr>
                <w:rFonts w:eastAsia="Calibri" w:cstheme="minorHAnsi"/>
                <w:b/>
                <w:color w:val="000000" w:themeColor="text1"/>
                <w:lang w:val="fr-FR"/>
              </w:rPr>
            </w:pPr>
          </w:p>
        </w:tc>
        <w:tc>
          <w:tcPr>
            <w:tcW w:w="3083" w:type="dxa"/>
          </w:tcPr>
          <w:p w14:paraId="69A4BA8F" w14:textId="77777777" w:rsidR="005F7553" w:rsidRDefault="005F7553" w:rsidP="001F7EAA">
            <w:pPr>
              <w:pStyle w:val="NormalWeb"/>
              <w:spacing w:before="0" w:beforeAutospacing="0" w:after="0" w:afterAutospacing="0"/>
              <w:rPr>
                <w:rFonts w:asciiTheme="minorHAnsi" w:hAnsiTheme="minorHAnsi" w:cstheme="minorHAnsi"/>
                <w:color w:val="000000" w:themeColor="text1"/>
                <w:sz w:val="20"/>
                <w:szCs w:val="20"/>
              </w:rPr>
            </w:pPr>
            <w:r w:rsidRPr="00905D74">
              <w:rPr>
                <w:rFonts w:asciiTheme="minorHAnsi" w:hAnsiTheme="minorHAnsi" w:cstheme="minorHAnsi"/>
                <w:color w:val="000000" w:themeColor="text1"/>
                <w:sz w:val="20"/>
                <w:szCs w:val="20"/>
              </w:rPr>
              <w:t>Una biografía</w:t>
            </w:r>
            <w:r w:rsidRPr="00905D74">
              <w:rPr>
                <w:rFonts w:asciiTheme="minorHAnsi" w:hAnsiTheme="minorHAnsi" w:cstheme="minorHAnsi"/>
                <w:color w:val="000000" w:themeColor="text1"/>
                <w:sz w:val="20"/>
                <w:szCs w:val="20"/>
              </w:rPr>
              <w:br/>
              <w:t>Sandino y Somoza (Nicaragua)</w:t>
            </w:r>
            <w:r w:rsidRPr="00905D74">
              <w:rPr>
                <w:rFonts w:asciiTheme="minorHAnsi" w:hAnsiTheme="minorHAnsi" w:cstheme="minorHAnsi"/>
                <w:color w:val="000000" w:themeColor="text1"/>
                <w:sz w:val="20"/>
                <w:szCs w:val="20"/>
              </w:rPr>
              <w:br/>
              <w:t xml:space="preserve">Voto femenino e independencia de Países hispanoamericanos </w:t>
            </w:r>
          </w:p>
          <w:p w14:paraId="6F95ED58" w14:textId="77777777" w:rsidR="005F7553" w:rsidRPr="00905D74" w:rsidRDefault="005F7553" w:rsidP="001F7EAA">
            <w:pPr>
              <w:pStyle w:val="NormalWeb"/>
              <w:spacing w:before="0" w:beforeAutospacing="0" w:after="0" w:afterAutospacing="0"/>
              <w:rPr>
                <w:rFonts w:asciiTheme="minorHAnsi" w:hAnsiTheme="minorHAnsi" w:cstheme="minorHAnsi"/>
                <w:color w:val="000000" w:themeColor="text1"/>
                <w:sz w:val="20"/>
                <w:szCs w:val="20"/>
              </w:rPr>
            </w:pPr>
            <w:r w:rsidRPr="00905D74">
              <w:rPr>
                <w:rFonts w:asciiTheme="minorHAnsi" w:hAnsiTheme="minorHAnsi" w:cstheme="minorHAnsi"/>
                <w:color w:val="000000" w:themeColor="text1"/>
                <w:sz w:val="20"/>
                <w:szCs w:val="20"/>
              </w:rPr>
              <w:t xml:space="preserve">Memes </w:t>
            </w:r>
          </w:p>
          <w:p w14:paraId="65BF2A4C" w14:textId="77777777" w:rsidR="005F7553" w:rsidRDefault="005F7553" w:rsidP="001F7EAA">
            <w:pPr>
              <w:pStyle w:val="NormalWeb"/>
              <w:spacing w:before="0" w:after="0"/>
              <w:rPr>
                <w:rFonts w:asciiTheme="minorHAnsi" w:hAnsiTheme="minorHAnsi" w:cstheme="minorHAnsi"/>
                <w:color w:val="000000" w:themeColor="text1"/>
                <w:sz w:val="20"/>
                <w:szCs w:val="20"/>
              </w:rPr>
            </w:pPr>
          </w:p>
        </w:tc>
        <w:tc>
          <w:tcPr>
            <w:tcW w:w="2880" w:type="dxa"/>
          </w:tcPr>
          <w:p w14:paraId="71C6A403" w14:textId="77777777" w:rsidR="005F7553" w:rsidRPr="00837A45" w:rsidRDefault="005F7553" w:rsidP="001F7EAA">
            <w:pPr>
              <w:rPr>
                <w:rFonts w:cstheme="minorHAnsi"/>
                <w:b/>
              </w:rPr>
            </w:pPr>
            <w:r w:rsidRPr="00C34C44">
              <w:rPr>
                <w:rFonts w:eastAsia="Calibri" w:cstheme="minorHAnsi"/>
                <w:b/>
                <w:i/>
                <w:color w:val="000000" w:themeColor="text1"/>
                <w:u w:val="single"/>
              </w:rPr>
              <w:lastRenderedPageBreak/>
              <w:t>Examen Cap. 4</w:t>
            </w:r>
          </w:p>
        </w:tc>
      </w:tr>
      <w:tr w:rsidR="005F7553" w:rsidRPr="00905D74" w14:paraId="2844E82B" w14:textId="77777777" w:rsidTr="001F7EAA">
        <w:tc>
          <w:tcPr>
            <w:tcW w:w="1345" w:type="dxa"/>
          </w:tcPr>
          <w:p w14:paraId="42CD5FF6" w14:textId="77777777" w:rsidR="005F7553" w:rsidRPr="00865DB2" w:rsidRDefault="005F7553" w:rsidP="001F7EAA">
            <w:pPr>
              <w:rPr>
                <w:rFonts w:cstheme="minorHAnsi"/>
                <w:color w:val="000000" w:themeColor="text1"/>
                <w:lang w:val="fr-FR"/>
              </w:rPr>
            </w:pPr>
            <w:r w:rsidRPr="00865DB2">
              <w:rPr>
                <w:rFonts w:ascii="Calibri" w:eastAsia="Calibri" w:hAnsi="Calibri"/>
              </w:rPr>
              <w:t>April. 25- 29</w:t>
            </w:r>
          </w:p>
          <w:p w14:paraId="5BE7339C" w14:textId="77777777" w:rsidR="005F7553" w:rsidRPr="00C34C44" w:rsidRDefault="005F7553" w:rsidP="001F7EAA">
            <w:pPr>
              <w:rPr>
                <w:rFonts w:cstheme="minorHAnsi"/>
                <w:color w:val="000000" w:themeColor="text1"/>
                <w:lang w:val="fr-FR"/>
              </w:rPr>
            </w:pPr>
            <w:r w:rsidRPr="00C34C44">
              <w:rPr>
                <w:rFonts w:cstheme="minorHAnsi"/>
                <w:color w:val="000000" w:themeColor="text1"/>
                <w:lang w:val="fr-FR"/>
              </w:rPr>
              <w:t>Week 16</w:t>
            </w:r>
          </w:p>
        </w:tc>
        <w:tc>
          <w:tcPr>
            <w:tcW w:w="1800" w:type="dxa"/>
          </w:tcPr>
          <w:p w14:paraId="4FB3E04E" w14:textId="77777777" w:rsidR="005F7553" w:rsidRPr="00C34C44" w:rsidRDefault="005F7553" w:rsidP="001F7EAA">
            <w:pPr>
              <w:rPr>
                <w:rFonts w:cstheme="minorHAnsi"/>
                <w:b/>
                <w:bCs/>
                <w:color w:val="000000" w:themeColor="text1"/>
                <w:lang w:val="fr-FR"/>
              </w:rPr>
            </w:pPr>
            <w:r w:rsidRPr="00C34C44">
              <w:rPr>
                <w:rFonts w:cstheme="minorHAnsi"/>
                <w:b/>
                <w:bCs/>
                <w:color w:val="000000" w:themeColor="text1"/>
                <w:lang w:val="fr-FR"/>
              </w:rPr>
              <w:t>CAPÍTULO 5</w:t>
            </w:r>
          </w:p>
          <w:p w14:paraId="42B0FB1C" w14:textId="77777777" w:rsidR="005F7553" w:rsidRPr="00BF25D7" w:rsidRDefault="005F7553" w:rsidP="001F7EAA">
            <w:pPr>
              <w:pStyle w:val="NormalWeb"/>
              <w:spacing w:before="0" w:beforeAutospacing="0" w:after="0" w:afterAutospacing="0"/>
              <w:rPr>
                <w:rFonts w:asciiTheme="minorHAnsi" w:hAnsiTheme="minorHAnsi" w:cstheme="minorHAnsi"/>
              </w:rPr>
            </w:pPr>
            <w:r w:rsidRPr="00BF25D7">
              <w:rPr>
                <w:rFonts w:asciiTheme="minorHAnsi" w:hAnsiTheme="minorHAnsi" w:cstheme="minorHAnsi"/>
              </w:rPr>
              <w:t xml:space="preserve">Mitos y leyendas </w:t>
            </w:r>
          </w:p>
          <w:p w14:paraId="1A9E34CB" w14:textId="77777777" w:rsidR="005F7553" w:rsidRPr="00905D74" w:rsidRDefault="005F7553" w:rsidP="001F7EAA">
            <w:pPr>
              <w:rPr>
                <w:rFonts w:eastAsia="Calibri" w:cstheme="minorHAnsi"/>
                <w:b/>
                <w:color w:val="000000" w:themeColor="text1"/>
              </w:rPr>
            </w:pPr>
          </w:p>
        </w:tc>
        <w:tc>
          <w:tcPr>
            <w:tcW w:w="3083" w:type="dxa"/>
          </w:tcPr>
          <w:p w14:paraId="425C1E7F" w14:textId="77777777" w:rsidR="005F7553" w:rsidRPr="00905D74" w:rsidRDefault="005F7553" w:rsidP="001F7EAA">
            <w:pPr>
              <w:pStyle w:val="NormalWeb"/>
              <w:spacing w:before="0" w:beforeAutospacing="0" w:after="0" w:afterAutospacing="0"/>
              <w:rPr>
                <w:color w:val="000000" w:themeColor="text1"/>
              </w:rPr>
            </w:pPr>
            <w:r w:rsidRPr="00905D74">
              <w:rPr>
                <w:rFonts w:ascii="Calibri" w:hAnsi="Calibri" w:cs="Calibri"/>
                <w:color w:val="000000" w:themeColor="text1"/>
                <w:sz w:val="20"/>
                <w:szCs w:val="20"/>
              </w:rPr>
              <w:t xml:space="preserve">La Llorona </w:t>
            </w:r>
          </w:p>
          <w:p w14:paraId="630AC44D" w14:textId="77777777" w:rsidR="005F7553" w:rsidRPr="00905D74" w:rsidRDefault="005F7553" w:rsidP="001F7EAA">
            <w:pPr>
              <w:pStyle w:val="NormalWeb"/>
              <w:shd w:val="clear" w:color="auto" w:fill="FFFFFF"/>
              <w:spacing w:before="0" w:beforeAutospacing="0" w:after="0" w:afterAutospacing="0"/>
              <w:rPr>
                <w:rFonts w:ascii="Calibri" w:hAnsi="Calibri" w:cs="Calibri"/>
                <w:color w:val="000000" w:themeColor="text1"/>
                <w:sz w:val="20"/>
                <w:szCs w:val="20"/>
              </w:rPr>
            </w:pPr>
            <w:r w:rsidRPr="00905D74">
              <w:rPr>
                <w:rFonts w:ascii="Calibri" w:hAnsi="Calibri" w:cs="Calibri"/>
                <w:color w:val="000000" w:themeColor="text1"/>
                <w:sz w:val="20"/>
                <w:szCs w:val="20"/>
              </w:rPr>
              <w:t xml:space="preserve">El pretérito y el imperfecto </w:t>
            </w:r>
          </w:p>
          <w:p w14:paraId="2F19B9D5" w14:textId="77777777" w:rsidR="005F7553" w:rsidRPr="00BF25D7" w:rsidRDefault="005F7553" w:rsidP="001F7EAA">
            <w:pPr>
              <w:pStyle w:val="NormalWeb"/>
              <w:shd w:val="clear" w:color="auto" w:fill="FFFFFF"/>
              <w:spacing w:before="0" w:beforeAutospacing="0" w:after="0" w:afterAutospacing="0"/>
              <w:rPr>
                <w:color w:val="000000" w:themeColor="text1"/>
              </w:rPr>
            </w:pPr>
            <w:r w:rsidRPr="00905D74">
              <w:rPr>
                <w:rFonts w:ascii="Calibri" w:hAnsi="Calibri" w:cs="Calibri"/>
                <w:color w:val="000000" w:themeColor="text1"/>
                <w:sz w:val="20"/>
                <w:szCs w:val="20"/>
              </w:rPr>
              <w:t xml:space="preserve">Preposiciones: Por y para; Pero /sino/ sino que </w:t>
            </w:r>
          </w:p>
          <w:p w14:paraId="08FADD86" w14:textId="77777777" w:rsidR="005F7553" w:rsidRPr="00BF25D7" w:rsidRDefault="005F7553" w:rsidP="001F7EAA">
            <w:pPr>
              <w:pStyle w:val="NormalWeb"/>
              <w:spacing w:before="0" w:beforeAutospacing="0" w:after="0" w:afterAutospacing="0"/>
              <w:rPr>
                <w:rFonts w:asciiTheme="minorHAnsi" w:hAnsiTheme="minorHAnsi" w:cstheme="minorHAnsi"/>
                <w:color w:val="000000" w:themeColor="text1"/>
                <w:sz w:val="20"/>
                <w:szCs w:val="20"/>
              </w:rPr>
            </w:pPr>
            <w:r w:rsidRPr="00BF25D7">
              <w:rPr>
                <w:rFonts w:asciiTheme="minorHAnsi" w:hAnsiTheme="minorHAnsi" w:cstheme="minorHAnsi"/>
                <w:color w:val="000000" w:themeColor="text1"/>
                <w:sz w:val="20"/>
                <w:szCs w:val="20"/>
              </w:rPr>
              <w:t>Cognados falsos</w:t>
            </w:r>
          </w:p>
        </w:tc>
        <w:tc>
          <w:tcPr>
            <w:tcW w:w="2880" w:type="dxa"/>
          </w:tcPr>
          <w:p w14:paraId="1B11198D" w14:textId="77777777" w:rsidR="005F7553" w:rsidRPr="00C34C44" w:rsidRDefault="005F7553" w:rsidP="001F7EAA">
            <w:pPr>
              <w:rPr>
                <w:rFonts w:eastAsia="Calibri" w:cstheme="minorHAnsi"/>
                <w:b/>
                <w:color w:val="000000" w:themeColor="text1"/>
                <w:u w:val="single"/>
                <w:lang w:val="fr-FR"/>
              </w:rPr>
            </w:pPr>
          </w:p>
          <w:p w14:paraId="7A0DEEB7" w14:textId="77777777" w:rsidR="005F7553" w:rsidRPr="00C34C44" w:rsidRDefault="005F7553" w:rsidP="001F7EAA">
            <w:pPr>
              <w:rPr>
                <w:rFonts w:eastAsia="Calibri" w:cstheme="minorHAnsi"/>
                <w:b/>
                <w:color w:val="000000" w:themeColor="text1"/>
                <w:u w:val="single"/>
                <w:lang w:val="fr-FR"/>
              </w:rPr>
            </w:pPr>
          </w:p>
          <w:p w14:paraId="038BE10A" w14:textId="77777777" w:rsidR="005F7553" w:rsidRPr="00C34C44" w:rsidRDefault="005F7553" w:rsidP="001F7EAA">
            <w:pPr>
              <w:rPr>
                <w:rFonts w:eastAsia="Calibri" w:cstheme="minorHAnsi"/>
                <w:b/>
                <w:color w:val="000000" w:themeColor="text1"/>
                <w:u w:val="single"/>
                <w:lang w:val="fr-FR"/>
              </w:rPr>
            </w:pPr>
          </w:p>
        </w:tc>
      </w:tr>
      <w:tr w:rsidR="005F7553" w:rsidRPr="00C34C44" w14:paraId="2FB510F2" w14:textId="77777777" w:rsidTr="001F7EAA">
        <w:trPr>
          <w:trHeight w:val="2240"/>
        </w:trPr>
        <w:tc>
          <w:tcPr>
            <w:tcW w:w="1345" w:type="dxa"/>
          </w:tcPr>
          <w:p w14:paraId="768B818D" w14:textId="77777777" w:rsidR="005F7553" w:rsidRPr="00865DB2" w:rsidRDefault="005F7553" w:rsidP="001F7EAA">
            <w:pPr>
              <w:rPr>
                <w:rFonts w:ascii="Calibri" w:eastAsia="Calibri" w:hAnsi="Calibri"/>
              </w:rPr>
            </w:pPr>
            <w:r w:rsidRPr="00C34C44">
              <w:rPr>
                <w:rFonts w:cstheme="minorHAnsi"/>
                <w:color w:val="000000" w:themeColor="text1"/>
                <w:lang w:val="fr-FR"/>
              </w:rPr>
              <w:t xml:space="preserve"> </w:t>
            </w:r>
            <w:r w:rsidRPr="00865DB2">
              <w:rPr>
                <w:rFonts w:ascii="Calibri" w:eastAsia="Calibri" w:hAnsi="Calibri"/>
              </w:rPr>
              <w:t>May. 2- 6</w:t>
            </w:r>
          </w:p>
          <w:p w14:paraId="60F5E672" w14:textId="77777777" w:rsidR="005F7553" w:rsidRPr="00C34C44" w:rsidRDefault="005F7553" w:rsidP="001F7EAA">
            <w:pPr>
              <w:rPr>
                <w:rFonts w:cstheme="minorHAnsi"/>
                <w:color w:val="000000" w:themeColor="text1"/>
                <w:lang w:val="fr-FR"/>
              </w:rPr>
            </w:pPr>
            <w:r w:rsidRPr="00C34C44">
              <w:rPr>
                <w:rFonts w:cstheme="minorHAnsi"/>
                <w:color w:val="000000" w:themeColor="text1"/>
                <w:lang w:val="fr-FR"/>
              </w:rPr>
              <w:t>Week 17</w:t>
            </w:r>
          </w:p>
        </w:tc>
        <w:tc>
          <w:tcPr>
            <w:tcW w:w="1800" w:type="dxa"/>
          </w:tcPr>
          <w:p w14:paraId="549696BA" w14:textId="77777777" w:rsidR="005F7553" w:rsidRPr="00C34C44" w:rsidRDefault="005F7553" w:rsidP="001F7EAA">
            <w:pPr>
              <w:rPr>
                <w:rFonts w:eastAsia="Calibri" w:cstheme="minorHAnsi"/>
                <w:b/>
                <w:color w:val="000000" w:themeColor="text1"/>
                <w:lang w:val="fr-FR"/>
              </w:rPr>
            </w:pPr>
          </w:p>
        </w:tc>
        <w:tc>
          <w:tcPr>
            <w:tcW w:w="3083" w:type="dxa"/>
          </w:tcPr>
          <w:p w14:paraId="30214C51" w14:textId="77777777" w:rsidR="005F7553" w:rsidRPr="00BF25D7" w:rsidRDefault="005F7553" w:rsidP="001F7EAA">
            <w:pPr>
              <w:pStyle w:val="NormalWeb"/>
              <w:spacing w:before="0" w:beforeAutospacing="0" w:after="0" w:afterAutospacing="0"/>
              <w:rPr>
                <w:rFonts w:asciiTheme="minorHAnsi" w:hAnsiTheme="minorHAnsi" w:cstheme="minorHAnsi"/>
                <w:color w:val="000000" w:themeColor="text1"/>
                <w:sz w:val="20"/>
                <w:szCs w:val="20"/>
              </w:rPr>
            </w:pPr>
            <w:r w:rsidRPr="00BF25D7">
              <w:rPr>
                <w:rFonts w:asciiTheme="minorHAnsi" w:hAnsiTheme="minorHAnsi" w:cstheme="minorHAnsi"/>
                <w:color w:val="000000" w:themeColor="text1"/>
                <w:sz w:val="20"/>
                <w:szCs w:val="20"/>
              </w:rPr>
              <w:t xml:space="preserve">Del modernismo al </w:t>
            </w:r>
            <w:r w:rsidRPr="00BF25D7">
              <w:rPr>
                <w:rFonts w:asciiTheme="minorHAnsi" w:hAnsiTheme="minorHAnsi" w:cstheme="minorHAnsi"/>
                <w:i/>
                <w:iCs/>
                <w:color w:val="000000" w:themeColor="text1"/>
                <w:sz w:val="20"/>
                <w:szCs w:val="20"/>
              </w:rPr>
              <w:t xml:space="preserve">Boom </w:t>
            </w:r>
            <w:r w:rsidRPr="00BF25D7">
              <w:rPr>
                <w:rFonts w:asciiTheme="minorHAnsi" w:hAnsiTheme="minorHAnsi" w:cstheme="minorHAnsi"/>
                <w:color w:val="000000" w:themeColor="text1"/>
                <w:sz w:val="20"/>
                <w:szCs w:val="20"/>
              </w:rPr>
              <w:t xml:space="preserve"> </w:t>
            </w:r>
          </w:p>
          <w:p w14:paraId="087984BD" w14:textId="77777777" w:rsidR="005F7553" w:rsidRPr="00BF25D7" w:rsidRDefault="005F7553" w:rsidP="001F7EAA">
            <w:pPr>
              <w:pStyle w:val="NormalWeb"/>
              <w:spacing w:before="0" w:beforeAutospacing="0" w:after="0" w:afterAutospacing="0"/>
              <w:rPr>
                <w:rFonts w:asciiTheme="minorHAnsi" w:hAnsiTheme="minorHAnsi" w:cstheme="minorHAnsi"/>
                <w:color w:val="000000" w:themeColor="text1"/>
                <w:sz w:val="20"/>
                <w:szCs w:val="20"/>
              </w:rPr>
            </w:pPr>
            <w:r w:rsidRPr="00BF25D7">
              <w:rPr>
                <w:rFonts w:asciiTheme="minorHAnsi" w:hAnsiTheme="minorHAnsi" w:cstheme="minorHAnsi"/>
                <w:color w:val="000000" w:themeColor="text1"/>
                <w:sz w:val="20"/>
                <w:szCs w:val="20"/>
              </w:rPr>
              <w:t xml:space="preserve">Autores hispanos </w:t>
            </w:r>
          </w:p>
          <w:p w14:paraId="38E5FAD0" w14:textId="77777777" w:rsidR="005F7553" w:rsidRPr="00BF25D7" w:rsidRDefault="005F7553" w:rsidP="001F7EAA">
            <w:pPr>
              <w:pStyle w:val="NormalWeb"/>
              <w:spacing w:before="0" w:beforeAutospacing="0" w:after="0" w:afterAutospacing="0"/>
              <w:rPr>
                <w:rFonts w:asciiTheme="minorHAnsi" w:hAnsiTheme="minorHAnsi" w:cstheme="minorHAnsi"/>
                <w:color w:val="000000" w:themeColor="text1"/>
                <w:sz w:val="20"/>
                <w:szCs w:val="20"/>
              </w:rPr>
            </w:pPr>
            <w:r w:rsidRPr="00BF25D7">
              <w:rPr>
                <w:rFonts w:asciiTheme="minorHAnsi" w:hAnsiTheme="minorHAnsi" w:cstheme="minorHAnsi"/>
                <w:color w:val="000000" w:themeColor="text1"/>
                <w:sz w:val="20"/>
                <w:szCs w:val="20"/>
              </w:rPr>
              <w:t xml:space="preserve">Reglas de acentuación (parte 2) Pequeñas y grandes diferencias en el uso de artículos </w:t>
            </w:r>
          </w:p>
          <w:p w14:paraId="69D3C138" w14:textId="77777777" w:rsidR="005F7553" w:rsidRPr="00BF25D7" w:rsidRDefault="005F7553" w:rsidP="001F7EAA">
            <w:pPr>
              <w:pStyle w:val="NormalWeb"/>
              <w:spacing w:before="0" w:beforeAutospacing="0" w:after="0" w:afterAutospacing="0"/>
              <w:rPr>
                <w:rFonts w:asciiTheme="minorHAnsi" w:hAnsiTheme="minorHAnsi" w:cstheme="minorHAnsi"/>
                <w:color w:val="000000" w:themeColor="text1"/>
                <w:sz w:val="20"/>
                <w:szCs w:val="20"/>
              </w:rPr>
            </w:pPr>
          </w:p>
          <w:p w14:paraId="7BA8825E" w14:textId="77777777" w:rsidR="005F7553" w:rsidRPr="00BF25D7" w:rsidRDefault="005F7553" w:rsidP="001F7EAA">
            <w:pPr>
              <w:pStyle w:val="NormalWeb"/>
              <w:spacing w:before="0" w:beforeAutospacing="0" w:after="0" w:afterAutospacing="0"/>
              <w:rPr>
                <w:rFonts w:asciiTheme="minorHAnsi" w:hAnsiTheme="minorHAnsi" w:cstheme="minorHAnsi"/>
                <w:color w:val="000000" w:themeColor="text1"/>
                <w:sz w:val="20"/>
                <w:szCs w:val="20"/>
              </w:rPr>
            </w:pPr>
          </w:p>
          <w:p w14:paraId="0A9E481D" w14:textId="77777777" w:rsidR="005F7553" w:rsidRPr="00BF25D7" w:rsidRDefault="005F7553" w:rsidP="001F7EAA">
            <w:pPr>
              <w:pStyle w:val="NormalWeb"/>
              <w:spacing w:before="0" w:beforeAutospacing="0" w:after="0" w:afterAutospacing="0"/>
              <w:rPr>
                <w:rFonts w:asciiTheme="minorHAnsi" w:hAnsiTheme="minorHAnsi" w:cstheme="minorHAnsi"/>
                <w:color w:val="000000" w:themeColor="text1"/>
                <w:sz w:val="20"/>
                <w:szCs w:val="20"/>
              </w:rPr>
            </w:pPr>
          </w:p>
        </w:tc>
        <w:tc>
          <w:tcPr>
            <w:tcW w:w="2880" w:type="dxa"/>
          </w:tcPr>
          <w:p w14:paraId="75412CAA" w14:textId="77777777" w:rsidR="005F7553" w:rsidRPr="00C34C44" w:rsidRDefault="005F7553" w:rsidP="001F7EAA">
            <w:pPr>
              <w:rPr>
                <w:rFonts w:eastAsia="Calibri" w:cstheme="minorHAnsi"/>
                <w:b/>
                <w:color w:val="000000" w:themeColor="text1"/>
                <w:u w:val="single"/>
                <w:lang w:val="fr-FR"/>
              </w:rPr>
            </w:pPr>
          </w:p>
          <w:p w14:paraId="605B756F" w14:textId="77777777" w:rsidR="005F7553" w:rsidRPr="00C34C44" w:rsidRDefault="005F7553" w:rsidP="001F7EAA">
            <w:pPr>
              <w:rPr>
                <w:rFonts w:eastAsia="Calibri" w:cstheme="minorHAnsi"/>
                <w:b/>
                <w:color w:val="000000" w:themeColor="text1"/>
                <w:u w:val="single"/>
                <w:lang w:val="fr-FR"/>
              </w:rPr>
            </w:pPr>
            <w:r>
              <w:rPr>
                <w:rFonts w:eastAsia="Calibri" w:cstheme="minorHAnsi"/>
                <w:b/>
                <w:color w:val="000000" w:themeColor="text1"/>
                <w:u w:val="single"/>
                <w:lang w:val="fr-FR"/>
              </w:rPr>
              <w:t>Presentaciones</w:t>
            </w:r>
          </w:p>
        </w:tc>
      </w:tr>
      <w:tr w:rsidR="005F7553" w:rsidRPr="008D5581" w14:paraId="27B55A4F" w14:textId="77777777" w:rsidTr="001F7EAA">
        <w:tc>
          <w:tcPr>
            <w:tcW w:w="1345" w:type="dxa"/>
          </w:tcPr>
          <w:p w14:paraId="5057E3C9" w14:textId="77777777" w:rsidR="005F7553" w:rsidRPr="00865DB2" w:rsidRDefault="005F7553" w:rsidP="001F7EAA">
            <w:pPr>
              <w:rPr>
                <w:rFonts w:ascii="Calibri" w:eastAsia="Calibri" w:hAnsi="Calibri"/>
              </w:rPr>
            </w:pPr>
            <w:r w:rsidRPr="00865DB2">
              <w:rPr>
                <w:rFonts w:ascii="Calibri" w:eastAsia="Calibri" w:hAnsi="Calibri"/>
              </w:rPr>
              <w:t>May. 9- 13</w:t>
            </w:r>
          </w:p>
          <w:p w14:paraId="56CA87FC" w14:textId="77777777" w:rsidR="005F7553" w:rsidRDefault="005F7553" w:rsidP="001F7EAA">
            <w:pPr>
              <w:rPr>
                <w:rFonts w:cstheme="minorHAnsi"/>
                <w:color w:val="000000" w:themeColor="text1"/>
                <w:lang w:val="fr-FR"/>
              </w:rPr>
            </w:pPr>
            <w:r w:rsidRPr="00C34C44">
              <w:rPr>
                <w:rFonts w:cstheme="minorHAnsi"/>
                <w:color w:val="000000" w:themeColor="text1"/>
                <w:lang w:val="fr-FR"/>
              </w:rPr>
              <w:t>Week 18</w:t>
            </w:r>
          </w:p>
          <w:p w14:paraId="32CFB2F4" w14:textId="77777777" w:rsidR="005F7553" w:rsidRPr="00C34C44" w:rsidRDefault="005F7553" w:rsidP="001F7EAA">
            <w:pPr>
              <w:rPr>
                <w:rFonts w:cstheme="minorHAnsi"/>
                <w:color w:val="000000" w:themeColor="text1"/>
                <w:lang w:val="fr-FR"/>
              </w:rPr>
            </w:pPr>
          </w:p>
        </w:tc>
        <w:tc>
          <w:tcPr>
            <w:tcW w:w="1800" w:type="dxa"/>
          </w:tcPr>
          <w:p w14:paraId="6510FD66" w14:textId="77777777" w:rsidR="005F7553" w:rsidRPr="00C34C44" w:rsidRDefault="005F7553" w:rsidP="001F7EAA">
            <w:pPr>
              <w:rPr>
                <w:rFonts w:eastAsia="Calibri" w:cstheme="minorHAnsi"/>
                <w:b/>
                <w:color w:val="000000" w:themeColor="text1"/>
              </w:rPr>
            </w:pPr>
          </w:p>
        </w:tc>
        <w:tc>
          <w:tcPr>
            <w:tcW w:w="3083" w:type="dxa"/>
          </w:tcPr>
          <w:p w14:paraId="57D62C30" w14:textId="77777777" w:rsidR="005F7553" w:rsidRPr="00BF25D7" w:rsidRDefault="005F7553" w:rsidP="001F7EAA">
            <w:pPr>
              <w:pStyle w:val="NormalWeb"/>
              <w:spacing w:before="0" w:beforeAutospacing="0" w:after="0" w:afterAutospacing="0"/>
              <w:rPr>
                <w:rFonts w:asciiTheme="minorHAnsi" w:hAnsiTheme="minorHAnsi" w:cstheme="minorHAnsi"/>
                <w:color w:val="000000" w:themeColor="text1"/>
                <w:sz w:val="20"/>
                <w:szCs w:val="20"/>
              </w:rPr>
            </w:pPr>
            <w:r w:rsidRPr="00BF25D7">
              <w:rPr>
                <w:rFonts w:asciiTheme="minorHAnsi" w:hAnsiTheme="minorHAnsi" w:cstheme="minorHAnsi"/>
                <w:color w:val="000000" w:themeColor="text1"/>
                <w:sz w:val="20"/>
                <w:szCs w:val="20"/>
              </w:rPr>
              <w:t xml:space="preserve">¿Intérprete o traductor? </w:t>
            </w:r>
          </w:p>
          <w:p w14:paraId="4E6A0A20" w14:textId="77777777" w:rsidR="005F7553" w:rsidRPr="00BF25D7" w:rsidRDefault="005F7553" w:rsidP="001F7EAA">
            <w:pPr>
              <w:pStyle w:val="NormalWeb"/>
              <w:spacing w:before="0" w:beforeAutospacing="0" w:after="0" w:afterAutospacing="0"/>
              <w:rPr>
                <w:rFonts w:asciiTheme="minorHAnsi" w:hAnsiTheme="minorHAnsi" w:cstheme="minorHAnsi"/>
                <w:color w:val="000000" w:themeColor="text1"/>
                <w:sz w:val="20"/>
                <w:szCs w:val="20"/>
              </w:rPr>
            </w:pPr>
            <w:r w:rsidRPr="00BF25D7">
              <w:rPr>
                <w:rFonts w:asciiTheme="minorHAnsi" w:hAnsiTheme="minorHAnsi" w:cstheme="minorHAnsi"/>
                <w:color w:val="000000" w:themeColor="text1"/>
                <w:sz w:val="20"/>
                <w:szCs w:val="20"/>
              </w:rPr>
              <w:t xml:space="preserve">Un cuento o narración en el pasado </w:t>
            </w:r>
          </w:p>
          <w:p w14:paraId="55133B8D" w14:textId="77777777" w:rsidR="005F7553" w:rsidRPr="00BF25D7" w:rsidRDefault="005F7553" w:rsidP="001F7EAA">
            <w:pPr>
              <w:pStyle w:val="NormalWeb"/>
              <w:spacing w:before="0" w:beforeAutospacing="0" w:after="0" w:afterAutospacing="0"/>
              <w:rPr>
                <w:rFonts w:asciiTheme="minorHAnsi" w:hAnsiTheme="minorHAnsi" w:cstheme="minorHAnsi"/>
                <w:color w:val="000000" w:themeColor="text1"/>
                <w:sz w:val="20"/>
                <w:szCs w:val="20"/>
              </w:rPr>
            </w:pPr>
            <w:r w:rsidRPr="00BF25D7">
              <w:rPr>
                <w:rFonts w:asciiTheme="minorHAnsi" w:hAnsiTheme="minorHAnsi" w:cstheme="minorHAnsi"/>
                <w:color w:val="000000" w:themeColor="text1"/>
                <w:sz w:val="20"/>
                <w:szCs w:val="20"/>
              </w:rPr>
              <w:t xml:space="preserve">Pablo Neruda </w:t>
            </w:r>
          </w:p>
          <w:p w14:paraId="5DE06677" w14:textId="77777777" w:rsidR="005F7553" w:rsidRPr="00BF25D7" w:rsidRDefault="005F7553" w:rsidP="001F7EAA">
            <w:pPr>
              <w:pStyle w:val="NormalWeb"/>
              <w:spacing w:before="0" w:beforeAutospacing="0" w:after="0" w:afterAutospacing="0"/>
              <w:rPr>
                <w:rFonts w:asciiTheme="minorHAnsi" w:hAnsiTheme="minorHAnsi" w:cstheme="minorHAnsi"/>
                <w:color w:val="000000" w:themeColor="text1"/>
                <w:sz w:val="20"/>
                <w:szCs w:val="20"/>
              </w:rPr>
            </w:pPr>
            <w:r w:rsidRPr="00BF25D7">
              <w:rPr>
                <w:rFonts w:asciiTheme="minorHAnsi" w:hAnsiTheme="minorHAnsi" w:cstheme="minorHAnsi"/>
                <w:color w:val="000000" w:themeColor="text1"/>
                <w:sz w:val="20"/>
                <w:szCs w:val="20"/>
              </w:rPr>
              <w:t xml:space="preserve">Citas de escritores  </w:t>
            </w:r>
          </w:p>
          <w:p w14:paraId="04C7BFB2" w14:textId="77777777" w:rsidR="005F7553" w:rsidRPr="00BF25D7" w:rsidRDefault="005F7553" w:rsidP="001F7EAA">
            <w:pPr>
              <w:pStyle w:val="NormalWeb"/>
              <w:spacing w:before="0" w:beforeAutospacing="0" w:after="0" w:afterAutospacing="0"/>
              <w:rPr>
                <w:rFonts w:asciiTheme="minorHAnsi" w:hAnsiTheme="minorHAnsi" w:cstheme="minorHAnsi"/>
                <w:color w:val="000000" w:themeColor="text1"/>
                <w:sz w:val="20"/>
                <w:szCs w:val="20"/>
              </w:rPr>
            </w:pPr>
            <w:r w:rsidRPr="00BF25D7">
              <w:rPr>
                <w:rFonts w:asciiTheme="minorHAnsi" w:hAnsiTheme="minorHAnsi" w:cstheme="minorHAnsi"/>
                <w:color w:val="000000" w:themeColor="text1"/>
                <w:sz w:val="20"/>
                <w:szCs w:val="20"/>
              </w:rPr>
              <w:t xml:space="preserve">Traducciones, acentos y ortografía  </w:t>
            </w:r>
          </w:p>
          <w:p w14:paraId="7E11C8AE" w14:textId="77777777" w:rsidR="005F7553" w:rsidRPr="00BF25D7" w:rsidRDefault="005F7553" w:rsidP="001F7EAA">
            <w:pPr>
              <w:pStyle w:val="NormalWeb"/>
              <w:spacing w:before="0" w:beforeAutospacing="0" w:after="0" w:afterAutospacing="0"/>
              <w:rPr>
                <w:rFonts w:asciiTheme="minorHAnsi" w:hAnsiTheme="minorHAnsi" w:cstheme="minorHAnsi"/>
                <w:color w:val="000000" w:themeColor="text1"/>
                <w:sz w:val="20"/>
                <w:szCs w:val="20"/>
              </w:rPr>
            </w:pPr>
          </w:p>
          <w:p w14:paraId="0B4CC42F" w14:textId="77777777" w:rsidR="005F7553" w:rsidRPr="00BF25D7" w:rsidRDefault="005F7553" w:rsidP="001F7EAA">
            <w:pPr>
              <w:pStyle w:val="NormalWeb"/>
              <w:shd w:val="clear" w:color="auto" w:fill="FFFFFF"/>
              <w:spacing w:before="0" w:beforeAutospacing="0" w:after="0" w:afterAutospacing="0"/>
              <w:rPr>
                <w:rFonts w:asciiTheme="minorHAnsi" w:hAnsiTheme="minorHAnsi" w:cstheme="minorHAnsi"/>
                <w:color w:val="000000" w:themeColor="text1"/>
                <w:sz w:val="20"/>
                <w:szCs w:val="20"/>
              </w:rPr>
            </w:pPr>
          </w:p>
        </w:tc>
        <w:tc>
          <w:tcPr>
            <w:tcW w:w="2880" w:type="dxa"/>
          </w:tcPr>
          <w:p w14:paraId="1B0EF40D" w14:textId="77777777" w:rsidR="005F7553" w:rsidRPr="00C34C44" w:rsidRDefault="005F7553" w:rsidP="001F7EAA">
            <w:pPr>
              <w:rPr>
                <w:rFonts w:eastAsia="Calibri" w:cstheme="minorHAnsi"/>
                <w:b/>
                <w:color w:val="000000" w:themeColor="text1"/>
                <w:u w:val="single"/>
                <w:lang w:val="fr-FR"/>
              </w:rPr>
            </w:pPr>
            <w:r>
              <w:rPr>
                <w:rFonts w:eastAsia="Calibri" w:cstheme="minorHAnsi"/>
                <w:b/>
                <w:color w:val="000000" w:themeColor="text1"/>
                <w:u w:val="single"/>
                <w:lang w:val="fr-FR"/>
              </w:rPr>
              <w:t>Presentaciones</w:t>
            </w:r>
          </w:p>
        </w:tc>
      </w:tr>
      <w:tr w:rsidR="005F7553" w:rsidRPr="00A070F4" w14:paraId="67BD186F" w14:textId="77777777" w:rsidTr="001F7EAA">
        <w:trPr>
          <w:trHeight w:val="1150"/>
        </w:trPr>
        <w:tc>
          <w:tcPr>
            <w:tcW w:w="1345" w:type="dxa"/>
          </w:tcPr>
          <w:p w14:paraId="73565C64" w14:textId="77777777" w:rsidR="005F7553" w:rsidRPr="00C34C44" w:rsidRDefault="005F7553" w:rsidP="001F7EAA">
            <w:pPr>
              <w:rPr>
                <w:rFonts w:cstheme="minorHAnsi"/>
                <w:color w:val="000000" w:themeColor="text1"/>
                <w:lang w:val="fr-FR"/>
              </w:rPr>
            </w:pPr>
            <w:r>
              <w:rPr>
                <w:rFonts w:ascii="Calibri" w:eastAsia="Calibri" w:hAnsi="Calibri"/>
              </w:rPr>
              <w:t>May. 16- 20</w:t>
            </w:r>
          </w:p>
        </w:tc>
        <w:tc>
          <w:tcPr>
            <w:tcW w:w="1800" w:type="dxa"/>
          </w:tcPr>
          <w:p w14:paraId="53236469" w14:textId="77777777" w:rsidR="005F7553" w:rsidRPr="00C34C44" w:rsidRDefault="005F7553" w:rsidP="001F7EAA">
            <w:pPr>
              <w:rPr>
                <w:rFonts w:eastAsia="Calibri" w:cstheme="minorHAnsi"/>
                <w:b/>
                <w:color w:val="000000" w:themeColor="text1"/>
              </w:rPr>
            </w:pPr>
            <w:r w:rsidRPr="00C34C44">
              <w:rPr>
                <w:rFonts w:eastAsia="Calibri" w:cstheme="minorHAnsi"/>
                <w:b/>
                <w:color w:val="000000" w:themeColor="text1"/>
              </w:rPr>
              <w:t>FINALS WEEK</w:t>
            </w:r>
          </w:p>
        </w:tc>
        <w:tc>
          <w:tcPr>
            <w:tcW w:w="3083" w:type="dxa"/>
          </w:tcPr>
          <w:p w14:paraId="0FCFE232" w14:textId="77777777" w:rsidR="005F7553" w:rsidRPr="00C34C44" w:rsidRDefault="005F7553" w:rsidP="001F7EAA">
            <w:pPr>
              <w:rPr>
                <w:rFonts w:cstheme="minorHAnsi"/>
                <w:color w:val="000000" w:themeColor="text1"/>
              </w:rPr>
            </w:pPr>
          </w:p>
        </w:tc>
        <w:tc>
          <w:tcPr>
            <w:tcW w:w="2880" w:type="dxa"/>
          </w:tcPr>
          <w:p w14:paraId="352547AB" w14:textId="77777777" w:rsidR="005F7553" w:rsidRPr="00C34C44" w:rsidRDefault="005F7553" w:rsidP="001F7EAA">
            <w:pPr>
              <w:jc w:val="center"/>
              <w:rPr>
                <w:rFonts w:eastAsia="Calibri" w:cstheme="minorHAnsi"/>
                <w:b/>
                <w:color w:val="000000" w:themeColor="text1"/>
                <w:u w:val="single"/>
              </w:rPr>
            </w:pPr>
          </w:p>
          <w:p w14:paraId="723B4B1A" w14:textId="77777777" w:rsidR="005F7553" w:rsidRPr="00C34C44" w:rsidRDefault="005F7553" w:rsidP="001F7EAA">
            <w:pPr>
              <w:rPr>
                <w:rFonts w:eastAsia="Calibri" w:cstheme="minorHAnsi"/>
                <w:b/>
                <w:color w:val="000000" w:themeColor="text1"/>
                <w:u w:val="single"/>
                <w:lang w:val="fr-FR"/>
              </w:rPr>
            </w:pPr>
            <w:r w:rsidRPr="00BB5D0D">
              <w:rPr>
                <w:rFonts w:eastAsia="Calibri" w:cstheme="minorHAnsi"/>
                <w:b/>
                <w:color w:val="000000" w:themeColor="text1"/>
                <w:u w:val="single"/>
              </w:rPr>
              <w:t>EXAMEN FINAL:  MAY 17:</w:t>
            </w:r>
          </w:p>
        </w:tc>
      </w:tr>
    </w:tbl>
    <w:p w14:paraId="5C5F3B0E" w14:textId="77777777" w:rsidR="005F7553" w:rsidRDefault="005F7553" w:rsidP="005F7553">
      <w:pPr>
        <w:rPr>
          <w:rFonts w:eastAsia="MS Mincho" w:cstheme="minorHAnsi"/>
          <w:color w:val="000000" w:themeColor="text1"/>
        </w:rPr>
      </w:pPr>
      <w:r w:rsidRPr="00C34C44">
        <w:rPr>
          <w:rFonts w:eastAsia="MS Mincho" w:cstheme="minorHAnsi"/>
          <w:color w:val="000000" w:themeColor="text1"/>
        </w:rPr>
        <w:t>*Schedule is subject to change.  Test date changes or any modification to the course will be announced.  It is your responsibility to read any announcements posted on Canvas.</w:t>
      </w:r>
    </w:p>
    <w:p w14:paraId="4C697508" w14:textId="77777777" w:rsidR="005F7553" w:rsidRDefault="005F7553" w:rsidP="005F7553">
      <w:pPr>
        <w:rPr>
          <w:rFonts w:eastAsia="MS Mincho" w:cstheme="minorHAnsi"/>
          <w:color w:val="000000" w:themeColor="text1"/>
        </w:rPr>
      </w:pPr>
    </w:p>
    <w:p w14:paraId="04BB91CC" w14:textId="77777777" w:rsidR="005F7553" w:rsidRPr="00C34C44" w:rsidRDefault="005F7553" w:rsidP="005F7553">
      <w:pPr>
        <w:rPr>
          <w:rFonts w:cstheme="minorHAnsi"/>
          <w:color w:val="000000" w:themeColor="text1"/>
        </w:rPr>
      </w:pPr>
      <w:r>
        <w:rPr>
          <w:rFonts w:eastAsia="MS Mincho" w:cstheme="minorHAnsi"/>
          <w:color w:val="000000" w:themeColor="text1"/>
        </w:rPr>
        <w:t>Spanish 3NS – Spring 2022 Semester – Prof. Stephanie Alarcon– Reedley College</w:t>
      </w:r>
    </w:p>
    <w:p w14:paraId="764E765D" w14:textId="77777777" w:rsidR="005F7553" w:rsidRPr="00AE0331" w:rsidRDefault="005F7553" w:rsidP="005F7553">
      <w:pPr>
        <w:rPr>
          <w:lang w:val="es-MX"/>
        </w:rPr>
      </w:pPr>
    </w:p>
    <w:sectPr w:rsidR="005F7553" w:rsidRPr="00AE0331" w:rsidSect="006B31AB">
      <w:footerReference w:type="even"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71DE97" w14:textId="77777777" w:rsidR="00CD2A3E" w:rsidRDefault="00CD2A3E" w:rsidP="003352E4">
      <w:r>
        <w:separator/>
      </w:r>
    </w:p>
  </w:endnote>
  <w:endnote w:type="continuationSeparator" w:id="0">
    <w:p w14:paraId="0A0CA2FF" w14:textId="77777777" w:rsidR="00CD2A3E" w:rsidRDefault="00CD2A3E" w:rsidP="00335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ebkit-standard">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55794270"/>
      <w:docPartObj>
        <w:docPartGallery w:val="Page Numbers (Bottom of Page)"/>
        <w:docPartUnique/>
      </w:docPartObj>
    </w:sdtPr>
    <w:sdtEndPr>
      <w:rPr>
        <w:rStyle w:val="PageNumber"/>
      </w:rPr>
    </w:sdtEndPr>
    <w:sdtContent>
      <w:p w14:paraId="33DA154B" w14:textId="68213F3B" w:rsidR="003352E4" w:rsidRDefault="003352E4" w:rsidP="00BB29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4309C1" w14:textId="77777777" w:rsidR="003352E4" w:rsidRDefault="003352E4" w:rsidP="003352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44606924"/>
      <w:docPartObj>
        <w:docPartGallery w:val="Page Numbers (Bottom of Page)"/>
        <w:docPartUnique/>
      </w:docPartObj>
    </w:sdtPr>
    <w:sdtEndPr>
      <w:rPr>
        <w:rStyle w:val="PageNumber"/>
      </w:rPr>
    </w:sdtEndPr>
    <w:sdtContent>
      <w:p w14:paraId="74571E8F" w14:textId="55C6B3BF" w:rsidR="003352E4" w:rsidRDefault="003352E4" w:rsidP="00BB29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FC0039B" w14:textId="77777777" w:rsidR="003352E4" w:rsidRDefault="003352E4" w:rsidP="003352E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A725C5" w14:textId="77777777" w:rsidR="00CD2A3E" w:rsidRDefault="00CD2A3E" w:rsidP="003352E4">
      <w:r>
        <w:separator/>
      </w:r>
    </w:p>
  </w:footnote>
  <w:footnote w:type="continuationSeparator" w:id="0">
    <w:p w14:paraId="628D1574" w14:textId="77777777" w:rsidR="00CD2A3E" w:rsidRDefault="00CD2A3E" w:rsidP="003352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84916"/>
    <w:multiLevelType w:val="hybridMultilevel"/>
    <w:tmpl w:val="0A024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85A86"/>
    <w:multiLevelType w:val="hybridMultilevel"/>
    <w:tmpl w:val="B61267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9A7A68"/>
    <w:multiLevelType w:val="multilevel"/>
    <w:tmpl w:val="9A229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7364FC"/>
    <w:multiLevelType w:val="hybridMultilevel"/>
    <w:tmpl w:val="ECF29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2E4A15"/>
    <w:multiLevelType w:val="hybridMultilevel"/>
    <w:tmpl w:val="46FA4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749DC"/>
    <w:multiLevelType w:val="hybridMultilevel"/>
    <w:tmpl w:val="8CE24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56C7C"/>
    <w:multiLevelType w:val="multilevel"/>
    <w:tmpl w:val="3250AEC2"/>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250762"/>
    <w:multiLevelType w:val="hybridMultilevel"/>
    <w:tmpl w:val="BB54F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4F06A7"/>
    <w:multiLevelType w:val="hybridMultilevel"/>
    <w:tmpl w:val="D66C8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F26820"/>
    <w:multiLevelType w:val="multilevel"/>
    <w:tmpl w:val="BE0EA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52631D"/>
    <w:multiLevelType w:val="hybridMultilevel"/>
    <w:tmpl w:val="41A0F9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2B5815"/>
    <w:multiLevelType w:val="hybridMultilevel"/>
    <w:tmpl w:val="E2F8F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935882"/>
    <w:multiLevelType w:val="hybridMultilevel"/>
    <w:tmpl w:val="4FE20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5A6A7F"/>
    <w:multiLevelType w:val="hybridMultilevel"/>
    <w:tmpl w:val="878219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373EAE"/>
    <w:multiLevelType w:val="multilevel"/>
    <w:tmpl w:val="ADE24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6E1E4A"/>
    <w:multiLevelType w:val="hybridMultilevel"/>
    <w:tmpl w:val="6E56496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15:restartNumberingAfterBreak="0">
    <w:nsid w:val="47275B3E"/>
    <w:multiLevelType w:val="hybridMultilevel"/>
    <w:tmpl w:val="980A4C34"/>
    <w:lvl w:ilvl="0" w:tplc="04090015">
      <w:start w:val="1"/>
      <w:numFmt w:val="upperLetter"/>
      <w:lvlText w:val="%1."/>
      <w:lvlJc w:val="left"/>
      <w:pPr>
        <w:tabs>
          <w:tab w:val="num" w:pos="720"/>
        </w:tabs>
        <w:ind w:left="720" w:hanging="360"/>
      </w:pPr>
      <w:rPr>
        <w:rFonts w:hint="default"/>
      </w:rPr>
    </w:lvl>
    <w:lvl w:ilvl="1" w:tplc="FCF87AAC">
      <w:start w:val="4"/>
      <w:numFmt w:val="decimal"/>
      <w:lvlText w:val="%2."/>
      <w:lvlJc w:val="left"/>
      <w:pPr>
        <w:tabs>
          <w:tab w:val="num" w:pos="1440"/>
        </w:tabs>
        <w:ind w:left="1440" w:hanging="360"/>
      </w:pPr>
      <w:rPr>
        <w:rFonts w:hint="default"/>
      </w:rPr>
    </w:lvl>
    <w:lvl w:ilvl="2" w:tplc="883E20CE">
      <w:start w:val="4"/>
      <w:numFmt w:val="lowerLetter"/>
      <w:lvlText w:val="%3."/>
      <w:lvlJc w:val="left"/>
      <w:pPr>
        <w:tabs>
          <w:tab w:val="num" w:pos="2340"/>
        </w:tabs>
        <w:ind w:left="2340" w:hanging="360"/>
      </w:pPr>
      <w:rPr>
        <w:rFonts w:hint="default"/>
      </w:rPr>
    </w:lvl>
    <w:lvl w:ilvl="3" w:tplc="D21AAD18">
      <w:start w:val="12"/>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2166BD8"/>
    <w:multiLevelType w:val="hybridMultilevel"/>
    <w:tmpl w:val="F5EAD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2F0C96"/>
    <w:multiLevelType w:val="multilevel"/>
    <w:tmpl w:val="236E7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4F24A2"/>
    <w:multiLevelType w:val="hybridMultilevel"/>
    <w:tmpl w:val="313E934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0" w15:restartNumberingAfterBreak="0">
    <w:nsid w:val="61ED0C45"/>
    <w:multiLevelType w:val="hybridMultilevel"/>
    <w:tmpl w:val="D4926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9849F5"/>
    <w:multiLevelType w:val="hybridMultilevel"/>
    <w:tmpl w:val="26B45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6A15AA"/>
    <w:multiLevelType w:val="multilevel"/>
    <w:tmpl w:val="A6D49E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D3D5DFD"/>
    <w:multiLevelType w:val="hybridMultilevel"/>
    <w:tmpl w:val="D6ECB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B2428F"/>
    <w:multiLevelType w:val="multilevel"/>
    <w:tmpl w:val="385EEE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22"/>
  </w:num>
  <w:num w:numId="3">
    <w:abstractNumId w:val="4"/>
  </w:num>
  <w:num w:numId="4">
    <w:abstractNumId w:val="6"/>
  </w:num>
  <w:num w:numId="5">
    <w:abstractNumId w:val="0"/>
  </w:num>
  <w:num w:numId="6">
    <w:abstractNumId w:val="21"/>
  </w:num>
  <w:num w:numId="7">
    <w:abstractNumId w:val="5"/>
  </w:num>
  <w:num w:numId="8">
    <w:abstractNumId w:val="20"/>
  </w:num>
  <w:num w:numId="9">
    <w:abstractNumId w:val="1"/>
  </w:num>
  <w:num w:numId="10">
    <w:abstractNumId w:val="13"/>
  </w:num>
  <w:num w:numId="11">
    <w:abstractNumId w:val="11"/>
  </w:num>
  <w:num w:numId="12">
    <w:abstractNumId w:val="14"/>
  </w:num>
  <w:num w:numId="13">
    <w:abstractNumId w:val="17"/>
  </w:num>
  <w:num w:numId="14">
    <w:abstractNumId w:val="12"/>
  </w:num>
  <w:num w:numId="15">
    <w:abstractNumId w:val="24"/>
  </w:num>
  <w:num w:numId="16">
    <w:abstractNumId w:val="18"/>
  </w:num>
  <w:num w:numId="17">
    <w:abstractNumId w:val="2"/>
  </w:num>
  <w:num w:numId="18">
    <w:abstractNumId w:val="9"/>
  </w:num>
  <w:num w:numId="19">
    <w:abstractNumId w:val="19"/>
  </w:num>
  <w:num w:numId="20">
    <w:abstractNumId w:val="15"/>
  </w:num>
  <w:num w:numId="21">
    <w:abstractNumId w:val="8"/>
  </w:num>
  <w:num w:numId="22">
    <w:abstractNumId w:val="16"/>
  </w:num>
  <w:num w:numId="23">
    <w:abstractNumId w:val="7"/>
  </w:num>
  <w:num w:numId="24">
    <w:abstractNumId w:val="3"/>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DBB"/>
    <w:rsid w:val="000018DF"/>
    <w:rsid w:val="00001F22"/>
    <w:rsid w:val="00004C1E"/>
    <w:rsid w:val="0000535D"/>
    <w:rsid w:val="000074D5"/>
    <w:rsid w:val="00020DBB"/>
    <w:rsid w:val="00050166"/>
    <w:rsid w:val="000557DE"/>
    <w:rsid w:val="000776EC"/>
    <w:rsid w:val="000956AC"/>
    <w:rsid w:val="000A7F5D"/>
    <w:rsid w:val="000B1520"/>
    <w:rsid w:val="000C062B"/>
    <w:rsid w:val="000D4366"/>
    <w:rsid w:val="000F5EB9"/>
    <w:rsid w:val="00116730"/>
    <w:rsid w:val="00127409"/>
    <w:rsid w:val="001454BE"/>
    <w:rsid w:val="001543EF"/>
    <w:rsid w:val="001964FA"/>
    <w:rsid w:val="001A22D6"/>
    <w:rsid w:val="001B0096"/>
    <w:rsid w:val="00205E9B"/>
    <w:rsid w:val="0024009E"/>
    <w:rsid w:val="002446A3"/>
    <w:rsid w:val="0024563E"/>
    <w:rsid w:val="00275B93"/>
    <w:rsid w:val="002C0B28"/>
    <w:rsid w:val="002C7362"/>
    <w:rsid w:val="002D1EAB"/>
    <w:rsid w:val="002D40DD"/>
    <w:rsid w:val="002D6EFB"/>
    <w:rsid w:val="00305341"/>
    <w:rsid w:val="00323580"/>
    <w:rsid w:val="003257EC"/>
    <w:rsid w:val="003352E4"/>
    <w:rsid w:val="003575CF"/>
    <w:rsid w:val="003658E3"/>
    <w:rsid w:val="003750B4"/>
    <w:rsid w:val="00383C95"/>
    <w:rsid w:val="00395DD0"/>
    <w:rsid w:val="003B3137"/>
    <w:rsid w:val="003D7AC7"/>
    <w:rsid w:val="00403D0B"/>
    <w:rsid w:val="004559E0"/>
    <w:rsid w:val="004605EB"/>
    <w:rsid w:val="0046265A"/>
    <w:rsid w:val="00463831"/>
    <w:rsid w:val="004B2112"/>
    <w:rsid w:val="004B4530"/>
    <w:rsid w:val="004B55C8"/>
    <w:rsid w:val="004E6395"/>
    <w:rsid w:val="0050495C"/>
    <w:rsid w:val="00536255"/>
    <w:rsid w:val="005D5FE2"/>
    <w:rsid w:val="005E5BE0"/>
    <w:rsid w:val="005F7553"/>
    <w:rsid w:val="006625A8"/>
    <w:rsid w:val="00680472"/>
    <w:rsid w:val="006B31AB"/>
    <w:rsid w:val="006F3490"/>
    <w:rsid w:val="00727A05"/>
    <w:rsid w:val="00736102"/>
    <w:rsid w:val="00753B03"/>
    <w:rsid w:val="0078705F"/>
    <w:rsid w:val="00792E34"/>
    <w:rsid w:val="007A687B"/>
    <w:rsid w:val="007C3A6B"/>
    <w:rsid w:val="007E3815"/>
    <w:rsid w:val="00802DFE"/>
    <w:rsid w:val="00805DBB"/>
    <w:rsid w:val="00814BFF"/>
    <w:rsid w:val="00832212"/>
    <w:rsid w:val="00841111"/>
    <w:rsid w:val="008641CB"/>
    <w:rsid w:val="008742F4"/>
    <w:rsid w:val="008A134B"/>
    <w:rsid w:val="008A2884"/>
    <w:rsid w:val="008A3E58"/>
    <w:rsid w:val="008B3515"/>
    <w:rsid w:val="009014BB"/>
    <w:rsid w:val="00916D5C"/>
    <w:rsid w:val="00950D5A"/>
    <w:rsid w:val="00973791"/>
    <w:rsid w:val="009B2C0A"/>
    <w:rsid w:val="00A07244"/>
    <w:rsid w:val="00A16545"/>
    <w:rsid w:val="00A20EF3"/>
    <w:rsid w:val="00A4254C"/>
    <w:rsid w:val="00A4631D"/>
    <w:rsid w:val="00A464A9"/>
    <w:rsid w:val="00A87F8D"/>
    <w:rsid w:val="00AE0331"/>
    <w:rsid w:val="00AE119A"/>
    <w:rsid w:val="00B61190"/>
    <w:rsid w:val="00B95F53"/>
    <w:rsid w:val="00BD62D2"/>
    <w:rsid w:val="00BD65BD"/>
    <w:rsid w:val="00BF2C3F"/>
    <w:rsid w:val="00C024E8"/>
    <w:rsid w:val="00C028FA"/>
    <w:rsid w:val="00C46FA5"/>
    <w:rsid w:val="00CC6546"/>
    <w:rsid w:val="00CD2A3E"/>
    <w:rsid w:val="00CD44AB"/>
    <w:rsid w:val="00CF12E3"/>
    <w:rsid w:val="00D235E4"/>
    <w:rsid w:val="00D72174"/>
    <w:rsid w:val="00D733F2"/>
    <w:rsid w:val="00D80EFD"/>
    <w:rsid w:val="00DD4378"/>
    <w:rsid w:val="00DD6E60"/>
    <w:rsid w:val="00DE6DDD"/>
    <w:rsid w:val="00E03801"/>
    <w:rsid w:val="00E6473A"/>
    <w:rsid w:val="00F3252B"/>
    <w:rsid w:val="00F32ABF"/>
    <w:rsid w:val="00F40270"/>
    <w:rsid w:val="00F47410"/>
    <w:rsid w:val="00F57106"/>
    <w:rsid w:val="00F63A89"/>
    <w:rsid w:val="00F71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DF419"/>
  <w14:defaultImageDpi w14:val="32767"/>
  <w15:chartTrackingRefBased/>
  <w15:docId w15:val="{0C66EA0F-2F04-4F49-93C7-01ECC8E26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20DBB"/>
  </w:style>
  <w:style w:type="paragraph" w:styleId="Heading1">
    <w:name w:val="heading 1"/>
    <w:basedOn w:val="Normal"/>
    <w:next w:val="Normal"/>
    <w:link w:val="Heading1Char"/>
    <w:uiPriority w:val="9"/>
    <w:qFormat/>
    <w:rsid w:val="00020DB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20DB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0DB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20DBB"/>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020DB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0DBB"/>
    <w:rPr>
      <w:rFonts w:asciiTheme="majorHAnsi" w:eastAsiaTheme="majorEastAsia" w:hAnsiTheme="majorHAnsi" w:cstheme="majorBidi"/>
      <w:spacing w:val="-10"/>
      <w:kern w:val="28"/>
      <w:sz w:val="56"/>
      <w:szCs w:val="56"/>
    </w:rPr>
  </w:style>
  <w:style w:type="paragraph" w:styleId="PlainText">
    <w:name w:val="Plain Text"/>
    <w:basedOn w:val="Normal"/>
    <w:link w:val="PlainTextChar"/>
    <w:rsid w:val="00020DBB"/>
    <w:rPr>
      <w:rFonts w:ascii="Courier New" w:eastAsia="Times New Roman" w:hAnsi="Courier New" w:cs="Courier New"/>
      <w:sz w:val="20"/>
      <w:szCs w:val="20"/>
    </w:rPr>
  </w:style>
  <w:style w:type="character" w:customStyle="1" w:styleId="PlainTextChar">
    <w:name w:val="Plain Text Char"/>
    <w:basedOn w:val="DefaultParagraphFont"/>
    <w:link w:val="PlainText"/>
    <w:rsid w:val="00020DBB"/>
    <w:rPr>
      <w:rFonts w:ascii="Courier New" w:eastAsia="Times New Roman" w:hAnsi="Courier New" w:cs="Courier New"/>
      <w:sz w:val="20"/>
      <w:szCs w:val="20"/>
    </w:rPr>
  </w:style>
  <w:style w:type="paragraph" w:styleId="NormalWeb">
    <w:name w:val="Normal (Web)"/>
    <w:basedOn w:val="Normal"/>
    <w:uiPriority w:val="99"/>
    <w:unhideWhenUsed/>
    <w:rsid w:val="00020DB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020DBB"/>
    <w:rPr>
      <w:color w:val="0000FF"/>
      <w:u w:val="single"/>
    </w:rPr>
  </w:style>
  <w:style w:type="character" w:customStyle="1" w:styleId="apple-converted-space">
    <w:name w:val="apple-converted-space"/>
    <w:basedOn w:val="DefaultParagraphFont"/>
    <w:rsid w:val="00020DBB"/>
  </w:style>
  <w:style w:type="character" w:styleId="UnresolvedMention">
    <w:name w:val="Unresolved Mention"/>
    <w:basedOn w:val="DefaultParagraphFont"/>
    <w:uiPriority w:val="99"/>
    <w:rsid w:val="00403D0B"/>
    <w:rPr>
      <w:color w:val="605E5C"/>
      <w:shd w:val="clear" w:color="auto" w:fill="E1DFDD"/>
    </w:rPr>
  </w:style>
  <w:style w:type="paragraph" w:styleId="ListParagraph">
    <w:name w:val="List Paragraph"/>
    <w:basedOn w:val="Normal"/>
    <w:uiPriority w:val="34"/>
    <w:qFormat/>
    <w:rsid w:val="00403D0B"/>
    <w:pPr>
      <w:ind w:left="720"/>
      <w:contextualSpacing/>
    </w:pPr>
    <w:rPr>
      <w:rFonts w:ascii="Times New Roman" w:eastAsia="Times New Roman" w:hAnsi="Times New Roman" w:cs="Times New Roman"/>
    </w:rPr>
  </w:style>
  <w:style w:type="table" w:styleId="TableGrid">
    <w:name w:val="Table Grid"/>
    <w:basedOn w:val="TableNormal"/>
    <w:uiPriority w:val="59"/>
    <w:rsid w:val="00403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03D0B"/>
    <w:pPr>
      <w:spacing w:after="200"/>
    </w:pPr>
    <w:rPr>
      <w:i/>
      <w:iCs/>
      <w:color w:val="44546A" w:themeColor="text2"/>
      <w:sz w:val="18"/>
      <w:szCs w:val="18"/>
    </w:rPr>
  </w:style>
  <w:style w:type="paragraph" w:styleId="BodyText">
    <w:name w:val="Body Text"/>
    <w:basedOn w:val="Normal"/>
    <w:link w:val="BodyTextChar"/>
    <w:semiHidden/>
    <w:rsid w:val="00403D0B"/>
    <w:rPr>
      <w:rFonts w:ascii="Times New Roman" w:eastAsia="Times New Roman" w:hAnsi="Times New Roman" w:cs="Times New Roman"/>
      <w:sz w:val="20"/>
      <w:szCs w:val="20"/>
    </w:rPr>
  </w:style>
  <w:style w:type="character" w:customStyle="1" w:styleId="BodyTextChar">
    <w:name w:val="Body Text Char"/>
    <w:basedOn w:val="DefaultParagraphFont"/>
    <w:link w:val="BodyText"/>
    <w:semiHidden/>
    <w:rsid w:val="00403D0B"/>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A87F8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87F8D"/>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2C7362"/>
    <w:rPr>
      <w:color w:val="954F72" w:themeColor="followedHyperlink"/>
      <w:u w:val="single"/>
    </w:rPr>
  </w:style>
  <w:style w:type="paragraph" w:customStyle="1" w:styleId="1EnsStyle">
    <w:name w:val="1Ens Style"/>
    <w:rsid w:val="00841111"/>
    <w:pPr>
      <w:tabs>
        <w:tab w:val="left" w:pos="720"/>
      </w:tabs>
      <w:ind w:left="720" w:hanging="720"/>
    </w:pPr>
    <w:rPr>
      <w:rFonts w:ascii="Times New Roman" w:eastAsia="Times New Roman" w:hAnsi="Times New Roman" w:cs="Times New Roman"/>
    </w:rPr>
  </w:style>
  <w:style w:type="paragraph" w:styleId="Footer">
    <w:name w:val="footer"/>
    <w:basedOn w:val="Normal"/>
    <w:link w:val="FooterChar"/>
    <w:uiPriority w:val="99"/>
    <w:unhideWhenUsed/>
    <w:rsid w:val="003352E4"/>
    <w:pPr>
      <w:tabs>
        <w:tab w:val="center" w:pos="4680"/>
        <w:tab w:val="right" w:pos="9360"/>
      </w:tabs>
    </w:pPr>
  </w:style>
  <w:style w:type="character" w:customStyle="1" w:styleId="FooterChar">
    <w:name w:val="Footer Char"/>
    <w:basedOn w:val="DefaultParagraphFont"/>
    <w:link w:val="Footer"/>
    <w:uiPriority w:val="99"/>
    <w:rsid w:val="003352E4"/>
  </w:style>
  <w:style w:type="character" w:styleId="PageNumber">
    <w:name w:val="page number"/>
    <w:basedOn w:val="DefaultParagraphFont"/>
    <w:uiPriority w:val="99"/>
    <w:semiHidden/>
    <w:unhideWhenUsed/>
    <w:rsid w:val="003352E4"/>
  </w:style>
  <w:style w:type="character" w:customStyle="1" w:styleId="a-size-extra-large">
    <w:name w:val="a-size-extra-large"/>
    <w:basedOn w:val="DefaultParagraphFont"/>
    <w:rsid w:val="003750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943640">
      <w:bodyDiv w:val="1"/>
      <w:marLeft w:val="0"/>
      <w:marRight w:val="0"/>
      <w:marTop w:val="0"/>
      <w:marBottom w:val="0"/>
      <w:divBdr>
        <w:top w:val="none" w:sz="0" w:space="0" w:color="auto"/>
        <w:left w:val="none" w:sz="0" w:space="0" w:color="auto"/>
        <w:bottom w:val="none" w:sz="0" w:space="0" w:color="auto"/>
        <w:right w:val="none" w:sz="0" w:space="0" w:color="auto"/>
      </w:divBdr>
      <w:divsChild>
        <w:div w:id="460465548">
          <w:marLeft w:val="0"/>
          <w:marRight w:val="0"/>
          <w:marTop w:val="0"/>
          <w:marBottom w:val="0"/>
          <w:divBdr>
            <w:top w:val="none" w:sz="0" w:space="0" w:color="auto"/>
            <w:left w:val="none" w:sz="0" w:space="0" w:color="auto"/>
            <w:bottom w:val="none" w:sz="0" w:space="0" w:color="auto"/>
            <w:right w:val="none" w:sz="0" w:space="0" w:color="auto"/>
          </w:divBdr>
          <w:divsChild>
            <w:div w:id="1397244436">
              <w:marLeft w:val="0"/>
              <w:marRight w:val="0"/>
              <w:marTop w:val="0"/>
              <w:marBottom w:val="0"/>
              <w:divBdr>
                <w:top w:val="none" w:sz="0" w:space="0" w:color="auto"/>
                <w:left w:val="none" w:sz="0" w:space="0" w:color="auto"/>
                <w:bottom w:val="none" w:sz="0" w:space="0" w:color="auto"/>
                <w:right w:val="none" w:sz="0" w:space="0" w:color="auto"/>
              </w:divBdr>
              <w:divsChild>
                <w:div w:id="1273243409">
                  <w:marLeft w:val="0"/>
                  <w:marRight w:val="0"/>
                  <w:marTop w:val="0"/>
                  <w:marBottom w:val="0"/>
                  <w:divBdr>
                    <w:top w:val="none" w:sz="0" w:space="0" w:color="auto"/>
                    <w:left w:val="none" w:sz="0" w:space="0" w:color="auto"/>
                    <w:bottom w:val="none" w:sz="0" w:space="0" w:color="auto"/>
                    <w:right w:val="none" w:sz="0" w:space="0" w:color="auto"/>
                  </w:divBdr>
                </w:div>
              </w:divsChild>
            </w:div>
            <w:div w:id="1772780837">
              <w:marLeft w:val="0"/>
              <w:marRight w:val="0"/>
              <w:marTop w:val="0"/>
              <w:marBottom w:val="0"/>
              <w:divBdr>
                <w:top w:val="none" w:sz="0" w:space="0" w:color="auto"/>
                <w:left w:val="none" w:sz="0" w:space="0" w:color="auto"/>
                <w:bottom w:val="none" w:sz="0" w:space="0" w:color="auto"/>
                <w:right w:val="none" w:sz="0" w:space="0" w:color="auto"/>
              </w:divBdr>
              <w:divsChild>
                <w:div w:id="4831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217114">
      <w:bodyDiv w:val="1"/>
      <w:marLeft w:val="0"/>
      <w:marRight w:val="0"/>
      <w:marTop w:val="0"/>
      <w:marBottom w:val="0"/>
      <w:divBdr>
        <w:top w:val="none" w:sz="0" w:space="0" w:color="auto"/>
        <w:left w:val="none" w:sz="0" w:space="0" w:color="auto"/>
        <w:bottom w:val="none" w:sz="0" w:space="0" w:color="auto"/>
        <w:right w:val="none" w:sz="0" w:space="0" w:color="auto"/>
      </w:divBdr>
      <w:divsChild>
        <w:div w:id="1505700691">
          <w:marLeft w:val="0"/>
          <w:marRight w:val="0"/>
          <w:marTop w:val="0"/>
          <w:marBottom w:val="0"/>
          <w:divBdr>
            <w:top w:val="none" w:sz="0" w:space="0" w:color="auto"/>
            <w:left w:val="none" w:sz="0" w:space="0" w:color="auto"/>
            <w:bottom w:val="none" w:sz="0" w:space="0" w:color="auto"/>
            <w:right w:val="none" w:sz="0" w:space="0" w:color="auto"/>
          </w:divBdr>
          <w:divsChild>
            <w:div w:id="147793368">
              <w:marLeft w:val="0"/>
              <w:marRight w:val="0"/>
              <w:marTop w:val="0"/>
              <w:marBottom w:val="0"/>
              <w:divBdr>
                <w:top w:val="none" w:sz="0" w:space="0" w:color="auto"/>
                <w:left w:val="none" w:sz="0" w:space="0" w:color="auto"/>
                <w:bottom w:val="none" w:sz="0" w:space="0" w:color="auto"/>
                <w:right w:val="none" w:sz="0" w:space="0" w:color="auto"/>
              </w:divBdr>
              <w:divsChild>
                <w:div w:id="1423406185">
                  <w:marLeft w:val="0"/>
                  <w:marRight w:val="0"/>
                  <w:marTop w:val="0"/>
                  <w:marBottom w:val="0"/>
                  <w:divBdr>
                    <w:top w:val="none" w:sz="0" w:space="0" w:color="auto"/>
                    <w:left w:val="none" w:sz="0" w:space="0" w:color="auto"/>
                    <w:bottom w:val="none" w:sz="0" w:space="0" w:color="auto"/>
                    <w:right w:val="none" w:sz="0" w:space="0" w:color="auto"/>
                  </w:divBdr>
                  <w:divsChild>
                    <w:div w:id="123281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306863">
      <w:bodyDiv w:val="1"/>
      <w:marLeft w:val="0"/>
      <w:marRight w:val="0"/>
      <w:marTop w:val="0"/>
      <w:marBottom w:val="0"/>
      <w:divBdr>
        <w:top w:val="none" w:sz="0" w:space="0" w:color="auto"/>
        <w:left w:val="none" w:sz="0" w:space="0" w:color="auto"/>
        <w:bottom w:val="none" w:sz="0" w:space="0" w:color="auto"/>
        <w:right w:val="none" w:sz="0" w:space="0" w:color="auto"/>
      </w:divBdr>
      <w:divsChild>
        <w:div w:id="98525195">
          <w:marLeft w:val="0"/>
          <w:marRight w:val="0"/>
          <w:marTop w:val="0"/>
          <w:marBottom w:val="0"/>
          <w:divBdr>
            <w:top w:val="none" w:sz="0" w:space="0" w:color="auto"/>
            <w:left w:val="none" w:sz="0" w:space="0" w:color="auto"/>
            <w:bottom w:val="none" w:sz="0" w:space="0" w:color="auto"/>
            <w:right w:val="none" w:sz="0" w:space="0" w:color="auto"/>
          </w:divBdr>
          <w:divsChild>
            <w:div w:id="513351118">
              <w:marLeft w:val="0"/>
              <w:marRight w:val="0"/>
              <w:marTop w:val="0"/>
              <w:marBottom w:val="0"/>
              <w:divBdr>
                <w:top w:val="none" w:sz="0" w:space="0" w:color="auto"/>
                <w:left w:val="none" w:sz="0" w:space="0" w:color="auto"/>
                <w:bottom w:val="none" w:sz="0" w:space="0" w:color="auto"/>
                <w:right w:val="none" w:sz="0" w:space="0" w:color="auto"/>
              </w:divBdr>
              <w:divsChild>
                <w:div w:id="90178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714471">
      <w:bodyDiv w:val="1"/>
      <w:marLeft w:val="0"/>
      <w:marRight w:val="0"/>
      <w:marTop w:val="0"/>
      <w:marBottom w:val="0"/>
      <w:divBdr>
        <w:top w:val="none" w:sz="0" w:space="0" w:color="auto"/>
        <w:left w:val="none" w:sz="0" w:space="0" w:color="auto"/>
        <w:bottom w:val="none" w:sz="0" w:space="0" w:color="auto"/>
        <w:right w:val="none" w:sz="0" w:space="0" w:color="auto"/>
      </w:divBdr>
      <w:divsChild>
        <w:div w:id="625621755">
          <w:marLeft w:val="0"/>
          <w:marRight w:val="0"/>
          <w:marTop w:val="0"/>
          <w:marBottom w:val="0"/>
          <w:divBdr>
            <w:top w:val="none" w:sz="0" w:space="0" w:color="auto"/>
            <w:left w:val="none" w:sz="0" w:space="0" w:color="auto"/>
            <w:bottom w:val="none" w:sz="0" w:space="0" w:color="auto"/>
            <w:right w:val="none" w:sz="0" w:space="0" w:color="auto"/>
          </w:divBdr>
          <w:divsChild>
            <w:div w:id="2022320309">
              <w:marLeft w:val="0"/>
              <w:marRight w:val="0"/>
              <w:marTop w:val="0"/>
              <w:marBottom w:val="0"/>
              <w:divBdr>
                <w:top w:val="none" w:sz="0" w:space="0" w:color="auto"/>
                <w:left w:val="none" w:sz="0" w:space="0" w:color="auto"/>
                <w:bottom w:val="none" w:sz="0" w:space="0" w:color="auto"/>
                <w:right w:val="none" w:sz="0" w:space="0" w:color="auto"/>
              </w:divBdr>
              <w:divsChild>
                <w:div w:id="1307659361">
                  <w:marLeft w:val="0"/>
                  <w:marRight w:val="0"/>
                  <w:marTop w:val="0"/>
                  <w:marBottom w:val="0"/>
                  <w:divBdr>
                    <w:top w:val="none" w:sz="0" w:space="0" w:color="auto"/>
                    <w:left w:val="none" w:sz="0" w:space="0" w:color="auto"/>
                    <w:bottom w:val="none" w:sz="0" w:space="0" w:color="auto"/>
                    <w:right w:val="none" w:sz="0" w:space="0" w:color="auto"/>
                  </w:divBdr>
                  <w:divsChild>
                    <w:div w:id="1815367944">
                      <w:marLeft w:val="0"/>
                      <w:marRight w:val="0"/>
                      <w:marTop w:val="0"/>
                      <w:marBottom w:val="0"/>
                      <w:divBdr>
                        <w:top w:val="none" w:sz="0" w:space="0" w:color="auto"/>
                        <w:left w:val="none" w:sz="0" w:space="0" w:color="auto"/>
                        <w:bottom w:val="none" w:sz="0" w:space="0" w:color="auto"/>
                        <w:right w:val="none" w:sz="0" w:space="0" w:color="auto"/>
                      </w:divBdr>
                      <w:divsChild>
                        <w:div w:id="1855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71772">
                  <w:marLeft w:val="0"/>
                  <w:marRight w:val="0"/>
                  <w:marTop w:val="0"/>
                  <w:marBottom w:val="0"/>
                  <w:divBdr>
                    <w:top w:val="none" w:sz="0" w:space="0" w:color="auto"/>
                    <w:left w:val="none" w:sz="0" w:space="0" w:color="auto"/>
                    <w:bottom w:val="none" w:sz="0" w:space="0" w:color="auto"/>
                    <w:right w:val="none" w:sz="0" w:space="0" w:color="auto"/>
                  </w:divBdr>
                  <w:divsChild>
                    <w:div w:id="304706757">
                      <w:marLeft w:val="0"/>
                      <w:marRight w:val="0"/>
                      <w:marTop w:val="0"/>
                      <w:marBottom w:val="0"/>
                      <w:divBdr>
                        <w:top w:val="none" w:sz="0" w:space="0" w:color="auto"/>
                        <w:left w:val="none" w:sz="0" w:space="0" w:color="auto"/>
                        <w:bottom w:val="none" w:sz="0" w:space="0" w:color="auto"/>
                        <w:right w:val="none" w:sz="0" w:space="0" w:color="auto"/>
                      </w:divBdr>
                      <w:divsChild>
                        <w:div w:id="74029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477630">
              <w:marLeft w:val="0"/>
              <w:marRight w:val="0"/>
              <w:marTop w:val="0"/>
              <w:marBottom w:val="0"/>
              <w:divBdr>
                <w:top w:val="none" w:sz="0" w:space="0" w:color="auto"/>
                <w:left w:val="none" w:sz="0" w:space="0" w:color="auto"/>
                <w:bottom w:val="none" w:sz="0" w:space="0" w:color="auto"/>
                <w:right w:val="none" w:sz="0" w:space="0" w:color="auto"/>
              </w:divBdr>
              <w:divsChild>
                <w:div w:id="7105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98844">
          <w:marLeft w:val="0"/>
          <w:marRight w:val="0"/>
          <w:marTop w:val="0"/>
          <w:marBottom w:val="0"/>
          <w:divBdr>
            <w:top w:val="none" w:sz="0" w:space="0" w:color="auto"/>
            <w:left w:val="none" w:sz="0" w:space="0" w:color="auto"/>
            <w:bottom w:val="none" w:sz="0" w:space="0" w:color="auto"/>
            <w:right w:val="none" w:sz="0" w:space="0" w:color="auto"/>
          </w:divBdr>
          <w:divsChild>
            <w:div w:id="1221743145">
              <w:marLeft w:val="0"/>
              <w:marRight w:val="0"/>
              <w:marTop w:val="0"/>
              <w:marBottom w:val="0"/>
              <w:divBdr>
                <w:top w:val="none" w:sz="0" w:space="0" w:color="auto"/>
                <w:left w:val="none" w:sz="0" w:space="0" w:color="auto"/>
                <w:bottom w:val="none" w:sz="0" w:space="0" w:color="auto"/>
                <w:right w:val="none" w:sz="0" w:space="0" w:color="auto"/>
              </w:divBdr>
              <w:divsChild>
                <w:div w:id="900671059">
                  <w:marLeft w:val="0"/>
                  <w:marRight w:val="0"/>
                  <w:marTop w:val="0"/>
                  <w:marBottom w:val="0"/>
                  <w:divBdr>
                    <w:top w:val="none" w:sz="0" w:space="0" w:color="auto"/>
                    <w:left w:val="none" w:sz="0" w:space="0" w:color="auto"/>
                    <w:bottom w:val="none" w:sz="0" w:space="0" w:color="auto"/>
                    <w:right w:val="none" w:sz="0" w:space="0" w:color="auto"/>
                  </w:divBdr>
                </w:div>
              </w:divsChild>
            </w:div>
            <w:div w:id="1159004259">
              <w:marLeft w:val="0"/>
              <w:marRight w:val="0"/>
              <w:marTop w:val="0"/>
              <w:marBottom w:val="0"/>
              <w:divBdr>
                <w:top w:val="none" w:sz="0" w:space="0" w:color="auto"/>
                <w:left w:val="none" w:sz="0" w:space="0" w:color="auto"/>
                <w:bottom w:val="none" w:sz="0" w:space="0" w:color="auto"/>
                <w:right w:val="none" w:sz="0" w:space="0" w:color="auto"/>
              </w:divBdr>
              <w:divsChild>
                <w:div w:id="2097092282">
                  <w:marLeft w:val="0"/>
                  <w:marRight w:val="0"/>
                  <w:marTop w:val="0"/>
                  <w:marBottom w:val="0"/>
                  <w:divBdr>
                    <w:top w:val="none" w:sz="0" w:space="0" w:color="auto"/>
                    <w:left w:val="none" w:sz="0" w:space="0" w:color="auto"/>
                    <w:bottom w:val="none" w:sz="0" w:space="0" w:color="auto"/>
                    <w:right w:val="none" w:sz="0" w:space="0" w:color="auto"/>
                  </w:divBdr>
                  <w:divsChild>
                    <w:div w:id="1716931748">
                      <w:marLeft w:val="0"/>
                      <w:marRight w:val="0"/>
                      <w:marTop w:val="0"/>
                      <w:marBottom w:val="0"/>
                      <w:divBdr>
                        <w:top w:val="none" w:sz="0" w:space="0" w:color="auto"/>
                        <w:left w:val="none" w:sz="0" w:space="0" w:color="auto"/>
                        <w:bottom w:val="none" w:sz="0" w:space="0" w:color="auto"/>
                        <w:right w:val="none" w:sz="0" w:space="0" w:color="auto"/>
                      </w:divBdr>
                      <w:divsChild>
                        <w:div w:id="431046786">
                          <w:marLeft w:val="0"/>
                          <w:marRight w:val="0"/>
                          <w:marTop w:val="0"/>
                          <w:marBottom w:val="0"/>
                          <w:divBdr>
                            <w:top w:val="none" w:sz="0" w:space="0" w:color="auto"/>
                            <w:left w:val="none" w:sz="0" w:space="0" w:color="auto"/>
                            <w:bottom w:val="none" w:sz="0" w:space="0" w:color="auto"/>
                            <w:right w:val="none" w:sz="0" w:space="0" w:color="auto"/>
                          </w:divBdr>
                        </w:div>
                      </w:divsChild>
                    </w:div>
                    <w:div w:id="178198353">
                      <w:marLeft w:val="0"/>
                      <w:marRight w:val="0"/>
                      <w:marTop w:val="0"/>
                      <w:marBottom w:val="0"/>
                      <w:divBdr>
                        <w:top w:val="none" w:sz="0" w:space="0" w:color="auto"/>
                        <w:left w:val="none" w:sz="0" w:space="0" w:color="auto"/>
                        <w:bottom w:val="none" w:sz="0" w:space="0" w:color="auto"/>
                        <w:right w:val="none" w:sz="0" w:space="0" w:color="auto"/>
                      </w:divBdr>
                      <w:divsChild>
                        <w:div w:id="637150034">
                          <w:marLeft w:val="0"/>
                          <w:marRight w:val="0"/>
                          <w:marTop w:val="0"/>
                          <w:marBottom w:val="0"/>
                          <w:divBdr>
                            <w:top w:val="none" w:sz="0" w:space="0" w:color="auto"/>
                            <w:left w:val="none" w:sz="0" w:space="0" w:color="auto"/>
                            <w:bottom w:val="none" w:sz="0" w:space="0" w:color="auto"/>
                            <w:right w:val="none" w:sz="0" w:space="0" w:color="auto"/>
                          </w:divBdr>
                          <w:divsChild>
                            <w:div w:id="102748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6768">
                  <w:marLeft w:val="0"/>
                  <w:marRight w:val="0"/>
                  <w:marTop w:val="0"/>
                  <w:marBottom w:val="0"/>
                  <w:divBdr>
                    <w:top w:val="none" w:sz="0" w:space="0" w:color="auto"/>
                    <w:left w:val="none" w:sz="0" w:space="0" w:color="auto"/>
                    <w:bottom w:val="none" w:sz="0" w:space="0" w:color="auto"/>
                    <w:right w:val="none" w:sz="0" w:space="0" w:color="auto"/>
                  </w:divBdr>
                  <w:divsChild>
                    <w:div w:id="1255480186">
                      <w:marLeft w:val="0"/>
                      <w:marRight w:val="0"/>
                      <w:marTop w:val="0"/>
                      <w:marBottom w:val="0"/>
                      <w:divBdr>
                        <w:top w:val="none" w:sz="0" w:space="0" w:color="auto"/>
                        <w:left w:val="none" w:sz="0" w:space="0" w:color="auto"/>
                        <w:bottom w:val="none" w:sz="0" w:space="0" w:color="auto"/>
                        <w:right w:val="none" w:sz="0" w:space="0" w:color="auto"/>
                      </w:divBdr>
                      <w:divsChild>
                        <w:div w:id="188108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78924">
                  <w:marLeft w:val="0"/>
                  <w:marRight w:val="0"/>
                  <w:marTop w:val="0"/>
                  <w:marBottom w:val="0"/>
                  <w:divBdr>
                    <w:top w:val="none" w:sz="0" w:space="0" w:color="auto"/>
                    <w:left w:val="none" w:sz="0" w:space="0" w:color="auto"/>
                    <w:bottom w:val="none" w:sz="0" w:space="0" w:color="auto"/>
                    <w:right w:val="none" w:sz="0" w:space="0" w:color="auto"/>
                  </w:divBdr>
                  <w:divsChild>
                    <w:div w:id="1294019180">
                      <w:marLeft w:val="0"/>
                      <w:marRight w:val="0"/>
                      <w:marTop w:val="0"/>
                      <w:marBottom w:val="0"/>
                      <w:divBdr>
                        <w:top w:val="none" w:sz="0" w:space="0" w:color="auto"/>
                        <w:left w:val="none" w:sz="0" w:space="0" w:color="auto"/>
                        <w:bottom w:val="none" w:sz="0" w:space="0" w:color="auto"/>
                        <w:right w:val="none" w:sz="0" w:space="0" w:color="auto"/>
                      </w:divBdr>
                      <w:divsChild>
                        <w:div w:id="705833809">
                          <w:marLeft w:val="0"/>
                          <w:marRight w:val="0"/>
                          <w:marTop w:val="0"/>
                          <w:marBottom w:val="0"/>
                          <w:divBdr>
                            <w:top w:val="none" w:sz="0" w:space="0" w:color="auto"/>
                            <w:left w:val="none" w:sz="0" w:space="0" w:color="auto"/>
                            <w:bottom w:val="none" w:sz="0" w:space="0" w:color="auto"/>
                            <w:right w:val="none" w:sz="0" w:space="0" w:color="auto"/>
                          </w:divBdr>
                        </w:div>
                      </w:divsChild>
                    </w:div>
                    <w:div w:id="1806776452">
                      <w:marLeft w:val="0"/>
                      <w:marRight w:val="0"/>
                      <w:marTop w:val="0"/>
                      <w:marBottom w:val="0"/>
                      <w:divBdr>
                        <w:top w:val="none" w:sz="0" w:space="0" w:color="auto"/>
                        <w:left w:val="none" w:sz="0" w:space="0" w:color="auto"/>
                        <w:bottom w:val="none" w:sz="0" w:space="0" w:color="auto"/>
                        <w:right w:val="none" w:sz="0" w:space="0" w:color="auto"/>
                      </w:divBdr>
                      <w:divsChild>
                        <w:div w:id="2040622834">
                          <w:marLeft w:val="0"/>
                          <w:marRight w:val="0"/>
                          <w:marTop w:val="0"/>
                          <w:marBottom w:val="0"/>
                          <w:divBdr>
                            <w:top w:val="none" w:sz="0" w:space="0" w:color="auto"/>
                            <w:left w:val="none" w:sz="0" w:space="0" w:color="auto"/>
                            <w:bottom w:val="none" w:sz="0" w:space="0" w:color="auto"/>
                            <w:right w:val="none" w:sz="0" w:space="0" w:color="auto"/>
                          </w:divBdr>
                          <w:divsChild>
                            <w:div w:id="21227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26248">
                      <w:marLeft w:val="0"/>
                      <w:marRight w:val="0"/>
                      <w:marTop w:val="0"/>
                      <w:marBottom w:val="0"/>
                      <w:divBdr>
                        <w:top w:val="none" w:sz="0" w:space="0" w:color="auto"/>
                        <w:left w:val="none" w:sz="0" w:space="0" w:color="auto"/>
                        <w:bottom w:val="none" w:sz="0" w:space="0" w:color="auto"/>
                        <w:right w:val="none" w:sz="0" w:space="0" w:color="auto"/>
                      </w:divBdr>
                      <w:divsChild>
                        <w:div w:id="826166555">
                          <w:marLeft w:val="0"/>
                          <w:marRight w:val="0"/>
                          <w:marTop w:val="0"/>
                          <w:marBottom w:val="0"/>
                          <w:divBdr>
                            <w:top w:val="none" w:sz="0" w:space="0" w:color="auto"/>
                            <w:left w:val="none" w:sz="0" w:space="0" w:color="auto"/>
                            <w:bottom w:val="none" w:sz="0" w:space="0" w:color="auto"/>
                            <w:right w:val="none" w:sz="0" w:space="0" w:color="auto"/>
                          </w:divBdr>
                        </w:div>
                      </w:divsChild>
                    </w:div>
                    <w:div w:id="2106413556">
                      <w:marLeft w:val="0"/>
                      <w:marRight w:val="0"/>
                      <w:marTop w:val="0"/>
                      <w:marBottom w:val="0"/>
                      <w:divBdr>
                        <w:top w:val="none" w:sz="0" w:space="0" w:color="auto"/>
                        <w:left w:val="none" w:sz="0" w:space="0" w:color="auto"/>
                        <w:bottom w:val="none" w:sz="0" w:space="0" w:color="auto"/>
                        <w:right w:val="none" w:sz="0" w:space="0" w:color="auto"/>
                      </w:divBdr>
                      <w:divsChild>
                        <w:div w:id="1837575688">
                          <w:marLeft w:val="0"/>
                          <w:marRight w:val="0"/>
                          <w:marTop w:val="0"/>
                          <w:marBottom w:val="0"/>
                          <w:divBdr>
                            <w:top w:val="none" w:sz="0" w:space="0" w:color="auto"/>
                            <w:left w:val="none" w:sz="0" w:space="0" w:color="auto"/>
                            <w:bottom w:val="none" w:sz="0" w:space="0" w:color="auto"/>
                            <w:right w:val="none" w:sz="0" w:space="0" w:color="auto"/>
                          </w:divBdr>
                        </w:div>
                      </w:divsChild>
                    </w:div>
                    <w:div w:id="1452090546">
                      <w:marLeft w:val="0"/>
                      <w:marRight w:val="0"/>
                      <w:marTop w:val="0"/>
                      <w:marBottom w:val="0"/>
                      <w:divBdr>
                        <w:top w:val="none" w:sz="0" w:space="0" w:color="auto"/>
                        <w:left w:val="none" w:sz="0" w:space="0" w:color="auto"/>
                        <w:bottom w:val="none" w:sz="0" w:space="0" w:color="auto"/>
                        <w:right w:val="none" w:sz="0" w:space="0" w:color="auto"/>
                      </w:divBdr>
                      <w:divsChild>
                        <w:div w:id="870842584">
                          <w:marLeft w:val="0"/>
                          <w:marRight w:val="0"/>
                          <w:marTop w:val="0"/>
                          <w:marBottom w:val="0"/>
                          <w:divBdr>
                            <w:top w:val="none" w:sz="0" w:space="0" w:color="auto"/>
                            <w:left w:val="none" w:sz="0" w:space="0" w:color="auto"/>
                            <w:bottom w:val="none" w:sz="0" w:space="0" w:color="auto"/>
                            <w:right w:val="none" w:sz="0" w:space="0" w:color="auto"/>
                          </w:divBdr>
                        </w:div>
                      </w:divsChild>
                    </w:div>
                    <w:div w:id="78841820">
                      <w:marLeft w:val="0"/>
                      <w:marRight w:val="0"/>
                      <w:marTop w:val="0"/>
                      <w:marBottom w:val="0"/>
                      <w:divBdr>
                        <w:top w:val="none" w:sz="0" w:space="0" w:color="auto"/>
                        <w:left w:val="none" w:sz="0" w:space="0" w:color="auto"/>
                        <w:bottom w:val="none" w:sz="0" w:space="0" w:color="auto"/>
                        <w:right w:val="none" w:sz="0" w:space="0" w:color="auto"/>
                      </w:divBdr>
                      <w:divsChild>
                        <w:div w:id="1338769945">
                          <w:marLeft w:val="0"/>
                          <w:marRight w:val="0"/>
                          <w:marTop w:val="0"/>
                          <w:marBottom w:val="0"/>
                          <w:divBdr>
                            <w:top w:val="none" w:sz="0" w:space="0" w:color="auto"/>
                            <w:left w:val="none" w:sz="0" w:space="0" w:color="auto"/>
                            <w:bottom w:val="none" w:sz="0" w:space="0" w:color="auto"/>
                            <w:right w:val="none" w:sz="0" w:space="0" w:color="auto"/>
                          </w:divBdr>
                        </w:div>
                      </w:divsChild>
                    </w:div>
                    <w:div w:id="650987293">
                      <w:marLeft w:val="0"/>
                      <w:marRight w:val="0"/>
                      <w:marTop w:val="0"/>
                      <w:marBottom w:val="0"/>
                      <w:divBdr>
                        <w:top w:val="none" w:sz="0" w:space="0" w:color="auto"/>
                        <w:left w:val="none" w:sz="0" w:space="0" w:color="auto"/>
                        <w:bottom w:val="none" w:sz="0" w:space="0" w:color="auto"/>
                        <w:right w:val="none" w:sz="0" w:space="0" w:color="auto"/>
                      </w:divBdr>
                      <w:divsChild>
                        <w:div w:id="226497902">
                          <w:marLeft w:val="0"/>
                          <w:marRight w:val="0"/>
                          <w:marTop w:val="0"/>
                          <w:marBottom w:val="0"/>
                          <w:divBdr>
                            <w:top w:val="none" w:sz="0" w:space="0" w:color="auto"/>
                            <w:left w:val="none" w:sz="0" w:space="0" w:color="auto"/>
                            <w:bottom w:val="none" w:sz="0" w:space="0" w:color="auto"/>
                            <w:right w:val="none" w:sz="0" w:space="0" w:color="auto"/>
                          </w:divBdr>
                        </w:div>
                      </w:divsChild>
                    </w:div>
                    <w:div w:id="1087966272">
                      <w:marLeft w:val="0"/>
                      <w:marRight w:val="0"/>
                      <w:marTop w:val="0"/>
                      <w:marBottom w:val="0"/>
                      <w:divBdr>
                        <w:top w:val="none" w:sz="0" w:space="0" w:color="auto"/>
                        <w:left w:val="none" w:sz="0" w:space="0" w:color="auto"/>
                        <w:bottom w:val="none" w:sz="0" w:space="0" w:color="auto"/>
                        <w:right w:val="none" w:sz="0" w:space="0" w:color="auto"/>
                      </w:divBdr>
                      <w:divsChild>
                        <w:div w:id="1151023086">
                          <w:marLeft w:val="0"/>
                          <w:marRight w:val="0"/>
                          <w:marTop w:val="0"/>
                          <w:marBottom w:val="0"/>
                          <w:divBdr>
                            <w:top w:val="none" w:sz="0" w:space="0" w:color="auto"/>
                            <w:left w:val="none" w:sz="0" w:space="0" w:color="auto"/>
                            <w:bottom w:val="none" w:sz="0" w:space="0" w:color="auto"/>
                            <w:right w:val="none" w:sz="0" w:space="0" w:color="auto"/>
                          </w:divBdr>
                        </w:div>
                      </w:divsChild>
                    </w:div>
                    <w:div w:id="1903052610">
                      <w:marLeft w:val="0"/>
                      <w:marRight w:val="0"/>
                      <w:marTop w:val="0"/>
                      <w:marBottom w:val="0"/>
                      <w:divBdr>
                        <w:top w:val="none" w:sz="0" w:space="0" w:color="auto"/>
                        <w:left w:val="none" w:sz="0" w:space="0" w:color="auto"/>
                        <w:bottom w:val="none" w:sz="0" w:space="0" w:color="auto"/>
                        <w:right w:val="none" w:sz="0" w:space="0" w:color="auto"/>
                      </w:divBdr>
                      <w:divsChild>
                        <w:div w:id="186039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574">
              <w:marLeft w:val="0"/>
              <w:marRight w:val="0"/>
              <w:marTop w:val="0"/>
              <w:marBottom w:val="0"/>
              <w:divBdr>
                <w:top w:val="none" w:sz="0" w:space="0" w:color="auto"/>
                <w:left w:val="none" w:sz="0" w:space="0" w:color="auto"/>
                <w:bottom w:val="none" w:sz="0" w:space="0" w:color="auto"/>
                <w:right w:val="none" w:sz="0" w:space="0" w:color="auto"/>
              </w:divBdr>
              <w:divsChild>
                <w:div w:id="136767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18558">
          <w:marLeft w:val="0"/>
          <w:marRight w:val="0"/>
          <w:marTop w:val="0"/>
          <w:marBottom w:val="0"/>
          <w:divBdr>
            <w:top w:val="none" w:sz="0" w:space="0" w:color="auto"/>
            <w:left w:val="none" w:sz="0" w:space="0" w:color="auto"/>
            <w:bottom w:val="none" w:sz="0" w:space="0" w:color="auto"/>
            <w:right w:val="none" w:sz="0" w:space="0" w:color="auto"/>
          </w:divBdr>
          <w:divsChild>
            <w:div w:id="1203327312">
              <w:marLeft w:val="0"/>
              <w:marRight w:val="0"/>
              <w:marTop w:val="0"/>
              <w:marBottom w:val="0"/>
              <w:divBdr>
                <w:top w:val="none" w:sz="0" w:space="0" w:color="auto"/>
                <w:left w:val="none" w:sz="0" w:space="0" w:color="auto"/>
                <w:bottom w:val="none" w:sz="0" w:space="0" w:color="auto"/>
                <w:right w:val="none" w:sz="0" w:space="0" w:color="auto"/>
              </w:divBdr>
              <w:divsChild>
                <w:div w:id="959264023">
                  <w:marLeft w:val="0"/>
                  <w:marRight w:val="0"/>
                  <w:marTop w:val="0"/>
                  <w:marBottom w:val="0"/>
                  <w:divBdr>
                    <w:top w:val="none" w:sz="0" w:space="0" w:color="auto"/>
                    <w:left w:val="none" w:sz="0" w:space="0" w:color="auto"/>
                    <w:bottom w:val="none" w:sz="0" w:space="0" w:color="auto"/>
                    <w:right w:val="none" w:sz="0" w:space="0" w:color="auto"/>
                  </w:divBdr>
                </w:div>
              </w:divsChild>
            </w:div>
            <w:div w:id="589853318">
              <w:marLeft w:val="0"/>
              <w:marRight w:val="0"/>
              <w:marTop w:val="0"/>
              <w:marBottom w:val="0"/>
              <w:divBdr>
                <w:top w:val="none" w:sz="0" w:space="0" w:color="auto"/>
                <w:left w:val="none" w:sz="0" w:space="0" w:color="auto"/>
                <w:bottom w:val="none" w:sz="0" w:space="0" w:color="auto"/>
                <w:right w:val="none" w:sz="0" w:space="0" w:color="auto"/>
              </w:divBdr>
              <w:divsChild>
                <w:div w:id="1030567205">
                  <w:marLeft w:val="0"/>
                  <w:marRight w:val="0"/>
                  <w:marTop w:val="0"/>
                  <w:marBottom w:val="0"/>
                  <w:divBdr>
                    <w:top w:val="none" w:sz="0" w:space="0" w:color="auto"/>
                    <w:left w:val="none" w:sz="0" w:space="0" w:color="auto"/>
                    <w:bottom w:val="none" w:sz="0" w:space="0" w:color="auto"/>
                    <w:right w:val="none" w:sz="0" w:space="0" w:color="auto"/>
                  </w:divBdr>
                  <w:divsChild>
                    <w:div w:id="1513954030">
                      <w:marLeft w:val="0"/>
                      <w:marRight w:val="0"/>
                      <w:marTop w:val="0"/>
                      <w:marBottom w:val="0"/>
                      <w:divBdr>
                        <w:top w:val="none" w:sz="0" w:space="0" w:color="auto"/>
                        <w:left w:val="none" w:sz="0" w:space="0" w:color="auto"/>
                        <w:bottom w:val="none" w:sz="0" w:space="0" w:color="auto"/>
                        <w:right w:val="none" w:sz="0" w:space="0" w:color="auto"/>
                      </w:divBdr>
                      <w:divsChild>
                        <w:div w:id="68394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76980">
                  <w:marLeft w:val="0"/>
                  <w:marRight w:val="0"/>
                  <w:marTop w:val="0"/>
                  <w:marBottom w:val="0"/>
                  <w:divBdr>
                    <w:top w:val="none" w:sz="0" w:space="0" w:color="auto"/>
                    <w:left w:val="none" w:sz="0" w:space="0" w:color="auto"/>
                    <w:bottom w:val="none" w:sz="0" w:space="0" w:color="auto"/>
                    <w:right w:val="none" w:sz="0" w:space="0" w:color="auto"/>
                  </w:divBdr>
                  <w:divsChild>
                    <w:div w:id="264579562">
                      <w:marLeft w:val="0"/>
                      <w:marRight w:val="0"/>
                      <w:marTop w:val="0"/>
                      <w:marBottom w:val="0"/>
                      <w:divBdr>
                        <w:top w:val="none" w:sz="0" w:space="0" w:color="auto"/>
                        <w:left w:val="none" w:sz="0" w:space="0" w:color="auto"/>
                        <w:bottom w:val="none" w:sz="0" w:space="0" w:color="auto"/>
                        <w:right w:val="none" w:sz="0" w:space="0" w:color="auto"/>
                      </w:divBdr>
                      <w:divsChild>
                        <w:div w:id="1635793507">
                          <w:marLeft w:val="0"/>
                          <w:marRight w:val="0"/>
                          <w:marTop w:val="0"/>
                          <w:marBottom w:val="0"/>
                          <w:divBdr>
                            <w:top w:val="none" w:sz="0" w:space="0" w:color="auto"/>
                            <w:left w:val="none" w:sz="0" w:space="0" w:color="auto"/>
                            <w:bottom w:val="none" w:sz="0" w:space="0" w:color="auto"/>
                            <w:right w:val="none" w:sz="0" w:space="0" w:color="auto"/>
                          </w:divBdr>
                        </w:div>
                      </w:divsChild>
                    </w:div>
                    <w:div w:id="504440362">
                      <w:marLeft w:val="0"/>
                      <w:marRight w:val="0"/>
                      <w:marTop w:val="0"/>
                      <w:marBottom w:val="0"/>
                      <w:divBdr>
                        <w:top w:val="none" w:sz="0" w:space="0" w:color="auto"/>
                        <w:left w:val="none" w:sz="0" w:space="0" w:color="auto"/>
                        <w:bottom w:val="none" w:sz="0" w:space="0" w:color="auto"/>
                        <w:right w:val="none" w:sz="0" w:space="0" w:color="auto"/>
                      </w:divBdr>
                      <w:divsChild>
                        <w:div w:id="2021807131">
                          <w:marLeft w:val="0"/>
                          <w:marRight w:val="0"/>
                          <w:marTop w:val="0"/>
                          <w:marBottom w:val="0"/>
                          <w:divBdr>
                            <w:top w:val="none" w:sz="0" w:space="0" w:color="auto"/>
                            <w:left w:val="none" w:sz="0" w:space="0" w:color="auto"/>
                            <w:bottom w:val="none" w:sz="0" w:space="0" w:color="auto"/>
                            <w:right w:val="none" w:sz="0" w:space="0" w:color="auto"/>
                          </w:divBdr>
                        </w:div>
                      </w:divsChild>
                    </w:div>
                    <w:div w:id="1750035699">
                      <w:marLeft w:val="0"/>
                      <w:marRight w:val="0"/>
                      <w:marTop w:val="0"/>
                      <w:marBottom w:val="0"/>
                      <w:divBdr>
                        <w:top w:val="none" w:sz="0" w:space="0" w:color="auto"/>
                        <w:left w:val="none" w:sz="0" w:space="0" w:color="auto"/>
                        <w:bottom w:val="none" w:sz="0" w:space="0" w:color="auto"/>
                        <w:right w:val="none" w:sz="0" w:space="0" w:color="auto"/>
                      </w:divBdr>
                      <w:divsChild>
                        <w:div w:id="19685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528369">
              <w:marLeft w:val="0"/>
              <w:marRight w:val="0"/>
              <w:marTop w:val="0"/>
              <w:marBottom w:val="0"/>
              <w:divBdr>
                <w:top w:val="none" w:sz="0" w:space="0" w:color="auto"/>
                <w:left w:val="none" w:sz="0" w:space="0" w:color="auto"/>
                <w:bottom w:val="none" w:sz="0" w:space="0" w:color="auto"/>
                <w:right w:val="none" w:sz="0" w:space="0" w:color="auto"/>
              </w:divBdr>
              <w:divsChild>
                <w:div w:id="89701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611367">
      <w:bodyDiv w:val="1"/>
      <w:marLeft w:val="0"/>
      <w:marRight w:val="0"/>
      <w:marTop w:val="0"/>
      <w:marBottom w:val="0"/>
      <w:divBdr>
        <w:top w:val="none" w:sz="0" w:space="0" w:color="auto"/>
        <w:left w:val="none" w:sz="0" w:space="0" w:color="auto"/>
        <w:bottom w:val="none" w:sz="0" w:space="0" w:color="auto"/>
        <w:right w:val="none" w:sz="0" w:space="0" w:color="auto"/>
      </w:divBdr>
    </w:div>
    <w:div w:id="1159887228">
      <w:bodyDiv w:val="1"/>
      <w:marLeft w:val="0"/>
      <w:marRight w:val="0"/>
      <w:marTop w:val="0"/>
      <w:marBottom w:val="0"/>
      <w:divBdr>
        <w:top w:val="none" w:sz="0" w:space="0" w:color="auto"/>
        <w:left w:val="none" w:sz="0" w:space="0" w:color="auto"/>
        <w:bottom w:val="none" w:sz="0" w:space="0" w:color="auto"/>
        <w:right w:val="none" w:sz="0" w:space="0" w:color="auto"/>
      </w:divBdr>
    </w:div>
    <w:div w:id="1200171281">
      <w:bodyDiv w:val="1"/>
      <w:marLeft w:val="0"/>
      <w:marRight w:val="0"/>
      <w:marTop w:val="0"/>
      <w:marBottom w:val="0"/>
      <w:divBdr>
        <w:top w:val="none" w:sz="0" w:space="0" w:color="auto"/>
        <w:left w:val="none" w:sz="0" w:space="0" w:color="auto"/>
        <w:bottom w:val="none" w:sz="0" w:space="0" w:color="auto"/>
        <w:right w:val="none" w:sz="0" w:space="0" w:color="auto"/>
      </w:divBdr>
    </w:div>
    <w:div w:id="1298028698">
      <w:bodyDiv w:val="1"/>
      <w:marLeft w:val="0"/>
      <w:marRight w:val="0"/>
      <w:marTop w:val="0"/>
      <w:marBottom w:val="0"/>
      <w:divBdr>
        <w:top w:val="none" w:sz="0" w:space="0" w:color="auto"/>
        <w:left w:val="none" w:sz="0" w:space="0" w:color="auto"/>
        <w:bottom w:val="none" w:sz="0" w:space="0" w:color="auto"/>
        <w:right w:val="none" w:sz="0" w:space="0" w:color="auto"/>
      </w:divBdr>
      <w:divsChild>
        <w:div w:id="1753508203">
          <w:marLeft w:val="0"/>
          <w:marRight w:val="0"/>
          <w:marTop w:val="0"/>
          <w:marBottom w:val="0"/>
          <w:divBdr>
            <w:top w:val="none" w:sz="0" w:space="0" w:color="auto"/>
            <w:left w:val="none" w:sz="0" w:space="0" w:color="auto"/>
            <w:bottom w:val="none" w:sz="0" w:space="0" w:color="auto"/>
            <w:right w:val="none" w:sz="0" w:space="0" w:color="auto"/>
          </w:divBdr>
          <w:divsChild>
            <w:div w:id="790054199">
              <w:marLeft w:val="0"/>
              <w:marRight w:val="0"/>
              <w:marTop w:val="0"/>
              <w:marBottom w:val="0"/>
              <w:divBdr>
                <w:top w:val="none" w:sz="0" w:space="0" w:color="auto"/>
                <w:left w:val="none" w:sz="0" w:space="0" w:color="auto"/>
                <w:bottom w:val="none" w:sz="0" w:space="0" w:color="auto"/>
                <w:right w:val="none" w:sz="0" w:space="0" w:color="auto"/>
              </w:divBdr>
              <w:divsChild>
                <w:div w:id="93162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90405">
      <w:bodyDiv w:val="1"/>
      <w:marLeft w:val="0"/>
      <w:marRight w:val="0"/>
      <w:marTop w:val="0"/>
      <w:marBottom w:val="0"/>
      <w:divBdr>
        <w:top w:val="none" w:sz="0" w:space="0" w:color="auto"/>
        <w:left w:val="none" w:sz="0" w:space="0" w:color="auto"/>
        <w:bottom w:val="none" w:sz="0" w:space="0" w:color="auto"/>
        <w:right w:val="none" w:sz="0" w:space="0" w:color="auto"/>
      </w:divBdr>
      <w:divsChild>
        <w:div w:id="104808582">
          <w:marLeft w:val="0"/>
          <w:marRight w:val="0"/>
          <w:marTop w:val="0"/>
          <w:marBottom w:val="0"/>
          <w:divBdr>
            <w:top w:val="none" w:sz="0" w:space="0" w:color="auto"/>
            <w:left w:val="none" w:sz="0" w:space="0" w:color="auto"/>
            <w:bottom w:val="none" w:sz="0" w:space="0" w:color="auto"/>
            <w:right w:val="none" w:sz="0" w:space="0" w:color="auto"/>
          </w:divBdr>
        </w:div>
      </w:divsChild>
    </w:div>
    <w:div w:id="1596937336">
      <w:bodyDiv w:val="1"/>
      <w:marLeft w:val="0"/>
      <w:marRight w:val="0"/>
      <w:marTop w:val="0"/>
      <w:marBottom w:val="0"/>
      <w:divBdr>
        <w:top w:val="none" w:sz="0" w:space="0" w:color="auto"/>
        <w:left w:val="none" w:sz="0" w:space="0" w:color="auto"/>
        <w:bottom w:val="none" w:sz="0" w:space="0" w:color="auto"/>
        <w:right w:val="none" w:sz="0" w:space="0" w:color="auto"/>
      </w:divBdr>
      <w:divsChild>
        <w:div w:id="366218947">
          <w:marLeft w:val="0"/>
          <w:marRight w:val="0"/>
          <w:marTop w:val="0"/>
          <w:marBottom w:val="0"/>
          <w:divBdr>
            <w:top w:val="none" w:sz="0" w:space="0" w:color="auto"/>
            <w:left w:val="none" w:sz="0" w:space="0" w:color="auto"/>
            <w:bottom w:val="none" w:sz="0" w:space="0" w:color="auto"/>
            <w:right w:val="none" w:sz="0" w:space="0" w:color="auto"/>
          </w:divBdr>
          <w:divsChild>
            <w:div w:id="1016466964">
              <w:marLeft w:val="0"/>
              <w:marRight w:val="0"/>
              <w:marTop w:val="0"/>
              <w:marBottom w:val="0"/>
              <w:divBdr>
                <w:top w:val="none" w:sz="0" w:space="0" w:color="auto"/>
                <w:left w:val="none" w:sz="0" w:space="0" w:color="auto"/>
                <w:bottom w:val="none" w:sz="0" w:space="0" w:color="auto"/>
                <w:right w:val="none" w:sz="0" w:space="0" w:color="auto"/>
              </w:divBdr>
              <w:divsChild>
                <w:div w:id="187265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452362">
      <w:bodyDiv w:val="1"/>
      <w:marLeft w:val="0"/>
      <w:marRight w:val="0"/>
      <w:marTop w:val="0"/>
      <w:marBottom w:val="0"/>
      <w:divBdr>
        <w:top w:val="none" w:sz="0" w:space="0" w:color="auto"/>
        <w:left w:val="none" w:sz="0" w:space="0" w:color="auto"/>
        <w:bottom w:val="none" w:sz="0" w:space="0" w:color="auto"/>
        <w:right w:val="none" w:sz="0" w:space="0" w:color="auto"/>
      </w:divBdr>
      <w:divsChild>
        <w:div w:id="1767384926">
          <w:marLeft w:val="0"/>
          <w:marRight w:val="0"/>
          <w:marTop w:val="0"/>
          <w:marBottom w:val="0"/>
          <w:divBdr>
            <w:top w:val="none" w:sz="0" w:space="0" w:color="auto"/>
            <w:left w:val="none" w:sz="0" w:space="0" w:color="auto"/>
            <w:bottom w:val="none" w:sz="0" w:space="0" w:color="auto"/>
            <w:right w:val="none" w:sz="0" w:space="0" w:color="auto"/>
          </w:divBdr>
          <w:divsChild>
            <w:div w:id="1084958055">
              <w:marLeft w:val="0"/>
              <w:marRight w:val="0"/>
              <w:marTop w:val="0"/>
              <w:marBottom w:val="0"/>
              <w:divBdr>
                <w:top w:val="none" w:sz="0" w:space="0" w:color="auto"/>
                <w:left w:val="none" w:sz="0" w:space="0" w:color="auto"/>
                <w:bottom w:val="none" w:sz="0" w:space="0" w:color="auto"/>
                <w:right w:val="none" w:sz="0" w:space="0" w:color="auto"/>
              </w:divBdr>
              <w:divsChild>
                <w:div w:id="233659710">
                  <w:marLeft w:val="0"/>
                  <w:marRight w:val="0"/>
                  <w:marTop w:val="0"/>
                  <w:marBottom w:val="0"/>
                  <w:divBdr>
                    <w:top w:val="none" w:sz="0" w:space="0" w:color="auto"/>
                    <w:left w:val="none" w:sz="0" w:space="0" w:color="auto"/>
                    <w:bottom w:val="none" w:sz="0" w:space="0" w:color="auto"/>
                    <w:right w:val="none" w:sz="0" w:space="0" w:color="auto"/>
                  </w:divBdr>
                  <w:divsChild>
                    <w:div w:id="6707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595655">
      <w:bodyDiv w:val="1"/>
      <w:marLeft w:val="0"/>
      <w:marRight w:val="0"/>
      <w:marTop w:val="0"/>
      <w:marBottom w:val="0"/>
      <w:divBdr>
        <w:top w:val="none" w:sz="0" w:space="0" w:color="auto"/>
        <w:left w:val="none" w:sz="0" w:space="0" w:color="auto"/>
        <w:bottom w:val="none" w:sz="0" w:space="0" w:color="auto"/>
        <w:right w:val="none" w:sz="0" w:space="0" w:color="auto"/>
      </w:divBdr>
      <w:divsChild>
        <w:div w:id="1087656434">
          <w:marLeft w:val="0"/>
          <w:marRight w:val="0"/>
          <w:marTop w:val="0"/>
          <w:marBottom w:val="0"/>
          <w:divBdr>
            <w:top w:val="none" w:sz="0" w:space="0" w:color="auto"/>
            <w:left w:val="none" w:sz="0" w:space="0" w:color="auto"/>
            <w:bottom w:val="none" w:sz="0" w:space="0" w:color="auto"/>
            <w:right w:val="none" w:sz="0" w:space="0" w:color="auto"/>
          </w:divBdr>
        </w:div>
        <w:div w:id="1336570243">
          <w:marLeft w:val="0"/>
          <w:marRight w:val="0"/>
          <w:marTop w:val="0"/>
          <w:marBottom w:val="0"/>
          <w:divBdr>
            <w:top w:val="none" w:sz="0" w:space="0" w:color="auto"/>
            <w:left w:val="none" w:sz="0" w:space="0" w:color="auto"/>
            <w:bottom w:val="none" w:sz="0" w:space="0" w:color="auto"/>
            <w:right w:val="none" w:sz="0" w:space="0" w:color="auto"/>
          </w:divBdr>
        </w:div>
        <w:div w:id="1125855875">
          <w:marLeft w:val="0"/>
          <w:marRight w:val="0"/>
          <w:marTop w:val="0"/>
          <w:marBottom w:val="0"/>
          <w:divBdr>
            <w:top w:val="none" w:sz="0" w:space="0" w:color="auto"/>
            <w:left w:val="none" w:sz="0" w:space="0" w:color="auto"/>
            <w:bottom w:val="none" w:sz="0" w:space="0" w:color="auto"/>
            <w:right w:val="none" w:sz="0" w:space="0" w:color="auto"/>
          </w:divBdr>
          <w:divsChild>
            <w:div w:id="1376391215">
              <w:marLeft w:val="0"/>
              <w:marRight w:val="0"/>
              <w:marTop w:val="0"/>
              <w:marBottom w:val="0"/>
              <w:divBdr>
                <w:top w:val="none" w:sz="0" w:space="0" w:color="auto"/>
                <w:left w:val="none" w:sz="0" w:space="0" w:color="auto"/>
                <w:bottom w:val="none" w:sz="0" w:space="0" w:color="auto"/>
                <w:right w:val="none" w:sz="0" w:space="0" w:color="auto"/>
              </w:divBdr>
            </w:div>
            <w:div w:id="1680889463">
              <w:marLeft w:val="0"/>
              <w:marRight w:val="0"/>
              <w:marTop w:val="0"/>
              <w:marBottom w:val="0"/>
              <w:divBdr>
                <w:top w:val="none" w:sz="0" w:space="0" w:color="auto"/>
                <w:left w:val="none" w:sz="0" w:space="0" w:color="auto"/>
                <w:bottom w:val="none" w:sz="0" w:space="0" w:color="auto"/>
                <w:right w:val="none" w:sz="0" w:space="0" w:color="auto"/>
              </w:divBdr>
              <w:divsChild>
                <w:div w:id="1670401348">
                  <w:marLeft w:val="0"/>
                  <w:marRight w:val="0"/>
                  <w:marTop w:val="0"/>
                  <w:marBottom w:val="0"/>
                  <w:divBdr>
                    <w:top w:val="none" w:sz="0" w:space="0" w:color="auto"/>
                    <w:left w:val="none" w:sz="0" w:space="0" w:color="auto"/>
                    <w:bottom w:val="none" w:sz="0" w:space="0" w:color="auto"/>
                    <w:right w:val="none" w:sz="0" w:space="0" w:color="auto"/>
                  </w:divBdr>
                </w:div>
                <w:div w:id="93941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976581">
      <w:bodyDiv w:val="1"/>
      <w:marLeft w:val="0"/>
      <w:marRight w:val="0"/>
      <w:marTop w:val="0"/>
      <w:marBottom w:val="0"/>
      <w:divBdr>
        <w:top w:val="none" w:sz="0" w:space="0" w:color="auto"/>
        <w:left w:val="none" w:sz="0" w:space="0" w:color="auto"/>
        <w:bottom w:val="none" w:sz="0" w:space="0" w:color="auto"/>
        <w:right w:val="none" w:sz="0" w:space="0" w:color="auto"/>
      </w:divBdr>
      <w:divsChild>
        <w:div w:id="2126843927">
          <w:marLeft w:val="0"/>
          <w:marRight w:val="0"/>
          <w:marTop w:val="0"/>
          <w:marBottom w:val="0"/>
          <w:divBdr>
            <w:top w:val="none" w:sz="0" w:space="0" w:color="auto"/>
            <w:left w:val="none" w:sz="0" w:space="0" w:color="auto"/>
            <w:bottom w:val="none" w:sz="0" w:space="0" w:color="auto"/>
            <w:right w:val="none" w:sz="0" w:space="0" w:color="auto"/>
          </w:divBdr>
        </w:div>
        <w:div w:id="1091318844">
          <w:marLeft w:val="0"/>
          <w:marRight w:val="0"/>
          <w:marTop w:val="0"/>
          <w:marBottom w:val="0"/>
          <w:divBdr>
            <w:top w:val="none" w:sz="0" w:space="0" w:color="auto"/>
            <w:left w:val="none" w:sz="0" w:space="0" w:color="auto"/>
            <w:bottom w:val="none" w:sz="0" w:space="0" w:color="auto"/>
            <w:right w:val="none" w:sz="0" w:space="0" w:color="auto"/>
          </w:divBdr>
        </w:div>
        <w:div w:id="666859518">
          <w:marLeft w:val="0"/>
          <w:marRight w:val="0"/>
          <w:marTop w:val="0"/>
          <w:marBottom w:val="0"/>
          <w:divBdr>
            <w:top w:val="none" w:sz="0" w:space="0" w:color="auto"/>
            <w:left w:val="none" w:sz="0" w:space="0" w:color="auto"/>
            <w:bottom w:val="none" w:sz="0" w:space="0" w:color="auto"/>
            <w:right w:val="none" w:sz="0" w:space="0" w:color="auto"/>
          </w:divBdr>
          <w:divsChild>
            <w:div w:id="2054115829">
              <w:marLeft w:val="0"/>
              <w:marRight w:val="0"/>
              <w:marTop w:val="0"/>
              <w:marBottom w:val="0"/>
              <w:divBdr>
                <w:top w:val="none" w:sz="0" w:space="0" w:color="auto"/>
                <w:left w:val="none" w:sz="0" w:space="0" w:color="auto"/>
                <w:bottom w:val="none" w:sz="0" w:space="0" w:color="auto"/>
                <w:right w:val="none" w:sz="0" w:space="0" w:color="auto"/>
              </w:divBdr>
            </w:div>
            <w:div w:id="1161972022">
              <w:marLeft w:val="0"/>
              <w:marRight w:val="0"/>
              <w:marTop w:val="0"/>
              <w:marBottom w:val="0"/>
              <w:divBdr>
                <w:top w:val="none" w:sz="0" w:space="0" w:color="auto"/>
                <w:left w:val="none" w:sz="0" w:space="0" w:color="auto"/>
                <w:bottom w:val="none" w:sz="0" w:space="0" w:color="auto"/>
                <w:right w:val="none" w:sz="0" w:space="0" w:color="auto"/>
              </w:divBdr>
              <w:divsChild>
                <w:div w:id="917859558">
                  <w:marLeft w:val="0"/>
                  <w:marRight w:val="0"/>
                  <w:marTop w:val="0"/>
                  <w:marBottom w:val="0"/>
                  <w:divBdr>
                    <w:top w:val="none" w:sz="0" w:space="0" w:color="auto"/>
                    <w:left w:val="none" w:sz="0" w:space="0" w:color="auto"/>
                    <w:bottom w:val="none" w:sz="0" w:space="0" w:color="auto"/>
                    <w:right w:val="none" w:sz="0" w:space="0" w:color="auto"/>
                  </w:divBdr>
                </w:div>
                <w:div w:id="142222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mazon.com/Espa%C3%B1ol-para-hablantes-herencia-herencia-ebook/dp/B07SDLV52B/ref=tmm_kin_swatch_0?_encoding=UTF8&amp;qid=&amp;sr=" TargetMode="External"/><Relationship Id="rId18" Type="http://schemas.openxmlformats.org/officeDocument/2006/relationships/hyperlink" Target="https://www.youtube.com/watch?v=xvRD7kSJNh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reedleycollege.edu/student-services/disabled-student-programs-and-services/index.html" TargetMode="External"/><Relationship Id="rId7" Type="http://schemas.openxmlformats.org/officeDocument/2006/relationships/endnotes" Target="endnotes.xml"/><Relationship Id="rId12" Type="http://schemas.openxmlformats.org/officeDocument/2006/relationships/hyperlink" Target="https://www.amazon.com/Espa%C3%B1ol-para-hablantes-herencia-herencia/dp/1792981937" TargetMode="External"/><Relationship Id="rId17" Type="http://schemas.openxmlformats.org/officeDocument/2006/relationships/hyperlink" Target="mailto:franchesca.amezola@reedleycollege.ed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kstr.com/reedleystore/hom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tutormatchingservice.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F6CEF-2519-2D4C-AA6B-DBB9F6516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9</Pages>
  <Words>2813</Words>
  <Characters>16040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Franchesca  Amezola</dc:creator>
  <cp:keywords/>
  <dc:description/>
  <cp:lastModifiedBy>Microsoft Office User</cp:lastModifiedBy>
  <cp:revision>17</cp:revision>
  <dcterms:created xsi:type="dcterms:W3CDTF">2022-01-03T22:17:00Z</dcterms:created>
  <dcterms:modified xsi:type="dcterms:W3CDTF">2022-01-20T19:05:00Z</dcterms:modified>
</cp:coreProperties>
</file>