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6A12" w14:textId="7013F15E" w:rsidR="00E82D83" w:rsidRPr="00570A69" w:rsidRDefault="00252D43" w:rsidP="00E82D83">
      <w:pPr>
        <w:pStyle w:val="NoSpacing"/>
        <w:jc w:val="center"/>
        <w:rPr>
          <w:rStyle w:val="SubtleEmphasis"/>
          <w:b/>
          <w:bCs/>
          <w:sz w:val="32"/>
          <w:szCs w:val="32"/>
        </w:rPr>
      </w:pPr>
      <w:r>
        <w:rPr>
          <w:rStyle w:val="SubtleEmphasis"/>
          <w:b/>
          <w:bCs/>
          <w:sz w:val="32"/>
          <w:szCs w:val="32"/>
        </w:rPr>
        <w:t>Dendrology</w:t>
      </w:r>
      <w:r w:rsidR="00570A69" w:rsidRPr="00570A69">
        <w:rPr>
          <w:rStyle w:val="SubtleEmphasis"/>
          <w:b/>
          <w:bCs/>
          <w:sz w:val="32"/>
          <w:szCs w:val="32"/>
        </w:rPr>
        <w:t xml:space="preserve"> </w:t>
      </w:r>
      <w:r w:rsidR="00570A69" w:rsidRPr="00C0259E">
        <w:rPr>
          <w:rStyle w:val="SubtleEmphasis"/>
          <w:b/>
          <w:bCs/>
          <w:sz w:val="32"/>
          <w:szCs w:val="32"/>
        </w:rPr>
        <w:t>(</w:t>
      </w:r>
      <w:r w:rsidR="00C0259E" w:rsidRPr="00C0259E">
        <w:rPr>
          <w:rStyle w:val="SubtleEmphasis"/>
          <w:b/>
          <w:bCs/>
          <w:sz w:val="32"/>
          <w:szCs w:val="32"/>
        </w:rPr>
        <w:t>5150</w:t>
      </w:r>
      <w:r w:rsidR="00771E35">
        <w:rPr>
          <w:rStyle w:val="SubtleEmphasis"/>
          <w:b/>
          <w:bCs/>
          <w:sz w:val="32"/>
          <w:szCs w:val="32"/>
        </w:rPr>
        <w:t>6</w:t>
      </w:r>
      <w:r w:rsidR="00570A69" w:rsidRPr="00C0259E">
        <w:rPr>
          <w:rStyle w:val="SubtleEmphasis"/>
          <w:b/>
          <w:bCs/>
          <w:sz w:val="32"/>
          <w:szCs w:val="32"/>
        </w:rPr>
        <w:t>)</w:t>
      </w:r>
    </w:p>
    <w:p w14:paraId="5A09FEDE" w14:textId="023097EA" w:rsidR="00E82D83" w:rsidRPr="00570A69" w:rsidRDefault="00E82D83" w:rsidP="00E82D83">
      <w:pPr>
        <w:pStyle w:val="NoSpacing"/>
        <w:jc w:val="center"/>
        <w:rPr>
          <w:rStyle w:val="SubtleEmphasis"/>
          <w:b/>
          <w:bCs/>
          <w:sz w:val="32"/>
          <w:szCs w:val="32"/>
        </w:rPr>
      </w:pPr>
      <w:r w:rsidRPr="00570A69">
        <w:rPr>
          <w:rStyle w:val="SubtleEmphasis"/>
          <w:b/>
          <w:bCs/>
          <w:sz w:val="32"/>
          <w:szCs w:val="32"/>
        </w:rPr>
        <w:t>NR-</w:t>
      </w:r>
      <w:r w:rsidR="00B41B0C">
        <w:rPr>
          <w:rStyle w:val="SubtleEmphasis"/>
          <w:b/>
          <w:bCs/>
          <w:sz w:val="32"/>
          <w:szCs w:val="32"/>
        </w:rPr>
        <w:t>6</w:t>
      </w:r>
      <w:r w:rsidRPr="00570A69">
        <w:rPr>
          <w:rStyle w:val="SubtleEmphasis"/>
          <w:b/>
          <w:bCs/>
          <w:sz w:val="32"/>
          <w:szCs w:val="32"/>
        </w:rPr>
        <w:t xml:space="preserve"> – </w:t>
      </w:r>
      <w:r w:rsidR="00B41B0C">
        <w:rPr>
          <w:rStyle w:val="SubtleEmphasis"/>
          <w:b/>
          <w:bCs/>
          <w:sz w:val="32"/>
          <w:szCs w:val="32"/>
        </w:rPr>
        <w:t>Spring</w:t>
      </w:r>
      <w:r w:rsidRPr="00570A69">
        <w:rPr>
          <w:rStyle w:val="SubtleEmphasis"/>
          <w:b/>
          <w:bCs/>
          <w:sz w:val="32"/>
          <w:szCs w:val="32"/>
        </w:rPr>
        <w:t xml:space="preserve"> 202</w:t>
      </w:r>
      <w:r w:rsidR="00B41B0C">
        <w:rPr>
          <w:rStyle w:val="SubtleEmphasis"/>
          <w:b/>
          <w:bCs/>
          <w:sz w:val="32"/>
          <w:szCs w:val="32"/>
        </w:rPr>
        <w:t>2</w:t>
      </w:r>
    </w:p>
    <w:p w14:paraId="30D6CC3A" w14:textId="77777777" w:rsidR="00570A69" w:rsidRPr="00E82D83" w:rsidRDefault="00570A69" w:rsidP="00E82D83">
      <w:pPr>
        <w:pStyle w:val="NoSpacing"/>
        <w:jc w:val="center"/>
        <w:rPr>
          <w:b/>
          <w:bCs/>
        </w:rPr>
      </w:pPr>
    </w:p>
    <w:p w14:paraId="4C836BA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0BFDA000" w14:textId="77777777" w:rsidR="0091674B"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3ED72C90" w14:textId="3B6AD1C1" w:rsid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 xml:space="preserve">Office: </w:t>
      </w:r>
      <w:r w:rsidR="0091674B" w:rsidRPr="0091674B">
        <w:rPr>
          <w:rFonts w:cstheme="minorHAnsi"/>
          <w:sz w:val="24"/>
          <w:szCs w:val="24"/>
        </w:rPr>
        <w:t>FEM 4G</w:t>
      </w:r>
    </w:p>
    <w:p w14:paraId="68C6D4AA" w14:textId="1D40A87A" w:rsidR="00E82D83" w:rsidRDefault="00E82D83" w:rsidP="00570A69">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548C1A33" w14:textId="61B82880" w:rsidR="00B41B0C" w:rsidRPr="00B41B0C" w:rsidRDefault="00B41B0C"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sidR="00637BA1">
        <w:rPr>
          <w:rStyle w:val="Hyperlink"/>
          <w:rFonts w:cstheme="minorHAnsi"/>
          <w:color w:val="auto"/>
          <w:sz w:val="24"/>
          <w:szCs w:val="24"/>
          <w:u w:val="none"/>
        </w:rPr>
        <w:t>(559) 494-3000 ext.3275</w:t>
      </w:r>
    </w:p>
    <w:p w14:paraId="11C85073"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ED9718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7778672B" w14:textId="208E1D5D" w:rsidR="00E82D83" w:rsidRPr="002B6E48" w:rsidRDefault="00637BA1"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00E82D83" w:rsidRPr="002B6E48">
        <w:rPr>
          <w:rFonts w:cstheme="minorHAnsi"/>
          <w:sz w:val="24"/>
          <w:szCs w:val="24"/>
        </w:rPr>
        <w:t>day</w:t>
      </w:r>
      <w:r>
        <w:rPr>
          <w:rFonts w:cstheme="minorHAnsi"/>
          <w:sz w:val="24"/>
          <w:szCs w:val="24"/>
        </w:rPr>
        <w:t xml:space="preserve"> 9-10 AM</w:t>
      </w:r>
      <w:r w:rsidR="00E82D83" w:rsidRPr="002B6E48">
        <w:rPr>
          <w:rFonts w:cstheme="minorHAnsi"/>
          <w:sz w:val="24"/>
          <w:szCs w:val="24"/>
        </w:rPr>
        <w:t>, Wednesday</w:t>
      </w:r>
      <w:r>
        <w:rPr>
          <w:rFonts w:cstheme="minorHAnsi"/>
          <w:sz w:val="24"/>
          <w:szCs w:val="24"/>
        </w:rPr>
        <w:t xml:space="preserve"> 12-1</w:t>
      </w:r>
      <w:r w:rsidR="00C0259E">
        <w:rPr>
          <w:rFonts w:cstheme="minorHAnsi"/>
          <w:sz w:val="24"/>
          <w:szCs w:val="24"/>
        </w:rPr>
        <w:t xml:space="preserve"> </w:t>
      </w:r>
      <w:r>
        <w:rPr>
          <w:rFonts w:cstheme="minorHAnsi"/>
          <w:sz w:val="24"/>
          <w:szCs w:val="24"/>
        </w:rPr>
        <w:t>PM</w:t>
      </w:r>
      <w:r w:rsidR="00E82D83" w:rsidRPr="002B6E48">
        <w:rPr>
          <w:rFonts w:cstheme="minorHAnsi"/>
          <w:sz w:val="24"/>
          <w:szCs w:val="24"/>
        </w:rPr>
        <w:t xml:space="preserve">, </w:t>
      </w:r>
      <w:r w:rsidR="00570A69" w:rsidRPr="002B6E48">
        <w:rPr>
          <w:rFonts w:cstheme="minorHAnsi"/>
          <w:sz w:val="24"/>
          <w:szCs w:val="24"/>
        </w:rPr>
        <w:t>Thursday</w:t>
      </w:r>
      <w:r>
        <w:rPr>
          <w:rFonts w:cstheme="minorHAnsi"/>
          <w:sz w:val="24"/>
          <w:szCs w:val="24"/>
        </w:rPr>
        <w:t xml:space="preserve"> and Friday</w:t>
      </w:r>
      <w:r w:rsidR="00E82D83" w:rsidRPr="002B6E48">
        <w:rPr>
          <w:rFonts w:cstheme="minorHAnsi"/>
          <w:sz w:val="24"/>
          <w:szCs w:val="24"/>
        </w:rPr>
        <w:t xml:space="preserve"> </w:t>
      </w:r>
      <w:r>
        <w:rPr>
          <w:rFonts w:cstheme="minorHAnsi"/>
          <w:sz w:val="24"/>
          <w:szCs w:val="24"/>
        </w:rPr>
        <w:t>8-9</w:t>
      </w:r>
      <w:r w:rsidR="00C0259E">
        <w:rPr>
          <w:rFonts w:cstheme="minorHAnsi"/>
          <w:sz w:val="24"/>
          <w:szCs w:val="24"/>
        </w:rPr>
        <w:t xml:space="preserve"> </w:t>
      </w:r>
      <w:r>
        <w:rPr>
          <w:rFonts w:cstheme="minorHAnsi"/>
          <w:sz w:val="24"/>
          <w:szCs w:val="24"/>
        </w:rPr>
        <w:t>AM,</w:t>
      </w:r>
      <w:r w:rsidR="00E82D83" w:rsidRPr="002B6E48">
        <w:rPr>
          <w:rFonts w:cstheme="minorHAnsi"/>
          <w:sz w:val="24"/>
          <w:szCs w:val="24"/>
        </w:rPr>
        <w:t xml:space="preserve"> or by appointment</w:t>
      </w:r>
    </w:p>
    <w:p w14:paraId="06DC59D2"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5F06776E" w14:textId="492E6FF5" w:rsidR="00E82D83" w:rsidRPr="002B6E48" w:rsidRDefault="001E635F"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00570A69" w:rsidRPr="002B6E48">
        <w:rPr>
          <w:rFonts w:cstheme="minorHAnsi"/>
          <w:sz w:val="24"/>
          <w:szCs w:val="24"/>
        </w:rPr>
        <w:t>day</w:t>
      </w:r>
      <w:r>
        <w:rPr>
          <w:rFonts w:cstheme="minorHAnsi"/>
          <w:sz w:val="24"/>
          <w:szCs w:val="24"/>
        </w:rPr>
        <w:t xml:space="preserve">’s </w:t>
      </w:r>
      <w:r w:rsidR="006A52B3">
        <w:rPr>
          <w:rFonts w:cstheme="minorHAnsi"/>
          <w:sz w:val="24"/>
          <w:szCs w:val="24"/>
        </w:rPr>
        <w:t>4</w:t>
      </w:r>
      <w:r w:rsidR="00F775E0">
        <w:rPr>
          <w:rFonts w:cstheme="minorHAnsi"/>
          <w:sz w:val="24"/>
          <w:szCs w:val="24"/>
        </w:rPr>
        <w:t>-</w:t>
      </w:r>
      <w:r w:rsidR="006A52B3">
        <w:rPr>
          <w:rFonts w:cstheme="minorHAnsi"/>
          <w:sz w:val="24"/>
          <w:szCs w:val="24"/>
        </w:rPr>
        <w:t>4</w:t>
      </w:r>
      <w:r w:rsidR="00F775E0">
        <w:rPr>
          <w:rFonts w:cstheme="minorHAnsi"/>
          <w:sz w:val="24"/>
          <w:szCs w:val="24"/>
        </w:rPr>
        <w:t xml:space="preserve">:50 </w:t>
      </w:r>
      <w:r w:rsidR="006A52B3">
        <w:rPr>
          <w:rFonts w:cstheme="minorHAnsi"/>
          <w:sz w:val="24"/>
          <w:szCs w:val="24"/>
        </w:rPr>
        <w:t>P</w:t>
      </w:r>
      <w:r w:rsidR="00F775E0">
        <w:rPr>
          <w:rFonts w:cstheme="minorHAnsi"/>
          <w:sz w:val="24"/>
          <w:szCs w:val="24"/>
        </w:rPr>
        <w:t>M</w:t>
      </w:r>
      <w:r>
        <w:rPr>
          <w:rFonts w:cstheme="minorHAnsi"/>
          <w:sz w:val="24"/>
          <w:szCs w:val="24"/>
        </w:rPr>
        <w:t xml:space="preserve"> and </w:t>
      </w:r>
      <w:r w:rsidR="006A52B3">
        <w:rPr>
          <w:rFonts w:cstheme="minorHAnsi"/>
          <w:sz w:val="24"/>
          <w:szCs w:val="24"/>
        </w:rPr>
        <w:t>Fri</w:t>
      </w:r>
      <w:r>
        <w:rPr>
          <w:rFonts w:cstheme="minorHAnsi"/>
          <w:sz w:val="24"/>
          <w:szCs w:val="24"/>
        </w:rPr>
        <w:t>day</w:t>
      </w:r>
      <w:r w:rsidR="00570A69" w:rsidRPr="002B6E48">
        <w:rPr>
          <w:rFonts w:cstheme="minorHAnsi"/>
          <w:sz w:val="24"/>
          <w:szCs w:val="24"/>
        </w:rPr>
        <w:t xml:space="preserve">’s </w:t>
      </w:r>
      <w:r w:rsidR="00F775E0">
        <w:rPr>
          <w:rFonts w:cstheme="minorHAnsi"/>
          <w:sz w:val="24"/>
          <w:szCs w:val="24"/>
        </w:rPr>
        <w:t>9</w:t>
      </w:r>
      <w:r w:rsidR="00570A69" w:rsidRPr="002B6E48">
        <w:rPr>
          <w:rFonts w:cstheme="minorHAnsi"/>
          <w:sz w:val="24"/>
          <w:szCs w:val="24"/>
        </w:rPr>
        <w:t>-</w:t>
      </w:r>
      <w:r w:rsidR="00F775E0">
        <w:rPr>
          <w:rFonts w:cstheme="minorHAnsi"/>
          <w:sz w:val="24"/>
          <w:szCs w:val="24"/>
        </w:rPr>
        <w:t xml:space="preserve">9:50 AM, </w:t>
      </w:r>
      <w:r w:rsidR="00E82D83" w:rsidRPr="002B6E48">
        <w:rPr>
          <w:rFonts w:cstheme="minorHAnsi"/>
          <w:sz w:val="24"/>
          <w:szCs w:val="24"/>
        </w:rPr>
        <w:t xml:space="preserve">Room: </w:t>
      </w:r>
      <w:r w:rsidR="00570A69" w:rsidRPr="00C0259E">
        <w:rPr>
          <w:rFonts w:cstheme="minorHAnsi"/>
          <w:sz w:val="24"/>
          <w:szCs w:val="24"/>
        </w:rPr>
        <w:t>FEM 8</w:t>
      </w:r>
    </w:p>
    <w:p w14:paraId="0726F7CD"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66CB7482" w:rsidR="00E82D83" w:rsidRPr="002B6E48" w:rsidRDefault="006A52B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Fri</w:t>
      </w:r>
      <w:r w:rsidR="00F775E0">
        <w:rPr>
          <w:rFonts w:cstheme="minorHAnsi"/>
          <w:sz w:val="24"/>
          <w:szCs w:val="24"/>
        </w:rPr>
        <w:t>day</w:t>
      </w:r>
      <w:r w:rsidR="00570A69" w:rsidRPr="002B6E48">
        <w:rPr>
          <w:rFonts w:cstheme="minorHAnsi"/>
          <w:sz w:val="24"/>
          <w:szCs w:val="24"/>
        </w:rPr>
        <w:t xml:space="preserve">’s </w:t>
      </w:r>
      <w:r w:rsidR="00F775E0">
        <w:rPr>
          <w:rFonts w:cstheme="minorHAnsi"/>
          <w:sz w:val="24"/>
          <w:szCs w:val="24"/>
        </w:rPr>
        <w:t>10</w:t>
      </w:r>
      <w:r>
        <w:rPr>
          <w:rFonts w:cstheme="minorHAnsi"/>
          <w:sz w:val="24"/>
          <w:szCs w:val="24"/>
        </w:rPr>
        <w:t xml:space="preserve"> AM</w:t>
      </w:r>
      <w:r w:rsidR="00F775E0">
        <w:rPr>
          <w:rFonts w:cstheme="minorHAnsi"/>
          <w:sz w:val="24"/>
          <w:szCs w:val="24"/>
        </w:rPr>
        <w:t>-12</w:t>
      </w:r>
      <w:r w:rsidR="00E82D83" w:rsidRPr="002B6E48">
        <w:rPr>
          <w:rFonts w:cstheme="minorHAnsi"/>
          <w:sz w:val="24"/>
          <w:szCs w:val="24"/>
        </w:rPr>
        <w:t xml:space="preserve">:50 </w:t>
      </w:r>
      <w:r>
        <w:rPr>
          <w:rFonts w:cstheme="minorHAnsi"/>
          <w:sz w:val="24"/>
          <w:szCs w:val="24"/>
        </w:rPr>
        <w:t>PM</w:t>
      </w:r>
      <w:r w:rsidR="00E82D83" w:rsidRPr="002B6E48">
        <w:rPr>
          <w:rFonts w:cstheme="minorHAnsi"/>
          <w:sz w:val="24"/>
          <w:szCs w:val="24"/>
        </w:rPr>
        <w:t xml:space="preserve">, Room: </w:t>
      </w:r>
      <w:r w:rsidR="00570A69" w:rsidRPr="00C0259E">
        <w:rPr>
          <w:rFonts w:cstheme="minorHAnsi"/>
          <w:sz w:val="24"/>
          <w:szCs w:val="24"/>
        </w:rPr>
        <w:t>FEM 8</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54656838" w14:textId="1A4B29A9" w:rsidR="007E57DD" w:rsidRPr="002B6E48" w:rsidRDefault="00BA6E06" w:rsidP="007E57DD">
      <w:pPr>
        <w:pStyle w:val="NoSpacing"/>
        <w:rPr>
          <w:rFonts w:cstheme="minorHAnsi"/>
          <w:sz w:val="24"/>
          <w:szCs w:val="24"/>
        </w:rPr>
      </w:pPr>
      <w:r w:rsidRPr="00BA6E06">
        <w:rPr>
          <w:rFonts w:cstheme="minorHAnsi"/>
          <w:sz w:val="24"/>
          <w:szCs w:val="24"/>
        </w:rPr>
        <w:t>This class focuses on identification, classification, and distribution of common trees and shrubs found in the Western United States and major tree species of North America. The course emphasizes botanical nomenclature and proper identification using plant keys and field characteristics. This course is vital in that it provides a foundation for further academic study and careers in forestry, natural resources, outdoor recreation leadership and a host of related fields</w:t>
      </w:r>
      <w:r w:rsidRPr="00BA6E06">
        <w:rPr>
          <w:rFonts w:cstheme="minorHAnsi"/>
          <w:b/>
          <w:bCs/>
          <w:i/>
          <w:iCs/>
          <w:sz w:val="24"/>
          <w:szCs w:val="24"/>
          <w:u w:val="single"/>
        </w:rPr>
        <w:t xml:space="preserve">. </w:t>
      </w:r>
      <w:r w:rsidRPr="00BA6E06">
        <w:rPr>
          <w:rFonts w:cstheme="minorHAnsi"/>
          <w:i/>
          <w:iCs/>
          <w:sz w:val="24"/>
          <w:szCs w:val="24"/>
          <w:u w:val="single"/>
        </w:rPr>
        <w:t>You must be able to recognize the plants you are working with before you perform any type of management or inventory work on them.</w:t>
      </w:r>
    </w:p>
    <w:p w14:paraId="515C0DD3" w14:textId="77777777" w:rsidR="007E57DD" w:rsidRPr="002B6E48" w:rsidRDefault="007E57DD" w:rsidP="007E57DD">
      <w:pPr>
        <w:pStyle w:val="NoSpacing"/>
        <w:rPr>
          <w:rFonts w:cstheme="minorHAnsi"/>
          <w:sz w:val="24"/>
          <w:szCs w:val="24"/>
        </w:rPr>
      </w:pPr>
    </w:p>
    <w:p w14:paraId="03E75245" w14:textId="5C4BDCC8" w:rsidR="00B53323" w:rsidRPr="00E3352A" w:rsidRDefault="007E57DD" w:rsidP="007E57DD">
      <w:pPr>
        <w:pStyle w:val="NoSpacing"/>
        <w:rPr>
          <w:rFonts w:cstheme="minorHAnsi"/>
          <w:b/>
          <w:bCs/>
          <w:sz w:val="24"/>
          <w:szCs w:val="24"/>
        </w:rPr>
      </w:pPr>
      <w:r w:rsidRPr="00E3352A">
        <w:rPr>
          <w:rFonts w:cstheme="minorHAnsi"/>
          <w:b/>
          <w:bCs/>
          <w:sz w:val="24"/>
          <w:szCs w:val="24"/>
        </w:rPr>
        <w:t>Student Learning Outcomes</w:t>
      </w:r>
      <w:r w:rsidR="00B53323" w:rsidRPr="00E3352A">
        <w:rPr>
          <w:rFonts w:cstheme="minorHAnsi"/>
          <w:b/>
          <w:bCs/>
          <w:sz w:val="24"/>
          <w:szCs w:val="24"/>
        </w:rPr>
        <w:t xml:space="preserve"> &amp; Objectives:</w:t>
      </w:r>
    </w:p>
    <w:p w14:paraId="57799EBA" w14:textId="4B49C080" w:rsidR="00413332" w:rsidRPr="00E3352A" w:rsidRDefault="007E57DD" w:rsidP="00413332">
      <w:pPr>
        <w:pStyle w:val="NoSpacing"/>
        <w:rPr>
          <w:rFonts w:cstheme="minorHAnsi"/>
          <w:i/>
          <w:iCs/>
          <w:sz w:val="24"/>
          <w:szCs w:val="24"/>
        </w:rPr>
      </w:pPr>
      <w:r w:rsidRPr="00E3352A">
        <w:rPr>
          <w:rFonts w:cstheme="minorHAnsi"/>
          <w:i/>
          <w:iCs/>
          <w:sz w:val="24"/>
          <w:szCs w:val="24"/>
        </w:rPr>
        <w:t>The primary learning outcomes for this course are:</w:t>
      </w:r>
    </w:p>
    <w:p w14:paraId="1C0CEBA9" w14:textId="453191D3" w:rsidR="00B53323" w:rsidRPr="00EA150A" w:rsidRDefault="00EA150A" w:rsidP="00EA150A">
      <w:pPr>
        <w:pStyle w:val="NoSpacing"/>
        <w:numPr>
          <w:ilvl w:val="0"/>
          <w:numId w:val="1"/>
        </w:numPr>
        <w:rPr>
          <w:rFonts w:cstheme="minorHAnsi"/>
          <w:i/>
          <w:sz w:val="24"/>
          <w:szCs w:val="24"/>
        </w:rPr>
      </w:pPr>
      <w:r w:rsidRPr="00EA150A">
        <w:rPr>
          <w:rFonts w:cstheme="minorHAnsi"/>
          <w:iCs/>
          <w:sz w:val="24"/>
          <w:szCs w:val="24"/>
        </w:rPr>
        <w:t>NR-6 SLO1: Define and distinguish between common forest community types of the Western United States</w:t>
      </w:r>
      <w:r w:rsidRPr="00EA150A">
        <w:rPr>
          <w:rFonts w:cstheme="minorHAnsi"/>
          <w:b/>
          <w:bCs/>
          <w:i/>
          <w:sz w:val="24"/>
          <w:szCs w:val="24"/>
        </w:rPr>
        <w:t>.</w:t>
      </w:r>
    </w:p>
    <w:p w14:paraId="57BB1575" w14:textId="77777777" w:rsidR="00EA150A" w:rsidRDefault="00EA150A" w:rsidP="00EA150A">
      <w:pPr>
        <w:pStyle w:val="NoSpacing"/>
        <w:numPr>
          <w:ilvl w:val="0"/>
          <w:numId w:val="1"/>
        </w:numPr>
        <w:rPr>
          <w:rFonts w:cstheme="minorHAnsi"/>
          <w:iCs/>
          <w:sz w:val="24"/>
          <w:szCs w:val="24"/>
        </w:rPr>
      </w:pPr>
      <w:r w:rsidRPr="00EA150A">
        <w:rPr>
          <w:rFonts w:cstheme="minorHAnsi"/>
          <w:iCs/>
          <w:sz w:val="24"/>
          <w:szCs w:val="24"/>
        </w:rPr>
        <w:t>NR-6 SLO2: Differentiate between species with similar morphology.</w:t>
      </w:r>
    </w:p>
    <w:p w14:paraId="19B434DB" w14:textId="2057950D" w:rsidR="00EA150A" w:rsidRDefault="00E3352A" w:rsidP="00EA150A">
      <w:pPr>
        <w:pStyle w:val="NoSpacing"/>
        <w:numPr>
          <w:ilvl w:val="0"/>
          <w:numId w:val="1"/>
        </w:numPr>
        <w:rPr>
          <w:rFonts w:cstheme="minorHAnsi"/>
          <w:iCs/>
          <w:sz w:val="24"/>
          <w:szCs w:val="24"/>
        </w:rPr>
      </w:pPr>
      <w:r w:rsidRPr="00E3352A">
        <w:rPr>
          <w:rFonts w:cstheme="minorHAnsi"/>
          <w:iCs/>
          <w:sz w:val="24"/>
          <w:szCs w:val="24"/>
        </w:rPr>
        <w:t>NR-6 SLO3: Identify native tree and shrub species of California.</w:t>
      </w:r>
    </w:p>
    <w:p w14:paraId="5AFDD8E1" w14:textId="77777777" w:rsidR="00E3352A" w:rsidRPr="00EA150A" w:rsidRDefault="00E3352A" w:rsidP="00E3352A">
      <w:pPr>
        <w:pStyle w:val="NoSpacing"/>
        <w:ind w:left="720"/>
        <w:rPr>
          <w:rFonts w:cstheme="minorHAnsi"/>
          <w:iCs/>
          <w:sz w:val="24"/>
          <w:szCs w:val="24"/>
        </w:rPr>
      </w:pPr>
    </w:p>
    <w:p w14:paraId="097FE1A8" w14:textId="2C8C70FA" w:rsidR="00B53323" w:rsidRPr="00F03169" w:rsidRDefault="00B53323" w:rsidP="00B53323">
      <w:pPr>
        <w:pStyle w:val="NoSpacing"/>
        <w:rPr>
          <w:rFonts w:cstheme="minorHAnsi"/>
          <w:i/>
          <w:sz w:val="24"/>
          <w:szCs w:val="24"/>
        </w:rPr>
      </w:pPr>
      <w:r w:rsidRPr="00F03169">
        <w:rPr>
          <w:rFonts w:cstheme="minorHAnsi"/>
          <w:i/>
          <w:sz w:val="24"/>
          <w:szCs w:val="24"/>
        </w:rPr>
        <w:t>The primary objectives will be:</w:t>
      </w:r>
    </w:p>
    <w:p w14:paraId="61E65E38" w14:textId="0C65E9F1" w:rsidR="00064FEB" w:rsidRDefault="00064FEB" w:rsidP="00064FEB">
      <w:pPr>
        <w:pStyle w:val="NoSpacing"/>
        <w:numPr>
          <w:ilvl w:val="0"/>
          <w:numId w:val="4"/>
        </w:numPr>
        <w:rPr>
          <w:rFonts w:cstheme="minorHAnsi"/>
          <w:sz w:val="24"/>
          <w:szCs w:val="24"/>
        </w:rPr>
      </w:pPr>
      <w:r w:rsidRPr="00064FEB">
        <w:rPr>
          <w:rFonts w:cstheme="minorHAnsi"/>
          <w:sz w:val="24"/>
          <w:szCs w:val="24"/>
        </w:rPr>
        <w:t> Identify the common community types of the Western United States with particular emphasis on California.</w:t>
      </w:r>
    </w:p>
    <w:p w14:paraId="4E676D1C" w14:textId="3A04B6D2" w:rsidR="00064FEB" w:rsidRDefault="00064FEB" w:rsidP="00064FEB">
      <w:pPr>
        <w:pStyle w:val="NoSpacing"/>
        <w:numPr>
          <w:ilvl w:val="0"/>
          <w:numId w:val="4"/>
        </w:numPr>
        <w:rPr>
          <w:rFonts w:cstheme="minorHAnsi"/>
          <w:sz w:val="24"/>
          <w:szCs w:val="24"/>
        </w:rPr>
      </w:pPr>
      <w:r w:rsidRPr="00064FEB">
        <w:rPr>
          <w:rFonts w:cstheme="minorHAnsi"/>
          <w:sz w:val="24"/>
          <w:szCs w:val="24"/>
        </w:rPr>
        <w:t>Research a specific plant and produce a visual exhibit</w:t>
      </w:r>
      <w:r>
        <w:rPr>
          <w:rFonts w:cstheme="minorHAnsi"/>
          <w:sz w:val="24"/>
          <w:szCs w:val="24"/>
        </w:rPr>
        <w:t>.</w:t>
      </w:r>
    </w:p>
    <w:p w14:paraId="5B49D1DB" w14:textId="16A9652E" w:rsidR="00064FEB" w:rsidRDefault="00064FEB" w:rsidP="00064FEB">
      <w:pPr>
        <w:pStyle w:val="NoSpacing"/>
        <w:numPr>
          <w:ilvl w:val="0"/>
          <w:numId w:val="4"/>
        </w:numPr>
        <w:rPr>
          <w:rFonts w:cstheme="minorHAnsi"/>
          <w:sz w:val="24"/>
          <w:szCs w:val="24"/>
        </w:rPr>
      </w:pPr>
      <w:r w:rsidRPr="00064FEB">
        <w:rPr>
          <w:rFonts w:cstheme="minorHAnsi"/>
          <w:sz w:val="24"/>
          <w:szCs w:val="24"/>
        </w:rPr>
        <w:t>Create an herbarium of native plants</w:t>
      </w:r>
      <w:r>
        <w:rPr>
          <w:rFonts w:cstheme="minorHAnsi"/>
          <w:sz w:val="24"/>
          <w:szCs w:val="24"/>
        </w:rPr>
        <w:t>.</w:t>
      </w:r>
    </w:p>
    <w:p w14:paraId="7B9B5985" w14:textId="6E6A41AF" w:rsidR="00064FEB" w:rsidRDefault="00064FEB" w:rsidP="00064FEB">
      <w:pPr>
        <w:pStyle w:val="NoSpacing"/>
        <w:numPr>
          <w:ilvl w:val="0"/>
          <w:numId w:val="4"/>
        </w:numPr>
        <w:rPr>
          <w:rFonts w:cstheme="minorHAnsi"/>
          <w:sz w:val="24"/>
          <w:szCs w:val="24"/>
        </w:rPr>
      </w:pPr>
      <w:r w:rsidRPr="00064FEB">
        <w:rPr>
          <w:rFonts w:cstheme="minorHAnsi"/>
          <w:sz w:val="24"/>
          <w:szCs w:val="24"/>
        </w:rPr>
        <w:t>Use dichotomous keys and typical field guides to identify plants</w:t>
      </w:r>
      <w:r>
        <w:rPr>
          <w:rFonts w:cstheme="minorHAnsi"/>
          <w:sz w:val="24"/>
          <w:szCs w:val="24"/>
        </w:rPr>
        <w:t>.</w:t>
      </w:r>
    </w:p>
    <w:p w14:paraId="7D66C41E" w14:textId="09EBF6B3" w:rsidR="00064FEB" w:rsidRDefault="009F0B92" w:rsidP="00064FEB">
      <w:pPr>
        <w:pStyle w:val="NoSpacing"/>
        <w:numPr>
          <w:ilvl w:val="0"/>
          <w:numId w:val="4"/>
        </w:numPr>
        <w:rPr>
          <w:rFonts w:cstheme="minorHAnsi"/>
          <w:sz w:val="24"/>
          <w:szCs w:val="24"/>
        </w:rPr>
      </w:pPr>
      <w:r w:rsidRPr="009F0B92">
        <w:rPr>
          <w:rFonts w:cstheme="minorHAnsi"/>
          <w:sz w:val="24"/>
          <w:szCs w:val="24"/>
        </w:rPr>
        <w:t>Use scientific names of common plant species.</w:t>
      </w:r>
    </w:p>
    <w:p w14:paraId="3C63EF4B" w14:textId="77777777" w:rsidR="009F0B92" w:rsidRDefault="009F0B92" w:rsidP="009F0B92">
      <w:pPr>
        <w:pStyle w:val="NoSpacing"/>
        <w:ind w:left="720"/>
        <w:rPr>
          <w:rFonts w:cstheme="minorHAnsi"/>
          <w:sz w:val="24"/>
          <w:szCs w:val="24"/>
        </w:rPr>
      </w:pPr>
    </w:p>
    <w:p w14:paraId="1F9AA4D7" w14:textId="0AB29FF4" w:rsidR="00454B1B" w:rsidRDefault="007E57DD" w:rsidP="00064FEB">
      <w:pPr>
        <w:pStyle w:val="NoSpacing"/>
        <w:rPr>
          <w:rFonts w:cstheme="minorHAnsi"/>
          <w:b/>
          <w:bCs/>
          <w:sz w:val="24"/>
          <w:szCs w:val="24"/>
        </w:rPr>
      </w:pPr>
      <w:r w:rsidRPr="00064FEB">
        <w:rPr>
          <w:rFonts w:cstheme="minorHAnsi"/>
          <w:b/>
          <w:bCs/>
          <w:sz w:val="24"/>
          <w:szCs w:val="24"/>
        </w:rPr>
        <w:lastRenderedPageBreak/>
        <w:t>Text and references:</w:t>
      </w:r>
    </w:p>
    <w:p w14:paraId="7B46E350" w14:textId="6A8C5E1F" w:rsidR="00454B1B" w:rsidRPr="00454B1B" w:rsidRDefault="00454B1B" w:rsidP="00064FEB">
      <w:pPr>
        <w:pStyle w:val="NoSpacing"/>
        <w:rPr>
          <w:rFonts w:cstheme="minorHAnsi"/>
          <w:sz w:val="24"/>
          <w:szCs w:val="24"/>
        </w:rPr>
      </w:pPr>
      <w:r w:rsidRPr="00454B1B">
        <w:rPr>
          <w:rFonts w:cstheme="minorHAnsi"/>
          <w:sz w:val="24"/>
          <w:szCs w:val="24"/>
        </w:rPr>
        <w:t>Required:</w:t>
      </w:r>
    </w:p>
    <w:p w14:paraId="7CEE77C6" w14:textId="38840AB8" w:rsidR="00454B1B" w:rsidRPr="00454B1B" w:rsidRDefault="00454B1B" w:rsidP="00454B1B">
      <w:pPr>
        <w:pStyle w:val="NoSpacing"/>
        <w:numPr>
          <w:ilvl w:val="0"/>
          <w:numId w:val="5"/>
        </w:numPr>
        <w:rPr>
          <w:rFonts w:cstheme="minorHAnsi"/>
          <w:sz w:val="24"/>
          <w:szCs w:val="24"/>
          <w:u w:val="single"/>
        </w:rPr>
      </w:pPr>
      <w:r w:rsidRPr="00454B1B">
        <w:rPr>
          <w:rFonts w:cstheme="minorHAnsi"/>
          <w:sz w:val="24"/>
          <w:szCs w:val="24"/>
          <w:u w:val="single"/>
        </w:rPr>
        <w:t xml:space="preserve">Common Trees and Shrubs of the Southern Sierra Nevada (R.H. </w:t>
      </w:r>
      <w:proofErr w:type="spellStart"/>
      <w:r w:rsidRPr="00454B1B">
        <w:rPr>
          <w:rFonts w:cstheme="minorHAnsi"/>
          <w:sz w:val="24"/>
          <w:szCs w:val="24"/>
          <w:u w:val="single"/>
        </w:rPr>
        <w:t>Gerstenberg</w:t>
      </w:r>
      <w:proofErr w:type="spellEnd"/>
      <w:r w:rsidRPr="00454B1B">
        <w:rPr>
          <w:rFonts w:cstheme="minorHAnsi"/>
          <w:sz w:val="24"/>
          <w:szCs w:val="24"/>
          <w:u w:val="single"/>
        </w:rPr>
        <w:t>)</w:t>
      </w:r>
    </w:p>
    <w:p w14:paraId="0FB700D4" w14:textId="16475543" w:rsidR="00454B1B" w:rsidRDefault="00454B1B" w:rsidP="00454B1B">
      <w:pPr>
        <w:pStyle w:val="NoSpacing"/>
        <w:numPr>
          <w:ilvl w:val="1"/>
          <w:numId w:val="5"/>
        </w:numPr>
        <w:rPr>
          <w:rFonts w:cstheme="minorHAnsi"/>
        </w:rPr>
      </w:pPr>
      <w:r w:rsidRPr="00454B1B">
        <w:rPr>
          <w:rFonts w:cstheme="minorHAnsi"/>
        </w:rPr>
        <w:t>This will be printed and handed out the first couple weeks of class. You will need this for lab most weeks.</w:t>
      </w:r>
    </w:p>
    <w:p w14:paraId="6BBE8C28" w14:textId="31B8357B" w:rsidR="00F41F2D" w:rsidRPr="005C02A5" w:rsidRDefault="00F41F2D" w:rsidP="00F41F2D">
      <w:pPr>
        <w:pStyle w:val="NoSpacing"/>
        <w:numPr>
          <w:ilvl w:val="0"/>
          <w:numId w:val="5"/>
        </w:numPr>
        <w:rPr>
          <w:rFonts w:cstheme="minorHAnsi"/>
          <w:sz w:val="24"/>
          <w:szCs w:val="24"/>
          <w:u w:val="single"/>
        </w:rPr>
      </w:pPr>
      <w:r w:rsidRPr="005C02A5">
        <w:rPr>
          <w:rFonts w:cstheme="minorHAnsi"/>
          <w:sz w:val="24"/>
          <w:szCs w:val="24"/>
          <w:u w:val="single"/>
        </w:rPr>
        <w:t>Trees and Shrubs of California (California Natural History Guides)</w:t>
      </w:r>
      <w:r>
        <w:rPr>
          <w:rFonts w:cstheme="minorHAnsi"/>
          <w:sz w:val="24"/>
          <w:szCs w:val="24"/>
          <w:u w:val="single"/>
        </w:rPr>
        <w:t xml:space="preserve"> </w:t>
      </w:r>
      <w:r w:rsidRPr="00F41F2D">
        <w:rPr>
          <w:rFonts w:cstheme="minorHAnsi"/>
          <w:b/>
          <w:bCs/>
          <w:i/>
          <w:iCs/>
          <w:color w:val="70AD47" w:themeColor="accent6"/>
          <w:sz w:val="24"/>
          <w:szCs w:val="24"/>
          <w:u w:val="single"/>
        </w:rPr>
        <w:t>$20-30</w:t>
      </w:r>
    </w:p>
    <w:p w14:paraId="499EAB2E" w14:textId="31BD56C0" w:rsidR="00F41F2D" w:rsidRPr="004E26BA" w:rsidRDefault="008C4801" w:rsidP="00F41F2D">
      <w:pPr>
        <w:pStyle w:val="NoSpacing"/>
        <w:numPr>
          <w:ilvl w:val="1"/>
          <w:numId w:val="5"/>
        </w:numPr>
        <w:rPr>
          <w:rFonts w:cstheme="minorHAnsi"/>
        </w:rPr>
      </w:pPr>
      <w:hyperlink r:id="rId9" w:history="1">
        <w:r w:rsidR="00F41F2D" w:rsidRPr="004E26BA">
          <w:rPr>
            <w:rStyle w:val="Hyperlink"/>
            <w:rFonts w:cstheme="minorHAnsi"/>
            <w:color w:val="auto"/>
            <w:u w:val="none"/>
          </w:rPr>
          <w:t xml:space="preserve">Trees and Shrubs of California (California Natural History Guides) (Volume 62): Stuart, John D., Sawyer, John O., </w:t>
        </w:r>
        <w:proofErr w:type="spellStart"/>
        <w:r w:rsidR="00F41F2D" w:rsidRPr="004E26BA">
          <w:rPr>
            <w:rStyle w:val="Hyperlink"/>
            <w:rFonts w:cstheme="minorHAnsi"/>
            <w:color w:val="auto"/>
            <w:u w:val="none"/>
          </w:rPr>
          <w:t>Pickart</w:t>
        </w:r>
        <w:proofErr w:type="spellEnd"/>
        <w:r w:rsidR="00F41F2D" w:rsidRPr="004E26BA">
          <w:rPr>
            <w:rStyle w:val="Hyperlink"/>
            <w:rFonts w:cstheme="minorHAnsi"/>
            <w:color w:val="auto"/>
            <w:u w:val="none"/>
          </w:rPr>
          <w:t>, Andrea J.: 9780520221109: Amazon.com: Books</w:t>
        </w:r>
      </w:hyperlink>
    </w:p>
    <w:p w14:paraId="7F4645B7" w14:textId="272E987C" w:rsidR="007E57DD" w:rsidRDefault="007E57DD" w:rsidP="007E57DD">
      <w:pPr>
        <w:pStyle w:val="NoSpacing"/>
        <w:rPr>
          <w:rFonts w:cstheme="minorHAnsi"/>
          <w:sz w:val="24"/>
          <w:szCs w:val="24"/>
          <w:u w:val="single"/>
        </w:rPr>
      </w:pPr>
      <w:r w:rsidRPr="00454B1B">
        <w:rPr>
          <w:rFonts w:cstheme="minorHAnsi"/>
          <w:i/>
          <w:iCs/>
          <w:sz w:val="24"/>
          <w:szCs w:val="24"/>
        </w:rPr>
        <w:t>Recommended:</w:t>
      </w:r>
    </w:p>
    <w:p w14:paraId="069866FC" w14:textId="5406FA4A" w:rsidR="009F0B92" w:rsidRDefault="009F0B92" w:rsidP="009F0B92">
      <w:pPr>
        <w:pStyle w:val="NoSpacing"/>
        <w:numPr>
          <w:ilvl w:val="0"/>
          <w:numId w:val="2"/>
        </w:numPr>
        <w:rPr>
          <w:rFonts w:cstheme="minorHAnsi"/>
          <w:sz w:val="24"/>
          <w:szCs w:val="24"/>
          <w:u w:val="single"/>
        </w:rPr>
      </w:pPr>
      <w:r w:rsidRPr="009F0B92">
        <w:rPr>
          <w:rFonts w:cstheme="minorHAnsi"/>
          <w:sz w:val="24"/>
          <w:szCs w:val="24"/>
          <w:u w:val="single"/>
        </w:rPr>
        <w:t>Botany in a Day: The Patterns Method of Plant Identification</w:t>
      </w:r>
    </w:p>
    <w:p w14:paraId="08D0C36B" w14:textId="7FA1EF1D" w:rsidR="009F0B92" w:rsidRPr="00454B1B" w:rsidRDefault="008C4801" w:rsidP="009F0B92">
      <w:pPr>
        <w:pStyle w:val="NoSpacing"/>
        <w:numPr>
          <w:ilvl w:val="1"/>
          <w:numId w:val="2"/>
        </w:numPr>
        <w:rPr>
          <w:rFonts w:cstheme="minorHAnsi"/>
          <w:u w:val="single"/>
        </w:rPr>
      </w:pPr>
      <w:hyperlink r:id="rId10" w:history="1">
        <w:r w:rsidR="00454B1B" w:rsidRPr="00454B1B">
          <w:rPr>
            <w:rStyle w:val="Hyperlink"/>
            <w:rFonts w:cstheme="minorHAnsi"/>
          </w:rPr>
          <w:t xml:space="preserve">Botany in a Day: The Patterns Method of Plant Identification: Thomas J. </w:t>
        </w:r>
        <w:proofErr w:type="spellStart"/>
        <w:r w:rsidR="00454B1B" w:rsidRPr="00454B1B">
          <w:rPr>
            <w:rStyle w:val="Hyperlink"/>
            <w:rFonts w:cstheme="minorHAnsi"/>
          </w:rPr>
          <w:t>Elpel</w:t>
        </w:r>
        <w:proofErr w:type="spellEnd"/>
        <w:r w:rsidR="00454B1B" w:rsidRPr="00454B1B">
          <w:rPr>
            <w:rStyle w:val="Hyperlink"/>
            <w:rFonts w:cstheme="minorHAnsi"/>
          </w:rPr>
          <w:t>: 8601400138540: Amazon.com: Books</w:t>
        </w:r>
      </w:hyperlink>
    </w:p>
    <w:p w14:paraId="089A2969" w14:textId="77777777" w:rsidR="00891EBE" w:rsidRDefault="00891EBE" w:rsidP="00891EBE">
      <w:pPr>
        <w:pStyle w:val="NoSpacing"/>
        <w:numPr>
          <w:ilvl w:val="0"/>
          <w:numId w:val="2"/>
        </w:numPr>
        <w:rPr>
          <w:rFonts w:cstheme="minorHAnsi"/>
          <w:sz w:val="24"/>
          <w:szCs w:val="24"/>
          <w:u w:val="single"/>
        </w:rPr>
      </w:pPr>
      <w:r w:rsidRPr="00937D73">
        <w:rPr>
          <w:rFonts w:cstheme="minorHAnsi"/>
          <w:sz w:val="24"/>
          <w:szCs w:val="24"/>
          <w:u w:val="single"/>
        </w:rPr>
        <w:t xml:space="preserve">Field Guide </w:t>
      </w:r>
      <w:proofErr w:type="gramStart"/>
      <w:r w:rsidRPr="00937D73">
        <w:rPr>
          <w:rFonts w:cstheme="minorHAnsi"/>
          <w:sz w:val="24"/>
          <w:szCs w:val="24"/>
          <w:u w:val="single"/>
        </w:rPr>
        <w:t>To</w:t>
      </w:r>
      <w:proofErr w:type="gramEnd"/>
      <w:r w:rsidRPr="00937D73">
        <w:rPr>
          <w:rFonts w:cstheme="minorHAnsi"/>
          <w:sz w:val="24"/>
          <w:szCs w:val="24"/>
          <w:u w:val="single"/>
        </w:rPr>
        <w:t xml:space="preserve"> The Sierra Nevada</w:t>
      </w:r>
    </w:p>
    <w:p w14:paraId="0D540958" w14:textId="1177BA63" w:rsidR="00891EBE" w:rsidRPr="00891EBE" w:rsidRDefault="008C4801" w:rsidP="00891EBE">
      <w:pPr>
        <w:pStyle w:val="NoSpacing"/>
        <w:numPr>
          <w:ilvl w:val="1"/>
          <w:numId w:val="2"/>
        </w:numPr>
        <w:rPr>
          <w:rFonts w:cstheme="minorHAnsi"/>
        </w:rPr>
      </w:pPr>
      <w:hyperlink r:id="rId11" w:history="1">
        <w:r w:rsidR="00891EBE" w:rsidRPr="00891EBE">
          <w:rPr>
            <w:rStyle w:val="Hyperlink"/>
            <w:rFonts w:cstheme="minorHAnsi"/>
            <w:u w:val="none"/>
          </w:rPr>
          <w:t xml:space="preserve">Laws Field Guide </w:t>
        </w:r>
        <w:proofErr w:type="gramStart"/>
        <w:r w:rsidR="00891EBE" w:rsidRPr="00891EBE">
          <w:rPr>
            <w:rStyle w:val="Hyperlink"/>
            <w:rFonts w:cstheme="minorHAnsi"/>
            <w:u w:val="none"/>
          </w:rPr>
          <w:t>To</w:t>
        </w:r>
        <w:proofErr w:type="gramEnd"/>
        <w:r w:rsidR="00891EBE" w:rsidRPr="00891EBE">
          <w:rPr>
            <w:rStyle w:val="Hyperlink"/>
            <w:rFonts w:cstheme="minorHAnsi"/>
            <w:u w:val="none"/>
          </w:rPr>
          <w:t xml:space="preserve"> The Sierra Nevada (California Academy of Sciences): Laws, John Muir: 8587874256631: Amazon.com: Books</w:t>
        </w:r>
      </w:hyperlink>
    </w:p>
    <w:p w14:paraId="37DD0079" w14:textId="14B509E9" w:rsidR="0075716F" w:rsidRDefault="0075716F" w:rsidP="0075716F">
      <w:pPr>
        <w:pStyle w:val="NoSpacing"/>
        <w:numPr>
          <w:ilvl w:val="0"/>
          <w:numId w:val="2"/>
        </w:numPr>
        <w:rPr>
          <w:rFonts w:cstheme="minorHAnsi"/>
          <w:sz w:val="24"/>
          <w:szCs w:val="24"/>
        </w:rPr>
      </w:pPr>
      <w:proofErr w:type="spellStart"/>
      <w:r>
        <w:rPr>
          <w:rFonts w:cstheme="minorHAnsi"/>
          <w:sz w:val="24"/>
          <w:szCs w:val="24"/>
        </w:rPr>
        <w:t>Calflora</w:t>
      </w:r>
      <w:proofErr w:type="spellEnd"/>
      <w:r>
        <w:rPr>
          <w:rFonts w:cstheme="minorHAnsi"/>
          <w:sz w:val="24"/>
          <w:szCs w:val="24"/>
        </w:rPr>
        <w:t xml:space="preserve"> website: information on wild CA plants</w:t>
      </w:r>
    </w:p>
    <w:p w14:paraId="0049E838" w14:textId="5797B327" w:rsidR="0075716F" w:rsidRDefault="008C4801" w:rsidP="0075716F">
      <w:pPr>
        <w:pStyle w:val="NoSpacing"/>
        <w:numPr>
          <w:ilvl w:val="1"/>
          <w:numId w:val="2"/>
        </w:numPr>
        <w:rPr>
          <w:rFonts w:cstheme="minorHAnsi"/>
          <w:u w:val="single"/>
        </w:rPr>
      </w:pPr>
      <w:hyperlink r:id="rId12" w:history="1">
        <w:proofErr w:type="spellStart"/>
        <w:r w:rsidR="0075716F" w:rsidRPr="00891EBE">
          <w:rPr>
            <w:rStyle w:val="Hyperlink"/>
            <w:rFonts w:cstheme="minorHAnsi"/>
          </w:rPr>
          <w:t>Calflora</w:t>
        </w:r>
        <w:proofErr w:type="spellEnd"/>
        <w:r w:rsidR="0075716F" w:rsidRPr="00891EBE">
          <w:rPr>
            <w:rStyle w:val="Hyperlink"/>
            <w:rFonts w:cstheme="minorHAnsi"/>
          </w:rPr>
          <w:t xml:space="preserve"> - Information on wild California plants</w:t>
        </w:r>
      </w:hyperlink>
    </w:p>
    <w:p w14:paraId="71C0BE40" w14:textId="18F8D3AE" w:rsidR="003B541E" w:rsidRPr="00454B1B" w:rsidRDefault="003B541E" w:rsidP="003B541E">
      <w:pPr>
        <w:pStyle w:val="NoSpacing"/>
        <w:numPr>
          <w:ilvl w:val="0"/>
          <w:numId w:val="2"/>
        </w:numPr>
        <w:rPr>
          <w:rFonts w:cstheme="minorHAnsi"/>
          <w:sz w:val="24"/>
          <w:szCs w:val="24"/>
        </w:rPr>
      </w:pPr>
      <w:r w:rsidRPr="00454B1B">
        <w:rPr>
          <w:rFonts w:cstheme="minorHAnsi"/>
          <w:sz w:val="24"/>
          <w:szCs w:val="24"/>
        </w:rPr>
        <w:t xml:space="preserve">Website for ID help: </w:t>
      </w:r>
      <w:hyperlink r:id="rId13" w:history="1">
        <w:r w:rsidRPr="00454B1B">
          <w:rPr>
            <w:rStyle w:val="Hyperlink"/>
            <w:rFonts w:cstheme="minorHAnsi"/>
            <w:sz w:val="24"/>
            <w:szCs w:val="24"/>
            <w:u w:val="none"/>
          </w:rPr>
          <w:t>Trees of the Sierra Nevada (csun.edu)</w:t>
        </w:r>
      </w:hyperlink>
    </w:p>
    <w:p w14:paraId="28C7DE09" w14:textId="3F413290" w:rsidR="00891EBE" w:rsidRPr="00454B1B" w:rsidRDefault="00891EBE" w:rsidP="00891EBE">
      <w:pPr>
        <w:pStyle w:val="NoSpacing"/>
        <w:numPr>
          <w:ilvl w:val="0"/>
          <w:numId w:val="2"/>
        </w:numPr>
        <w:rPr>
          <w:rFonts w:cstheme="minorHAnsi"/>
          <w:i/>
          <w:iCs/>
          <w:sz w:val="24"/>
          <w:szCs w:val="24"/>
        </w:rPr>
      </w:pPr>
      <w:r w:rsidRPr="00454B1B">
        <w:rPr>
          <w:rFonts w:cstheme="minorHAnsi"/>
          <w:i/>
          <w:iCs/>
          <w:sz w:val="24"/>
          <w:szCs w:val="24"/>
        </w:rPr>
        <w:t>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4E133FD" w14:textId="5F3F5A8D"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CC2CCD">
        <w:rPr>
          <w:i/>
          <w:iCs/>
          <w:sz w:val="24"/>
          <w:szCs w:val="24"/>
          <w:u w:val="single"/>
        </w:rPr>
        <w:t>The success of this or any other course depends on the presence and active participation of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 Contact the instructor in the event of an absence.</w:t>
      </w:r>
      <w:r w:rsidR="00EF6C37">
        <w:rPr>
          <w:sz w:val="24"/>
          <w:szCs w:val="24"/>
        </w:rPr>
        <w:t xml:space="preserve"> </w:t>
      </w:r>
      <w:r w:rsidRPr="006056D8">
        <w:rPr>
          <w:sz w:val="24"/>
          <w:szCs w:val="24"/>
        </w:rPr>
        <w:t>The responsibility to drop the course for any reason, including lack of attendance, lies with the student. Late work should be made up within one week</w:t>
      </w:r>
      <w:r>
        <w:rPr>
          <w:sz w:val="24"/>
          <w:szCs w:val="24"/>
        </w:rPr>
        <w:t>.</w:t>
      </w:r>
    </w:p>
    <w:p w14:paraId="2E9450F8" w14:textId="77777777" w:rsidR="007E57DD" w:rsidRPr="006056D8" w:rsidRDefault="007E57DD" w:rsidP="007E57DD">
      <w:pPr>
        <w:pStyle w:val="NoSpacing"/>
        <w:rPr>
          <w:b/>
          <w:bCs/>
          <w:sz w:val="24"/>
          <w:szCs w:val="24"/>
        </w:rPr>
      </w:pPr>
    </w:p>
    <w:p w14:paraId="0AF30EB1" w14:textId="77777777" w:rsidR="007E57DD" w:rsidRPr="006056D8" w:rsidRDefault="007E57DD" w:rsidP="007E57DD">
      <w:pPr>
        <w:pStyle w:val="NoSpacing"/>
        <w:rPr>
          <w:b/>
          <w:bCs/>
          <w:sz w:val="24"/>
          <w:szCs w:val="24"/>
        </w:rPr>
      </w:pPr>
      <w:r w:rsidRPr="006056D8">
        <w:rPr>
          <w:b/>
          <w:bCs/>
          <w:sz w:val="24"/>
          <w:szCs w:val="24"/>
        </w:rPr>
        <w:t>Cancelled Class Policy</w:t>
      </w:r>
    </w:p>
    <w:p w14:paraId="2987528D" w14:textId="7A8A1AFC" w:rsidR="007E57DD" w:rsidRPr="006056D8" w:rsidRDefault="007E57DD" w:rsidP="007E57DD">
      <w:pPr>
        <w:pStyle w:val="NoSpacing"/>
        <w:rPr>
          <w:sz w:val="24"/>
          <w:szCs w:val="24"/>
        </w:rPr>
      </w:pPr>
      <w:r w:rsidRPr="006056D8">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w:t>
      </w:r>
      <w:r w:rsidR="00EF6C37">
        <w:rPr>
          <w:sz w:val="24"/>
          <w:szCs w:val="24"/>
        </w:rPr>
        <w:t xml:space="preserve"> </w:t>
      </w:r>
      <w:r w:rsidRPr="006056D8">
        <w:rPr>
          <w:sz w:val="24"/>
          <w:szCs w:val="24"/>
        </w:rPr>
        <w:t>It is the responsibility of the student to be present during classes and pay attention to such announcements and to check announcements on CANVAS daily</w:t>
      </w:r>
      <w:r w:rsidR="00EF6C37">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153B9C" w:rsidRDefault="00153B9C" w:rsidP="00153B9C">
      <w:pPr>
        <w:pStyle w:val="NoSpacing"/>
        <w:rPr>
          <w:rFonts w:cstheme="minorHAnsi"/>
          <w:b/>
          <w:sz w:val="24"/>
          <w:szCs w:val="24"/>
        </w:rPr>
      </w:pPr>
      <w:r w:rsidRPr="00153B9C">
        <w:rPr>
          <w:rFonts w:cstheme="minorHAnsi"/>
          <w:b/>
          <w:sz w:val="24"/>
          <w:szCs w:val="24"/>
        </w:rPr>
        <w:t>Important Dates:</w:t>
      </w:r>
    </w:p>
    <w:p w14:paraId="7F538127" w14:textId="7BAA67BE" w:rsidR="00153B9C" w:rsidRPr="00153B9C" w:rsidRDefault="00FF6AAA"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2</w:t>
      </w:r>
      <w:r>
        <w:rPr>
          <w:rFonts w:cstheme="minorHAnsi"/>
          <w:b/>
          <w:sz w:val="24"/>
          <w:szCs w:val="24"/>
        </w:rPr>
        <w:t>1</w:t>
      </w:r>
      <w:r w:rsidR="00153B9C" w:rsidRPr="00153B9C">
        <w:rPr>
          <w:rFonts w:cstheme="minorHAnsi"/>
          <w:sz w:val="24"/>
          <w:szCs w:val="24"/>
        </w:rPr>
        <w:t xml:space="preserve"> – Last day to drop full-term class for a full refund</w:t>
      </w:r>
    </w:p>
    <w:p w14:paraId="418EC029" w14:textId="3C3D7A1A" w:rsidR="00153B9C" w:rsidRPr="00153B9C" w:rsidRDefault="00FF6AAA"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2</w:t>
      </w:r>
      <w:r>
        <w:rPr>
          <w:rFonts w:cstheme="minorHAnsi"/>
          <w:b/>
          <w:sz w:val="24"/>
          <w:szCs w:val="24"/>
        </w:rPr>
        <w:t>8</w:t>
      </w:r>
      <w:r w:rsidR="00153B9C" w:rsidRPr="00153B9C">
        <w:rPr>
          <w:rFonts w:cstheme="minorHAnsi"/>
          <w:sz w:val="24"/>
          <w:szCs w:val="24"/>
        </w:rPr>
        <w:t xml:space="preserve"> – Last day to drop a full-term class to avoid a “W” in person</w:t>
      </w:r>
    </w:p>
    <w:p w14:paraId="1C6EBCA3" w14:textId="75941E20" w:rsidR="00153B9C" w:rsidRPr="00153B9C" w:rsidRDefault="00FF6AAA"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w:t>
      </w:r>
      <w:r>
        <w:rPr>
          <w:rFonts w:cstheme="minorHAnsi"/>
          <w:b/>
          <w:sz w:val="24"/>
          <w:szCs w:val="24"/>
        </w:rPr>
        <w:t>30</w:t>
      </w:r>
      <w:r w:rsidR="00153B9C" w:rsidRPr="00153B9C">
        <w:rPr>
          <w:rFonts w:cstheme="minorHAnsi"/>
          <w:sz w:val="24"/>
          <w:szCs w:val="24"/>
        </w:rPr>
        <w:t xml:space="preserve"> – Last day to drop a full-term class to avoid a “W” on </w:t>
      </w:r>
      <w:proofErr w:type="spellStart"/>
      <w:r w:rsidR="00153B9C" w:rsidRPr="00153B9C">
        <w:rPr>
          <w:rFonts w:cstheme="minorHAnsi"/>
          <w:sz w:val="24"/>
          <w:szCs w:val="24"/>
        </w:rPr>
        <w:t>WebAdvisor</w:t>
      </w:r>
      <w:proofErr w:type="spellEnd"/>
    </w:p>
    <w:p w14:paraId="20FC7396" w14:textId="56DCCCA6" w:rsidR="002338D7" w:rsidRPr="003B541E" w:rsidRDefault="00FF6AAA" w:rsidP="007E57DD">
      <w:pPr>
        <w:pStyle w:val="NoSpacing"/>
        <w:rPr>
          <w:rFonts w:cstheme="minorHAnsi"/>
          <w:sz w:val="24"/>
          <w:szCs w:val="24"/>
        </w:rPr>
      </w:pPr>
      <w:r>
        <w:rPr>
          <w:rFonts w:cstheme="minorHAnsi"/>
          <w:b/>
          <w:sz w:val="24"/>
          <w:szCs w:val="24"/>
        </w:rPr>
        <w:t>March</w:t>
      </w:r>
      <w:r w:rsidR="00153B9C" w:rsidRPr="002338D7">
        <w:rPr>
          <w:rFonts w:cstheme="minorHAnsi"/>
          <w:b/>
          <w:sz w:val="24"/>
          <w:szCs w:val="24"/>
        </w:rPr>
        <w:t xml:space="preserve"> </w:t>
      </w:r>
      <w:r>
        <w:rPr>
          <w:rFonts w:cstheme="minorHAnsi"/>
          <w:b/>
          <w:sz w:val="24"/>
          <w:szCs w:val="24"/>
        </w:rPr>
        <w:t>11</w:t>
      </w:r>
      <w:r w:rsidR="00153B9C" w:rsidRPr="00153B9C">
        <w:rPr>
          <w:rFonts w:cstheme="minorHAnsi"/>
          <w:sz w:val="24"/>
          <w:szCs w:val="24"/>
        </w:rPr>
        <w:t xml:space="preserve"> – Last day to drop a full-term class (letter grade after this date)</w:t>
      </w:r>
    </w:p>
    <w:p w14:paraId="1C67758D" w14:textId="77777777" w:rsidR="002338D7" w:rsidRDefault="002338D7" w:rsidP="007E57DD">
      <w:pPr>
        <w:pStyle w:val="NoSpacing"/>
        <w:rPr>
          <w:b/>
          <w:bCs/>
          <w:sz w:val="24"/>
          <w:szCs w:val="24"/>
        </w:rPr>
      </w:pPr>
    </w:p>
    <w:p w14:paraId="1F2976EA" w14:textId="77777777" w:rsidR="00BE4E04" w:rsidRDefault="00BE4E04" w:rsidP="007E57DD">
      <w:pPr>
        <w:pStyle w:val="NoSpacing"/>
        <w:rPr>
          <w:b/>
          <w:bCs/>
          <w:sz w:val="24"/>
          <w:szCs w:val="24"/>
        </w:rPr>
      </w:pPr>
    </w:p>
    <w:p w14:paraId="63B65317" w14:textId="77777777" w:rsidR="00F03169" w:rsidRDefault="00F03169" w:rsidP="007E57DD">
      <w:pPr>
        <w:pStyle w:val="NoSpacing"/>
        <w:rPr>
          <w:b/>
          <w:bCs/>
          <w:sz w:val="24"/>
          <w:szCs w:val="24"/>
        </w:rPr>
      </w:pPr>
    </w:p>
    <w:p w14:paraId="7EA9B867" w14:textId="355046BB" w:rsidR="002338D7" w:rsidRPr="00563163" w:rsidRDefault="007E57DD" w:rsidP="007E57DD">
      <w:pPr>
        <w:pStyle w:val="NoSpacing"/>
        <w:rPr>
          <w:b/>
          <w:bCs/>
          <w:sz w:val="24"/>
          <w:szCs w:val="24"/>
        </w:rPr>
      </w:pPr>
      <w:r w:rsidRPr="006056D8">
        <w:rPr>
          <w:b/>
          <w:bCs/>
          <w:sz w:val="24"/>
          <w:szCs w:val="24"/>
        </w:rPr>
        <w:lastRenderedPageBreak/>
        <w:t>Academic Dishonesty, Plagiarism &amp;Cheating:</w:t>
      </w:r>
    </w:p>
    <w:p w14:paraId="2D2CB906" w14:textId="10240167" w:rsidR="00F54324" w:rsidRDefault="007E57DD" w:rsidP="007E57DD">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r w:rsidR="00563163">
        <w:rPr>
          <w:sz w:val="24"/>
          <w:szCs w:val="24"/>
        </w:rPr>
        <w:t xml:space="preserve"> </w:t>
      </w: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25FA4E2E" w:rsidR="007E57DD" w:rsidRPr="00F54324" w:rsidRDefault="007E57DD" w:rsidP="007E57DD">
      <w:pPr>
        <w:pStyle w:val="NoSpacing"/>
        <w:rPr>
          <w:sz w:val="24"/>
          <w:szCs w:val="24"/>
        </w:rPr>
      </w:pPr>
      <w:r w:rsidRPr="006056D8">
        <w:rPr>
          <w:b/>
          <w:bCs/>
          <w:sz w:val="24"/>
          <w:szCs w:val="24"/>
        </w:rPr>
        <w:t>Accommodations for students with disabilities: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24D9AEE4" w:rsidR="002338D7" w:rsidRPr="00B23CF5" w:rsidRDefault="007E57DD" w:rsidP="007E57DD">
      <w:pPr>
        <w:pStyle w:val="NoSpacing"/>
        <w:rPr>
          <w:b/>
          <w:bCs/>
          <w:sz w:val="24"/>
          <w:szCs w:val="24"/>
        </w:rPr>
      </w:pPr>
      <w:r w:rsidRPr="00E00978">
        <w:rPr>
          <w:b/>
          <w:bCs/>
          <w:sz w:val="24"/>
          <w:szCs w:val="24"/>
        </w:rPr>
        <w:t>Required PPE for Field Trips:</w:t>
      </w:r>
    </w:p>
    <w:p w14:paraId="42967769" w14:textId="13A2A591" w:rsidR="00856172" w:rsidRPr="00C173B8" w:rsidRDefault="007E7378" w:rsidP="00E40D7B">
      <w:pPr>
        <w:pStyle w:val="NoSpacing"/>
        <w:rPr>
          <w:sz w:val="24"/>
          <w:szCs w:val="24"/>
        </w:rPr>
      </w:pPr>
      <w:r w:rsidRPr="007E7378">
        <w:rPr>
          <w:sz w:val="24"/>
          <w:szCs w:val="24"/>
        </w:rPr>
        <w:t xml:space="preserve">We will be walking </w:t>
      </w:r>
      <w:r>
        <w:rPr>
          <w:sz w:val="24"/>
          <w:szCs w:val="24"/>
        </w:rPr>
        <w:t>(probably a lot</w:t>
      </w:r>
      <w:r w:rsidRPr="007E7378">
        <w:rPr>
          <w:sz w:val="24"/>
          <w:szCs w:val="24"/>
        </w:rPr>
        <w:t>)</w:t>
      </w:r>
      <w:r>
        <w:rPr>
          <w:sz w:val="24"/>
          <w:szCs w:val="24"/>
        </w:rPr>
        <w:t>.</w:t>
      </w:r>
      <w:r w:rsidR="00E40D7B" w:rsidRPr="00E40D7B">
        <w:t xml:space="preserve"> </w:t>
      </w:r>
      <w:r w:rsidR="00C173B8">
        <w:rPr>
          <w:sz w:val="24"/>
          <w:szCs w:val="24"/>
        </w:rPr>
        <w:t>Outdoor l</w:t>
      </w:r>
      <w:r w:rsidR="00E40D7B" w:rsidRPr="00E40D7B">
        <w:rPr>
          <w:sz w:val="24"/>
          <w:szCs w:val="24"/>
        </w:rPr>
        <w:t>abs require walking in sometimes rough terrain and being near water bodies. Trails may have heavy brush. Weather may include high winds, rain, or heat on some specific cases.</w:t>
      </w:r>
      <w:r w:rsidRPr="007E7378">
        <w:rPr>
          <w:sz w:val="24"/>
          <w:szCs w:val="24"/>
        </w:rPr>
        <w:t xml:space="preserve"> </w:t>
      </w:r>
      <w:r w:rsidRPr="00E40D7B">
        <w:rPr>
          <w:sz w:val="24"/>
          <w:szCs w:val="24"/>
          <w:highlight w:val="yellow"/>
        </w:rPr>
        <w:t>You should dress appropriately with proper clothing (jeans or other heavy pants for leg protection), boots (required), eye protection (recommended), and raingear if needed</w:t>
      </w:r>
      <w:r w:rsidR="006E0BF2">
        <w:rPr>
          <w:sz w:val="24"/>
          <w:szCs w:val="24"/>
        </w:rPr>
        <w:t>.</w:t>
      </w:r>
      <w:r w:rsidRPr="007E7378">
        <w:rPr>
          <w:sz w:val="24"/>
          <w:szCs w:val="24"/>
        </w:rPr>
        <w:t xml:space="preserve"> During severe weather, </w:t>
      </w:r>
      <w:r w:rsidR="006E0BF2">
        <w:rPr>
          <w:sz w:val="24"/>
          <w:szCs w:val="24"/>
        </w:rPr>
        <w:t>we</w:t>
      </w:r>
      <w:r w:rsidRPr="007E7378">
        <w:rPr>
          <w:sz w:val="24"/>
          <w:szCs w:val="24"/>
        </w:rPr>
        <w:t xml:space="preserve"> may conduct lab indoors with plant specimens </w:t>
      </w:r>
      <w:r w:rsidR="006E0BF2">
        <w:rPr>
          <w:sz w:val="24"/>
          <w:szCs w:val="24"/>
        </w:rPr>
        <w:t>collected over the semester</w:t>
      </w:r>
      <w:r w:rsidRPr="007E7378">
        <w:rPr>
          <w:sz w:val="24"/>
          <w:szCs w:val="24"/>
        </w:rPr>
        <w:t xml:space="preserve">. </w:t>
      </w:r>
      <w:r w:rsidRPr="006E0BF2">
        <w:rPr>
          <w:i/>
          <w:iCs/>
          <w:sz w:val="24"/>
          <w:szCs w:val="24"/>
          <w:u w:val="single"/>
        </w:rPr>
        <w:t>YOU WILL NOT BE ALLOWED TO PARTICIPATE IN FIELD LABS WITHOUT PROPER LEG AND FOOT PROTECTION (NO SHORTS, SANDLES, FL</w:t>
      </w:r>
      <w:r w:rsidR="006E0BF2">
        <w:rPr>
          <w:i/>
          <w:iCs/>
          <w:sz w:val="24"/>
          <w:szCs w:val="24"/>
          <w:u w:val="single"/>
        </w:rPr>
        <w:t>I</w:t>
      </w:r>
      <w:r w:rsidRPr="006E0BF2">
        <w:rPr>
          <w:i/>
          <w:iCs/>
          <w:sz w:val="24"/>
          <w:szCs w:val="24"/>
          <w:u w:val="single"/>
        </w:rPr>
        <w:t xml:space="preserve">PS, </w:t>
      </w:r>
      <w:r w:rsidR="006E0BF2">
        <w:rPr>
          <w:i/>
          <w:iCs/>
          <w:sz w:val="24"/>
          <w:szCs w:val="24"/>
          <w:u w:val="single"/>
        </w:rPr>
        <w:t xml:space="preserve">CHACOS, BIRKS, </w:t>
      </w:r>
      <w:r w:rsidRPr="006E0BF2">
        <w:rPr>
          <w:i/>
          <w:iCs/>
          <w:sz w:val="24"/>
          <w:szCs w:val="24"/>
          <w:u w:val="single"/>
        </w:rPr>
        <w:t>ETC).</w:t>
      </w:r>
    </w:p>
    <w:p w14:paraId="0598DE8D" w14:textId="77777777" w:rsidR="00B23CF5" w:rsidRDefault="00B23CF5" w:rsidP="00856172">
      <w:pPr>
        <w:pStyle w:val="NoSpacing"/>
        <w:rPr>
          <w:b/>
          <w:bCs/>
          <w:sz w:val="24"/>
          <w:szCs w:val="24"/>
        </w:rPr>
      </w:pPr>
      <w:bookmarkStart w:id="0" w:name="_Hlk78961822"/>
    </w:p>
    <w:p w14:paraId="2FB0670F" w14:textId="77777777" w:rsidR="00BE4E04" w:rsidRDefault="00BE4E04" w:rsidP="00856172">
      <w:pPr>
        <w:pStyle w:val="NoSpacing"/>
        <w:rPr>
          <w:b/>
          <w:bCs/>
          <w:sz w:val="24"/>
          <w:szCs w:val="24"/>
          <w:highlight w:val="yellow"/>
        </w:rPr>
      </w:pPr>
    </w:p>
    <w:p w14:paraId="2F88EE16" w14:textId="77777777" w:rsidR="00BE4E04" w:rsidRDefault="00BE4E04" w:rsidP="00856172">
      <w:pPr>
        <w:pStyle w:val="NoSpacing"/>
        <w:rPr>
          <w:b/>
          <w:bCs/>
          <w:sz w:val="24"/>
          <w:szCs w:val="24"/>
          <w:highlight w:val="yellow"/>
        </w:rPr>
      </w:pPr>
    </w:p>
    <w:p w14:paraId="5281A363" w14:textId="77777777" w:rsidR="00BE4E04" w:rsidRDefault="00BE4E04" w:rsidP="00856172">
      <w:pPr>
        <w:pStyle w:val="NoSpacing"/>
        <w:rPr>
          <w:b/>
          <w:bCs/>
          <w:sz w:val="24"/>
          <w:szCs w:val="24"/>
          <w:highlight w:val="yellow"/>
        </w:rPr>
      </w:pPr>
    </w:p>
    <w:p w14:paraId="2920AC59" w14:textId="77777777" w:rsidR="00BE4E04" w:rsidRDefault="00BE4E04" w:rsidP="00856172">
      <w:pPr>
        <w:pStyle w:val="NoSpacing"/>
        <w:rPr>
          <w:b/>
          <w:bCs/>
          <w:sz w:val="24"/>
          <w:szCs w:val="24"/>
          <w:highlight w:val="yellow"/>
        </w:rPr>
      </w:pPr>
    </w:p>
    <w:p w14:paraId="116027EE" w14:textId="77777777" w:rsidR="00BE4E04" w:rsidRDefault="00BE4E04" w:rsidP="00856172">
      <w:pPr>
        <w:pStyle w:val="NoSpacing"/>
        <w:rPr>
          <w:b/>
          <w:bCs/>
          <w:sz w:val="24"/>
          <w:szCs w:val="24"/>
          <w:highlight w:val="yellow"/>
        </w:rPr>
      </w:pPr>
    </w:p>
    <w:p w14:paraId="6677F2B9" w14:textId="77777777" w:rsidR="00BE4E04" w:rsidRDefault="00BE4E04" w:rsidP="00856172">
      <w:pPr>
        <w:pStyle w:val="NoSpacing"/>
        <w:rPr>
          <w:b/>
          <w:bCs/>
          <w:sz w:val="24"/>
          <w:szCs w:val="24"/>
          <w:highlight w:val="yellow"/>
        </w:rPr>
      </w:pPr>
    </w:p>
    <w:p w14:paraId="5165E064" w14:textId="77777777" w:rsidR="00BE4E04" w:rsidRDefault="00BE4E04" w:rsidP="00856172">
      <w:pPr>
        <w:pStyle w:val="NoSpacing"/>
        <w:rPr>
          <w:b/>
          <w:bCs/>
          <w:sz w:val="24"/>
          <w:szCs w:val="24"/>
          <w:highlight w:val="yellow"/>
        </w:rPr>
      </w:pPr>
    </w:p>
    <w:p w14:paraId="086F1CAB" w14:textId="3BA8AF9D" w:rsidR="00856172" w:rsidRPr="006F0E9A" w:rsidRDefault="00856172" w:rsidP="00856172">
      <w:pPr>
        <w:pStyle w:val="NoSpacing"/>
        <w:rPr>
          <w:b/>
          <w:bCs/>
          <w:sz w:val="24"/>
          <w:szCs w:val="24"/>
        </w:rPr>
      </w:pPr>
      <w:r w:rsidRPr="006F0E9A">
        <w:rPr>
          <w:b/>
          <w:bCs/>
          <w:sz w:val="24"/>
          <w:szCs w:val="24"/>
        </w:rPr>
        <w:lastRenderedPageBreak/>
        <w:t xml:space="preserve">COVID19 and the </w:t>
      </w:r>
      <w:r w:rsidR="006E0BF2" w:rsidRPr="006F0E9A">
        <w:rPr>
          <w:b/>
          <w:bCs/>
          <w:sz w:val="24"/>
          <w:szCs w:val="24"/>
        </w:rPr>
        <w:t>Spring</w:t>
      </w:r>
      <w:r w:rsidRPr="006F0E9A">
        <w:rPr>
          <w:b/>
          <w:bCs/>
          <w:sz w:val="24"/>
          <w:szCs w:val="24"/>
        </w:rPr>
        <w:t xml:space="preserve"> Semester:</w:t>
      </w:r>
    </w:p>
    <w:p w14:paraId="29AB7555" w14:textId="77777777" w:rsidR="00856172" w:rsidRPr="006F0E9A" w:rsidRDefault="00856172" w:rsidP="00856172">
      <w:pPr>
        <w:pStyle w:val="NoSpacing"/>
        <w:rPr>
          <w:sz w:val="24"/>
          <w:szCs w:val="24"/>
        </w:rPr>
      </w:pPr>
    </w:p>
    <w:p w14:paraId="722757C3" w14:textId="322F3430" w:rsidR="00CC076E" w:rsidRPr="006F0E9A" w:rsidRDefault="006F0E9A" w:rsidP="006F0E9A">
      <w:pPr>
        <w:pStyle w:val="NoSpacing"/>
        <w:rPr>
          <w:sz w:val="24"/>
          <w:szCs w:val="24"/>
        </w:rPr>
      </w:pPr>
      <w:r w:rsidRPr="006F0E9A">
        <w:rPr>
          <w:b/>
          <w:sz w:val="24"/>
          <w:szCs w:val="24"/>
        </w:rPr>
        <w:t>The</w:t>
      </w:r>
      <w:r w:rsidR="00CC076E" w:rsidRPr="006F0E9A">
        <w:rPr>
          <w:b/>
          <w:sz w:val="24"/>
          <w:szCs w:val="24"/>
        </w:rPr>
        <w:t xml:space="preserve"> College will now require that students, </w:t>
      </w:r>
      <w:r w:rsidRPr="006F0E9A">
        <w:rPr>
          <w:b/>
          <w:sz w:val="24"/>
          <w:szCs w:val="24"/>
        </w:rPr>
        <w:t>faculty,</w:t>
      </w:r>
      <w:r w:rsidR="00CC076E" w:rsidRPr="006F0E9A">
        <w:rPr>
          <w:b/>
          <w:sz w:val="24"/>
          <w:szCs w:val="24"/>
        </w:rPr>
        <w:t xml:space="preserve"> and staff wear a facial covering while indoors in any campus building, including classroom and lab spaces, the cafeteria (except when eating or drinking), the library, the residence hall, the gym, hallways, restrooms, elevators, and any on-campus offices with more than one occupant.</w:t>
      </w:r>
    </w:p>
    <w:p w14:paraId="3009216C" w14:textId="77777777" w:rsidR="00856172" w:rsidRPr="00856172" w:rsidRDefault="00856172" w:rsidP="00856172">
      <w:pPr>
        <w:pStyle w:val="NoSpacing"/>
        <w:rPr>
          <w:sz w:val="24"/>
          <w:szCs w:val="24"/>
        </w:rPr>
      </w:pPr>
    </w:p>
    <w:p w14:paraId="0FC2E07E" w14:textId="6953ED1F" w:rsidR="00D937AA" w:rsidRPr="00CC076E" w:rsidRDefault="00856172" w:rsidP="00CC076E">
      <w:pPr>
        <w:pStyle w:val="NoSpacing"/>
        <w:rPr>
          <w:b/>
          <w:bCs/>
          <w:sz w:val="24"/>
        </w:rPr>
      </w:pPr>
      <w:r w:rsidRPr="00CC076E">
        <w:rPr>
          <w:b/>
          <w:bCs/>
          <w:sz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4C683ADD" w14:textId="3EB607BB" w:rsidR="005B0B71" w:rsidRPr="006056D8" w:rsidRDefault="00D937AA" w:rsidP="005B0B71">
      <w:pPr>
        <w:pStyle w:val="NoSpacing"/>
        <w:jc w:val="center"/>
        <w:rPr>
          <w:b/>
          <w:bCs/>
          <w:sz w:val="24"/>
          <w:szCs w:val="24"/>
        </w:rPr>
      </w:pPr>
      <w:r w:rsidRPr="006056D8">
        <w:rPr>
          <w:sz w:val="24"/>
          <w:szCs w:val="24"/>
        </w:rPr>
        <w:br w:type="page"/>
      </w:r>
      <w:bookmarkEnd w:id="0"/>
      <w:r w:rsidRPr="005B0B71">
        <w:rPr>
          <w:b/>
          <w:bCs/>
          <w:sz w:val="28"/>
          <w:szCs w:val="28"/>
        </w:rPr>
        <w:lastRenderedPageBreak/>
        <w:t>LECTURE SCHEDULE</w:t>
      </w:r>
    </w:p>
    <w:p w14:paraId="40F1EE71" w14:textId="0E84CD5A" w:rsidR="00565529" w:rsidRPr="006056D8" w:rsidRDefault="00565529" w:rsidP="00D937AA">
      <w:pPr>
        <w:pStyle w:val="NoSpacing"/>
        <w:rPr>
          <w:b/>
          <w:bCs/>
          <w:sz w:val="24"/>
          <w:szCs w:val="24"/>
        </w:rPr>
      </w:pPr>
    </w:p>
    <w:tbl>
      <w:tblPr>
        <w:tblW w:w="10333" w:type="dxa"/>
        <w:tblLook w:val="04A0" w:firstRow="1" w:lastRow="0" w:firstColumn="1" w:lastColumn="0" w:noHBand="0" w:noVBand="1"/>
      </w:tblPr>
      <w:tblGrid>
        <w:gridCol w:w="855"/>
        <w:gridCol w:w="1168"/>
        <w:gridCol w:w="4306"/>
        <w:gridCol w:w="4004"/>
      </w:tblGrid>
      <w:tr w:rsidR="00C77693" w:rsidRPr="00C77693" w14:paraId="55F54E73" w14:textId="77777777" w:rsidTr="00C77693">
        <w:trPr>
          <w:trHeight w:val="356"/>
        </w:trPr>
        <w:tc>
          <w:tcPr>
            <w:tcW w:w="855" w:type="dxa"/>
            <w:tcBorders>
              <w:top w:val="single" w:sz="8" w:space="0" w:color="auto"/>
              <w:left w:val="single" w:sz="8" w:space="0" w:color="auto"/>
              <w:bottom w:val="single" w:sz="8" w:space="0" w:color="auto"/>
              <w:right w:val="single" w:sz="8" w:space="0" w:color="auto"/>
            </w:tcBorders>
            <w:shd w:val="clear" w:color="000000" w:fill="B2B2B2"/>
            <w:noWrap/>
            <w:vAlign w:val="bottom"/>
            <w:hideMark/>
          </w:tcPr>
          <w:p w14:paraId="7B8F2BCE"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Week</w:t>
            </w:r>
          </w:p>
        </w:tc>
        <w:tc>
          <w:tcPr>
            <w:tcW w:w="1168" w:type="dxa"/>
            <w:tcBorders>
              <w:top w:val="single" w:sz="8" w:space="0" w:color="auto"/>
              <w:left w:val="nil"/>
              <w:bottom w:val="single" w:sz="8" w:space="0" w:color="auto"/>
              <w:right w:val="nil"/>
            </w:tcBorders>
            <w:shd w:val="clear" w:color="000000" w:fill="B2B2B2"/>
            <w:noWrap/>
            <w:vAlign w:val="bottom"/>
            <w:hideMark/>
          </w:tcPr>
          <w:p w14:paraId="3E906769"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Date</w:t>
            </w:r>
          </w:p>
        </w:tc>
        <w:tc>
          <w:tcPr>
            <w:tcW w:w="4306" w:type="dxa"/>
            <w:tcBorders>
              <w:top w:val="single" w:sz="8" w:space="0" w:color="auto"/>
              <w:left w:val="single" w:sz="8" w:space="0" w:color="auto"/>
              <w:bottom w:val="single" w:sz="8" w:space="0" w:color="auto"/>
              <w:right w:val="single" w:sz="8" w:space="0" w:color="auto"/>
            </w:tcBorders>
            <w:shd w:val="clear" w:color="000000" w:fill="B2B2B2"/>
            <w:noWrap/>
            <w:vAlign w:val="bottom"/>
            <w:hideMark/>
          </w:tcPr>
          <w:p w14:paraId="44DBFE70" w14:textId="77777777" w:rsidR="00C77693" w:rsidRPr="00C77693" w:rsidRDefault="00C77693" w:rsidP="00C77693">
            <w:pPr>
              <w:spacing w:after="0" w:line="240" w:lineRule="auto"/>
              <w:jc w:val="center"/>
              <w:rPr>
                <w:rFonts w:ascii="Calibri" w:eastAsia="Times New Roman" w:hAnsi="Calibri" w:cs="Calibri"/>
                <w:b/>
                <w:bCs/>
                <w:color w:val="000000"/>
                <w:sz w:val="28"/>
                <w:szCs w:val="28"/>
              </w:rPr>
            </w:pPr>
            <w:r w:rsidRPr="00C77693">
              <w:rPr>
                <w:rFonts w:ascii="Calibri" w:eastAsia="Times New Roman" w:hAnsi="Calibri" w:cs="Calibri"/>
                <w:b/>
                <w:bCs/>
                <w:color w:val="000000"/>
                <w:sz w:val="28"/>
                <w:szCs w:val="28"/>
              </w:rPr>
              <w:t>Lecture Topic</w:t>
            </w:r>
          </w:p>
        </w:tc>
        <w:tc>
          <w:tcPr>
            <w:tcW w:w="4003" w:type="dxa"/>
            <w:tcBorders>
              <w:top w:val="single" w:sz="8" w:space="0" w:color="auto"/>
              <w:left w:val="nil"/>
              <w:bottom w:val="single" w:sz="8" w:space="0" w:color="auto"/>
              <w:right w:val="single" w:sz="8" w:space="0" w:color="auto"/>
            </w:tcBorders>
            <w:shd w:val="clear" w:color="000000" w:fill="B2B2B2"/>
            <w:noWrap/>
            <w:vAlign w:val="bottom"/>
            <w:hideMark/>
          </w:tcPr>
          <w:p w14:paraId="46BCD99E" w14:textId="77777777" w:rsidR="00C77693" w:rsidRPr="00C77693" w:rsidRDefault="00C77693" w:rsidP="00C77693">
            <w:pPr>
              <w:spacing w:after="0" w:line="240" w:lineRule="auto"/>
              <w:jc w:val="center"/>
              <w:rPr>
                <w:rFonts w:ascii="Calibri" w:eastAsia="Times New Roman" w:hAnsi="Calibri" w:cs="Calibri"/>
                <w:b/>
                <w:bCs/>
                <w:color w:val="000000"/>
                <w:sz w:val="28"/>
                <w:szCs w:val="28"/>
              </w:rPr>
            </w:pPr>
            <w:r w:rsidRPr="00C77693">
              <w:rPr>
                <w:rFonts w:ascii="Calibri" w:eastAsia="Times New Roman" w:hAnsi="Calibri" w:cs="Calibri"/>
                <w:b/>
                <w:bCs/>
                <w:color w:val="000000"/>
                <w:sz w:val="28"/>
                <w:szCs w:val="28"/>
              </w:rPr>
              <w:t>Lab</w:t>
            </w:r>
          </w:p>
        </w:tc>
      </w:tr>
      <w:tr w:rsidR="00C77693" w:rsidRPr="00C77693" w14:paraId="46350EB1" w14:textId="77777777" w:rsidTr="00C77693">
        <w:trPr>
          <w:trHeight w:val="274"/>
        </w:trPr>
        <w:tc>
          <w:tcPr>
            <w:tcW w:w="855" w:type="dxa"/>
            <w:vMerge w:val="restart"/>
            <w:tcBorders>
              <w:top w:val="nil"/>
              <w:left w:val="single" w:sz="8" w:space="0" w:color="auto"/>
              <w:bottom w:val="single" w:sz="8" w:space="0" w:color="000000"/>
              <w:right w:val="nil"/>
            </w:tcBorders>
            <w:shd w:val="clear" w:color="000000" w:fill="FFFFFF"/>
            <w:noWrap/>
            <w:vAlign w:val="center"/>
            <w:hideMark/>
          </w:tcPr>
          <w:p w14:paraId="3ECF79A1"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1</w:t>
            </w:r>
          </w:p>
        </w:tc>
        <w:tc>
          <w:tcPr>
            <w:tcW w:w="1168" w:type="dxa"/>
            <w:tcBorders>
              <w:top w:val="nil"/>
              <w:left w:val="single" w:sz="8" w:space="0" w:color="auto"/>
              <w:bottom w:val="single" w:sz="4" w:space="0" w:color="auto"/>
              <w:right w:val="nil"/>
            </w:tcBorders>
            <w:shd w:val="clear" w:color="000000" w:fill="FFFFFF"/>
            <w:noWrap/>
            <w:vAlign w:val="center"/>
            <w:hideMark/>
          </w:tcPr>
          <w:p w14:paraId="3879E5E3"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11</w:t>
            </w:r>
          </w:p>
        </w:tc>
        <w:tc>
          <w:tcPr>
            <w:tcW w:w="4306" w:type="dxa"/>
            <w:tcBorders>
              <w:top w:val="nil"/>
              <w:left w:val="single" w:sz="8" w:space="0" w:color="auto"/>
              <w:bottom w:val="single" w:sz="4" w:space="0" w:color="auto"/>
              <w:right w:val="single" w:sz="8" w:space="0" w:color="auto"/>
            </w:tcBorders>
            <w:shd w:val="clear" w:color="000000" w:fill="FFFFFF"/>
            <w:vAlign w:val="center"/>
            <w:hideMark/>
          </w:tcPr>
          <w:p w14:paraId="37750B7C"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Course Introduction</w:t>
            </w:r>
          </w:p>
        </w:tc>
        <w:tc>
          <w:tcPr>
            <w:tcW w:w="40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465B9B"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Assignment of Projects and Collecting Plant Specimens</w:t>
            </w:r>
          </w:p>
        </w:tc>
      </w:tr>
      <w:tr w:rsidR="00C77693" w:rsidRPr="00C77693" w14:paraId="37240DE0" w14:textId="77777777" w:rsidTr="00C77693">
        <w:trPr>
          <w:trHeight w:val="481"/>
        </w:trPr>
        <w:tc>
          <w:tcPr>
            <w:tcW w:w="855" w:type="dxa"/>
            <w:vMerge/>
            <w:tcBorders>
              <w:top w:val="nil"/>
              <w:left w:val="single" w:sz="8" w:space="0" w:color="auto"/>
              <w:bottom w:val="single" w:sz="8" w:space="0" w:color="000000"/>
              <w:right w:val="nil"/>
            </w:tcBorders>
            <w:vAlign w:val="center"/>
            <w:hideMark/>
          </w:tcPr>
          <w:p w14:paraId="7C817DC7"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single" w:sz="8" w:space="0" w:color="auto"/>
              <w:right w:val="nil"/>
            </w:tcBorders>
            <w:shd w:val="clear" w:color="auto" w:fill="auto"/>
            <w:noWrap/>
            <w:vAlign w:val="center"/>
            <w:hideMark/>
          </w:tcPr>
          <w:p w14:paraId="0EC34790"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14</w:t>
            </w:r>
          </w:p>
        </w:tc>
        <w:tc>
          <w:tcPr>
            <w:tcW w:w="4306" w:type="dxa"/>
            <w:tcBorders>
              <w:top w:val="nil"/>
              <w:left w:val="single" w:sz="8" w:space="0" w:color="auto"/>
              <w:bottom w:val="single" w:sz="8" w:space="0" w:color="auto"/>
              <w:right w:val="single" w:sz="8" w:space="0" w:color="auto"/>
            </w:tcBorders>
            <w:shd w:val="clear" w:color="000000" w:fill="FFFFFF"/>
            <w:vAlign w:val="center"/>
            <w:hideMark/>
          </w:tcPr>
          <w:p w14:paraId="749D13FC"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Nomenclature and Classification</w:t>
            </w:r>
          </w:p>
        </w:tc>
        <w:tc>
          <w:tcPr>
            <w:tcW w:w="4003" w:type="dxa"/>
            <w:vMerge/>
            <w:tcBorders>
              <w:top w:val="nil"/>
              <w:left w:val="single" w:sz="8" w:space="0" w:color="auto"/>
              <w:bottom w:val="single" w:sz="8" w:space="0" w:color="000000"/>
              <w:right w:val="single" w:sz="8" w:space="0" w:color="auto"/>
            </w:tcBorders>
            <w:vAlign w:val="center"/>
            <w:hideMark/>
          </w:tcPr>
          <w:p w14:paraId="49149EFC" w14:textId="77777777" w:rsidR="00C77693" w:rsidRPr="00C77693" w:rsidRDefault="00C77693" w:rsidP="00C77693">
            <w:pPr>
              <w:spacing w:after="0" w:line="240" w:lineRule="auto"/>
              <w:rPr>
                <w:rFonts w:ascii="Calibri" w:eastAsia="Times New Roman" w:hAnsi="Calibri" w:cs="Calibri"/>
                <w:color w:val="000000"/>
                <w:sz w:val="20"/>
                <w:szCs w:val="20"/>
              </w:rPr>
            </w:pPr>
          </w:p>
        </w:tc>
      </w:tr>
      <w:tr w:rsidR="00C77693" w:rsidRPr="00C77693" w14:paraId="52AFAC52" w14:textId="77777777" w:rsidTr="00C77693">
        <w:trPr>
          <w:trHeight w:val="274"/>
        </w:trPr>
        <w:tc>
          <w:tcPr>
            <w:tcW w:w="855" w:type="dxa"/>
            <w:vMerge w:val="restart"/>
            <w:tcBorders>
              <w:top w:val="nil"/>
              <w:left w:val="single" w:sz="8" w:space="0" w:color="auto"/>
              <w:bottom w:val="nil"/>
              <w:right w:val="nil"/>
            </w:tcBorders>
            <w:shd w:val="clear" w:color="000000" w:fill="FFFFFF"/>
            <w:noWrap/>
            <w:vAlign w:val="center"/>
            <w:hideMark/>
          </w:tcPr>
          <w:p w14:paraId="7D352C87"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2</w:t>
            </w:r>
          </w:p>
        </w:tc>
        <w:tc>
          <w:tcPr>
            <w:tcW w:w="1168" w:type="dxa"/>
            <w:tcBorders>
              <w:top w:val="nil"/>
              <w:left w:val="single" w:sz="8" w:space="0" w:color="auto"/>
              <w:bottom w:val="single" w:sz="4" w:space="0" w:color="auto"/>
              <w:right w:val="nil"/>
            </w:tcBorders>
            <w:shd w:val="clear" w:color="000000" w:fill="FFFFFF"/>
            <w:noWrap/>
            <w:vAlign w:val="center"/>
            <w:hideMark/>
          </w:tcPr>
          <w:p w14:paraId="7BFA354B"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18</w:t>
            </w:r>
          </w:p>
        </w:tc>
        <w:tc>
          <w:tcPr>
            <w:tcW w:w="4306" w:type="dxa"/>
            <w:tcBorders>
              <w:top w:val="nil"/>
              <w:left w:val="single" w:sz="8" w:space="0" w:color="auto"/>
              <w:bottom w:val="nil"/>
              <w:right w:val="single" w:sz="8" w:space="0" w:color="auto"/>
            </w:tcBorders>
            <w:shd w:val="clear" w:color="auto" w:fill="auto"/>
            <w:noWrap/>
            <w:vAlign w:val="center"/>
            <w:hideMark/>
          </w:tcPr>
          <w:p w14:paraId="48DB80FF"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Vegetative morphology</w:t>
            </w:r>
          </w:p>
        </w:tc>
        <w:tc>
          <w:tcPr>
            <w:tcW w:w="4003" w:type="dxa"/>
            <w:vMerge w:val="restart"/>
            <w:tcBorders>
              <w:top w:val="nil"/>
              <w:left w:val="single" w:sz="8" w:space="0" w:color="auto"/>
              <w:bottom w:val="nil"/>
              <w:right w:val="single" w:sz="8" w:space="0" w:color="auto"/>
            </w:tcBorders>
            <w:shd w:val="clear" w:color="auto" w:fill="auto"/>
            <w:noWrap/>
            <w:vAlign w:val="center"/>
            <w:hideMark/>
          </w:tcPr>
          <w:p w14:paraId="27F08F21"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Dichotomous keys</w:t>
            </w:r>
          </w:p>
        </w:tc>
      </w:tr>
      <w:tr w:rsidR="00C77693" w:rsidRPr="00C77693" w14:paraId="27A0C162" w14:textId="77777777" w:rsidTr="00C77693">
        <w:trPr>
          <w:trHeight w:val="288"/>
        </w:trPr>
        <w:tc>
          <w:tcPr>
            <w:tcW w:w="855" w:type="dxa"/>
            <w:vMerge/>
            <w:tcBorders>
              <w:top w:val="nil"/>
              <w:left w:val="single" w:sz="8" w:space="0" w:color="auto"/>
              <w:bottom w:val="nil"/>
              <w:right w:val="nil"/>
            </w:tcBorders>
            <w:vAlign w:val="center"/>
            <w:hideMark/>
          </w:tcPr>
          <w:p w14:paraId="38729CA2"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nil"/>
              <w:right w:val="nil"/>
            </w:tcBorders>
            <w:shd w:val="clear" w:color="auto" w:fill="auto"/>
            <w:noWrap/>
            <w:vAlign w:val="center"/>
            <w:hideMark/>
          </w:tcPr>
          <w:p w14:paraId="1FEFBA56"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21</w:t>
            </w:r>
          </w:p>
        </w:tc>
        <w:tc>
          <w:tcPr>
            <w:tcW w:w="4306" w:type="dxa"/>
            <w:tcBorders>
              <w:top w:val="single" w:sz="4" w:space="0" w:color="auto"/>
              <w:left w:val="single" w:sz="8" w:space="0" w:color="auto"/>
              <w:bottom w:val="nil"/>
              <w:right w:val="single" w:sz="8" w:space="0" w:color="auto"/>
            </w:tcBorders>
            <w:shd w:val="clear" w:color="000000" w:fill="FFFFFF"/>
            <w:vAlign w:val="center"/>
            <w:hideMark/>
          </w:tcPr>
          <w:p w14:paraId="4ACC33A8"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Reproductive morphology</w:t>
            </w:r>
          </w:p>
        </w:tc>
        <w:tc>
          <w:tcPr>
            <w:tcW w:w="4003" w:type="dxa"/>
            <w:vMerge/>
            <w:tcBorders>
              <w:top w:val="nil"/>
              <w:left w:val="single" w:sz="8" w:space="0" w:color="auto"/>
              <w:bottom w:val="nil"/>
              <w:right w:val="single" w:sz="8" w:space="0" w:color="auto"/>
            </w:tcBorders>
            <w:vAlign w:val="center"/>
            <w:hideMark/>
          </w:tcPr>
          <w:p w14:paraId="16E699A3" w14:textId="77777777" w:rsidR="00C77693" w:rsidRPr="00C77693" w:rsidRDefault="00C77693" w:rsidP="00C77693">
            <w:pPr>
              <w:spacing w:after="0" w:line="240" w:lineRule="auto"/>
              <w:rPr>
                <w:rFonts w:ascii="Calibri" w:eastAsia="Times New Roman" w:hAnsi="Calibri" w:cs="Calibri"/>
                <w:color w:val="000000"/>
                <w:sz w:val="20"/>
                <w:szCs w:val="20"/>
              </w:rPr>
            </w:pPr>
          </w:p>
        </w:tc>
      </w:tr>
      <w:tr w:rsidR="00C77693" w:rsidRPr="00C77693" w14:paraId="2030EB46" w14:textId="77777777" w:rsidTr="00C77693">
        <w:trPr>
          <w:trHeight w:val="288"/>
        </w:trPr>
        <w:tc>
          <w:tcPr>
            <w:tcW w:w="855"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5D2784CC"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3</w:t>
            </w:r>
          </w:p>
        </w:tc>
        <w:tc>
          <w:tcPr>
            <w:tcW w:w="1168" w:type="dxa"/>
            <w:tcBorders>
              <w:top w:val="single" w:sz="8" w:space="0" w:color="auto"/>
              <w:left w:val="single" w:sz="8" w:space="0" w:color="auto"/>
              <w:bottom w:val="single" w:sz="4" w:space="0" w:color="auto"/>
              <w:right w:val="nil"/>
            </w:tcBorders>
            <w:shd w:val="clear" w:color="000000" w:fill="FFFFFF"/>
            <w:noWrap/>
            <w:vAlign w:val="center"/>
            <w:hideMark/>
          </w:tcPr>
          <w:p w14:paraId="501E68CA"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25</w:t>
            </w:r>
          </w:p>
        </w:tc>
        <w:tc>
          <w:tcPr>
            <w:tcW w:w="430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9A6EFB0"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Habitat, Range, &amp;Variation</w:t>
            </w:r>
          </w:p>
        </w:tc>
        <w:tc>
          <w:tcPr>
            <w:tcW w:w="400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44618C4"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 xml:space="preserve">Leaves and twigs </w:t>
            </w:r>
            <w:r w:rsidRPr="00C77693">
              <w:rPr>
                <w:rFonts w:ascii="Calibri" w:eastAsia="Times New Roman" w:hAnsi="Calibri" w:cs="Calibri"/>
                <w:i/>
                <w:iCs/>
                <w:color w:val="000000"/>
                <w:sz w:val="20"/>
                <w:szCs w:val="20"/>
              </w:rPr>
              <w:t>on campus</w:t>
            </w:r>
          </w:p>
        </w:tc>
      </w:tr>
      <w:tr w:rsidR="00C77693" w:rsidRPr="00C77693" w14:paraId="75671064" w14:textId="77777777" w:rsidTr="00C77693">
        <w:trPr>
          <w:trHeight w:val="481"/>
        </w:trPr>
        <w:tc>
          <w:tcPr>
            <w:tcW w:w="855" w:type="dxa"/>
            <w:vMerge/>
            <w:tcBorders>
              <w:top w:val="single" w:sz="8" w:space="0" w:color="auto"/>
              <w:left w:val="single" w:sz="8" w:space="0" w:color="auto"/>
              <w:bottom w:val="single" w:sz="8" w:space="0" w:color="000000"/>
              <w:right w:val="nil"/>
            </w:tcBorders>
            <w:vAlign w:val="center"/>
            <w:hideMark/>
          </w:tcPr>
          <w:p w14:paraId="0FBEAEA1"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single" w:sz="8" w:space="0" w:color="auto"/>
              <w:right w:val="nil"/>
            </w:tcBorders>
            <w:shd w:val="clear" w:color="auto" w:fill="auto"/>
            <w:noWrap/>
            <w:vAlign w:val="center"/>
            <w:hideMark/>
          </w:tcPr>
          <w:p w14:paraId="213E13EF"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Jan. 28</w:t>
            </w:r>
          </w:p>
        </w:tc>
        <w:tc>
          <w:tcPr>
            <w:tcW w:w="4306" w:type="dxa"/>
            <w:tcBorders>
              <w:top w:val="nil"/>
              <w:left w:val="single" w:sz="8" w:space="0" w:color="auto"/>
              <w:bottom w:val="single" w:sz="8" w:space="0" w:color="auto"/>
              <w:right w:val="single" w:sz="8" w:space="0" w:color="auto"/>
            </w:tcBorders>
            <w:shd w:val="clear" w:color="000000" w:fill="FFFFFF"/>
            <w:vAlign w:val="center"/>
            <w:hideMark/>
          </w:tcPr>
          <w:p w14:paraId="658F6933"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Gymnosperms and Conifer basics</w:t>
            </w:r>
          </w:p>
        </w:tc>
        <w:tc>
          <w:tcPr>
            <w:tcW w:w="4003" w:type="dxa"/>
            <w:vMerge/>
            <w:tcBorders>
              <w:top w:val="single" w:sz="8" w:space="0" w:color="auto"/>
              <w:left w:val="single" w:sz="8" w:space="0" w:color="auto"/>
              <w:bottom w:val="single" w:sz="8" w:space="0" w:color="000000"/>
              <w:right w:val="single" w:sz="8" w:space="0" w:color="auto"/>
            </w:tcBorders>
            <w:vAlign w:val="center"/>
            <w:hideMark/>
          </w:tcPr>
          <w:p w14:paraId="49C3BE44" w14:textId="77777777" w:rsidR="00C77693" w:rsidRPr="00C77693" w:rsidRDefault="00C77693" w:rsidP="00C77693">
            <w:pPr>
              <w:spacing w:after="0" w:line="240" w:lineRule="auto"/>
              <w:rPr>
                <w:rFonts w:ascii="Calibri" w:eastAsia="Times New Roman" w:hAnsi="Calibri" w:cs="Calibri"/>
                <w:color w:val="000000"/>
                <w:sz w:val="20"/>
                <w:szCs w:val="20"/>
              </w:rPr>
            </w:pPr>
          </w:p>
        </w:tc>
      </w:tr>
      <w:tr w:rsidR="00C77693" w:rsidRPr="00C77693" w14:paraId="3699D3E0" w14:textId="77777777" w:rsidTr="00C77693">
        <w:trPr>
          <w:trHeight w:val="288"/>
        </w:trPr>
        <w:tc>
          <w:tcPr>
            <w:tcW w:w="855" w:type="dxa"/>
            <w:vMerge w:val="restart"/>
            <w:tcBorders>
              <w:top w:val="nil"/>
              <w:left w:val="single" w:sz="8" w:space="0" w:color="auto"/>
              <w:bottom w:val="nil"/>
              <w:right w:val="nil"/>
            </w:tcBorders>
            <w:shd w:val="clear" w:color="000000" w:fill="FFFFFF"/>
            <w:noWrap/>
            <w:vAlign w:val="center"/>
            <w:hideMark/>
          </w:tcPr>
          <w:p w14:paraId="0DECB66E"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4</w:t>
            </w:r>
          </w:p>
        </w:tc>
        <w:tc>
          <w:tcPr>
            <w:tcW w:w="1168" w:type="dxa"/>
            <w:tcBorders>
              <w:top w:val="nil"/>
              <w:left w:val="single" w:sz="8" w:space="0" w:color="auto"/>
              <w:bottom w:val="single" w:sz="4" w:space="0" w:color="auto"/>
              <w:right w:val="nil"/>
            </w:tcBorders>
            <w:shd w:val="clear" w:color="000000" w:fill="FFFFFF"/>
            <w:noWrap/>
            <w:vAlign w:val="center"/>
            <w:hideMark/>
          </w:tcPr>
          <w:p w14:paraId="4D1F553B"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1</w:t>
            </w:r>
          </w:p>
        </w:tc>
        <w:tc>
          <w:tcPr>
            <w:tcW w:w="4306" w:type="dxa"/>
            <w:tcBorders>
              <w:top w:val="nil"/>
              <w:left w:val="single" w:sz="8" w:space="0" w:color="auto"/>
              <w:bottom w:val="single" w:sz="4" w:space="0" w:color="auto"/>
              <w:right w:val="single" w:sz="8" w:space="0" w:color="auto"/>
            </w:tcBorders>
            <w:shd w:val="clear" w:color="000000" w:fill="FFFFFF"/>
            <w:noWrap/>
            <w:vAlign w:val="center"/>
            <w:hideMark/>
          </w:tcPr>
          <w:p w14:paraId="461585E9"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Exam 1</w:t>
            </w:r>
          </w:p>
        </w:tc>
        <w:tc>
          <w:tcPr>
            <w:tcW w:w="400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2BF0E71" w14:textId="77777777" w:rsidR="00C77693" w:rsidRPr="00C77693" w:rsidRDefault="00C77693" w:rsidP="00C77693">
            <w:pPr>
              <w:spacing w:after="0" w:line="240" w:lineRule="auto"/>
              <w:jc w:val="center"/>
              <w:rPr>
                <w:rFonts w:ascii="Calibri" w:eastAsia="Times New Roman" w:hAnsi="Calibri" w:cs="Calibri"/>
                <w:b/>
                <w:bCs/>
                <w:color w:val="0070C0"/>
                <w:sz w:val="20"/>
                <w:szCs w:val="20"/>
              </w:rPr>
            </w:pPr>
            <w:r w:rsidRPr="00C77693">
              <w:rPr>
                <w:rFonts w:ascii="Calibri" w:eastAsia="Times New Roman" w:hAnsi="Calibri" w:cs="Calibri"/>
                <w:b/>
                <w:bCs/>
                <w:color w:val="0070C0"/>
                <w:sz w:val="20"/>
                <w:szCs w:val="20"/>
              </w:rPr>
              <w:t>Kings River (campus)</w:t>
            </w:r>
          </w:p>
        </w:tc>
      </w:tr>
      <w:tr w:rsidR="00C77693" w:rsidRPr="00C77693" w14:paraId="39BE52D6" w14:textId="77777777" w:rsidTr="00C77693">
        <w:trPr>
          <w:trHeight w:val="288"/>
        </w:trPr>
        <w:tc>
          <w:tcPr>
            <w:tcW w:w="855" w:type="dxa"/>
            <w:vMerge/>
            <w:tcBorders>
              <w:top w:val="nil"/>
              <w:left w:val="single" w:sz="8" w:space="0" w:color="auto"/>
              <w:bottom w:val="nil"/>
              <w:right w:val="nil"/>
            </w:tcBorders>
            <w:vAlign w:val="center"/>
            <w:hideMark/>
          </w:tcPr>
          <w:p w14:paraId="46621583"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nil"/>
              <w:right w:val="nil"/>
            </w:tcBorders>
            <w:shd w:val="clear" w:color="auto" w:fill="auto"/>
            <w:noWrap/>
            <w:vAlign w:val="center"/>
            <w:hideMark/>
          </w:tcPr>
          <w:p w14:paraId="3BE013F6"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4</w:t>
            </w:r>
          </w:p>
        </w:tc>
        <w:tc>
          <w:tcPr>
            <w:tcW w:w="4306" w:type="dxa"/>
            <w:tcBorders>
              <w:top w:val="nil"/>
              <w:left w:val="single" w:sz="8" w:space="0" w:color="auto"/>
              <w:bottom w:val="nil"/>
              <w:right w:val="single" w:sz="8" w:space="0" w:color="auto"/>
            </w:tcBorders>
            <w:shd w:val="clear" w:color="auto" w:fill="auto"/>
            <w:noWrap/>
            <w:vAlign w:val="center"/>
            <w:hideMark/>
          </w:tcPr>
          <w:p w14:paraId="1E6AA840"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 xml:space="preserve">Riparian area &amp; Herbs </w:t>
            </w:r>
          </w:p>
        </w:tc>
        <w:tc>
          <w:tcPr>
            <w:tcW w:w="4003" w:type="dxa"/>
            <w:vMerge/>
            <w:tcBorders>
              <w:top w:val="nil"/>
              <w:left w:val="single" w:sz="8" w:space="0" w:color="auto"/>
              <w:bottom w:val="single" w:sz="8" w:space="0" w:color="000000"/>
              <w:right w:val="single" w:sz="8" w:space="0" w:color="auto"/>
            </w:tcBorders>
            <w:vAlign w:val="center"/>
            <w:hideMark/>
          </w:tcPr>
          <w:p w14:paraId="7CC55798" w14:textId="77777777" w:rsidR="00C77693" w:rsidRPr="00C77693" w:rsidRDefault="00C77693" w:rsidP="00C77693">
            <w:pPr>
              <w:spacing w:after="0" w:line="240" w:lineRule="auto"/>
              <w:rPr>
                <w:rFonts w:ascii="Calibri" w:eastAsia="Times New Roman" w:hAnsi="Calibri" w:cs="Calibri"/>
                <w:b/>
                <w:bCs/>
                <w:color w:val="0070C0"/>
                <w:sz w:val="20"/>
                <w:szCs w:val="20"/>
              </w:rPr>
            </w:pPr>
          </w:p>
        </w:tc>
      </w:tr>
      <w:tr w:rsidR="00C77693" w:rsidRPr="00C77693" w14:paraId="27D6DDD2" w14:textId="77777777" w:rsidTr="00C77693">
        <w:trPr>
          <w:trHeight w:val="288"/>
        </w:trPr>
        <w:tc>
          <w:tcPr>
            <w:tcW w:w="855"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557CB5E1"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5</w:t>
            </w:r>
          </w:p>
        </w:tc>
        <w:tc>
          <w:tcPr>
            <w:tcW w:w="1168" w:type="dxa"/>
            <w:tcBorders>
              <w:top w:val="single" w:sz="8" w:space="0" w:color="auto"/>
              <w:left w:val="single" w:sz="8" w:space="0" w:color="auto"/>
              <w:bottom w:val="single" w:sz="4" w:space="0" w:color="auto"/>
              <w:right w:val="nil"/>
            </w:tcBorders>
            <w:shd w:val="clear" w:color="000000" w:fill="FFFFFF"/>
            <w:noWrap/>
            <w:vAlign w:val="center"/>
            <w:hideMark/>
          </w:tcPr>
          <w:p w14:paraId="2C5A6649"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8</w:t>
            </w:r>
          </w:p>
        </w:tc>
        <w:tc>
          <w:tcPr>
            <w:tcW w:w="43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12C76D"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Oak Woodlands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797053"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70C0"/>
                <w:sz w:val="20"/>
                <w:szCs w:val="20"/>
              </w:rPr>
              <w:t>Edison Point</w:t>
            </w:r>
            <w:r w:rsidRPr="00C77693">
              <w:rPr>
                <w:rFonts w:ascii="Calibri" w:eastAsia="Times New Roman" w:hAnsi="Calibri" w:cs="Calibri"/>
                <w:b/>
                <w:bCs/>
                <w:color w:val="00B050"/>
                <w:sz w:val="20"/>
                <w:szCs w:val="20"/>
              </w:rPr>
              <w:t xml:space="preserve"> (Lab 1 quiz)</w:t>
            </w:r>
          </w:p>
        </w:tc>
      </w:tr>
      <w:tr w:rsidR="00C77693" w:rsidRPr="00C77693" w14:paraId="1FB01239" w14:textId="77777777" w:rsidTr="00C77693">
        <w:trPr>
          <w:trHeight w:val="288"/>
        </w:trPr>
        <w:tc>
          <w:tcPr>
            <w:tcW w:w="855" w:type="dxa"/>
            <w:vMerge/>
            <w:tcBorders>
              <w:top w:val="single" w:sz="8" w:space="0" w:color="auto"/>
              <w:left w:val="single" w:sz="8" w:space="0" w:color="auto"/>
              <w:bottom w:val="single" w:sz="8" w:space="0" w:color="000000"/>
              <w:right w:val="nil"/>
            </w:tcBorders>
            <w:vAlign w:val="center"/>
            <w:hideMark/>
          </w:tcPr>
          <w:p w14:paraId="79088792"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single" w:sz="8" w:space="0" w:color="auto"/>
              <w:right w:val="nil"/>
            </w:tcBorders>
            <w:shd w:val="clear" w:color="auto" w:fill="auto"/>
            <w:noWrap/>
            <w:vAlign w:val="center"/>
            <w:hideMark/>
          </w:tcPr>
          <w:p w14:paraId="5745D46A"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11</w:t>
            </w:r>
          </w:p>
        </w:tc>
        <w:tc>
          <w:tcPr>
            <w:tcW w:w="4306" w:type="dxa"/>
            <w:vMerge/>
            <w:tcBorders>
              <w:top w:val="single" w:sz="8" w:space="0" w:color="auto"/>
              <w:left w:val="single" w:sz="8" w:space="0" w:color="auto"/>
              <w:bottom w:val="single" w:sz="8" w:space="0" w:color="000000"/>
              <w:right w:val="single" w:sz="8" w:space="0" w:color="auto"/>
            </w:tcBorders>
            <w:vAlign w:val="center"/>
            <w:hideMark/>
          </w:tcPr>
          <w:p w14:paraId="2CF2C166"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77F22631"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0231B801" w14:textId="77777777" w:rsidTr="00C77693">
        <w:trPr>
          <w:trHeight w:val="288"/>
        </w:trPr>
        <w:tc>
          <w:tcPr>
            <w:tcW w:w="855" w:type="dxa"/>
            <w:vMerge w:val="restart"/>
            <w:tcBorders>
              <w:top w:val="nil"/>
              <w:left w:val="single" w:sz="8" w:space="0" w:color="auto"/>
              <w:bottom w:val="nil"/>
              <w:right w:val="nil"/>
            </w:tcBorders>
            <w:shd w:val="clear" w:color="000000" w:fill="FFFFFF"/>
            <w:noWrap/>
            <w:vAlign w:val="center"/>
            <w:hideMark/>
          </w:tcPr>
          <w:p w14:paraId="40B7E841"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6</w:t>
            </w:r>
          </w:p>
        </w:tc>
        <w:tc>
          <w:tcPr>
            <w:tcW w:w="1168" w:type="dxa"/>
            <w:tcBorders>
              <w:top w:val="nil"/>
              <w:left w:val="single" w:sz="8" w:space="0" w:color="auto"/>
              <w:bottom w:val="single" w:sz="4" w:space="0" w:color="auto"/>
              <w:right w:val="nil"/>
            </w:tcBorders>
            <w:shd w:val="clear" w:color="000000" w:fill="FFFFFF"/>
            <w:noWrap/>
            <w:vAlign w:val="center"/>
            <w:hideMark/>
          </w:tcPr>
          <w:p w14:paraId="6A55CD64"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15</w:t>
            </w:r>
          </w:p>
        </w:tc>
        <w:tc>
          <w:tcPr>
            <w:tcW w:w="4306" w:type="dxa"/>
            <w:tcBorders>
              <w:top w:val="nil"/>
              <w:left w:val="single" w:sz="8" w:space="0" w:color="auto"/>
              <w:bottom w:val="nil"/>
              <w:right w:val="single" w:sz="8" w:space="0" w:color="auto"/>
            </w:tcBorders>
            <w:shd w:val="clear" w:color="auto" w:fill="auto"/>
            <w:noWrap/>
            <w:vAlign w:val="center"/>
            <w:hideMark/>
          </w:tcPr>
          <w:p w14:paraId="78B575FA"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B050"/>
                <w:sz w:val="20"/>
                <w:szCs w:val="20"/>
              </w:rPr>
              <w:t>Lab quiz 2</w:t>
            </w:r>
          </w:p>
        </w:tc>
        <w:tc>
          <w:tcPr>
            <w:tcW w:w="4003"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647BF34D"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Lincoln Day</w:t>
            </w:r>
          </w:p>
        </w:tc>
      </w:tr>
      <w:tr w:rsidR="00C77693" w:rsidRPr="00C77693" w14:paraId="4CE6D3AF" w14:textId="77777777" w:rsidTr="00C77693">
        <w:trPr>
          <w:trHeight w:val="288"/>
        </w:trPr>
        <w:tc>
          <w:tcPr>
            <w:tcW w:w="855" w:type="dxa"/>
            <w:vMerge/>
            <w:tcBorders>
              <w:top w:val="nil"/>
              <w:left w:val="single" w:sz="8" w:space="0" w:color="auto"/>
              <w:bottom w:val="nil"/>
              <w:right w:val="nil"/>
            </w:tcBorders>
            <w:vAlign w:val="center"/>
            <w:hideMark/>
          </w:tcPr>
          <w:p w14:paraId="486CA879"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nil"/>
              <w:right w:val="nil"/>
            </w:tcBorders>
            <w:shd w:val="clear" w:color="auto" w:fill="auto"/>
            <w:noWrap/>
            <w:vAlign w:val="center"/>
            <w:hideMark/>
          </w:tcPr>
          <w:p w14:paraId="0B8806F3"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18</w:t>
            </w:r>
          </w:p>
        </w:tc>
        <w:tc>
          <w:tcPr>
            <w:tcW w:w="4306" w:type="dxa"/>
            <w:tcBorders>
              <w:top w:val="single" w:sz="4" w:space="0" w:color="auto"/>
              <w:left w:val="single" w:sz="8" w:space="0" w:color="auto"/>
              <w:bottom w:val="nil"/>
              <w:right w:val="single" w:sz="8" w:space="0" w:color="auto"/>
            </w:tcBorders>
            <w:shd w:val="clear" w:color="000000" w:fill="FFFFFF"/>
            <w:noWrap/>
            <w:vAlign w:val="center"/>
            <w:hideMark/>
          </w:tcPr>
          <w:p w14:paraId="7C7F4C59"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No Class</w:t>
            </w:r>
          </w:p>
        </w:tc>
        <w:tc>
          <w:tcPr>
            <w:tcW w:w="4003" w:type="dxa"/>
            <w:vMerge/>
            <w:tcBorders>
              <w:top w:val="nil"/>
              <w:left w:val="single" w:sz="8" w:space="0" w:color="auto"/>
              <w:bottom w:val="single" w:sz="8" w:space="0" w:color="000000"/>
              <w:right w:val="single" w:sz="8" w:space="0" w:color="auto"/>
            </w:tcBorders>
            <w:vAlign w:val="center"/>
            <w:hideMark/>
          </w:tcPr>
          <w:p w14:paraId="3AA0FBC0" w14:textId="77777777" w:rsidR="00C77693" w:rsidRPr="00C77693" w:rsidRDefault="00C77693" w:rsidP="00C77693">
            <w:pPr>
              <w:spacing w:after="0" w:line="240" w:lineRule="auto"/>
              <w:rPr>
                <w:rFonts w:ascii="Calibri" w:eastAsia="Times New Roman" w:hAnsi="Calibri" w:cs="Calibri"/>
                <w:b/>
                <w:bCs/>
                <w:color w:val="FF0000"/>
                <w:sz w:val="20"/>
                <w:szCs w:val="20"/>
              </w:rPr>
            </w:pPr>
          </w:p>
        </w:tc>
      </w:tr>
      <w:tr w:rsidR="00C77693" w:rsidRPr="00C77693" w14:paraId="0B8BE070" w14:textId="77777777" w:rsidTr="00C77693">
        <w:trPr>
          <w:trHeight w:val="274"/>
        </w:trPr>
        <w:tc>
          <w:tcPr>
            <w:tcW w:w="855"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4E53BFBC"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7</w:t>
            </w:r>
          </w:p>
        </w:tc>
        <w:tc>
          <w:tcPr>
            <w:tcW w:w="1168" w:type="dxa"/>
            <w:tcBorders>
              <w:top w:val="single" w:sz="8" w:space="0" w:color="auto"/>
              <w:left w:val="single" w:sz="8" w:space="0" w:color="auto"/>
              <w:bottom w:val="single" w:sz="4" w:space="0" w:color="auto"/>
              <w:right w:val="nil"/>
            </w:tcBorders>
            <w:shd w:val="clear" w:color="auto" w:fill="auto"/>
            <w:noWrap/>
            <w:vAlign w:val="center"/>
            <w:hideMark/>
          </w:tcPr>
          <w:p w14:paraId="7DEF5CFE"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22</w:t>
            </w:r>
          </w:p>
        </w:tc>
        <w:tc>
          <w:tcPr>
            <w:tcW w:w="430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2CF8A56" w14:textId="77777777" w:rsidR="00C77693" w:rsidRPr="00C77693" w:rsidRDefault="00C77693" w:rsidP="00C77693">
            <w:pPr>
              <w:spacing w:after="0" w:line="240" w:lineRule="auto"/>
              <w:jc w:val="center"/>
              <w:rPr>
                <w:rFonts w:ascii="Calibri" w:eastAsia="Times New Roman" w:hAnsi="Calibri" w:cs="Calibri"/>
                <w:sz w:val="20"/>
                <w:szCs w:val="20"/>
              </w:rPr>
            </w:pPr>
            <w:r w:rsidRPr="00C77693">
              <w:rPr>
                <w:rFonts w:ascii="Calibri" w:eastAsia="Times New Roman" w:hAnsi="Calibri" w:cs="Calibri"/>
                <w:sz w:val="20"/>
                <w:szCs w:val="20"/>
              </w:rPr>
              <w:t>Shrubs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FAEE11"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70C0"/>
                <w:sz w:val="20"/>
                <w:szCs w:val="20"/>
              </w:rPr>
              <w:t>Squaw Valley</w:t>
            </w:r>
            <w:r w:rsidRPr="00C77693">
              <w:rPr>
                <w:rFonts w:ascii="Calibri" w:eastAsia="Times New Roman" w:hAnsi="Calibri" w:cs="Calibri"/>
                <w:b/>
                <w:bCs/>
                <w:color w:val="00B050"/>
                <w:sz w:val="20"/>
                <w:szCs w:val="20"/>
              </w:rPr>
              <w:t xml:space="preserve"> (Lab quiz 3)</w:t>
            </w:r>
          </w:p>
        </w:tc>
      </w:tr>
      <w:tr w:rsidR="00C77693" w:rsidRPr="00C77693" w14:paraId="01B30031" w14:textId="77777777" w:rsidTr="00C77693">
        <w:trPr>
          <w:trHeight w:val="288"/>
        </w:trPr>
        <w:tc>
          <w:tcPr>
            <w:tcW w:w="855" w:type="dxa"/>
            <w:vMerge/>
            <w:tcBorders>
              <w:top w:val="single" w:sz="8" w:space="0" w:color="auto"/>
              <w:left w:val="single" w:sz="8" w:space="0" w:color="auto"/>
              <w:bottom w:val="single" w:sz="8" w:space="0" w:color="000000"/>
              <w:right w:val="nil"/>
            </w:tcBorders>
            <w:vAlign w:val="center"/>
            <w:hideMark/>
          </w:tcPr>
          <w:p w14:paraId="102DEF7F"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single" w:sz="8" w:space="0" w:color="auto"/>
              <w:bottom w:val="single" w:sz="8" w:space="0" w:color="auto"/>
              <w:right w:val="nil"/>
            </w:tcBorders>
            <w:shd w:val="clear" w:color="000000" w:fill="FFFFFF"/>
            <w:noWrap/>
            <w:vAlign w:val="center"/>
            <w:hideMark/>
          </w:tcPr>
          <w:p w14:paraId="4D49A790"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Feb. 25</w:t>
            </w:r>
          </w:p>
        </w:tc>
        <w:tc>
          <w:tcPr>
            <w:tcW w:w="4306" w:type="dxa"/>
            <w:vMerge/>
            <w:tcBorders>
              <w:top w:val="single" w:sz="8" w:space="0" w:color="auto"/>
              <w:left w:val="single" w:sz="8" w:space="0" w:color="auto"/>
              <w:bottom w:val="single" w:sz="8" w:space="0" w:color="000000"/>
              <w:right w:val="single" w:sz="8" w:space="0" w:color="auto"/>
            </w:tcBorders>
            <w:vAlign w:val="center"/>
            <w:hideMark/>
          </w:tcPr>
          <w:p w14:paraId="1DAE23A5" w14:textId="77777777" w:rsidR="00C77693" w:rsidRPr="00C77693" w:rsidRDefault="00C77693" w:rsidP="00C77693">
            <w:pPr>
              <w:spacing w:after="0" w:line="240" w:lineRule="auto"/>
              <w:rPr>
                <w:rFonts w:ascii="Calibri" w:eastAsia="Times New Roman" w:hAnsi="Calibri" w:cs="Calibri"/>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3C9A2CBC"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207ED446" w14:textId="77777777" w:rsidTr="00C77693">
        <w:trPr>
          <w:trHeight w:val="274"/>
        </w:trPr>
        <w:tc>
          <w:tcPr>
            <w:tcW w:w="855" w:type="dxa"/>
            <w:vMerge w:val="restart"/>
            <w:tcBorders>
              <w:top w:val="nil"/>
              <w:left w:val="single" w:sz="8" w:space="0" w:color="auto"/>
              <w:bottom w:val="nil"/>
              <w:right w:val="single" w:sz="8" w:space="0" w:color="auto"/>
            </w:tcBorders>
            <w:shd w:val="clear" w:color="000000" w:fill="FFFFFF"/>
            <w:noWrap/>
            <w:vAlign w:val="center"/>
            <w:hideMark/>
          </w:tcPr>
          <w:p w14:paraId="4B1B0DC0"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8</w:t>
            </w:r>
          </w:p>
        </w:tc>
        <w:tc>
          <w:tcPr>
            <w:tcW w:w="1168" w:type="dxa"/>
            <w:tcBorders>
              <w:top w:val="nil"/>
              <w:left w:val="nil"/>
              <w:bottom w:val="single" w:sz="4" w:space="0" w:color="auto"/>
              <w:right w:val="nil"/>
            </w:tcBorders>
            <w:shd w:val="clear" w:color="000000" w:fill="FFFFFF"/>
            <w:noWrap/>
            <w:vAlign w:val="center"/>
            <w:hideMark/>
          </w:tcPr>
          <w:p w14:paraId="67EB5033"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1</w:t>
            </w:r>
          </w:p>
        </w:tc>
        <w:tc>
          <w:tcPr>
            <w:tcW w:w="430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9709004"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Pines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51BAF9"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70C0"/>
                <w:sz w:val="20"/>
                <w:szCs w:val="20"/>
              </w:rPr>
              <w:t>Sequoia Lake</w:t>
            </w:r>
            <w:r w:rsidRPr="00C77693">
              <w:rPr>
                <w:rFonts w:ascii="Calibri" w:eastAsia="Times New Roman" w:hAnsi="Calibri" w:cs="Calibri"/>
                <w:b/>
                <w:bCs/>
                <w:color w:val="00B050"/>
                <w:sz w:val="20"/>
                <w:szCs w:val="20"/>
              </w:rPr>
              <w:t xml:space="preserve"> (Lab quiz 4)</w:t>
            </w:r>
          </w:p>
        </w:tc>
      </w:tr>
      <w:tr w:rsidR="00C77693" w:rsidRPr="00C77693" w14:paraId="531490CB"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3CA257F9"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nil"/>
              <w:bottom w:val="nil"/>
              <w:right w:val="nil"/>
            </w:tcBorders>
            <w:shd w:val="clear" w:color="auto" w:fill="auto"/>
            <w:noWrap/>
            <w:vAlign w:val="bottom"/>
            <w:hideMark/>
          </w:tcPr>
          <w:p w14:paraId="3B15BD6E"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4</w:t>
            </w:r>
          </w:p>
        </w:tc>
        <w:tc>
          <w:tcPr>
            <w:tcW w:w="4306" w:type="dxa"/>
            <w:vMerge/>
            <w:tcBorders>
              <w:top w:val="nil"/>
              <w:left w:val="single" w:sz="8" w:space="0" w:color="auto"/>
              <w:bottom w:val="single" w:sz="8" w:space="0" w:color="000000"/>
              <w:right w:val="single" w:sz="8" w:space="0" w:color="auto"/>
            </w:tcBorders>
            <w:vAlign w:val="center"/>
            <w:hideMark/>
          </w:tcPr>
          <w:p w14:paraId="4C10F3DC"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41682307"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4285B873"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703A000"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9</w:t>
            </w:r>
          </w:p>
        </w:tc>
        <w:tc>
          <w:tcPr>
            <w:tcW w:w="1168" w:type="dxa"/>
            <w:tcBorders>
              <w:top w:val="single" w:sz="8" w:space="0" w:color="auto"/>
              <w:left w:val="nil"/>
              <w:bottom w:val="single" w:sz="4" w:space="0" w:color="auto"/>
              <w:right w:val="nil"/>
            </w:tcBorders>
            <w:shd w:val="clear" w:color="000000" w:fill="FFFFFF"/>
            <w:noWrap/>
            <w:vAlign w:val="center"/>
            <w:hideMark/>
          </w:tcPr>
          <w:p w14:paraId="411DFB30"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8</w:t>
            </w:r>
          </w:p>
        </w:tc>
        <w:tc>
          <w:tcPr>
            <w:tcW w:w="4306" w:type="dxa"/>
            <w:tcBorders>
              <w:top w:val="nil"/>
              <w:left w:val="single" w:sz="8" w:space="0" w:color="auto"/>
              <w:bottom w:val="single" w:sz="4" w:space="0" w:color="auto"/>
              <w:right w:val="single" w:sz="8" w:space="0" w:color="auto"/>
            </w:tcBorders>
            <w:shd w:val="clear" w:color="000000" w:fill="FFFFFF"/>
            <w:noWrap/>
            <w:vAlign w:val="center"/>
            <w:hideMark/>
          </w:tcPr>
          <w:p w14:paraId="363A3C73"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Firs and Cypress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DE3B6" w14:textId="77777777" w:rsidR="00C77693" w:rsidRPr="00C77693" w:rsidRDefault="00C77693" w:rsidP="00C77693">
            <w:pPr>
              <w:spacing w:after="0" w:line="240" w:lineRule="auto"/>
              <w:jc w:val="center"/>
              <w:rPr>
                <w:rFonts w:ascii="Calibri" w:eastAsia="Times New Roman" w:hAnsi="Calibri" w:cs="Calibri"/>
                <w:b/>
                <w:bCs/>
                <w:sz w:val="20"/>
                <w:szCs w:val="20"/>
              </w:rPr>
            </w:pPr>
            <w:r w:rsidRPr="00C77693">
              <w:rPr>
                <w:rFonts w:ascii="Calibri" w:eastAsia="Times New Roman" w:hAnsi="Calibri" w:cs="Calibri"/>
                <w:b/>
                <w:bCs/>
                <w:sz w:val="20"/>
                <w:szCs w:val="20"/>
              </w:rPr>
              <w:t xml:space="preserve">Open lab </w:t>
            </w:r>
            <w:r w:rsidRPr="00C77693">
              <w:rPr>
                <w:rFonts w:ascii="Calibri" w:eastAsia="Times New Roman" w:hAnsi="Calibri" w:cs="Calibri"/>
                <w:b/>
                <w:bCs/>
                <w:color w:val="00B050"/>
                <w:sz w:val="20"/>
                <w:szCs w:val="20"/>
              </w:rPr>
              <w:t>(Lab quiz 5)</w:t>
            </w:r>
          </w:p>
        </w:tc>
      </w:tr>
      <w:tr w:rsidR="00C77693" w:rsidRPr="00C77693" w14:paraId="553B23BD"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1F01ED05"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nil"/>
              <w:bottom w:val="single" w:sz="8" w:space="0" w:color="auto"/>
              <w:right w:val="nil"/>
            </w:tcBorders>
            <w:shd w:val="clear" w:color="auto" w:fill="auto"/>
            <w:noWrap/>
            <w:vAlign w:val="bottom"/>
            <w:hideMark/>
          </w:tcPr>
          <w:p w14:paraId="27EE991B"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11</w:t>
            </w:r>
          </w:p>
        </w:tc>
        <w:tc>
          <w:tcPr>
            <w:tcW w:w="4306" w:type="dxa"/>
            <w:tcBorders>
              <w:top w:val="nil"/>
              <w:left w:val="single" w:sz="8" w:space="0" w:color="auto"/>
              <w:bottom w:val="single" w:sz="8" w:space="0" w:color="auto"/>
              <w:right w:val="single" w:sz="8" w:space="0" w:color="auto"/>
            </w:tcBorders>
            <w:shd w:val="clear" w:color="auto" w:fill="auto"/>
            <w:noWrap/>
            <w:vAlign w:val="center"/>
            <w:hideMark/>
          </w:tcPr>
          <w:p w14:paraId="077474CF"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Cedars, Spruce, and Hemlocks</w:t>
            </w:r>
          </w:p>
        </w:tc>
        <w:tc>
          <w:tcPr>
            <w:tcW w:w="4003" w:type="dxa"/>
            <w:vMerge/>
            <w:tcBorders>
              <w:top w:val="nil"/>
              <w:left w:val="single" w:sz="8" w:space="0" w:color="auto"/>
              <w:bottom w:val="single" w:sz="8" w:space="0" w:color="000000"/>
              <w:right w:val="single" w:sz="8" w:space="0" w:color="auto"/>
            </w:tcBorders>
            <w:vAlign w:val="center"/>
            <w:hideMark/>
          </w:tcPr>
          <w:p w14:paraId="19B1CE11" w14:textId="77777777" w:rsidR="00C77693" w:rsidRPr="00C77693" w:rsidRDefault="00C77693" w:rsidP="00C77693">
            <w:pPr>
              <w:spacing w:after="0" w:line="240" w:lineRule="auto"/>
              <w:rPr>
                <w:rFonts w:ascii="Calibri" w:eastAsia="Times New Roman" w:hAnsi="Calibri" w:cs="Calibri"/>
                <w:b/>
                <w:bCs/>
                <w:sz w:val="20"/>
                <w:szCs w:val="20"/>
              </w:rPr>
            </w:pPr>
          </w:p>
        </w:tc>
      </w:tr>
      <w:tr w:rsidR="00C77693" w:rsidRPr="00C77693" w14:paraId="7290C705" w14:textId="77777777" w:rsidTr="00C77693">
        <w:trPr>
          <w:trHeight w:val="274"/>
        </w:trPr>
        <w:tc>
          <w:tcPr>
            <w:tcW w:w="855" w:type="dxa"/>
            <w:vMerge w:val="restart"/>
            <w:tcBorders>
              <w:top w:val="nil"/>
              <w:left w:val="single" w:sz="8" w:space="0" w:color="auto"/>
              <w:bottom w:val="nil"/>
              <w:right w:val="single" w:sz="8" w:space="0" w:color="auto"/>
            </w:tcBorders>
            <w:shd w:val="clear" w:color="000000" w:fill="FFFFFF"/>
            <w:noWrap/>
            <w:vAlign w:val="center"/>
            <w:hideMark/>
          </w:tcPr>
          <w:p w14:paraId="58D6E106" w14:textId="77777777" w:rsidR="00C77693" w:rsidRPr="00C77693" w:rsidRDefault="00C77693" w:rsidP="00C77693">
            <w:pPr>
              <w:spacing w:after="0" w:line="240" w:lineRule="auto"/>
              <w:jc w:val="center"/>
              <w:rPr>
                <w:rFonts w:ascii="Calibri" w:eastAsia="Times New Roman" w:hAnsi="Calibri" w:cs="Calibri"/>
                <w:b/>
                <w:bCs/>
                <w:color w:val="000000"/>
                <w:sz w:val="24"/>
                <w:szCs w:val="24"/>
              </w:rPr>
            </w:pPr>
            <w:r w:rsidRPr="00C77693">
              <w:rPr>
                <w:rFonts w:ascii="Calibri" w:eastAsia="Times New Roman" w:hAnsi="Calibri" w:cs="Calibri"/>
                <w:b/>
                <w:bCs/>
                <w:color w:val="000000"/>
                <w:sz w:val="24"/>
                <w:szCs w:val="24"/>
              </w:rPr>
              <w:t>10</w:t>
            </w:r>
          </w:p>
        </w:tc>
        <w:tc>
          <w:tcPr>
            <w:tcW w:w="1168" w:type="dxa"/>
            <w:tcBorders>
              <w:top w:val="nil"/>
              <w:left w:val="nil"/>
              <w:bottom w:val="single" w:sz="4" w:space="0" w:color="auto"/>
              <w:right w:val="nil"/>
            </w:tcBorders>
            <w:shd w:val="clear" w:color="000000" w:fill="FFFFFF"/>
            <w:noWrap/>
            <w:vAlign w:val="center"/>
            <w:hideMark/>
          </w:tcPr>
          <w:p w14:paraId="46839B71"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15</w:t>
            </w:r>
          </w:p>
        </w:tc>
        <w:tc>
          <w:tcPr>
            <w:tcW w:w="4306" w:type="dxa"/>
            <w:tcBorders>
              <w:top w:val="nil"/>
              <w:left w:val="single" w:sz="8" w:space="0" w:color="auto"/>
              <w:bottom w:val="single" w:sz="4" w:space="0" w:color="auto"/>
              <w:right w:val="single" w:sz="8" w:space="0" w:color="auto"/>
            </w:tcBorders>
            <w:shd w:val="clear" w:color="auto" w:fill="auto"/>
            <w:noWrap/>
            <w:vAlign w:val="center"/>
            <w:hideMark/>
          </w:tcPr>
          <w:p w14:paraId="41EF05FB"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Sequoias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C5566A"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70C0"/>
                <w:sz w:val="20"/>
                <w:szCs w:val="20"/>
              </w:rPr>
              <w:t>Sequoia Lake</w:t>
            </w:r>
            <w:r w:rsidRPr="00C77693">
              <w:rPr>
                <w:rFonts w:ascii="Calibri" w:eastAsia="Times New Roman" w:hAnsi="Calibri" w:cs="Calibri"/>
                <w:b/>
                <w:bCs/>
                <w:color w:val="00B050"/>
                <w:sz w:val="20"/>
                <w:szCs w:val="20"/>
              </w:rPr>
              <w:t xml:space="preserve"> (Lab quiz 6)</w:t>
            </w:r>
          </w:p>
        </w:tc>
      </w:tr>
      <w:tr w:rsidR="00C77693" w:rsidRPr="00C77693" w14:paraId="70965EB0"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372FF298" w14:textId="77777777" w:rsidR="00C77693" w:rsidRPr="00C77693" w:rsidRDefault="00C77693" w:rsidP="00C77693">
            <w:pPr>
              <w:spacing w:after="0" w:line="240" w:lineRule="auto"/>
              <w:rPr>
                <w:rFonts w:ascii="Calibri" w:eastAsia="Times New Roman" w:hAnsi="Calibri" w:cs="Calibri"/>
                <w:b/>
                <w:bCs/>
                <w:color w:val="000000"/>
                <w:sz w:val="24"/>
                <w:szCs w:val="24"/>
              </w:rPr>
            </w:pPr>
          </w:p>
        </w:tc>
        <w:tc>
          <w:tcPr>
            <w:tcW w:w="1168" w:type="dxa"/>
            <w:tcBorders>
              <w:top w:val="nil"/>
              <w:left w:val="nil"/>
              <w:bottom w:val="nil"/>
              <w:right w:val="nil"/>
            </w:tcBorders>
            <w:shd w:val="clear" w:color="000000" w:fill="FFFFFF"/>
            <w:noWrap/>
            <w:vAlign w:val="center"/>
            <w:hideMark/>
          </w:tcPr>
          <w:p w14:paraId="457A7AB9"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18</w:t>
            </w:r>
          </w:p>
        </w:tc>
        <w:tc>
          <w:tcPr>
            <w:tcW w:w="4306" w:type="dxa"/>
            <w:tcBorders>
              <w:top w:val="nil"/>
              <w:left w:val="single" w:sz="8" w:space="0" w:color="auto"/>
              <w:bottom w:val="nil"/>
              <w:right w:val="single" w:sz="8" w:space="0" w:color="auto"/>
            </w:tcBorders>
            <w:shd w:val="clear" w:color="auto" w:fill="auto"/>
            <w:noWrap/>
            <w:vAlign w:val="center"/>
            <w:hideMark/>
          </w:tcPr>
          <w:p w14:paraId="06C2EC51"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Junipers and Desert species</w:t>
            </w:r>
          </w:p>
        </w:tc>
        <w:tc>
          <w:tcPr>
            <w:tcW w:w="4003" w:type="dxa"/>
            <w:vMerge/>
            <w:tcBorders>
              <w:top w:val="nil"/>
              <w:left w:val="single" w:sz="8" w:space="0" w:color="auto"/>
              <w:bottom w:val="single" w:sz="8" w:space="0" w:color="000000"/>
              <w:right w:val="single" w:sz="8" w:space="0" w:color="auto"/>
            </w:tcBorders>
            <w:vAlign w:val="center"/>
            <w:hideMark/>
          </w:tcPr>
          <w:p w14:paraId="7EF0A27C"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001A2FE0"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BB78A7"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11</w:t>
            </w:r>
          </w:p>
        </w:tc>
        <w:tc>
          <w:tcPr>
            <w:tcW w:w="1168" w:type="dxa"/>
            <w:tcBorders>
              <w:top w:val="single" w:sz="8" w:space="0" w:color="auto"/>
              <w:left w:val="nil"/>
              <w:bottom w:val="single" w:sz="4" w:space="0" w:color="auto"/>
              <w:right w:val="nil"/>
            </w:tcBorders>
            <w:shd w:val="clear" w:color="000000" w:fill="FFFFFF"/>
            <w:noWrap/>
            <w:vAlign w:val="center"/>
            <w:hideMark/>
          </w:tcPr>
          <w:p w14:paraId="5A107C1A"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22</w:t>
            </w:r>
          </w:p>
        </w:tc>
        <w:tc>
          <w:tcPr>
            <w:tcW w:w="43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75DEB1"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Coastal species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ECFFB2"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70C0"/>
                <w:sz w:val="20"/>
                <w:szCs w:val="20"/>
              </w:rPr>
              <w:t>Squaw Valley</w:t>
            </w:r>
            <w:r w:rsidRPr="00C77693">
              <w:rPr>
                <w:rFonts w:ascii="Calibri" w:eastAsia="Times New Roman" w:hAnsi="Calibri" w:cs="Calibri"/>
                <w:b/>
                <w:bCs/>
                <w:color w:val="00B050"/>
                <w:sz w:val="20"/>
                <w:szCs w:val="20"/>
              </w:rPr>
              <w:t xml:space="preserve"> (Lab quiz 7)</w:t>
            </w:r>
          </w:p>
        </w:tc>
      </w:tr>
      <w:tr w:rsidR="00C77693" w:rsidRPr="00C77693" w14:paraId="53B6DE4C"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07AB608C"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single" w:sz="8" w:space="0" w:color="auto"/>
              <w:right w:val="nil"/>
            </w:tcBorders>
            <w:shd w:val="clear" w:color="000000" w:fill="FFFFFF"/>
            <w:noWrap/>
            <w:vAlign w:val="center"/>
            <w:hideMark/>
          </w:tcPr>
          <w:p w14:paraId="54A388DE"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25</w:t>
            </w:r>
          </w:p>
        </w:tc>
        <w:tc>
          <w:tcPr>
            <w:tcW w:w="4306" w:type="dxa"/>
            <w:vMerge/>
            <w:tcBorders>
              <w:top w:val="single" w:sz="8" w:space="0" w:color="auto"/>
              <w:left w:val="single" w:sz="8" w:space="0" w:color="auto"/>
              <w:bottom w:val="single" w:sz="8" w:space="0" w:color="000000"/>
              <w:right w:val="single" w:sz="8" w:space="0" w:color="auto"/>
            </w:tcBorders>
            <w:vAlign w:val="center"/>
            <w:hideMark/>
          </w:tcPr>
          <w:p w14:paraId="20C682BC"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7A922588"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0743FC13" w14:textId="77777777" w:rsidTr="00C77693">
        <w:trPr>
          <w:trHeight w:val="274"/>
        </w:trPr>
        <w:tc>
          <w:tcPr>
            <w:tcW w:w="855" w:type="dxa"/>
            <w:vMerge w:val="restart"/>
            <w:tcBorders>
              <w:top w:val="nil"/>
              <w:left w:val="single" w:sz="8" w:space="0" w:color="auto"/>
              <w:bottom w:val="nil"/>
              <w:right w:val="single" w:sz="8" w:space="0" w:color="auto"/>
            </w:tcBorders>
            <w:shd w:val="clear" w:color="auto" w:fill="auto"/>
            <w:noWrap/>
            <w:vAlign w:val="center"/>
            <w:hideMark/>
          </w:tcPr>
          <w:p w14:paraId="297AE83F"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12</w:t>
            </w:r>
          </w:p>
        </w:tc>
        <w:tc>
          <w:tcPr>
            <w:tcW w:w="1168" w:type="dxa"/>
            <w:tcBorders>
              <w:top w:val="nil"/>
              <w:left w:val="nil"/>
              <w:bottom w:val="nil"/>
              <w:right w:val="nil"/>
            </w:tcBorders>
            <w:shd w:val="clear" w:color="000000" w:fill="FFFFFF"/>
            <w:noWrap/>
            <w:vAlign w:val="center"/>
            <w:hideMark/>
          </w:tcPr>
          <w:p w14:paraId="6B2C7C2C"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March 29</w:t>
            </w:r>
          </w:p>
        </w:tc>
        <w:tc>
          <w:tcPr>
            <w:tcW w:w="43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A4822C"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Foothill species</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2291E6"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sz w:val="20"/>
                <w:szCs w:val="20"/>
              </w:rPr>
              <w:t>Presentation Day</w:t>
            </w:r>
            <w:r w:rsidRPr="00C77693">
              <w:rPr>
                <w:rFonts w:ascii="Calibri" w:eastAsia="Times New Roman" w:hAnsi="Calibri" w:cs="Calibri"/>
                <w:b/>
                <w:bCs/>
                <w:color w:val="00B050"/>
                <w:sz w:val="20"/>
                <w:szCs w:val="20"/>
              </w:rPr>
              <w:t xml:space="preserve"> (Lab quiz 8)</w:t>
            </w:r>
          </w:p>
        </w:tc>
      </w:tr>
      <w:tr w:rsidR="00C77693" w:rsidRPr="00C77693" w14:paraId="4F648A69"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562A1E5F"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single" w:sz="4" w:space="0" w:color="auto"/>
              <w:left w:val="nil"/>
              <w:bottom w:val="nil"/>
              <w:right w:val="nil"/>
            </w:tcBorders>
            <w:shd w:val="clear" w:color="000000" w:fill="FFFFFF"/>
            <w:noWrap/>
            <w:vAlign w:val="center"/>
            <w:hideMark/>
          </w:tcPr>
          <w:p w14:paraId="28DC0891" w14:textId="138565E3" w:rsidR="00C77693" w:rsidRPr="00C77693" w:rsidRDefault="00B3780A" w:rsidP="00C77693">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April </w:t>
            </w:r>
            <w:r w:rsidR="00C77693" w:rsidRPr="00C77693">
              <w:rPr>
                <w:rFonts w:ascii="Calibri" w:eastAsia="Times New Roman" w:hAnsi="Calibri" w:cs="Calibri"/>
                <w:color w:val="000000"/>
              </w:rPr>
              <w:t>1</w:t>
            </w:r>
          </w:p>
        </w:tc>
        <w:tc>
          <w:tcPr>
            <w:tcW w:w="4306" w:type="dxa"/>
            <w:vMerge/>
            <w:tcBorders>
              <w:top w:val="nil"/>
              <w:left w:val="single" w:sz="8" w:space="0" w:color="auto"/>
              <w:bottom w:val="single" w:sz="8" w:space="0" w:color="000000"/>
              <w:right w:val="single" w:sz="8" w:space="0" w:color="auto"/>
            </w:tcBorders>
            <w:vAlign w:val="center"/>
            <w:hideMark/>
          </w:tcPr>
          <w:p w14:paraId="1C41654A"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13D78DB8"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61C0BA12"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1EAB52"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13</w:t>
            </w:r>
          </w:p>
        </w:tc>
        <w:tc>
          <w:tcPr>
            <w:tcW w:w="1168" w:type="dxa"/>
            <w:tcBorders>
              <w:top w:val="single" w:sz="8" w:space="0" w:color="auto"/>
              <w:left w:val="nil"/>
              <w:bottom w:val="single" w:sz="4" w:space="0" w:color="auto"/>
              <w:right w:val="nil"/>
            </w:tcBorders>
            <w:shd w:val="clear" w:color="000000" w:fill="FFFFFF"/>
            <w:noWrap/>
            <w:vAlign w:val="center"/>
            <w:hideMark/>
          </w:tcPr>
          <w:p w14:paraId="369F4613"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5</w:t>
            </w:r>
          </w:p>
        </w:tc>
        <w:tc>
          <w:tcPr>
            <w:tcW w:w="43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02637"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Lower Montane</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D6C140" w14:textId="77777777" w:rsidR="00C77693" w:rsidRPr="00C77693" w:rsidRDefault="00C77693" w:rsidP="00C77693">
            <w:pPr>
              <w:spacing w:after="0" w:line="240" w:lineRule="auto"/>
              <w:jc w:val="center"/>
              <w:rPr>
                <w:rFonts w:ascii="Calibri" w:eastAsia="Times New Roman" w:hAnsi="Calibri" w:cs="Calibri"/>
                <w:b/>
                <w:bCs/>
                <w:color w:val="0070C0"/>
                <w:sz w:val="20"/>
                <w:szCs w:val="20"/>
              </w:rPr>
            </w:pPr>
            <w:r w:rsidRPr="00C77693">
              <w:rPr>
                <w:rFonts w:ascii="Calibri" w:eastAsia="Times New Roman" w:hAnsi="Calibri" w:cs="Calibri"/>
                <w:b/>
                <w:bCs/>
                <w:color w:val="0070C0"/>
                <w:sz w:val="20"/>
                <w:szCs w:val="20"/>
              </w:rPr>
              <w:t xml:space="preserve">Huntington Lake </w:t>
            </w:r>
            <w:r w:rsidRPr="00C77693">
              <w:rPr>
                <w:rFonts w:ascii="Calibri" w:eastAsia="Times New Roman" w:hAnsi="Calibri" w:cs="Calibri"/>
                <w:b/>
                <w:bCs/>
                <w:color w:val="00B050"/>
                <w:sz w:val="20"/>
                <w:szCs w:val="20"/>
              </w:rPr>
              <w:t>(Lab quiz 9)</w:t>
            </w:r>
          </w:p>
        </w:tc>
      </w:tr>
      <w:tr w:rsidR="00C77693" w:rsidRPr="00C77693" w14:paraId="3F577D1E"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39AF2E43"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single" w:sz="8" w:space="0" w:color="auto"/>
              <w:right w:val="nil"/>
            </w:tcBorders>
            <w:shd w:val="clear" w:color="auto" w:fill="auto"/>
            <w:noWrap/>
            <w:vAlign w:val="bottom"/>
            <w:hideMark/>
          </w:tcPr>
          <w:p w14:paraId="108EA57F"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8</w:t>
            </w:r>
          </w:p>
        </w:tc>
        <w:tc>
          <w:tcPr>
            <w:tcW w:w="4306" w:type="dxa"/>
            <w:vMerge/>
            <w:tcBorders>
              <w:top w:val="nil"/>
              <w:left w:val="single" w:sz="8" w:space="0" w:color="auto"/>
              <w:bottom w:val="single" w:sz="8" w:space="0" w:color="000000"/>
              <w:right w:val="single" w:sz="8" w:space="0" w:color="auto"/>
            </w:tcBorders>
            <w:vAlign w:val="center"/>
            <w:hideMark/>
          </w:tcPr>
          <w:p w14:paraId="4B6FB4DB"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177A067C" w14:textId="77777777" w:rsidR="00C77693" w:rsidRPr="00C77693" w:rsidRDefault="00C77693" w:rsidP="00C77693">
            <w:pPr>
              <w:spacing w:after="0" w:line="240" w:lineRule="auto"/>
              <w:rPr>
                <w:rFonts w:ascii="Calibri" w:eastAsia="Times New Roman" w:hAnsi="Calibri" w:cs="Calibri"/>
                <w:b/>
                <w:bCs/>
                <w:color w:val="0070C0"/>
                <w:sz w:val="20"/>
                <w:szCs w:val="20"/>
              </w:rPr>
            </w:pPr>
          </w:p>
        </w:tc>
      </w:tr>
      <w:tr w:rsidR="00C77693" w:rsidRPr="00C77693" w14:paraId="349A16D4" w14:textId="77777777" w:rsidTr="00C77693">
        <w:trPr>
          <w:trHeight w:val="274"/>
        </w:trPr>
        <w:tc>
          <w:tcPr>
            <w:tcW w:w="855" w:type="dxa"/>
            <w:vMerge w:val="restart"/>
            <w:tcBorders>
              <w:top w:val="nil"/>
              <w:left w:val="single" w:sz="8" w:space="0" w:color="auto"/>
              <w:bottom w:val="nil"/>
              <w:right w:val="single" w:sz="8" w:space="0" w:color="auto"/>
            </w:tcBorders>
            <w:shd w:val="clear" w:color="auto" w:fill="auto"/>
            <w:noWrap/>
            <w:vAlign w:val="center"/>
            <w:hideMark/>
          </w:tcPr>
          <w:p w14:paraId="1A67B8F9"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14</w:t>
            </w:r>
          </w:p>
        </w:tc>
        <w:tc>
          <w:tcPr>
            <w:tcW w:w="1168" w:type="dxa"/>
            <w:tcBorders>
              <w:top w:val="nil"/>
              <w:left w:val="nil"/>
              <w:bottom w:val="single" w:sz="4" w:space="0" w:color="auto"/>
              <w:right w:val="nil"/>
            </w:tcBorders>
            <w:shd w:val="clear" w:color="000000" w:fill="FFFFFF"/>
            <w:noWrap/>
            <w:vAlign w:val="center"/>
            <w:hideMark/>
          </w:tcPr>
          <w:p w14:paraId="182FF077"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12</w:t>
            </w:r>
          </w:p>
        </w:tc>
        <w:tc>
          <w:tcPr>
            <w:tcW w:w="4306"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0228CE11"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No Classes</w:t>
            </w:r>
          </w:p>
        </w:tc>
        <w:tc>
          <w:tcPr>
            <w:tcW w:w="4003"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72760491"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Spring Break</w:t>
            </w:r>
          </w:p>
        </w:tc>
      </w:tr>
      <w:tr w:rsidR="00C77693" w:rsidRPr="00C77693" w14:paraId="79BDCFFC"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166AA001"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nil"/>
              <w:right w:val="nil"/>
            </w:tcBorders>
            <w:shd w:val="clear" w:color="000000" w:fill="FFFFFF"/>
            <w:noWrap/>
            <w:vAlign w:val="center"/>
            <w:hideMark/>
          </w:tcPr>
          <w:p w14:paraId="138909CD"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15</w:t>
            </w:r>
          </w:p>
        </w:tc>
        <w:tc>
          <w:tcPr>
            <w:tcW w:w="4306" w:type="dxa"/>
            <w:vMerge/>
            <w:tcBorders>
              <w:top w:val="nil"/>
              <w:left w:val="single" w:sz="8" w:space="0" w:color="auto"/>
              <w:bottom w:val="single" w:sz="8" w:space="0" w:color="000000"/>
              <w:right w:val="single" w:sz="8" w:space="0" w:color="auto"/>
            </w:tcBorders>
            <w:vAlign w:val="center"/>
            <w:hideMark/>
          </w:tcPr>
          <w:p w14:paraId="0B49C33C" w14:textId="77777777" w:rsidR="00C77693" w:rsidRPr="00C77693" w:rsidRDefault="00C77693" w:rsidP="00C77693">
            <w:pPr>
              <w:spacing w:after="0" w:line="240" w:lineRule="auto"/>
              <w:rPr>
                <w:rFonts w:ascii="Calibri" w:eastAsia="Times New Roman" w:hAnsi="Calibri" w:cs="Calibri"/>
                <w:b/>
                <w:bCs/>
                <w:color w:val="FF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27D38C65" w14:textId="77777777" w:rsidR="00C77693" w:rsidRPr="00C77693" w:rsidRDefault="00C77693" w:rsidP="00C77693">
            <w:pPr>
              <w:spacing w:after="0" w:line="240" w:lineRule="auto"/>
              <w:rPr>
                <w:rFonts w:ascii="Calibri" w:eastAsia="Times New Roman" w:hAnsi="Calibri" w:cs="Calibri"/>
                <w:b/>
                <w:bCs/>
                <w:color w:val="FF0000"/>
                <w:sz w:val="20"/>
                <w:szCs w:val="20"/>
              </w:rPr>
            </w:pPr>
          </w:p>
        </w:tc>
      </w:tr>
      <w:tr w:rsidR="00C77693" w:rsidRPr="00C77693" w14:paraId="7779F7DF"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E0F9D3"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15</w:t>
            </w:r>
          </w:p>
        </w:tc>
        <w:tc>
          <w:tcPr>
            <w:tcW w:w="1168" w:type="dxa"/>
            <w:tcBorders>
              <w:top w:val="single" w:sz="8" w:space="0" w:color="auto"/>
              <w:left w:val="nil"/>
              <w:bottom w:val="single" w:sz="4" w:space="0" w:color="auto"/>
              <w:right w:val="nil"/>
            </w:tcBorders>
            <w:shd w:val="clear" w:color="000000" w:fill="FFFFFF"/>
            <w:noWrap/>
            <w:vAlign w:val="center"/>
            <w:hideMark/>
          </w:tcPr>
          <w:p w14:paraId="2EDCD01F"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19</w:t>
            </w:r>
          </w:p>
        </w:tc>
        <w:tc>
          <w:tcPr>
            <w:tcW w:w="4306" w:type="dxa"/>
            <w:tcBorders>
              <w:top w:val="nil"/>
              <w:left w:val="single" w:sz="8" w:space="0" w:color="auto"/>
              <w:bottom w:val="single" w:sz="4" w:space="0" w:color="auto"/>
              <w:right w:val="single" w:sz="8" w:space="0" w:color="auto"/>
            </w:tcBorders>
            <w:shd w:val="clear" w:color="auto" w:fill="auto"/>
            <w:noWrap/>
            <w:vAlign w:val="center"/>
            <w:hideMark/>
          </w:tcPr>
          <w:p w14:paraId="6828FF24"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B050"/>
                <w:sz w:val="20"/>
                <w:szCs w:val="20"/>
              </w:rPr>
              <w:t>Lab quiz 10</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0FCAC"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No Lab</w:t>
            </w:r>
          </w:p>
        </w:tc>
      </w:tr>
      <w:tr w:rsidR="00C77693" w:rsidRPr="00C77693" w14:paraId="746D5F7B"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1D27185B"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single" w:sz="8" w:space="0" w:color="auto"/>
              <w:right w:val="nil"/>
            </w:tcBorders>
            <w:shd w:val="clear" w:color="auto" w:fill="auto"/>
            <w:noWrap/>
            <w:vAlign w:val="bottom"/>
            <w:hideMark/>
          </w:tcPr>
          <w:p w14:paraId="7FDE15B9"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22</w:t>
            </w:r>
          </w:p>
        </w:tc>
        <w:tc>
          <w:tcPr>
            <w:tcW w:w="4306" w:type="dxa"/>
            <w:tcBorders>
              <w:top w:val="nil"/>
              <w:left w:val="single" w:sz="8" w:space="0" w:color="auto"/>
              <w:bottom w:val="single" w:sz="8" w:space="0" w:color="auto"/>
              <w:right w:val="single" w:sz="8" w:space="0" w:color="auto"/>
            </w:tcBorders>
            <w:shd w:val="clear" w:color="auto" w:fill="auto"/>
            <w:noWrap/>
            <w:vAlign w:val="center"/>
            <w:hideMark/>
          </w:tcPr>
          <w:p w14:paraId="05F46308"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No class (NR Field studies)</w:t>
            </w:r>
          </w:p>
        </w:tc>
        <w:tc>
          <w:tcPr>
            <w:tcW w:w="4003" w:type="dxa"/>
            <w:vMerge/>
            <w:tcBorders>
              <w:top w:val="nil"/>
              <w:left w:val="single" w:sz="8" w:space="0" w:color="auto"/>
              <w:bottom w:val="single" w:sz="8" w:space="0" w:color="000000"/>
              <w:right w:val="single" w:sz="8" w:space="0" w:color="auto"/>
            </w:tcBorders>
            <w:vAlign w:val="center"/>
            <w:hideMark/>
          </w:tcPr>
          <w:p w14:paraId="0B87D119" w14:textId="77777777" w:rsidR="00C77693" w:rsidRPr="00C77693" w:rsidRDefault="00C77693" w:rsidP="00C77693">
            <w:pPr>
              <w:spacing w:after="0" w:line="240" w:lineRule="auto"/>
              <w:rPr>
                <w:rFonts w:ascii="Calibri" w:eastAsia="Times New Roman" w:hAnsi="Calibri" w:cs="Calibri"/>
                <w:b/>
                <w:bCs/>
                <w:color w:val="FF0000"/>
                <w:sz w:val="20"/>
                <w:szCs w:val="20"/>
              </w:rPr>
            </w:pPr>
          </w:p>
        </w:tc>
      </w:tr>
      <w:tr w:rsidR="00C77693" w:rsidRPr="00C77693" w14:paraId="75E27DB0" w14:textId="77777777" w:rsidTr="00C77693">
        <w:trPr>
          <w:trHeight w:val="274"/>
        </w:trPr>
        <w:tc>
          <w:tcPr>
            <w:tcW w:w="855" w:type="dxa"/>
            <w:vMerge w:val="restart"/>
            <w:tcBorders>
              <w:top w:val="nil"/>
              <w:left w:val="single" w:sz="8" w:space="0" w:color="auto"/>
              <w:bottom w:val="nil"/>
              <w:right w:val="single" w:sz="8" w:space="0" w:color="auto"/>
            </w:tcBorders>
            <w:shd w:val="clear" w:color="auto" w:fill="auto"/>
            <w:noWrap/>
            <w:vAlign w:val="center"/>
            <w:hideMark/>
          </w:tcPr>
          <w:p w14:paraId="22F4E2C1"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16</w:t>
            </w:r>
          </w:p>
        </w:tc>
        <w:tc>
          <w:tcPr>
            <w:tcW w:w="1168" w:type="dxa"/>
            <w:tcBorders>
              <w:top w:val="nil"/>
              <w:left w:val="nil"/>
              <w:bottom w:val="single" w:sz="4" w:space="0" w:color="auto"/>
              <w:right w:val="nil"/>
            </w:tcBorders>
            <w:shd w:val="clear" w:color="000000" w:fill="FFFFFF"/>
            <w:noWrap/>
            <w:vAlign w:val="center"/>
            <w:hideMark/>
          </w:tcPr>
          <w:p w14:paraId="27ABBD56"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26</w:t>
            </w:r>
          </w:p>
        </w:tc>
        <w:tc>
          <w:tcPr>
            <w:tcW w:w="43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8B6111"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Upper Montane</w:t>
            </w:r>
          </w:p>
        </w:tc>
        <w:tc>
          <w:tcPr>
            <w:tcW w:w="40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176DF7"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sz w:val="20"/>
                <w:szCs w:val="20"/>
              </w:rPr>
              <w:t>Open lab</w:t>
            </w:r>
            <w:r w:rsidRPr="00C77693">
              <w:rPr>
                <w:rFonts w:ascii="Calibri" w:eastAsia="Times New Roman" w:hAnsi="Calibri" w:cs="Calibri"/>
                <w:b/>
                <w:bCs/>
                <w:color w:val="00B050"/>
                <w:sz w:val="20"/>
                <w:szCs w:val="20"/>
              </w:rPr>
              <w:t xml:space="preserve"> (Lab quiz 11)</w:t>
            </w:r>
          </w:p>
        </w:tc>
      </w:tr>
      <w:tr w:rsidR="00C77693" w:rsidRPr="00C77693" w14:paraId="49280C90"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0CFCBB6E"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nil"/>
              <w:right w:val="nil"/>
            </w:tcBorders>
            <w:shd w:val="clear" w:color="auto" w:fill="auto"/>
            <w:noWrap/>
            <w:vAlign w:val="bottom"/>
            <w:hideMark/>
          </w:tcPr>
          <w:p w14:paraId="56AF336A"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April 29</w:t>
            </w:r>
          </w:p>
        </w:tc>
        <w:tc>
          <w:tcPr>
            <w:tcW w:w="4306" w:type="dxa"/>
            <w:vMerge/>
            <w:tcBorders>
              <w:top w:val="nil"/>
              <w:left w:val="single" w:sz="8" w:space="0" w:color="auto"/>
              <w:bottom w:val="single" w:sz="8" w:space="0" w:color="000000"/>
              <w:right w:val="single" w:sz="8" w:space="0" w:color="auto"/>
            </w:tcBorders>
            <w:vAlign w:val="center"/>
            <w:hideMark/>
          </w:tcPr>
          <w:p w14:paraId="1A545C27" w14:textId="77777777" w:rsidR="00C77693" w:rsidRPr="00C77693" w:rsidRDefault="00C77693" w:rsidP="00C77693">
            <w:pPr>
              <w:spacing w:after="0" w:line="240" w:lineRule="auto"/>
              <w:rPr>
                <w:rFonts w:ascii="Calibri" w:eastAsia="Times New Roman" w:hAnsi="Calibri" w:cs="Calibri"/>
                <w:color w:val="000000"/>
                <w:sz w:val="20"/>
                <w:szCs w:val="20"/>
              </w:rPr>
            </w:pPr>
          </w:p>
        </w:tc>
        <w:tc>
          <w:tcPr>
            <w:tcW w:w="4003" w:type="dxa"/>
            <w:vMerge/>
            <w:tcBorders>
              <w:top w:val="nil"/>
              <w:left w:val="single" w:sz="8" w:space="0" w:color="auto"/>
              <w:bottom w:val="single" w:sz="8" w:space="0" w:color="000000"/>
              <w:right w:val="single" w:sz="8" w:space="0" w:color="auto"/>
            </w:tcBorders>
            <w:vAlign w:val="center"/>
            <w:hideMark/>
          </w:tcPr>
          <w:p w14:paraId="315FF433" w14:textId="77777777" w:rsidR="00C77693" w:rsidRPr="00C77693" w:rsidRDefault="00C77693" w:rsidP="00C77693">
            <w:pPr>
              <w:spacing w:after="0" w:line="240" w:lineRule="auto"/>
              <w:rPr>
                <w:rFonts w:ascii="Calibri" w:eastAsia="Times New Roman" w:hAnsi="Calibri" w:cs="Calibri"/>
                <w:b/>
                <w:bCs/>
                <w:color w:val="00B050"/>
                <w:sz w:val="20"/>
                <w:szCs w:val="20"/>
              </w:rPr>
            </w:pPr>
          </w:p>
        </w:tc>
      </w:tr>
      <w:tr w:rsidR="00C77693" w:rsidRPr="00C77693" w14:paraId="7E66C040"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76C775"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17</w:t>
            </w:r>
          </w:p>
        </w:tc>
        <w:tc>
          <w:tcPr>
            <w:tcW w:w="1168" w:type="dxa"/>
            <w:tcBorders>
              <w:top w:val="single" w:sz="8" w:space="0" w:color="auto"/>
              <w:left w:val="nil"/>
              <w:bottom w:val="single" w:sz="4" w:space="0" w:color="auto"/>
              <w:right w:val="nil"/>
            </w:tcBorders>
            <w:shd w:val="clear" w:color="000000" w:fill="FFFFFF"/>
            <w:noWrap/>
            <w:vAlign w:val="center"/>
            <w:hideMark/>
          </w:tcPr>
          <w:p w14:paraId="07CE9080"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3</w:t>
            </w:r>
          </w:p>
        </w:tc>
        <w:tc>
          <w:tcPr>
            <w:tcW w:w="4306" w:type="dxa"/>
            <w:tcBorders>
              <w:top w:val="nil"/>
              <w:left w:val="single" w:sz="8" w:space="0" w:color="auto"/>
              <w:bottom w:val="nil"/>
              <w:right w:val="single" w:sz="8" w:space="0" w:color="auto"/>
            </w:tcBorders>
            <w:shd w:val="clear" w:color="auto" w:fill="auto"/>
            <w:noWrap/>
            <w:vAlign w:val="center"/>
            <w:hideMark/>
          </w:tcPr>
          <w:p w14:paraId="1A8A2C6F" w14:textId="77777777" w:rsidR="00C77693" w:rsidRPr="00C77693" w:rsidRDefault="00C77693" w:rsidP="00C77693">
            <w:pPr>
              <w:spacing w:after="0" w:line="240" w:lineRule="auto"/>
              <w:jc w:val="center"/>
              <w:rPr>
                <w:rFonts w:ascii="Calibri" w:eastAsia="Times New Roman" w:hAnsi="Calibri" w:cs="Calibri"/>
                <w:color w:val="000000"/>
                <w:sz w:val="20"/>
                <w:szCs w:val="20"/>
              </w:rPr>
            </w:pPr>
            <w:r w:rsidRPr="00C77693">
              <w:rPr>
                <w:rFonts w:ascii="Calibri" w:eastAsia="Times New Roman" w:hAnsi="Calibri" w:cs="Calibri"/>
                <w:color w:val="000000"/>
                <w:sz w:val="20"/>
                <w:szCs w:val="20"/>
              </w:rPr>
              <w:t>Review</w:t>
            </w:r>
          </w:p>
        </w:tc>
        <w:tc>
          <w:tcPr>
            <w:tcW w:w="4003" w:type="dxa"/>
            <w:vMerge w:val="restart"/>
            <w:tcBorders>
              <w:top w:val="nil"/>
              <w:left w:val="single" w:sz="8" w:space="0" w:color="auto"/>
              <w:bottom w:val="nil"/>
              <w:right w:val="single" w:sz="8" w:space="0" w:color="auto"/>
            </w:tcBorders>
            <w:shd w:val="clear" w:color="auto" w:fill="auto"/>
            <w:noWrap/>
            <w:vAlign w:val="center"/>
            <w:hideMark/>
          </w:tcPr>
          <w:p w14:paraId="41D75F10" w14:textId="77777777" w:rsidR="00C77693" w:rsidRPr="00C77693" w:rsidRDefault="00C77693" w:rsidP="00C77693">
            <w:pPr>
              <w:spacing w:after="0" w:line="240" w:lineRule="auto"/>
              <w:jc w:val="center"/>
              <w:rPr>
                <w:rFonts w:ascii="Calibri" w:eastAsia="Times New Roman" w:hAnsi="Calibri" w:cs="Calibri"/>
                <w:b/>
                <w:bCs/>
                <w:color w:val="0070C0"/>
                <w:sz w:val="20"/>
                <w:szCs w:val="20"/>
              </w:rPr>
            </w:pPr>
            <w:r w:rsidRPr="00C77693">
              <w:rPr>
                <w:rFonts w:ascii="Calibri" w:eastAsia="Times New Roman" w:hAnsi="Calibri" w:cs="Calibri"/>
                <w:b/>
                <w:bCs/>
                <w:color w:val="0070C0"/>
                <w:sz w:val="20"/>
                <w:szCs w:val="20"/>
              </w:rPr>
              <w:t xml:space="preserve">Sequoia Lake </w:t>
            </w:r>
            <w:r w:rsidRPr="00C77693">
              <w:rPr>
                <w:rFonts w:ascii="Calibri" w:eastAsia="Times New Roman" w:hAnsi="Calibri" w:cs="Calibri"/>
                <w:b/>
                <w:bCs/>
                <w:sz w:val="20"/>
                <w:szCs w:val="20"/>
              </w:rPr>
              <w:t>(General Grant hike)</w:t>
            </w:r>
          </w:p>
        </w:tc>
      </w:tr>
      <w:tr w:rsidR="00C77693" w:rsidRPr="00C77693" w14:paraId="07C31117"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46EA567A"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single" w:sz="8" w:space="0" w:color="auto"/>
              <w:right w:val="nil"/>
            </w:tcBorders>
            <w:shd w:val="clear" w:color="auto" w:fill="auto"/>
            <w:noWrap/>
            <w:vAlign w:val="bottom"/>
            <w:hideMark/>
          </w:tcPr>
          <w:p w14:paraId="270470A5"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6</w:t>
            </w:r>
          </w:p>
        </w:tc>
        <w:tc>
          <w:tcPr>
            <w:tcW w:w="430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623A1D" w14:textId="77777777" w:rsidR="00C77693" w:rsidRPr="00C77693" w:rsidRDefault="00C77693" w:rsidP="00C77693">
            <w:pPr>
              <w:spacing w:after="0" w:line="240" w:lineRule="auto"/>
              <w:jc w:val="center"/>
              <w:rPr>
                <w:rFonts w:ascii="Calibri" w:eastAsia="Times New Roman" w:hAnsi="Calibri" w:cs="Calibri"/>
                <w:b/>
                <w:bCs/>
                <w:color w:val="00B050"/>
                <w:sz w:val="20"/>
                <w:szCs w:val="20"/>
              </w:rPr>
            </w:pPr>
            <w:r w:rsidRPr="00C77693">
              <w:rPr>
                <w:rFonts w:ascii="Calibri" w:eastAsia="Times New Roman" w:hAnsi="Calibri" w:cs="Calibri"/>
                <w:b/>
                <w:bCs/>
                <w:color w:val="00B050"/>
                <w:sz w:val="20"/>
                <w:szCs w:val="20"/>
              </w:rPr>
              <w:t>Lab quiz 12</w:t>
            </w:r>
          </w:p>
        </w:tc>
        <w:tc>
          <w:tcPr>
            <w:tcW w:w="4003" w:type="dxa"/>
            <w:vMerge/>
            <w:tcBorders>
              <w:top w:val="nil"/>
              <w:left w:val="single" w:sz="8" w:space="0" w:color="auto"/>
              <w:bottom w:val="nil"/>
              <w:right w:val="single" w:sz="8" w:space="0" w:color="auto"/>
            </w:tcBorders>
            <w:vAlign w:val="center"/>
            <w:hideMark/>
          </w:tcPr>
          <w:p w14:paraId="035C5204" w14:textId="77777777" w:rsidR="00C77693" w:rsidRPr="00C77693" w:rsidRDefault="00C77693" w:rsidP="00C77693">
            <w:pPr>
              <w:spacing w:after="0" w:line="240" w:lineRule="auto"/>
              <w:rPr>
                <w:rFonts w:ascii="Calibri" w:eastAsia="Times New Roman" w:hAnsi="Calibri" w:cs="Calibri"/>
                <w:b/>
                <w:bCs/>
                <w:color w:val="0070C0"/>
                <w:sz w:val="20"/>
                <w:szCs w:val="20"/>
              </w:rPr>
            </w:pPr>
          </w:p>
        </w:tc>
      </w:tr>
      <w:tr w:rsidR="00C77693" w:rsidRPr="00C77693" w14:paraId="466A94B7" w14:textId="77777777" w:rsidTr="00C77693">
        <w:trPr>
          <w:trHeight w:val="274"/>
        </w:trPr>
        <w:tc>
          <w:tcPr>
            <w:tcW w:w="855" w:type="dxa"/>
            <w:vMerge w:val="restart"/>
            <w:tcBorders>
              <w:top w:val="nil"/>
              <w:left w:val="single" w:sz="8" w:space="0" w:color="auto"/>
              <w:bottom w:val="nil"/>
              <w:right w:val="single" w:sz="8" w:space="0" w:color="auto"/>
            </w:tcBorders>
            <w:shd w:val="clear" w:color="auto" w:fill="auto"/>
            <w:noWrap/>
            <w:vAlign w:val="center"/>
            <w:hideMark/>
          </w:tcPr>
          <w:p w14:paraId="61734438"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18</w:t>
            </w:r>
          </w:p>
        </w:tc>
        <w:tc>
          <w:tcPr>
            <w:tcW w:w="1168" w:type="dxa"/>
            <w:tcBorders>
              <w:top w:val="nil"/>
              <w:left w:val="nil"/>
              <w:bottom w:val="single" w:sz="4" w:space="0" w:color="auto"/>
              <w:right w:val="nil"/>
            </w:tcBorders>
            <w:shd w:val="clear" w:color="000000" w:fill="FFFFFF"/>
            <w:noWrap/>
            <w:vAlign w:val="center"/>
            <w:hideMark/>
          </w:tcPr>
          <w:p w14:paraId="1E0D0046"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10</w:t>
            </w:r>
          </w:p>
        </w:tc>
        <w:tc>
          <w:tcPr>
            <w:tcW w:w="4306" w:type="dxa"/>
            <w:tcBorders>
              <w:top w:val="nil"/>
              <w:left w:val="single" w:sz="8" w:space="0" w:color="auto"/>
              <w:bottom w:val="single" w:sz="4" w:space="0" w:color="auto"/>
              <w:right w:val="single" w:sz="8" w:space="0" w:color="auto"/>
            </w:tcBorders>
            <w:shd w:val="clear" w:color="auto" w:fill="auto"/>
            <w:noWrap/>
            <w:vAlign w:val="center"/>
            <w:hideMark/>
          </w:tcPr>
          <w:p w14:paraId="73D02E6E"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No Class</w:t>
            </w:r>
          </w:p>
        </w:tc>
        <w:tc>
          <w:tcPr>
            <w:tcW w:w="40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922A39" w14:textId="77777777" w:rsidR="00C77693" w:rsidRPr="00C77693" w:rsidRDefault="00C77693" w:rsidP="00C77693">
            <w:pPr>
              <w:spacing w:after="0" w:line="240" w:lineRule="auto"/>
              <w:jc w:val="center"/>
              <w:rPr>
                <w:rFonts w:ascii="Calibri" w:eastAsia="Times New Roman" w:hAnsi="Calibri" w:cs="Calibri"/>
                <w:b/>
                <w:bCs/>
                <w:color w:val="000000"/>
                <w:sz w:val="20"/>
                <w:szCs w:val="20"/>
              </w:rPr>
            </w:pPr>
            <w:r w:rsidRPr="00C77693">
              <w:rPr>
                <w:rFonts w:ascii="Calibri" w:eastAsia="Times New Roman" w:hAnsi="Calibri" w:cs="Calibri"/>
                <w:b/>
                <w:bCs/>
                <w:color w:val="000000"/>
                <w:sz w:val="20"/>
                <w:szCs w:val="20"/>
              </w:rPr>
              <w:t>Open lab</w:t>
            </w:r>
          </w:p>
        </w:tc>
      </w:tr>
      <w:tr w:rsidR="00C77693" w:rsidRPr="00C77693" w14:paraId="53EF392D" w14:textId="77777777" w:rsidTr="00C77693">
        <w:trPr>
          <w:trHeight w:val="288"/>
        </w:trPr>
        <w:tc>
          <w:tcPr>
            <w:tcW w:w="855" w:type="dxa"/>
            <w:vMerge/>
            <w:tcBorders>
              <w:top w:val="nil"/>
              <w:left w:val="single" w:sz="8" w:space="0" w:color="auto"/>
              <w:bottom w:val="nil"/>
              <w:right w:val="single" w:sz="8" w:space="0" w:color="auto"/>
            </w:tcBorders>
            <w:vAlign w:val="center"/>
            <w:hideMark/>
          </w:tcPr>
          <w:p w14:paraId="01D7F951"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nil"/>
              <w:left w:val="nil"/>
              <w:bottom w:val="nil"/>
              <w:right w:val="nil"/>
            </w:tcBorders>
            <w:shd w:val="clear" w:color="auto" w:fill="auto"/>
            <w:noWrap/>
            <w:vAlign w:val="bottom"/>
            <w:hideMark/>
          </w:tcPr>
          <w:p w14:paraId="55843AD1"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13</w:t>
            </w:r>
          </w:p>
        </w:tc>
        <w:tc>
          <w:tcPr>
            <w:tcW w:w="4306" w:type="dxa"/>
            <w:tcBorders>
              <w:top w:val="nil"/>
              <w:left w:val="single" w:sz="8" w:space="0" w:color="auto"/>
              <w:bottom w:val="single" w:sz="8" w:space="0" w:color="auto"/>
              <w:right w:val="single" w:sz="8" w:space="0" w:color="auto"/>
            </w:tcBorders>
            <w:shd w:val="clear" w:color="auto" w:fill="auto"/>
            <w:noWrap/>
            <w:vAlign w:val="center"/>
            <w:hideMark/>
          </w:tcPr>
          <w:p w14:paraId="4CD14C14" w14:textId="77777777" w:rsidR="00C77693" w:rsidRPr="00C77693" w:rsidRDefault="00C77693" w:rsidP="00C77693">
            <w:pPr>
              <w:spacing w:after="0" w:line="240" w:lineRule="auto"/>
              <w:jc w:val="center"/>
              <w:rPr>
                <w:rFonts w:ascii="Calibri" w:eastAsia="Times New Roman" w:hAnsi="Calibri" w:cs="Calibri"/>
                <w:color w:val="FF0000"/>
                <w:sz w:val="20"/>
                <w:szCs w:val="20"/>
              </w:rPr>
            </w:pPr>
            <w:r w:rsidRPr="00C77693">
              <w:rPr>
                <w:rFonts w:ascii="Calibri" w:eastAsia="Times New Roman" w:hAnsi="Calibri" w:cs="Calibri"/>
                <w:color w:val="FF0000"/>
                <w:sz w:val="20"/>
                <w:szCs w:val="20"/>
              </w:rPr>
              <w:t>Final Exam</w:t>
            </w:r>
          </w:p>
        </w:tc>
        <w:tc>
          <w:tcPr>
            <w:tcW w:w="4003" w:type="dxa"/>
            <w:vMerge/>
            <w:tcBorders>
              <w:top w:val="single" w:sz="8" w:space="0" w:color="auto"/>
              <w:left w:val="single" w:sz="8" w:space="0" w:color="auto"/>
              <w:bottom w:val="single" w:sz="8" w:space="0" w:color="000000"/>
              <w:right w:val="single" w:sz="8" w:space="0" w:color="auto"/>
            </w:tcBorders>
            <w:vAlign w:val="center"/>
            <w:hideMark/>
          </w:tcPr>
          <w:p w14:paraId="1460782E" w14:textId="77777777" w:rsidR="00C77693" w:rsidRPr="00C77693" w:rsidRDefault="00C77693" w:rsidP="00C77693">
            <w:pPr>
              <w:spacing w:after="0" w:line="240" w:lineRule="auto"/>
              <w:rPr>
                <w:rFonts w:ascii="Calibri" w:eastAsia="Times New Roman" w:hAnsi="Calibri" w:cs="Calibri"/>
                <w:b/>
                <w:bCs/>
                <w:color w:val="000000"/>
                <w:sz w:val="20"/>
                <w:szCs w:val="20"/>
              </w:rPr>
            </w:pPr>
          </w:p>
        </w:tc>
      </w:tr>
      <w:tr w:rsidR="00C77693" w:rsidRPr="00C77693" w14:paraId="1C62EA2B" w14:textId="77777777" w:rsidTr="00C77693">
        <w:trPr>
          <w:trHeight w:val="274"/>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B716398" w14:textId="77777777" w:rsidR="00C77693" w:rsidRPr="00C77693" w:rsidRDefault="00C77693" w:rsidP="00C77693">
            <w:pPr>
              <w:spacing w:after="0" w:line="240" w:lineRule="auto"/>
              <w:jc w:val="center"/>
              <w:rPr>
                <w:rFonts w:ascii="Calibri" w:eastAsia="Times New Roman" w:hAnsi="Calibri" w:cs="Calibri"/>
                <w:b/>
                <w:bCs/>
                <w:color w:val="000000"/>
              </w:rPr>
            </w:pPr>
            <w:r w:rsidRPr="00C77693">
              <w:rPr>
                <w:rFonts w:ascii="Calibri" w:eastAsia="Times New Roman" w:hAnsi="Calibri" w:cs="Calibri"/>
                <w:b/>
                <w:bCs/>
                <w:color w:val="000000"/>
              </w:rPr>
              <w:t>20</w:t>
            </w:r>
          </w:p>
        </w:tc>
        <w:tc>
          <w:tcPr>
            <w:tcW w:w="1168" w:type="dxa"/>
            <w:tcBorders>
              <w:top w:val="single" w:sz="8" w:space="0" w:color="auto"/>
              <w:left w:val="nil"/>
              <w:bottom w:val="nil"/>
              <w:right w:val="nil"/>
            </w:tcBorders>
            <w:shd w:val="clear" w:color="000000" w:fill="FFFFFF"/>
            <w:noWrap/>
            <w:vAlign w:val="center"/>
            <w:hideMark/>
          </w:tcPr>
          <w:p w14:paraId="68067570"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17</w:t>
            </w:r>
          </w:p>
        </w:tc>
        <w:tc>
          <w:tcPr>
            <w:tcW w:w="83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5AD444DE" w14:textId="77777777" w:rsidR="00C77693" w:rsidRPr="00C77693" w:rsidRDefault="00C77693" w:rsidP="00C77693">
            <w:pPr>
              <w:spacing w:after="0" w:line="240" w:lineRule="auto"/>
              <w:jc w:val="center"/>
              <w:rPr>
                <w:rFonts w:ascii="Calibri" w:eastAsia="Times New Roman" w:hAnsi="Calibri" w:cs="Calibri"/>
                <w:b/>
                <w:bCs/>
                <w:color w:val="FF0000"/>
                <w:sz w:val="20"/>
                <w:szCs w:val="20"/>
              </w:rPr>
            </w:pPr>
            <w:r w:rsidRPr="00C77693">
              <w:rPr>
                <w:rFonts w:ascii="Calibri" w:eastAsia="Times New Roman" w:hAnsi="Calibri" w:cs="Calibri"/>
                <w:b/>
                <w:bCs/>
                <w:color w:val="FF0000"/>
                <w:sz w:val="20"/>
                <w:szCs w:val="20"/>
              </w:rPr>
              <w:t>Finals Week. Lab ID Exam time TBD</w:t>
            </w:r>
          </w:p>
        </w:tc>
      </w:tr>
      <w:tr w:rsidR="00C77693" w:rsidRPr="00C77693" w14:paraId="045C4A5B" w14:textId="77777777" w:rsidTr="00C77693">
        <w:trPr>
          <w:trHeight w:val="288"/>
        </w:trPr>
        <w:tc>
          <w:tcPr>
            <w:tcW w:w="855" w:type="dxa"/>
            <w:vMerge/>
            <w:tcBorders>
              <w:top w:val="single" w:sz="8" w:space="0" w:color="auto"/>
              <w:left w:val="single" w:sz="8" w:space="0" w:color="auto"/>
              <w:bottom w:val="single" w:sz="8" w:space="0" w:color="000000"/>
              <w:right w:val="single" w:sz="8" w:space="0" w:color="auto"/>
            </w:tcBorders>
            <w:vAlign w:val="center"/>
            <w:hideMark/>
          </w:tcPr>
          <w:p w14:paraId="19BE2E38" w14:textId="77777777" w:rsidR="00C77693" w:rsidRPr="00C77693" w:rsidRDefault="00C77693" w:rsidP="00C77693">
            <w:pPr>
              <w:spacing w:after="0" w:line="240" w:lineRule="auto"/>
              <w:rPr>
                <w:rFonts w:ascii="Calibri" w:eastAsia="Times New Roman" w:hAnsi="Calibri" w:cs="Calibri"/>
                <w:b/>
                <w:bCs/>
                <w:color w:val="000000"/>
              </w:rPr>
            </w:pPr>
          </w:p>
        </w:tc>
        <w:tc>
          <w:tcPr>
            <w:tcW w:w="1168" w:type="dxa"/>
            <w:tcBorders>
              <w:top w:val="single" w:sz="4" w:space="0" w:color="auto"/>
              <w:left w:val="nil"/>
              <w:bottom w:val="single" w:sz="8" w:space="0" w:color="auto"/>
              <w:right w:val="nil"/>
            </w:tcBorders>
            <w:shd w:val="clear" w:color="auto" w:fill="auto"/>
            <w:noWrap/>
            <w:vAlign w:val="bottom"/>
            <w:hideMark/>
          </w:tcPr>
          <w:p w14:paraId="2FFFCF78" w14:textId="77777777" w:rsidR="00C77693" w:rsidRPr="00C77693" w:rsidRDefault="00C77693" w:rsidP="00C77693">
            <w:pPr>
              <w:spacing w:after="0" w:line="240" w:lineRule="auto"/>
              <w:jc w:val="center"/>
              <w:rPr>
                <w:rFonts w:ascii="Calibri" w:eastAsia="Times New Roman" w:hAnsi="Calibri" w:cs="Calibri"/>
                <w:color w:val="000000"/>
              </w:rPr>
            </w:pPr>
            <w:r w:rsidRPr="00C77693">
              <w:rPr>
                <w:rFonts w:ascii="Calibri" w:eastAsia="Times New Roman" w:hAnsi="Calibri" w:cs="Calibri"/>
                <w:color w:val="000000"/>
              </w:rPr>
              <w:t>May 20</w:t>
            </w:r>
          </w:p>
        </w:tc>
        <w:tc>
          <w:tcPr>
            <w:tcW w:w="8310" w:type="dxa"/>
            <w:gridSpan w:val="2"/>
            <w:vMerge/>
            <w:tcBorders>
              <w:top w:val="single" w:sz="4" w:space="0" w:color="auto"/>
              <w:left w:val="nil"/>
              <w:bottom w:val="single" w:sz="8" w:space="0" w:color="auto"/>
              <w:right w:val="nil"/>
            </w:tcBorders>
            <w:vAlign w:val="center"/>
            <w:hideMark/>
          </w:tcPr>
          <w:p w14:paraId="03C7001F" w14:textId="77777777" w:rsidR="00C77693" w:rsidRPr="00C77693" w:rsidRDefault="00C77693" w:rsidP="00C77693">
            <w:pPr>
              <w:spacing w:after="0" w:line="240" w:lineRule="auto"/>
              <w:rPr>
                <w:rFonts w:ascii="Calibri" w:eastAsia="Times New Roman" w:hAnsi="Calibri" w:cs="Calibri"/>
                <w:b/>
                <w:bCs/>
                <w:color w:val="FF0000"/>
                <w:sz w:val="20"/>
                <w:szCs w:val="20"/>
              </w:rPr>
            </w:pPr>
          </w:p>
        </w:tc>
      </w:tr>
    </w:tbl>
    <w:p w14:paraId="7221C6C9" w14:textId="02C9C1A7" w:rsidR="00684718" w:rsidRPr="006056D8" w:rsidRDefault="00684718" w:rsidP="00684718">
      <w:pPr>
        <w:pStyle w:val="NoSpacing"/>
        <w:rPr>
          <w:b/>
          <w:bCs/>
          <w:sz w:val="24"/>
          <w:szCs w:val="24"/>
        </w:rPr>
      </w:pPr>
      <w:r w:rsidRPr="006056D8">
        <w:rPr>
          <w:b/>
          <w:bCs/>
          <w:sz w:val="24"/>
          <w:szCs w:val="24"/>
        </w:rPr>
        <w:lastRenderedPageBreak/>
        <w:t>Notes:</w:t>
      </w:r>
    </w:p>
    <w:p w14:paraId="26E68BA0" w14:textId="026ABB49" w:rsidR="00684718" w:rsidRPr="00971A3B" w:rsidRDefault="00684718" w:rsidP="00971A3B">
      <w:pPr>
        <w:pStyle w:val="NoSpacing"/>
        <w:rPr>
          <w:sz w:val="24"/>
          <w:szCs w:val="24"/>
        </w:rPr>
      </w:pPr>
      <w:r w:rsidRPr="00971A3B">
        <w:rPr>
          <w:sz w:val="24"/>
          <w:szCs w:val="24"/>
        </w:rPr>
        <w:t xml:space="preserve">1. </w:t>
      </w:r>
      <w:r w:rsidRPr="00371A5D">
        <w:rPr>
          <w:b/>
          <w:bCs/>
          <w:i/>
          <w:iCs/>
          <w:sz w:val="24"/>
          <w:szCs w:val="24"/>
          <w:highlight w:val="yellow"/>
          <w:u w:val="single"/>
        </w:rPr>
        <w:t>This schedule is tentative</w:t>
      </w:r>
      <w:r w:rsidRPr="00371A5D">
        <w:rPr>
          <w:sz w:val="24"/>
          <w:szCs w:val="24"/>
          <w:highlight w:val="yellow"/>
        </w:rPr>
        <w:t>.</w:t>
      </w:r>
      <w:r w:rsidRPr="00971A3B">
        <w:rPr>
          <w:sz w:val="24"/>
          <w:szCs w:val="24"/>
        </w:rPr>
        <w:t xml:space="preserve"> Poor weather</w:t>
      </w:r>
      <w:r w:rsidR="00F32F78">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sidR="00765927">
        <w:rPr>
          <w:sz w:val="24"/>
          <w:szCs w:val="24"/>
        </w:rPr>
        <w:t xml:space="preserve">, </w:t>
      </w:r>
      <w:r w:rsidR="00371A5D">
        <w:rPr>
          <w:sz w:val="24"/>
          <w:szCs w:val="24"/>
        </w:rPr>
        <w:t>floods,</w:t>
      </w:r>
      <w:r w:rsidR="00565529">
        <w:rPr>
          <w:sz w:val="24"/>
          <w:szCs w:val="24"/>
        </w:rPr>
        <w:t xml:space="preserve"> and</w:t>
      </w:r>
      <w:r w:rsidR="00371A5D">
        <w:rPr>
          <w:sz w:val="24"/>
          <w:szCs w:val="24"/>
        </w:rPr>
        <w:t xml:space="preserve"> snow</w:t>
      </w:r>
      <w:r w:rsidRPr="00971A3B">
        <w:rPr>
          <w:sz w:val="24"/>
          <w:szCs w:val="24"/>
        </w:rPr>
        <w:t>) may cause safety</w:t>
      </w:r>
      <w:r w:rsidR="00F32F78">
        <w:rPr>
          <w:sz w:val="24"/>
          <w:szCs w:val="24"/>
        </w:rPr>
        <w:t xml:space="preserve"> </w:t>
      </w:r>
      <w:r w:rsidRPr="00971A3B">
        <w:rPr>
          <w:sz w:val="24"/>
          <w:szCs w:val="24"/>
        </w:rPr>
        <w:t xml:space="preserve">concerns and rescheduling to different days. Also, sometimes logistics for getting </w:t>
      </w:r>
    </w:p>
    <w:p w14:paraId="5A1FA2E7" w14:textId="485C0E38" w:rsidR="00684718" w:rsidRPr="00971A3B" w:rsidRDefault="00684718" w:rsidP="00E40D7B">
      <w:pPr>
        <w:pStyle w:val="NoSpacing"/>
        <w:rPr>
          <w:sz w:val="24"/>
          <w:szCs w:val="24"/>
        </w:rPr>
      </w:pPr>
      <w:r w:rsidRPr="00971A3B">
        <w:rPr>
          <w:sz w:val="24"/>
          <w:szCs w:val="24"/>
        </w:rPr>
        <w:t>access to different sites will cause changes in the schedule.</w:t>
      </w:r>
    </w:p>
    <w:p w14:paraId="38D202B7" w14:textId="59FA0D75" w:rsidR="00684718" w:rsidRPr="00371A5D" w:rsidRDefault="00371A5D" w:rsidP="00684718">
      <w:pPr>
        <w:pStyle w:val="NoSpacing"/>
        <w:rPr>
          <w:sz w:val="24"/>
          <w:szCs w:val="24"/>
        </w:rPr>
      </w:pPr>
      <w:r w:rsidRPr="00371A5D">
        <w:rPr>
          <w:sz w:val="24"/>
          <w:szCs w:val="24"/>
        </w:rPr>
        <w:t>2</w:t>
      </w:r>
      <w:r w:rsidR="00684718" w:rsidRPr="00371A5D">
        <w:rPr>
          <w:sz w:val="24"/>
          <w:szCs w:val="24"/>
        </w:rPr>
        <w:t xml:space="preserve">. Attendance for field trips </w:t>
      </w:r>
      <w:r w:rsidRPr="00371A5D">
        <w:rPr>
          <w:sz w:val="24"/>
          <w:szCs w:val="24"/>
        </w:rPr>
        <w:t>not required, but highly recommended.</w:t>
      </w:r>
    </w:p>
    <w:p w14:paraId="273AB0F7" w14:textId="77777777" w:rsidR="00BE4E04" w:rsidRDefault="00BE4E04" w:rsidP="00684718">
      <w:pPr>
        <w:pStyle w:val="NoSpacing"/>
        <w:rPr>
          <w:b/>
          <w:bCs/>
          <w:sz w:val="24"/>
          <w:szCs w:val="24"/>
        </w:rPr>
      </w:pPr>
    </w:p>
    <w:p w14:paraId="3A06E410" w14:textId="323B47B5" w:rsidR="006E0BF2" w:rsidRDefault="00684718" w:rsidP="00684718">
      <w:pPr>
        <w:pStyle w:val="NoSpacing"/>
        <w:rPr>
          <w:b/>
          <w:bCs/>
          <w:sz w:val="24"/>
          <w:szCs w:val="24"/>
        </w:rPr>
      </w:pPr>
      <w:r w:rsidRPr="006056D8">
        <w:rPr>
          <w:b/>
          <w:bCs/>
          <w:sz w:val="24"/>
          <w:szCs w:val="24"/>
        </w:rPr>
        <w:t>Student Evaluation:</w:t>
      </w:r>
    </w:p>
    <w:p w14:paraId="53E04589" w14:textId="61B67301" w:rsidR="00E37ABB" w:rsidRDefault="00684718" w:rsidP="00E37ABB">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71A5D">
        <w:rPr>
          <w:sz w:val="24"/>
          <w:szCs w:val="24"/>
        </w:rPr>
        <w:t xml:space="preserve">All assignments and lab reports must be submitted </w:t>
      </w:r>
      <w:r w:rsidR="003E11DA" w:rsidRPr="00371A5D">
        <w:rPr>
          <w:sz w:val="24"/>
          <w:szCs w:val="24"/>
        </w:rPr>
        <w:t>one week after being assigned</w:t>
      </w:r>
      <w:r w:rsidRPr="00371A5D">
        <w:rPr>
          <w:sz w:val="24"/>
          <w:szCs w:val="24"/>
        </w:rPr>
        <w:t xml:space="preserve"> unless otherwise agreed upon</w:t>
      </w:r>
      <w:r w:rsidRPr="00A8341E">
        <w:rPr>
          <w:sz w:val="24"/>
          <w:szCs w:val="24"/>
        </w:rPr>
        <w:t xml:space="preserve">. </w:t>
      </w:r>
      <w:r w:rsidRPr="00371A5D">
        <w:rPr>
          <w:i/>
          <w:iCs/>
          <w:sz w:val="24"/>
          <w:szCs w:val="24"/>
          <w:u w:val="single"/>
        </w:rPr>
        <w:t xml:space="preserve">Late assignments and reports will receive a </w:t>
      </w:r>
      <w:r w:rsidR="003E11DA" w:rsidRPr="00371A5D">
        <w:rPr>
          <w:i/>
          <w:iCs/>
          <w:sz w:val="24"/>
          <w:szCs w:val="24"/>
          <w:u w:val="single"/>
        </w:rPr>
        <w:t>full grade-</w:t>
      </w:r>
      <w:r w:rsidRPr="00371A5D">
        <w:rPr>
          <w:i/>
          <w:iCs/>
          <w:sz w:val="24"/>
          <w:szCs w:val="24"/>
          <w:u w:val="single"/>
        </w:rPr>
        <w:t xml:space="preserve">mark reduction per </w:t>
      </w:r>
      <w:r w:rsidR="003E11DA" w:rsidRPr="00371A5D">
        <w:rPr>
          <w:i/>
          <w:iCs/>
          <w:sz w:val="24"/>
          <w:szCs w:val="24"/>
          <w:u w:val="single"/>
        </w:rPr>
        <w:t>week</w:t>
      </w:r>
      <w:r w:rsidRPr="00371A5D">
        <w:rPr>
          <w:i/>
          <w:iCs/>
          <w:sz w:val="24"/>
          <w:szCs w:val="24"/>
          <w:u w:val="single"/>
        </w:rPr>
        <w:t xml:space="preserve"> and assignments more than </w:t>
      </w:r>
      <w:r w:rsidR="003E11DA" w:rsidRPr="00371A5D">
        <w:rPr>
          <w:i/>
          <w:iCs/>
          <w:sz w:val="24"/>
          <w:szCs w:val="24"/>
          <w:u w:val="single"/>
        </w:rPr>
        <w:t>3</w:t>
      </w:r>
      <w:r w:rsidRPr="00371A5D">
        <w:rPr>
          <w:i/>
          <w:iCs/>
          <w:sz w:val="24"/>
          <w:szCs w:val="24"/>
          <w:u w:val="single"/>
        </w:rPr>
        <w:t xml:space="preserve"> </w:t>
      </w:r>
      <w:r w:rsidR="003E11DA" w:rsidRPr="00371A5D">
        <w:rPr>
          <w:i/>
          <w:iCs/>
          <w:sz w:val="24"/>
          <w:szCs w:val="24"/>
          <w:u w:val="single"/>
        </w:rPr>
        <w:t>weeks</w:t>
      </w:r>
      <w:r w:rsidRPr="00371A5D">
        <w:rPr>
          <w:i/>
          <w:iCs/>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Should a student miss an exam, it is the responsibility of the student to contact the instructor as soon as possible.</w:t>
      </w:r>
    </w:p>
    <w:p w14:paraId="2F66EA92" w14:textId="1A41AA86" w:rsidR="00C173B8" w:rsidRDefault="00C173B8" w:rsidP="00E37ABB">
      <w:pPr>
        <w:pStyle w:val="NoSpacing"/>
        <w:rPr>
          <w:sz w:val="24"/>
          <w:szCs w:val="24"/>
        </w:rPr>
      </w:pPr>
    </w:p>
    <w:p w14:paraId="64379518" w14:textId="5A705175" w:rsidR="00C173B8" w:rsidRDefault="00C173B8" w:rsidP="00E37ABB">
      <w:pPr>
        <w:pStyle w:val="NoSpacing"/>
        <w:rPr>
          <w:b/>
          <w:bCs/>
          <w:color w:val="0070C0"/>
          <w:sz w:val="24"/>
          <w:szCs w:val="24"/>
        </w:rPr>
      </w:pPr>
      <w:r w:rsidRPr="00854268">
        <w:rPr>
          <w:b/>
          <w:bCs/>
          <w:color w:val="0070C0"/>
          <w:sz w:val="24"/>
          <w:szCs w:val="24"/>
        </w:rPr>
        <w:t>Herbarium plant collection</w:t>
      </w:r>
      <w:r w:rsidR="00371A5D">
        <w:rPr>
          <w:b/>
          <w:bCs/>
          <w:color w:val="0070C0"/>
          <w:sz w:val="24"/>
          <w:szCs w:val="24"/>
        </w:rPr>
        <w:t>.</w:t>
      </w:r>
      <w:r w:rsidR="00854268" w:rsidRPr="00854268">
        <w:rPr>
          <w:b/>
          <w:bCs/>
          <w:color w:val="0070C0"/>
          <w:sz w:val="24"/>
          <w:szCs w:val="24"/>
        </w:rPr>
        <w:t xml:space="preserve"> </w:t>
      </w:r>
      <w:r w:rsidRPr="00854268">
        <w:rPr>
          <w:b/>
          <w:bCs/>
          <w:color w:val="0070C0"/>
          <w:sz w:val="24"/>
          <w:szCs w:val="24"/>
        </w:rPr>
        <w:t>Due</w:t>
      </w:r>
      <w:r w:rsidR="00854268" w:rsidRPr="00854268">
        <w:rPr>
          <w:b/>
          <w:bCs/>
          <w:color w:val="0070C0"/>
          <w:sz w:val="24"/>
          <w:szCs w:val="24"/>
        </w:rPr>
        <w:t xml:space="preserve"> Date: May 6</w:t>
      </w:r>
    </w:p>
    <w:p w14:paraId="7F48F335" w14:textId="720EBE5F" w:rsidR="00D716AD" w:rsidRDefault="00854268" w:rsidP="00E37ABB">
      <w:pPr>
        <w:pStyle w:val="NoSpacing"/>
        <w:rPr>
          <w:sz w:val="24"/>
          <w:szCs w:val="24"/>
        </w:rPr>
      </w:pPr>
      <w:r w:rsidRPr="00854268">
        <w:rPr>
          <w:sz w:val="24"/>
          <w:szCs w:val="24"/>
        </w:rPr>
        <w:t xml:space="preserve">You will prepare </w:t>
      </w:r>
      <w:proofErr w:type="gramStart"/>
      <w:r w:rsidRPr="00854268">
        <w:rPr>
          <w:sz w:val="24"/>
          <w:szCs w:val="24"/>
        </w:rPr>
        <w:t>a</w:t>
      </w:r>
      <w:proofErr w:type="gramEnd"/>
      <w:r w:rsidRPr="00854268">
        <w:rPr>
          <w:sz w:val="24"/>
          <w:szCs w:val="24"/>
        </w:rPr>
        <w:t xml:space="preserve"> herbarium collection of </w:t>
      </w:r>
      <w:r w:rsidR="00371A5D">
        <w:rPr>
          <w:sz w:val="24"/>
          <w:szCs w:val="24"/>
        </w:rPr>
        <w:t>3</w:t>
      </w:r>
      <w:r w:rsidRPr="00854268">
        <w:rPr>
          <w:sz w:val="24"/>
          <w:szCs w:val="24"/>
        </w:rPr>
        <w:t xml:space="preserve">0 specimens over the course of the semester. Proper press and mounting procedures will be demonstrated in lab. Collected specimens should be of good quality, pressed flat and dried. Once specimens are pressed and </w:t>
      </w:r>
      <w:r w:rsidR="00371A5D" w:rsidRPr="00854268">
        <w:rPr>
          <w:sz w:val="24"/>
          <w:szCs w:val="24"/>
        </w:rPr>
        <w:t>dried,</w:t>
      </w:r>
      <w:r w:rsidRPr="00854268">
        <w:rPr>
          <w:sz w:val="24"/>
          <w:szCs w:val="24"/>
        </w:rPr>
        <w:t xml:space="preserve"> they should be mounted on good quality paper for inclusion in a loose-leaf binder or similar collection system. Mounted specimens should be arranged to show the distinguishing characteristics of the leaves, </w:t>
      </w:r>
      <w:r w:rsidR="00371A5D" w:rsidRPr="00854268">
        <w:rPr>
          <w:sz w:val="24"/>
          <w:szCs w:val="24"/>
        </w:rPr>
        <w:t>buds,</w:t>
      </w:r>
      <w:r w:rsidRPr="00854268">
        <w:rPr>
          <w:sz w:val="24"/>
          <w:szCs w:val="24"/>
        </w:rPr>
        <w:t xml:space="preserve"> and twigs. On the front side of each mounted specimen</w:t>
      </w:r>
      <w:r w:rsidR="00D716AD">
        <w:rPr>
          <w:sz w:val="24"/>
          <w:szCs w:val="24"/>
        </w:rPr>
        <w:t>,</w:t>
      </w:r>
      <w:r w:rsidRPr="00854268">
        <w:rPr>
          <w:sz w:val="24"/>
          <w:szCs w:val="24"/>
        </w:rPr>
        <w:t xml:space="preserve"> an herbarium label (including correct scientific name, </w:t>
      </w:r>
      <w:r w:rsidR="00D716AD">
        <w:rPr>
          <w:sz w:val="24"/>
          <w:szCs w:val="24"/>
        </w:rPr>
        <w:t xml:space="preserve">common name, </w:t>
      </w:r>
      <w:r w:rsidRPr="00854268">
        <w:rPr>
          <w:sz w:val="24"/>
          <w:szCs w:val="24"/>
        </w:rPr>
        <w:t>location</w:t>
      </w:r>
      <w:r w:rsidR="00D716AD">
        <w:rPr>
          <w:sz w:val="24"/>
          <w:szCs w:val="24"/>
        </w:rPr>
        <w:t xml:space="preserve"> and elevation</w:t>
      </w:r>
      <w:r w:rsidRPr="00854268">
        <w:rPr>
          <w:sz w:val="24"/>
          <w:szCs w:val="24"/>
        </w:rPr>
        <w:t xml:space="preserve"> of live specimen,</w:t>
      </w:r>
      <w:r w:rsidR="00D716AD">
        <w:rPr>
          <w:sz w:val="24"/>
          <w:szCs w:val="24"/>
        </w:rPr>
        <w:t xml:space="preserve"> and the</w:t>
      </w:r>
      <w:r w:rsidRPr="00854268">
        <w:rPr>
          <w:sz w:val="24"/>
          <w:szCs w:val="24"/>
        </w:rPr>
        <w:t xml:space="preserve"> date</w:t>
      </w:r>
      <w:r w:rsidR="00D716AD">
        <w:rPr>
          <w:sz w:val="24"/>
          <w:szCs w:val="24"/>
        </w:rPr>
        <w:t xml:space="preserve"> of collection</w:t>
      </w:r>
      <w:r w:rsidRPr="00854268">
        <w:rPr>
          <w:sz w:val="24"/>
          <w:szCs w:val="24"/>
        </w:rPr>
        <w:t>)</w:t>
      </w:r>
      <w:r w:rsidR="00D716AD">
        <w:rPr>
          <w:sz w:val="24"/>
          <w:szCs w:val="24"/>
        </w:rPr>
        <w:t xml:space="preserve"> as well as a species range map</w:t>
      </w:r>
      <w:r w:rsidRPr="00854268">
        <w:rPr>
          <w:sz w:val="24"/>
          <w:szCs w:val="24"/>
        </w:rPr>
        <w:t xml:space="preserve"> will </w:t>
      </w:r>
      <w:r w:rsidR="00D716AD">
        <w:rPr>
          <w:sz w:val="24"/>
          <w:szCs w:val="24"/>
        </w:rPr>
        <w:t xml:space="preserve">be required. </w:t>
      </w:r>
    </w:p>
    <w:p w14:paraId="71457E92" w14:textId="3AAA31C8" w:rsidR="00854268" w:rsidRDefault="00854268" w:rsidP="00E37ABB">
      <w:pPr>
        <w:pStyle w:val="NoSpacing"/>
        <w:rPr>
          <w:sz w:val="24"/>
          <w:szCs w:val="24"/>
        </w:rPr>
      </w:pPr>
      <w:r w:rsidRPr="00854268">
        <w:rPr>
          <w:sz w:val="24"/>
          <w:szCs w:val="24"/>
        </w:rPr>
        <w:t>Specific instructions for the herbarium collection will be provided to you in class. Collections will be graded on accuracy, completeness, and neatness.</w:t>
      </w:r>
    </w:p>
    <w:p w14:paraId="2E449575" w14:textId="18266E24" w:rsidR="00371A5D" w:rsidRDefault="00371A5D" w:rsidP="00E37ABB">
      <w:pPr>
        <w:pStyle w:val="NoSpacing"/>
        <w:rPr>
          <w:sz w:val="24"/>
          <w:szCs w:val="24"/>
        </w:rPr>
      </w:pPr>
    </w:p>
    <w:p w14:paraId="155C1D3E" w14:textId="3FD472E5" w:rsidR="00371A5D" w:rsidRDefault="00371A5D" w:rsidP="00E37ABB">
      <w:pPr>
        <w:pStyle w:val="NoSpacing"/>
        <w:rPr>
          <w:b/>
          <w:bCs/>
          <w:color w:val="0070C0"/>
          <w:sz w:val="24"/>
          <w:szCs w:val="24"/>
        </w:rPr>
      </w:pPr>
      <w:r w:rsidRPr="00371A5D">
        <w:rPr>
          <w:b/>
          <w:bCs/>
          <w:color w:val="0070C0"/>
          <w:sz w:val="24"/>
          <w:szCs w:val="24"/>
        </w:rPr>
        <w:t>Plant Presentation:</w:t>
      </w:r>
      <w:r>
        <w:rPr>
          <w:b/>
          <w:bCs/>
          <w:color w:val="0070C0"/>
          <w:sz w:val="24"/>
          <w:szCs w:val="24"/>
        </w:rPr>
        <w:t xml:space="preserve"> </w:t>
      </w:r>
      <w:r w:rsidR="00B3780A">
        <w:rPr>
          <w:b/>
          <w:bCs/>
          <w:color w:val="0070C0"/>
          <w:sz w:val="24"/>
          <w:szCs w:val="24"/>
        </w:rPr>
        <w:t xml:space="preserve">April </w:t>
      </w:r>
      <w:r w:rsidR="008829CE">
        <w:rPr>
          <w:b/>
          <w:bCs/>
          <w:color w:val="0070C0"/>
          <w:sz w:val="24"/>
          <w:szCs w:val="24"/>
        </w:rPr>
        <w:t>1</w:t>
      </w:r>
      <w:r w:rsidR="008829CE" w:rsidRPr="008829CE">
        <w:rPr>
          <w:b/>
          <w:bCs/>
          <w:color w:val="0070C0"/>
          <w:sz w:val="24"/>
          <w:szCs w:val="24"/>
          <w:vertAlign w:val="superscript"/>
        </w:rPr>
        <w:t>st</w:t>
      </w:r>
    </w:p>
    <w:p w14:paraId="4E9E88EF" w14:textId="1E792F50" w:rsidR="00721AA2" w:rsidRDefault="00721AA2" w:rsidP="00E37ABB">
      <w:pPr>
        <w:pStyle w:val="NoSpacing"/>
        <w:rPr>
          <w:sz w:val="24"/>
          <w:szCs w:val="24"/>
        </w:rPr>
      </w:pPr>
      <w:r w:rsidRPr="00721AA2">
        <w:rPr>
          <w:sz w:val="24"/>
          <w:szCs w:val="24"/>
        </w:rPr>
        <w:t xml:space="preserve">Each student will prepare a short </w:t>
      </w:r>
      <w:proofErr w:type="spellStart"/>
      <w:r w:rsidRPr="00721AA2">
        <w:rPr>
          <w:sz w:val="24"/>
          <w:szCs w:val="24"/>
        </w:rPr>
        <w:t>Powerpoint</w:t>
      </w:r>
      <w:proofErr w:type="spellEnd"/>
      <w:r w:rsidRPr="00721AA2">
        <w:rPr>
          <w:sz w:val="24"/>
          <w:szCs w:val="24"/>
        </w:rPr>
        <w:t xml:space="preserve"> presentation on </w:t>
      </w:r>
      <w:r>
        <w:rPr>
          <w:sz w:val="24"/>
          <w:szCs w:val="24"/>
        </w:rPr>
        <w:t>a</w:t>
      </w:r>
      <w:r w:rsidRPr="00721AA2">
        <w:rPr>
          <w:sz w:val="24"/>
          <w:szCs w:val="24"/>
        </w:rPr>
        <w:t xml:space="preserve"> selected species, using class references and whatever additional library resources you prefer. Your primary objective is to briefly describe the species, its silvics, and range</w:t>
      </w:r>
      <w:r>
        <w:rPr>
          <w:sz w:val="24"/>
          <w:szCs w:val="24"/>
        </w:rPr>
        <w:t xml:space="preserve">. You should </w:t>
      </w:r>
      <w:r w:rsidRPr="00721AA2">
        <w:rPr>
          <w:sz w:val="24"/>
          <w:szCs w:val="24"/>
        </w:rPr>
        <w:t xml:space="preserve">then focus the major portion of the presentation on the morphological characteristics necessary to identify the species. Your secondary objective is to make comparisons or contrasts to other species with which the plant may be easily confused. Your presentation should conclude with a list of references. The total presentation time for your project should not exceed </w:t>
      </w:r>
      <w:r>
        <w:rPr>
          <w:sz w:val="24"/>
          <w:szCs w:val="24"/>
        </w:rPr>
        <w:t>7</w:t>
      </w:r>
      <w:r w:rsidRPr="00721AA2">
        <w:rPr>
          <w:sz w:val="24"/>
          <w:szCs w:val="24"/>
        </w:rPr>
        <w:t xml:space="preserve"> minutes.</w:t>
      </w:r>
    </w:p>
    <w:p w14:paraId="55F962CE" w14:textId="7D651B12" w:rsidR="00721AA2" w:rsidRPr="00721AA2" w:rsidRDefault="00721AA2" w:rsidP="00721AA2">
      <w:pPr>
        <w:pStyle w:val="NoSpacing"/>
        <w:rPr>
          <w:sz w:val="24"/>
          <w:szCs w:val="24"/>
        </w:rPr>
      </w:pPr>
      <w:r>
        <w:rPr>
          <w:sz w:val="24"/>
          <w:szCs w:val="24"/>
        </w:rPr>
        <w:t xml:space="preserve">Along with the presentation, </w:t>
      </w:r>
      <w:r w:rsidRPr="00721AA2">
        <w:rPr>
          <w:bCs/>
          <w:sz w:val="24"/>
          <w:szCs w:val="24"/>
        </w:rPr>
        <w:t>you will be expected to prepare a</w:t>
      </w:r>
      <w:r w:rsidRPr="00721AA2">
        <w:rPr>
          <w:sz w:val="24"/>
          <w:szCs w:val="24"/>
        </w:rPr>
        <w:t xml:space="preserve"> display board at least 30 by 36 inches in size.  Include plant parts, pictures, </w:t>
      </w:r>
      <w:r w:rsidR="00AB46FE" w:rsidRPr="00721AA2">
        <w:rPr>
          <w:sz w:val="24"/>
          <w:szCs w:val="24"/>
        </w:rPr>
        <w:t>illustrations,</w:t>
      </w:r>
      <w:r w:rsidRPr="00721AA2">
        <w:rPr>
          <w:sz w:val="24"/>
          <w:szCs w:val="24"/>
        </w:rPr>
        <w:t xml:space="preserve"> and drawings. </w:t>
      </w:r>
      <w:r w:rsidR="00AB46FE">
        <w:rPr>
          <w:sz w:val="24"/>
          <w:szCs w:val="24"/>
        </w:rPr>
        <w:t>You should m</w:t>
      </w:r>
      <w:r w:rsidRPr="00721AA2">
        <w:rPr>
          <w:sz w:val="24"/>
          <w:szCs w:val="24"/>
        </w:rPr>
        <w:t>ake this display attractive and educational so it may be useful to teach others about your plant.</w:t>
      </w:r>
    </w:p>
    <w:p w14:paraId="0ED02E2A" w14:textId="2ACC8710" w:rsidR="00C173B8" w:rsidRDefault="00C173B8" w:rsidP="00E37ABB">
      <w:pPr>
        <w:pStyle w:val="NoSpacing"/>
        <w:rPr>
          <w:b/>
          <w:bCs/>
          <w:color w:val="0070C0"/>
          <w:sz w:val="28"/>
          <w:szCs w:val="28"/>
        </w:rPr>
      </w:pPr>
    </w:p>
    <w:p w14:paraId="03663EAB" w14:textId="2D3318BC" w:rsidR="00AB46FE" w:rsidRDefault="00AB46FE" w:rsidP="00E37ABB">
      <w:pPr>
        <w:pStyle w:val="NoSpacing"/>
        <w:rPr>
          <w:sz w:val="24"/>
          <w:szCs w:val="24"/>
        </w:rPr>
      </w:pPr>
    </w:p>
    <w:p w14:paraId="1C48A736" w14:textId="0DDF573F" w:rsidR="003D59E3" w:rsidRDefault="003D59E3" w:rsidP="00E37ABB">
      <w:pPr>
        <w:pStyle w:val="NoSpacing"/>
        <w:rPr>
          <w:sz w:val="24"/>
          <w:szCs w:val="24"/>
        </w:rPr>
      </w:pPr>
    </w:p>
    <w:p w14:paraId="4C22CBF3" w14:textId="77777777" w:rsidR="008A663D" w:rsidRDefault="008A663D" w:rsidP="00E37ABB">
      <w:pPr>
        <w:pStyle w:val="NoSpacing"/>
        <w:rPr>
          <w:sz w:val="24"/>
          <w:szCs w:val="24"/>
        </w:rPr>
      </w:pPr>
    </w:p>
    <w:p w14:paraId="03DF5710" w14:textId="2B96D85F" w:rsidR="004E26BA" w:rsidRPr="004E26BA" w:rsidRDefault="004E26BA" w:rsidP="004E26BA">
      <w:pPr>
        <w:pStyle w:val="NoSpacing"/>
        <w:rPr>
          <w:sz w:val="24"/>
          <w:szCs w:val="24"/>
        </w:rPr>
      </w:pPr>
    </w:p>
    <w:p w14:paraId="7F4EABDB" w14:textId="77777777" w:rsidR="008A663D" w:rsidRDefault="008A663D" w:rsidP="00684718">
      <w:pPr>
        <w:pStyle w:val="NoSpacing"/>
        <w:rPr>
          <w:b/>
          <w:bCs/>
          <w:sz w:val="24"/>
          <w:szCs w:val="24"/>
        </w:rPr>
      </w:pPr>
    </w:p>
    <w:p w14:paraId="79490939" w14:textId="680AD55F" w:rsidR="00684718" w:rsidRDefault="00684718" w:rsidP="00684718">
      <w:pPr>
        <w:pStyle w:val="NoSpacing"/>
        <w:rPr>
          <w:sz w:val="24"/>
          <w:szCs w:val="24"/>
        </w:rPr>
      </w:pPr>
      <w:r w:rsidRPr="006056D8">
        <w:rPr>
          <w:b/>
          <w:bCs/>
          <w:sz w:val="24"/>
          <w:szCs w:val="24"/>
        </w:rPr>
        <w:lastRenderedPageBreak/>
        <w:t>Grading Scale:</w:t>
      </w:r>
      <w:r w:rsidRPr="006056D8">
        <w:rPr>
          <w:sz w:val="24"/>
          <w:szCs w:val="24"/>
        </w:rPr>
        <w:t xml:space="preserve"> </w:t>
      </w:r>
    </w:p>
    <w:tbl>
      <w:tblPr>
        <w:tblpPr w:leftFromText="180" w:rightFromText="180" w:vertAnchor="text" w:horzAnchor="margin" w:tblpXSpec="right" w:tblpY="121"/>
        <w:tblW w:w="4858" w:type="dxa"/>
        <w:tblLook w:val="04A0" w:firstRow="1" w:lastRow="0" w:firstColumn="1" w:lastColumn="0" w:noHBand="0" w:noVBand="1"/>
      </w:tblPr>
      <w:tblGrid>
        <w:gridCol w:w="3644"/>
        <w:gridCol w:w="1214"/>
      </w:tblGrid>
      <w:tr w:rsidR="008A663D" w:rsidRPr="008A663D" w14:paraId="39A9F611" w14:textId="77777777" w:rsidTr="008A663D">
        <w:trPr>
          <w:trHeight w:val="360"/>
        </w:trPr>
        <w:tc>
          <w:tcPr>
            <w:tcW w:w="3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5FD593" w14:textId="77777777" w:rsidR="008A663D" w:rsidRPr="008A663D" w:rsidRDefault="008A663D" w:rsidP="008A663D">
            <w:pPr>
              <w:spacing w:after="0" w:line="240" w:lineRule="auto"/>
              <w:rPr>
                <w:rFonts w:ascii="Calibri" w:eastAsia="Times New Roman" w:hAnsi="Calibri" w:cs="Calibri"/>
                <w:color w:val="000000"/>
              </w:rPr>
            </w:pPr>
            <w:r w:rsidRPr="008A663D">
              <w:rPr>
                <w:rFonts w:ascii="Calibri" w:eastAsia="Times New Roman" w:hAnsi="Calibri" w:cs="Calibri"/>
                <w:color w:val="000000"/>
              </w:rPr>
              <w:t>Herbarium</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14:paraId="22914252"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250</w:t>
            </w:r>
          </w:p>
        </w:tc>
      </w:tr>
      <w:tr w:rsidR="008A663D" w:rsidRPr="008A663D" w14:paraId="07F32CB0" w14:textId="77777777" w:rsidTr="008A663D">
        <w:trPr>
          <w:trHeight w:val="360"/>
        </w:trPr>
        <w:tc>
          <w:tcPr>
            <w:tcW w:w="3644" w:type="dxa"/>
            <w:tcBorders>
              <w:top w:val="nil"/>
              <w:left w:val="single" w:sz="8" w:space="0" w:color="auto"/>
              <w:bottom w:val="nil"/>
              <w:right w:val="single" w:sz="8" w:space="0" w:color="auto"/>
            </w:tcBorders>
            <w:shd w:val="clear" w:color="auto" w:fill="auto"/>
            <w:noWrap/>
            <w:vAlign w:val="bottom"/>
            <w:hideMark/>
          </w:tcPr>
          <w:p w14:paraId="4851BF72" w14:textId="77777777" w:rsidR="008A663D" w:rsidRPr="008A663D" w:rsidRDefault="008A663D" w:rsidP="008A663D">
            <w:pPr>
              <w:spacing w:after="0" w:line="240" w:lineRule="auto"/>
              <w:rPr>
                <w:rFonts w:ascii="Calibri" w:eastAsia="Times New Roman" w:hAnsi="Calibri" w:cs="Calibri"/>
              </w:rPr>
            </w:pPr>
            <w:r w:rsidRPr="008A663D">
              <w:rPr>
                <w:rFonts w:ascii="Calibri" w:eastAsia="Times New Roman" w:hAnsi="Calibri" w:cs="Calibri"/>
              </w:rPr>
              <w:t>Plant Presentation</w:t>
            </w:r>
          </w:p>
        </w:tc>
        <w:tc>
          <w:tcPr>
            <w:tcW w:w="1214" w:type="dxa"/>
            <w:tcBorders>
              <w:top w:val="nil"/>
              <w:left w:val="nil"/>
              <w:bottom w:val="nil"/>
              <w:right w:val="single" w:sz="8" w:space="0" w:color="auto"/>
            </w:tcBorders>
            <w:shd w:val="clear" w:color="auto" w:fill="auto"/>
            <w:noWrap/>
            <w:vAlign w:val="bottom"/>
            <w:hideMark/>
          </w:tcPr>
          <w:p w14:paraId="032A4705"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100</w:t>
            </w:r>
          </w:p>
        </w:tc>
      </w:tr>
      <w:tr w:rsidR="008A663D" w:rsidRPr="008A663D" w14:paraId="5ECD87BC" w14:textId="77777777" w:rsidTr="008A663D">
        <w:trPr>
          <w:trHeight w:val="360"/>
        </w:trPr>
        <w:tc>
          <w:tcPr>
            <w:tcW w:w="3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61351" w14:textId="77777777" w:rsidR="008A663D" w:rsidRPr="008A663D" w:rsidRDefault="008A663D" w:rsidP="008A663D">
            <w:pPr>
              <w:spacing w:after="0" w:line="240" w:lineRule="auto"/>
              <w:rPr>
                <w:rFonts w:ascii="Calibri" w:eastAsia="Times New Roman" w:hAnsi="Calibri" w:cs="Calibri"/>
                <w:color w:val="000000"/>
              </w:rPr>
            </w:pPr>
            <w:r w:rsidRPr="008A663D">
              <w:rPr>
                <w:rFonts w:ascii="Calibri" w:eastAsia="Times New Roman" w:hAnsi="Calibri" w:cs="Calibri"/>
                <w:color w:val="000000"/>
              </w:rPr>
              <w:t>Lab ID Quizzes (10/12 graded)</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14:paraId="5F1FB772"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300</w:t>
            </w:r>
          </w:p>
        </w:tc>
      </w:tr>
      <w:tr w:rsidR="008A663D" w:rsidRPr="008A663D" w14:paraId="53B6939A" w14:textId="77777777" w:rsidTr="008A663D">
        <w:trPr>
          <w:trHeight w:val="360"/>
        </w:trPr>
        <w:tc>
          <w:tcPr>
            <w:tcW w:w="3644" w:type="dxa"/>
            <w:tcBorders>
              <w:top w:val="nil"/>
              <w:left w:val="single" w:sz="8" w:space="0" w:color="auto"/>
              <w:bottom w:val="nil"/>
              <w:right w:val="single" w:sz="8" w:space="0" w:color="auto"/>
            </w:tcBorders>
            <w:shd w:val="clear" w:color="auto" w:fill="auto"/>
            <w:noWrap/>
            <w:vAlign w:val="bottom"/>
            <w:hideMark/>
          </w:tcPr>
          <w:p w14:paraId="0DDD2E70" w14:textId="77777777" w:rsidR="008A663D" w:rsidRPr="008A663D" w:rsidRDefault="008A663D" w:rsidP="008A663D">
            <w:pPr>
              <w:spacing w:after="0" w:line="240" w:lineRule="auto"/>
              <w:rPr>
                <w:rFonts w:ascii="Calibri" w:eastAsia="Times New Roman" w:hAnsi="Calibri" w:cs="Calibri"/>
                <w:color w:val="000000"/>
              </w:rPr>
            </w:pPr>
            <w:r w:rsidRPr="008A663D">
              <w:rPr>
                <w:rFonts w:ascii="Calibri" w:eastAsia="Times New Roman" w:hAnsi="Calibri" w:cs="Calibri"/>
                <w:color w:val="000000"/>
              </w:rPr>
              <w:t>Exam 1</w:t>
            </w:r>
          </w:p>
        </w:tc>
        <w:tc>
          <w:tcPr>
            <w:tcW w:w="1214" w:type="dxa"/>
            <w:tcBorders>
              <w:top w:val="nil"/>
              <w:left w:val="nil"/>
              <w:bottom w:val="nil"/>
              <w:right w:val="single" w:sz="8" w:space="0" w:color="auto"/>
            </w:tcBorders>
            <w:shd w:val="clear" w:color="auto" w:fill="auto"/>
            <w:noWrap/>
            <w:vAlign w:val="bottom"/>
            <w:hideMark/>
          </w:tcPr>
          <w:p w14:paraId="794B2AD1"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100</w:t>
            </w:r>
          </w:p>
        </w:tc>
      </w:tr>
      <w:tr w:rsidR="008A663D" w:rsidRPr="008A663D" w14:paraId="2894B6D4" w14:textId="77777777" w:rsidTr="008A663D">
        <w:trPr>
          <w:trHeight w:val="360"/>
        </w:trPr>
        <w:tc>
          <w:tcPr>
            <w:tcW w:w="3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496891" w14:textId="77777777" w:rsidR="008A663D" w:rsidRPr="008A663D" w:rsidRDefault="008A663D" w:rsidP="008A663D">
            <w:pPr>
              <w:spacing w:after="0" w:line="240" w:lineRule="auto"/>
              <w:rPr>
                <w:rFonts w:ascii="Calibri" w:eastAsia="Times New Roman" w:hAnsi="Calibri" w:cs="Calibri"/>
                <w:color w:val="000000"/>
              </w:rPr>
            </w:pPr>
            <w:r w:rsidRPr="008A663D">
              <w:rPr>
                <w:rFonts w:ascii="Calibri" w:eastAsia="Times New Roman" w:hAnsi="Calibri" w:cs="Calibri"/>
                <w:color w:val="000000"/>
              </w:rPr>
              <w:t>Final exam</w:t>
            </w:r>
          </w:p>
        </w:tc>
        <w:tc>
          <w:tcPr>
            <w:tcW w:w="1214" w:type="dxa"/>
            <w:tcBorders>
              <w:top w:val="single" w:sz="8" w:space="0" w:color="auto"/>
              <w:left w:val="nil"/>
              <w:bottom w:val="single" w:sz="8" w:space="0" w:color="auto"/>
              <w:right w:val="single" w:sz="8" w:space="0" w:color="auto"/>
            </w:tcBorders>
            <w:shd w:val="clear" w:color="auto" w:fill="auto"/>
            <w:noWrap/>
            <w:vAlign w:val="bottom"/>
            <w:hideMark/>
          </w:tcPr>
          <w:p w14:paraId="013D528E"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50</w:t>
            </w:r>
          </w:p>
        </w:tc>
      </w:tr>
      <w:tr w:rsidR="008A663D" w:rsidRPr="008A663D" w14:paraId="164F4AA7" w14:textId="77777777" w:rsidTr="008A663D">
        <w:trPr>
          <w:trHeight w:val="360"/>
        </w:trPr>
        <w:tc>
          <w:tcPr>
            <w:tcW w:w="3644" w:type="dxa"/>
            <w:tcBorders>
              <w:top w:val="nil"/>
              <w:left w:val="single" w:sz="8" w:space="0" w:color="auto"/>
              <w:bottom w:val="nil"/>
              <w:right w:val="single" w:sz="8" w:space="0" w:color="auto"/>
            </w:tcBorders>
            <w:shd w:val="clear" w:color="auto" w:fill="auto"/>
            <w:noWrap/>
            <w:vAlign w:val="bottom"/>
            <w:hideMark/>
          </w:tcPr>
          <w:p w14:paraId="6C36A10E" w14:textId="77777777" w:rsidR="008A663D" w:rsidRPr="008A663D" w:rsidRDefault="008A663D" w:rsidP="008A663D">
            <w:pPr>
              <w:spacing w:after="0" w:line="240" w:lineRule="auto"/>
              <w:rPr>
                <w:rFonts w:ascii="Calibri" w:eastAsia="Times New Roman" w:hAnsi="Calibri" w:cs="Calibri"/>
                <w:color w:val="000000"/>
              </w:rPr>
            </w:pPr>
            <w:r w:rsidRPr="008A663D">
              <w:rPr>
                <w:rFonts w:ascii="Calibri" w:eastAsia="Times New Roman" w:hAnsi="Calibri" w:cs="Calibri"/>
                <w:color w:val="000000"/>
              </w:rPr>
              <w:t>Final lab ID</w:t>
            </w:r>
          </w:p>
        </w:tc>
        <w:tc>
          <w:tcPr>
            <w:tcW w:w="1214" w:type="dxa"/>
            <w:tcBorders>
              <w:top w:val="nil"/>
              <w:left w:val="nil"/>
              <w:bottom w:val="nil"/>
              <w:right w:val="single" w:sz="8" w:space="0" w:color="auto"/>
            </w:tcBorders>
            <w:shd w:val="clear" w:color="auto" w:fill="auto"/>
            <w:noWrap/>
            <w:vAlign w:val="bottom"/>
            <w:hideMark/>
          </w:tcPr>
          <w:p w14:paraId="06CD8AB7" w14:textId="77777777" w:rsidR="008A663D" w:rsidRPr="008A663D" w:rsidRDefault="008A663D" w:rsidP="008A663D">
            <w:pPr>
              <w:spacing w:after="0" w:line="240" w:lineRule="auto"/>
              <w:jc w:val="center"/>
              <w:rPr>
                <w:rFonts w:ascii="Calibri" w:eastAsia="Times New Roman" w:hAnsi="Calibri" w:cs="Calibri"/>
                <w:color w:val="000000"/>
              </w:rPr>
            </w:pPr>
            <w:r w:rsidRPr="008A663D">
              <w:rPr>
                <w:rFonts w:ascii="Calibri" w:eastAsia="Times New Roman" w:hAnsi="Calibri" w:cs="Calibri"/>
                <w:color w:val="000000"/>
              </w:rPr>
              <w:t>200</w:t>
            </w:r>
          </w:p>
        </w:tc>
      </w:tr>
      <w:tr w:rsidR="008A663D" w:rsidRPr="008A663D" w14:paraId="08C444FC" w14:textId="77777777" w:rsidTr="008A663D">
        <w:trPr>
          <w:trHeight w:val="343"/>
        </w:trPr>
        <w:tc>
          <w:tcPr>
            <w:tcW w:w="3644"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7AEF96AC" w14:textId="77777777" w:rsidR="008A663D" w:rsidRPr="008A663D" w:rsidRDefault="008A663D" w:rsidP="008A663D">
            <w:pPr>
              <w:spacing w:after="0" w:line="240" w:lineRule="auto"/>
              <w:rPr>
                <w:rFonts w:ascii="Calibri" w:eastAsia="Times New Roman" w:hAnsi="Calibri" w:cs="Calibri"/>
                <w:b/>
                <w:bCs/>
                <w:color w:val="000000"/>
              </w:rPr>
            </w:pPr>
            <w:r w:rsidRPr="008A663D">
              <w:rPr>
                <w:rFonts w:ascii="Calibri" w:eastAsia="Times New Roman" w:hAnsi="Calibri" w:cs="Calibri"/>
                <w:b/>
                <w:bCs/>
                <w:color w:val="000000"/>
              </w:rPr>
              <w:t>Total</w:t>
            </w:r>
          </w:p>
        </w:tc>
        <w:tc>
          <w:tcPr>
            <w:tcW w:w="1214" w:type="dxa"/>
            <w:tcBorders>
              <w:top w:val="single" w:sz="8" w:space="0" w:color="auto"/>
              <w:left w:val="nil"/>
              <w:bottom w:val="single" w:sz="8" w:space="0" w:color="auto"/>
              <w:right w:val="single" w:sz="8" w:space="0" w:color="auto"/>
            </w:tcBorders>
            <w:shd w:val="clear" w:color="000000" w:fill="FFE699"/>
            <w:noWrap/>
            <w:vAlign w:val="bottom"/>
            <w:hideMark/>
          </w:tcPr>
          <w:p w14:paraId="5474328E" w14:textId="77777777" w:rsidR="008A663D" w:rsidRPr="008A663D" w:rsidRDefault="008A663D" w:rsidP="008A663D">
            <w:pPr>
              <w:spacing w:after="0" w:line="240" w:lineRule="auto"/>
              <w:jc w:val="center"/>
              <w:rPr>
                <w:rFonts w:ascii="Calibri" w:eastAsia="Times New Roman" w:hAnsi="Calibri" w:cs="Calibri"/>
                <w:b/>
                <w:bCs/>
                <w:color w:val="000000"/>
              </w:rPr>
            </w:pPr>
            <w:r w:rsidRPr="008A663D">
              <w:rPr>
                <w:rFonts w:ascii="Calibri" w:eastAsia="Times New Roman" w:hAnsi="Calibri" w:cs="Calibri"/>
                <w:b/>
                <w:bCs/>
                <w:color w:val="000000"/>
              </w:rPr>
              <w:t>1000</w:t>
            </w:r>
          </w:p>
        </w:tc>
      </w:tr>
    </w:tbl>
    <w:p w14:paraId="5FE18F8B" w14:textId="77777777" w:rsidR="00A8341E" w:rsidRPr="006056D8" w:rsidRDefault="00A8341E" w:rsidP="00684718">
      <w:pPr>
        <w:pStyle w:val="NoSpacing"/>
        <w:rPr>
          <w:sz w:val="24"/>
          <w:szCs w:val="24"/>
        </w:rPr>
      </w:pPr>
    </w:p>
    <w:p w14:paraId="397CA85B" w14:textId="77777777" w:rsidR="00183FB9" w:rsidRPr="00AB46FE" w:rsidRDefault="00183FB9" w:rsidP="00183FB9">
      <w:pPr>
        <w:spacing w:after="0" w:line="240" w:lineRule="auto"/>
        <w:ind w:left="720"/>
        <w:rPr>
          <w:sz w:val="28"/>
          <w:szCs w:val="28"/>
        </w:rPr>
      </w:pPr>
      <w:r w:rsidRPr="00AB46FE">
        <w:rPr>
          <w:sz w:val="28"/>
          <w:szCs w:val="28"/>
        </w:rPr>
        <w:t>A = 900-1000</w:t>
      </w:r>
    </w:p>
    <w:p w14:paraId="7E5388F1" w14:textId="77777777" w:rsidR="00183FB9" w:rsidRPr="00AB46FE" w:rsidRDefault="00183FB9" w:rsidP="00183FB9">
      <w:pPr>
        <w:spacing w:after="0" w:line="240" w:lineRule="auto"/>
        <w:ind w:left="720"/>
        <w:rPr>
          <w:sz w:val="28"/>
          <w:szCs w:val="28"/>
        </w:rPr>
      </w:pPr>
      <w:r w:rsidRPr="00AB46FE">
        <w:rPr>
          <w:sz w:val="28"/>
          <w:szCs w:val="28"/>
        </w:rPr>
        <w:t>B = 800-899</w:t>
      </w:r>
    </w:p>
    <w:p w14:paraId="65B9763E" w14:textId="77777777" w:rsidR="00183FB9" w:rsidRPr="00AB46FE" w:rsidRDefault="00183FB9" w:rsidP="00183FB9">
      <w:pPr>
        <w:spacing w:after="0" w:line="240" w:lineRule="auto"/>
        <w:ind w:left="720"/>
        <w:rPr>
          <w:sz w:val="28"/>
          <w:szCs w:val="28"/>
        </w:rPr>
      </w:pPr>
      <w:r w:rsidRPr="00AB46FE">
        <w:rPr>
          <w:sz w:val="28"/>
          <w:szCs w:val="28"/>
        </w:rPr>
        <w:t>C = 700-799</w:t>
      </w:r>
    </w:p>
    <w:p w14:paraId="16FA098F" w14:textId="77777777" w:rsidR="00183FB9" w:rsidRPr="00AB46FE" w:rsidRDefault="00183FB9" w:rsidP="00183FB9">
      <w:pPr>
        <w:spacing w:after="0" w:line="240" w:lineRule="auto"/>
        <w:ind w:left="720"/>
        <w:rPr>
          <w:sz w:val="28"/>
          <w:szCs w:val="28"/>
        </w:rPr>
      </w:pPr>
      <w:r w:rsidRPr="00AB46FE">
        <w:rPr>
          <w:sz w:val="28"/>
          <w:szCs w:val="28"/>
        </w:rPr>
        <w:t>D = 600-699</w:t>
      </w:r>
    </w:p>
    <w:p w14:paraId="114D6F0B" w14:textId="77777777" w:rsidR="00183FB9" w:rsidRPr="00AB46FE" w:rsidRDefault="00183FB9" w:rsidP="00183FB9">
      <w:pPr>
        <w:spacing w:after="0" w:line="240" w:lineRule="auto"/>
        <w:ind w:left="720"/>
        <w:rPr>
          <w:sz w:val="28"/>
          <w:szCs w:val="28"/>
        </w:rPr>
      </w:pPr>
      <w:r w:rsidRPr="00AB46FE">
        <w:rPr>
          <w:sz w:val="28"/>
          <w:szCs w:val="28"/>
        </w:rPr>
        <w:t>F = 0-599</w:t>
      </w:r>
    </w:p>
    <w:p w14:paraId="1B0A7FFA" w14:textId="7CDC4F17" w:rsidR="006056D8" w:rsidRDefault="006056D8" w:rsidP="006056D8">
      <w:pPr>
        <w:pStyle w:val="NoSpacing"/>
      </w:pPr>
    </w:p>
    <w:p w14:paraId="7BE238C4" w14:textId="30A8AFB0" w:rsidR="006056D8" w:rsidRDefault="006056D8" w:rsidP="006056D8">
      <w:pPr>
        <w:pStyle w:val="NoSpacing"/>
      </w:pPr>
    </w:p>
    <w:p w14:paraId="4FC5CBBF" w14:textId="77777777" w:rsidR="006056D8" w:rsidRPr="000A6127" w:rsidRDefault="006056D8" w:rsidP="006056D8">
      <w:pPr>
        <w:pStyle w:val="NoSpacing"/>
        <w:rPr>
          <w:sz w:val="24"/>
          <w:szCs w:val="24"/>
        </w:rPr>
      </w:pPr>
    </w:p>
    <w:p w14:paraId="7EB154B7" w14:textId="3AB9D700" w:rsidR="004E26BA" w:rsidRDefault="004E26BA" w:rsidP="006056D8">
      <w:pPr>
        <w:pStyle w:val="NoSpacing"/>
        <w:rPr>
          <w:b/>
          <w:bCs/>
          <w:i/>
          <w:iCs/>
          <w:color w:val="538135" w:themeColor="accent6" w:themeShade="BF"/>
          <w:sz w:val="36"/>
          <w:szCs w:val="36"/>
        </w:rPr>
      </w:pPr>
    </w:p>
    <w:p w14:paraId="0679E495" w14:textId="77777777" w:rsidR="00AB46FE" w:rsidRDefault="00AB46FE" w:rsidP="006056D8">
      <w:pPr>
        <w:pStyle w:val="NoSpacing"/>
        <w:rPr>
          <w:b/>
          <w:bCs/>
          <w:i/>
          <w:iCs/>
          <w:color w:val="538135" w:themeColor="accent6" w:themeShade="BF"/>
          <w:sz w:val="36"/>
          <w:szCs w:val="36"/>
        </w:rPr>
      </w:pPr>
    </w:p>
    <w:p w14:paraId="73A4837F" w14:textId="77777777" w:rsidR="00A0124E" w:rsidRDefault="006056D8" w:rsidP="006056D8">
      <w:pPr>
        <w:pStyle w:val="NoSpacing"/>
        <w:rPr>
          <w:b/>
          <w:bCs/>
          <w:i/>
          <w:iCs/>
          <w:color w:val="538135" w:themeColor="accent6" w:themeShade="BF"/>
          <w:sz w:val="36"/>
          <w:szCs w:val="36"/>
        </w:rPr>
      </w:pPr>
      <w:r w:rsidRPr="004E26BA">
        <w:rPr>
          <w:b/>
          <w:bCs/>
          <w:i/>
          <w:iCs/>
          <w:color w:val="538135" w:themeColor="accent6" w:themeShade="BF"/>
          <w:sz w:val="36"/>
          <w:szCs w:val="36"/>
        </w:rPr>
        <w:t>Please communicate with me if you will be late, absent, or have issues regarding class attendance. We can work something out- but only if you allow me to help you.</w:t>
      </w:r>
    </w:p>
    <w:p w14:paraId="6585A41A" w14:textId="60DED19A" w:rsidR="00A0124E" w:rsidRDefault="006056D8" w:rsidP="006056D8">
      <w:pPr>
        <w:pStyle w:val="NoSpacing"/>
        <w:rPr>
          <w:b/>
          <w:bCs/>
          <w:i/>
          <w:iCs/>
          <w:color w:val="538135" w:themeColor="accent6" w:themeShade="BF"/>
          <w:sz w:val="36"/>
          <w:szCs w:val="36"/>
        </w:rPr>
      </w:pPr>
      <w:r w:rsidRPr="004E26BA">
        <w:rPr>
          <w:b/>
          <w:bCs/>
          <w:i/>
          <w:iCs/>
          <w:color w:val="538135" w:themeColor="accent6" w:themeShade="BF"/>
          <w:sz w:val="36"/>
          <w:szCs w:val="36"/>
        </w:rPr>
        <w:t>Please meet me halfway this semester</w:t>
      </w:r>
      <w:r w:rsidRPr="004E26BA">
        <w:rPr>
          <w:b/>
          <w:bCs/>
          <w:color w:val="538135" w:themeColor="accent6" w:themeShade="BF"/>
          <w:sz w:val="36"/>
          <w:szCs w:val="36"/>
        </w:rPr>
        <w:t>.</w:t>
      </w:r>
      <w:r w:rsidR="00A0124E">
        <w:rPr>
          <w:b/>
          <w:bCs/>
          <w:i/>
          <w:iCs/>
          <w:color w:val="538135" w:themeColor="accent6" w:themeShade="BF"/>
          <w:sz w:val="36"/>
          <w:szCs w:val="36"/>
        </w:rPr>
        <w:t xml:space="preserve"> </w:t>
      </w:r>
      <w:r w:rsidRPr="004E26BA">
        <w:rPr>
          <w:b/>
          <w:bCs/>
          <w:i/>
          <w:iCs/>
          <w:color w:val="538135" w:themeColor="accent6" w:themeShade="BF"/>
          <w:sz w:val="36"/>
          <w:szCs w:val="36"/>
        </w:rPr>
        <w:t>If you have questions regarding grading, class content, or simply are having any trouble understanding something- please come talk to me.</w:t>
      </w:r>
    </w:p>
    <w:p w14:paraId="169BCFF8" w14:textId="3B1CF804" w:rsidR="003B541E" w:rsidRPr="00E40D7B" w:rsidRDefault="000A6127" w:rsidP="006056D8">
      <w:pPr>
        <w:pStyle w:val="NoSpacing"/>
        <w:rPr>
          <w:b/>
          <w:bCs/>
          <w:i/>
          <w:iCs/>
          <w:color w:val="538135" w:themeColor="accent6" w:themeShade="BF"/>
          <w:sz w:val="36"/>
          <w:szCs w:val="36"/>
        </w:rPr>
      </w:pPr>
      <w:r w:rsidRPr="004E26BA">
        <w:rPr>
          <w:b/>
          <w:bCs/>
          <w:i/>
          <w:iCs/>
          <w:color w:val="538135" w:themeColor="accent6" w:themeShade="BF"/>
          <w:sz w:val="36"/>
          <w:szCs w:val="36"/>
        </w:rPr>
        <w:t xml:space="preserve">We are all here to learn and </w:t>
      </w:r>
      <w:r w:rsidR="006056D8" w:rsidRPr="004E26BA">
        <w:rPr>
          <w:b/>
          <w:bCs/>
          <w:i/>
          <w:iCs/>
          <w:color w:val="538135" w:themeColor="accent6" w:themeShade="BF"/>
          <w:sz w:val="36"/>
          <w:szCs w:val="36"/>
        </w:rPr>
        <w:t>I am here to help! :)</w:t>
      </w:r>
    </w:p>
    <w:sectPr w:rsidR="003B541E" w:rsidRPr="00E40D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0AB" w14:textId="77777777" w:rsidR="00A8341E" w:rsidRDefault="00A8341E" w:rsidP="00A8341E">
      <w:pPr>
        <w:spacing w:after="0" w:line="240" w:lineRule="auto"/>
      </w:pPr>
      <w:r>
        <w:separator/>
      </w:r>
    </w:p>
  </w:endnote>
  <w:endnote w:type="continuationSeparator" w:id="0">
    <w:p w14:paraId="077118AA" w14:textId="77777777" w:rsidR="00A8341E" w:rsidRDefault="00A8341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90D" w14:textId="77777777" w:rsidR="00A8341E" w:rsidRDefault="00A8341E" w:rsidP="00A8341E">
      <w:pPr>
        <w:spacing w:after="0" w:line="240" w:lineRule="auto"/>
      </w:pPr>
      <w:r>
        <w:separator/>
      </w:r>
    </w:p>
  </w:footnote>
  <w:footnote w:type="continuationSeparator" w:id="0">
    <w:p w14:paraId="4A585D7A" w14:textId="77777777" w:rsidR="00A8341E" w:rsidRDefault="00A8341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FF169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D038B0"/>
    <w:multiLevelType w:val="hybridMultilevel"/>
    <w:tmpl w:val="E55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E0DD6"/>
    <w:multiLevelType w:val="hybridMultilevel"/>
    <w:tmpl w:val="DF5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137A3"/>
    <w:rsid w:val="00064FEB"/>
    <w:rsid w:val="000A6127"/>
    <w:rsid w:val="000A6E25"/>
    <w:rsid w:val="000C2D11"/>
    <w:rsid w:val="00153B9C"/>
    <w:rsid w:val="00183FB9"/>
    <w:rsid w:val="001E635F"/>
    <w:rsid w:val="00223593"/>
    <w:rsid w:val="002338D7"/>
    <w:rsid w:val="00252D43"/>
    <w:rsid w:val="002B6E48"/>
    <w:rsid w:val="00320CA7"/>
    <w:rsid w:val="00371A5D"/>
    <w:rsid w:val="00383208"/>
    <w:rsid w:val="003B541E"/>
    <w:rsid w:val="003D59E3"/>
    <w:rsid w:val="003E11DA"/>
    <w:rsid w:val="00413332"/>
    <w:rsid w:val="00424D77"/>
    <w:rsid w:val="00454B1B"/>
    <w:rsid w:val="00471B4E"/>
    <w:rsid w:val="004D28B6"/>
    <w:rsid w:val="004E26BA"/>
    <w:rsid w:val="005168D5"/>
    <w:rsid w:val="00563163"/>
    <w:rsid w:val="00565529"/>
    <w:rsid w:val="005657E6"/>
    <w:rsid w:val="00570A69"/>
    <w:rsid w:val="00591C2F"/>
    <w:rsid w:val="005B0B71"/>
    <w:rsid w:val="005C02A5"/>
    <w:rsid w:val="005E55DA"/>
    <w:rsid w:val="006056D8"/>
    <w:rsid w:val="00637BA1"/>
    <w:rsid w:val="00650A4B"/>
    <w:rsid w:val="00684718"/>
    <w:rsid w:val="006A52B3"/>
    <w:rsid w:val="006E0BF2"/>
    <w:rsid w:val="006F0E9A"/>
    <w:rsid w:val="00721AA2"/>
    <w:rsid w:val="0075716F"/>
    <w:rsid w:val="0076523B"/>
    <w:rsid w:val="00765927"/>
    <w:rsid w:val="00771E35"/>
    <w:rsid w:val="007E57DD"/>
    <w:rsid w:val="007E7378"/>
    <w:rsid w:val="00805CEF"/>
    <w:rsid w:val="00854268"/>
    <w:rsid w:val="00856172"/>
    <w:rsid w:val="008829CE"/>
    <w:rsid w:val="00891EBE"/>
    <w:rsid w:val="008A663D"/>
    <w:rsid w:val="0091674B"/>
    <w:rsid w:val="00937D73"/>
    <w:rsid w:val="00941A06"/>
    <w:rsid w:val="00971A3B"/>
    <w:rsid w:val="00972FF7"/>
    <w:rsid w:val="009C643F"/>
    <w:rsid w:val="009E23E5"/>
    <w:rsid w:val="009F0B92"/>
    <w:rsid w:val="009F5A05"/>
    <w:rsid w:val="00A0124E"/>
    <w:rsid w:val="00A54A3F"/>
    <w:rsid w:val="00A8341E"/>
    <w:rsid w:val="00A929F5"/>
    <w:rsid w:val="00A961BE"/>
    <w:rsid w:val="00AB46FE"/>
    <w:rsid w:val="00AE0B6C"/>
    <w:rsid w:val="00B23CF5"/>
    <w:rsid w:val="00B3780A"/>
    <w:rsid w:val="00B41B0C"/>
    <w:rsid w:val="00B53323"/>
    <w:rsid w:val="00B94860"/>
    <w:rsid w:val="00BA6E06"/>
    <w:rsid w:val="00BE4E04"/>
    <w:rsid w:val="00C0259E"/>
    <w:rsid w:val="00C173B8"/>
    <w:rsid w:val="00C40D0D"/>
    <w:rsid w:val="00C52DD5"/>
    <w:rsid w:val="00C77693"/>
    <w:rsid w:val="00CC076E"/>
    <w:rsid w:val="00CF7BF2"/>
    <w:rsid w:val="00D10083"/>
    <w:rsid w:val="00D716AD"/>
    <w:rsid w:val="00D71A98"/>
    <w:rsid w:val="00D937AA"/>
    <w:rsid w:val="00DB653D"/>
    <w:rsid w:val="00DF7EEF"/>
    <w:rsid w:val="00E00978"/>
    <w:rsid w:val="00E3352A"/>
    <w:rsid w:val="00E37ABB"/>
    <w:rsid w:val="00E40D7B"/>
    <w:rsid w:val="00E82D83"/>
    <w:rsid w:val="00EA150A"/>
    <w:rsid w:val="00EC0D70"/>
    <w:rsid w:val="00EC2804"/>
    <w:rsid w:val="00EF6C37"/>
    <w:rsid w:val="00F03169"/>
    <w:rsid w:val="00F32F78"/>
    <w:rsid w:val="00F3452F"/>
    <w:rsid w:val="00F41F2D"/>
    <w:rsid w:val="00F54324"/>
    <w:rsid w:val="00F775E0"/>
    <w:rsid w:val="00FD0920"/>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 w:type="paragraph" w:styleId="ListParagraph">
    <w:name w:val="List Paragraph"/>
    <w:basedOn w:val="Normal"/>
    <w:uiPriority w:val="34"/>
    <w:qFormat/>
    <w:rsid w:val="00EA150A"/>
    <w:pPr>
      <w:ind w:left="720"/>
      <w:contextualSpacing/>
    </w:pPr>
  </w:style>
  <w:style w:type="character" w:styleId="FollowedHyperlink">
    <w:name w:val="FollowedHyperlink"/>
    <w:basedOn w:val="DefaultParagraphFont"/>
    <w:uiPriority w:val="99"/>
    <w:semiHidden/>
    <w:unhideWhenUsed/>
    <w:rsid w:val="00F41F2D"/>
    <w:rPr>
      <w:color w:val="954F72" w:themeColor="followedHyperlink"/>
      <w:u w:val="single"/>
    </w:rPr>
  </w:style>
  <w:style w:type="table" w:styleId="TableGrid">
    <w:name w:val="Table Grid"/>
    <w:basedOn w:val="TableNormal"/>
    <w:uiPriority w:val="39"/>
    <w:rsid w:val="00A5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175996177">
      <w:bodyDiv w:val="1"/>
      <w:marLeft w:val="0"/>
      <w:marRight w:val="0"/>
      <w:marTop w:val="0"/>
      <w:marBottom w:val="0"/>
      <w:divBdr>
        <w:top w:val="none" w:sz="0" w:space="0" w:color="auto"/>
        <w:left w:val="none" w:sz="0" w:space="0" w:color="auto"/>
        <w:bottom w:val="none" w:sz="0" w:space="0" w:color="auto"/>
        <w:right w:val="none" w:sz="0" w:space="0" w:color="auto"/>
      </w:divBdr>
    </w:div>
    <w:div w:id="268632149">
      <w:bodyDiv w:val="1"/>
      <w:marLeft w:val="0"/>
      <w:marRight w:val="0"/>
      <w:marTop w:val="0"/>
      <w:marBottom w:val="0"/>
      <w:divBdr>
        <w:top w:val="none" w:sz="0" w:space="0" w:color="auto"/>
        <w:left w:val="none" w:sz="0" w:space="0" w:color="auto"/>
        <w:bottom w:val="none" w:sz="0" w:space="0" w:color="auto"/>
        <w:right w:val="none" w:sz="0" w:space="0" w:color="auto"/>
      </w:divBdr>
    </w:div>
    <w:div w:id="275599943">
      <w:bodyDiv w:val="1"/>
      <w:marLeft w:val="0"/>
      <w:marRight w:val="0"/>
      <w:marTop w:val="0"/>
      <w:marBottom w:val="0"/>
      <w:divBdr>
        <w:top w:val="none" w:sz="0" w:space="0" w:color="auto"/>
        <w:left w:val="none" w:sz="0" w:space="0" w:color="auto"/>
        <w:bottom w:val="none" w:sz="0" w:space="0" w:color="auto"/>
        <w:right w:val="none" w:sz="0" w:space="0" w:color="auto"/>
      </w:divBdr>
    </w:div>
    <w:div w:id="309334872">
      <w:bodyDiv w:val="1"/>
      <w:marLeft w:val="0"/>
      <w:marRight w:val="0"/>
      <w:marTop w:val="0"/>
      <w:marBottom w:val="0"/>
      <w:divBdr>
        <w:top w:val="none" w:sz="0" w:space="0" w:color="auto"/>
        <w:left w:val="none" w:sz="0" w:space="0" w:color="auto"/>
        <w:bottom w:val="none" w:sz="0" w:space="0" w:color="auto"/>
        <w:right w:val="none" w:sz="0" w:space="0" w:color="auto"/>
      </w:divBdr>
    </w:div>
    <w:div w:id="330718887">
      <w:bodyDiv w:val="1"/>
      <w:marLeft w:val="0"/>
      <w:marRight w:val="0"/>
      <w:marTop w:val="0"/>
      <w:marBottom w:val="0"/>
      <w:divBdr>
        <w:top w:val="none" w:sz="0" w:space="0" w:color="auto"/>
        <w:left w:val="none" w:sz="0" w:space="0" w:color="auto"/>
        <w:bottom w:val="none" w:sz="0" w:space="0" w:color="auto"/>
        <w:right w:val="none" w:sz="0" w:space="0" w:color="auto"/>
      </w:divBdr>
    </w:div>
    <w:div w:id="479272754">
      <w:bodyDiv w:val="1"/>
      <w:marLeft w:val="0"/>
      <w:marRight w:val="0"/>
      <w:marTop w:val="0"/>
      <w:marBottom w:val="0"/>
      <w:divBdr>
        <w:top w:val="none" w:sz="0" w:space="0" w:color="auto"/>
        <w:left w:val="none" w:sz="0" w:space="0" w:color="auto"/>
        <w:bottom w:val="none" w:sz="0" w:space="0" w:color="auto"/>
        <w:right w:val="none" w:sz="0" w:space="0" w:color="auto"/>
      </w:divBdr>
    </w:div>
    <w:div w:id="554122389">
      <w:bodyDiv w:val="1"/>
      <w:marLeft w:val="0"/>
      <w:marRight w:val="0"/>
      <w:marTop w:val="0"/>
      <w:marBottom w:val="0"/>
      <w:divBdr>
        <w:top w:val="none" w:sz="0" w:space="0" w:color="auto"/>
        <w:left w:val="none" w:sz="0" w:space="0" w:color="auto"/>
        <w:bottom w:val="none" w:sz="0" w:space="0" w:color="auto"/>
        <w:right w:val="none" w:sz="0" w:space="0" w:color="auto"/>
      </w:divBdr>
    </w:div>
    <w:div w:id="601037975">
      <w:bodyDiv w:val="1"/>
      <w:marLeft w:val="0"/>
      <w:marRight w:val="0"/>
      <w:marTop w:val="0"/>
      <w:marBottom w:val="0"/>
      <w:divBdr>
        <w:top w:val="none" w:sz="0" w:space="0" w:color="auto"/>
        <w:left w:val="none" w:sz="0" w:space="0" w:color="auto"/>
        <w:bottom w:val="none" w:sz="0" w:space="0" w:color="auto"/>
        <w:right w:val="none" w:sz="0" w:space="0" w:color="auto"/>
      </w:divBdr>
    </w:div>
    <w:div w:id="652028110">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04545996">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968169996">
      <w:bodyDiv w:val="1"/>
      <w:marLeft w:val="0"/>
      <w:marRight w:val="0"/>
      <w:marTop w:val="0"/>
      <w:marBottom w:val="0"/>
      <w:divBdr>
        <w:top w:val="none" w:sz="0" w:space="0" w:color="auto"/>
        <w:left w:val="none" w:sz="0" w:space="0" w:color="auto"/>
        <w:bottom w:val="none" w:sz="0" w:space="0" w:color="auto"/>
        <w:right w:val="none" w:sz="0" w:space="0" w:color="auto"/>
      </w:divBdr>
    </w:div>
    <w:div w:id="1074472391">
      <w:bodyDiv w:val="1"/>
      <w:marLeft w:val="0"/>
      <w:marRight w:val="0"/>
      <w:marTop w:val="0"/>
      <w:marBottom w:val="0"/>
      <w:divBdr>
        <w:top w:val="none" w:sz="0" w:space="0" w:color="auto"/>
        <w:left w:val="none" w:sz="0" w:space="0" w:color="auto"/>
        <w:bottom w:val="none" w:sz="0" w:space="0" w:color="auto"/>
        <w:right w:val="none" w:sz="0" w:space="0" w:color="auto"/>
      </w:divBdr>
    </w:div>
    <w:div w:id="1110590855">
      <w:bodyDiv w:val="1"/>
      <w:marLeft w:val="0"/>
      <w:marRight w:val="0"/>
      <w:marTop w:val="0"/>
      <w:marBottom w:val="0"/>
      <w:divBdr>
        <w:top w:val="none" w:sz="0" w:space="0" w:color="auto"/>
        <w:left w:val="none" w:sz="0" w:space="0" w:color="auto"/>
        <w:bottom w:val="none" w:sz="0" w:space="0" w:color="auto"/>
        <w:right w:val="none" w:sz="0" w:space="0" w:color="auto"/>
      </w:divBdr>
    </w:div>
    <w:div w:id="1138186463">
      <w:bodyDiv w:val="1"/>
      <w:marLeft w:val="0"/>
      <w:marRight w:val="0"/>
      <w:marTop w:val="0"/>
      <w:marBottom w:val="0"/>
      <w:divBdr>
        <w:top w:val="none" w:sz="0" w:space="0" w:color="auto"/>
        <w:left w:val="none" w:sz="0" w:space="0" w:color="auto"/>
        <w:bottom w:val="none" w:sz="0" w:space="0" w:color="auto"/>
        <w:right w:val="none" w:sz="0" w:space="0" w:color="auto"/>
      </w:divBdr>
    </w:div>
    <w:div w:id="1183010315">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285885195">
      <w:bodyDiv w:val="1"/>
      <w:marLeft w:val="0"/>
      <w:marRight w:val="0"/>
      <w:marTop w:val="0"/>
      <w:marBottom w:val="0"/>
      <w:divBdr>
        <w:top w:val="none" w:sz="0" w:space="0" w:color="auto"/>
        <w:left w:val="none" w:sz="0" w:space="0" w:color="auto"/>
        <w:bottom w:val="none" w:sz="0" w:space="0" w:color="auto"/>
        <w:right w:val="none" w:sz="0" w:space="0" w:color="auto"/>
      </w:divBdr>
    </w:div>
    <w:div w:id="1359967857">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20444487">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495493631">
      <w:bodyDiv w:val="1"/>
      <w:marLeft w:val="0"/>
      <w:marRight w:val="0"/>
      <w:marTop w:val="0"/>
      <w:marBottom w:val="0"/>
      <w:divBdr>
        <w:top w:val="none" w:sz="0" w:space="0" w:color="auto"/>
        <w:left w:val="none" w:sz="0" w:space="0" w:color="auto"/>
        <w:bottom w:val="none" w:sz="0" w:space="0" w:color="auto"/>
        <w:right w:val="none" w:sz="0" w:space="0" w:color="auto"/>
      </w:divBdr>
    </w:div>
    <w:div w:id="1506046318">
      <w:bodyDiv w:val="1"/>
      <w:marLeft w:val="0"/>
      <w:marRight w:val="0"/>
      <w:marTop w:val="0"/>
      <w:marBottom w:val="0"/>
      <w:divBdr>
        <w:top w:val="none" w:sz="0" w:space="0" w:color="auto"/>
        <w:left w:val="none" w:sz="0" w:space="0" w:color="auto"/>
        <w:bottom w:val="none" w:sz="0" w:space="0" w:color="auto"/>
        <w:right w:val="none" w:sz="0" w:space="0" w:color="auto"/>
      </w:divBdr>
    </w:div>
    <w:div w:id="1520703398">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669020768">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1822233069">
      <w:bodyDiv w:val="1"/>
      <w:marLeft w:val="0"/>
      <w:marRight w:val="0"/>
      <w:marTop w:val="0"/>
      <w:marBottom w:val="0"/>
      <w:divBdr>
        <w:top w:val="none" w:sz="0" w:space="0" w:color="auto"/>
        <w:left w:val="none" w:sz="0" w:space="0" w:color="auto"/>
        <w:bottom w:val="none" w:sz="0" w:space="0" w:color="auto"/>
        <w:right w:val="none" w:sz="0" w:space="0" w:color="auto"/>
      </w:divBdr>
    </w:div>
    <w:div w:id="1846746328">
      <w:bodyDiv w:val="1"/>
      <w:marLeft w:val="0"/>
      <w:marRight w:val="0"/>
      <w:marTop w:val="0"/>
      <w:marBottom w:val="0"/>
      <w:divBdr>
        <w:top w:val="none" w:sz="0" w:space="0" w:color="auto"/>
        <w:left w:val="none" w:sz="0" w:space="0" w:color="auto"/>
        <w:bottom w:val="none" w:sz="0" w:space="0" w:color="auto"/>
        <w:right w:val="none" w:sz="0" w:space="0" w:color="auto"/>
      </w:divBdr>
    </w:div>
    <w:div w:id="1890916740">
      <w:bodyDiv w:val="1"/>
      <w:marLeft w:val="0"/>
      <w:marRight w:val="0"/>
      <w:marTop w:val="0"/>
      <w:marBottom w:val="0"/>
      <w:divBdr>
        <w:top w:val="none" w:sz="0" w:space="0" w:color="auto"/>
        <w:left w:val="none" w:sz="0" w:space="0" w:color="auto"/>
        <w:bottom w:val="none" w:sz="0" w:space="0" w:color="auto"/>
        <w:right w:val="none" w:sz="0" w:space="0" w:color="auto"/>
      </w:divBdr>
    </w:div>
    <w:div w:id="2052413687">
      <w:bodyDiv w:val="1"/>
      <w:marLeft w:val="0"/>
      <w:marRight w:val="0"/>
      <w:marTop w:val="0"/>
      <w:marBottom w:val="0"/>
      <w:divBdr>
        <w:top w:val="none" w:sz="0" w:space="0" w:color="auto"/>
        <w:left w:val="none" w:sz="0" w:space="0" w:color="auto"/>
        <w:bottom w:val="none" w:sz="0" w:space="0" w:color="auto"/>
        <w:right w:val="none" w:sz="0" w:space="0" w:color="auto"/>
      </w:divBdr>
    </w:div>
    <w:div w:id="20832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13" Type="http://schemas.openxmlformats.org/officeDocument/2006/relationships/hyperlink" Target="http://www.csun.edu/science/sierras/trees/frames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flo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ierra-Nevada-California-Academy-Sciences/dp/159714052X/ref=asc_df_159714052X/?tag=hyprod-20&amp;linkCode=df0&amp;hvadid=312057593249&amp;hvpos=&amp;hvnetw=g&amp;hvrand=2578816765729819029&amp;hvpone=&amp;hvptwo=&amp;hvqmt=&amp;hvdev=c&amp;hvdvcmdl=&amp;hvlocint=&amp;hvlocphy=9031867&amp;hvtargid=pla-493315922850&amp;psc=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Botany-Day-Patterns-Method-Identification/dp/1892784351/ref=asc_df_1892784351?tag=bingshoppinga-20&amp;linkCode=df0&amp;hvadid=80607997996060&amp;hvnetw=o&amp;hvqmt=e&amp;hvbmt=be&amp;hvdev=c&amp;hvlocint=&amp;hvlocphy=&amp;hvtargid=pla-4584207577542310&amp;psc=1" TargetMode="External"/><Relationship Id="rId4" Type="http://schemas.openxmlformats.org/officeDocument/2006/relationships/settings" Target="settings.xml"/><Relationship Id="rId9" Type="http://schemas.openxmlformats.org/officeDocument/2006/relationships/hyperlink" Target="https://www.amazon.com/Shrubs-California-Natural-History-Guides/dp/05202211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5564-C448-45C9-96DA-7327B9C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2</cp:revision>
  <cp:lastPrinted>2021-12-24T22:40:00Z</cp:lastPrinted>
  <dcterms:created xsi:type="dcterms:W3CDTF">2021-12-29T06:30:00Z</dcterms:created>
  <dcterms:modified xsi:type="dcterms:W3CDTF">2021-12-29T06:30:00Z</dcterms:modified>
</cp:coreProperties>
</file>