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B62E" w14:textId="77777777" w:rsidR="006831C2" w:rsidRPr="006831C2" w:rsidRDefault="006831C2" w:rsidP="006831C2">
      <w:pPr>
        <w:shd w:val="clear" w:color="auto" w:fill="FFFFFF"/>
        <w:spacing w:before="225" w:after="225" w:line="240" w:lineRule="auto"/>
        <w:outlineLvl w:val="0"/>
        <w:rPr>
          <w:rFonts w:eastAsia="Times New Roman" w:cstheme="minorHAnsi"/>
          <w:color w:val="666666"/>
          <w:kern w:val="36"/>
          <w:sz w:val="24"/>
          <w:szCs w:val="24"/>
        </w:rPr>
      </w:pPr>
      <w:bookmarkStart w:id="0" w:name="_GoBack"/>
      <w:r w:rsidRPr="006831C2">
        <w:rPr>
          <w:rFonts w:eastAsia="Times New Roman" w:cstheme="minorHAnsi"/>
          <w:color w:val="666666"/>
          <w:kern w:val="36"/>
          <w:sz w:val="24"/>
          <w:szCs w:val="24"/>
        </w:rPr>
        <w:t>COMM 2 Syllabus (Expectations and Procedures)</w:t>
      </w:r>
    </w:p>
    <w:bookmarkEnd w:id="0"/>
    <w:p w14:paraId="1CA2E40C"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Contact Information:</w:t>
      </w:r>
    </w:p>
    <w:p w14:paraId="301351F7"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Instructor: Nicole Cooper</w:t>
      </w:r>
    </w:p>
    <w:p w14:paraId="703C2DA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E-mail: </w:t>
      </w:r>
      <w:hyperlink r:id="rId8" w:history="1">
        <w:r w:rsidRPr="006831C2">
          <w:rPr>
            <w:rFonts w:eastAsia="Times New Roman" w:cstheme="minorHAnsi"/>
            <w:color w:val="0000FF"/>
            <w:sz w:val="24"/>
            <w:szCs w:val="24"/>
            <w:u w:val="single"/>
          </w:rPr>
          <w:t>Nicole.cooper@reedleycollege.edu</w:t>
        </w:r>
      </w:hyperlink>
    </w:p>
    <w:p w14:paraId="4FB006A1"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All email will be responded to within 24 hours, except from Friday at 5 p.m. until Sunday at 8 p.m.</w:t>
      </w:r>
    </w:p>
    <w:p w14:paraId="2EFB39B6"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Office hours: </w:t>
      </w:r>
    </w:p>
    <w:p w14:paraId="76E1D22E"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 xml:space="preserve">Face to face </w:t>
      </w:r>
      <w:proofErr w:type="spellStart"/>
      <w:r w:rsidRPr="006831C2">
        <w:rPr>
          <w:rFonts w:eastAsia="Times New Roman" w:cstheme="minorHAnsi"/>
          <w:color w:val="2D3B45"/>
          <w:sz w:val="24"/>
          <w:szCs w:val="24"/>
        </w:rPr>
        <w:t>TTh</w:t>
      </w:r>
      <w:proofErr w:type="spellEnd"/>
      <w:r w:rsidRPr="006831C2">
        <w:rPr>
          <w:rFonts w:eastAsia="Times New Roman" w:cstheme="minorHAnsi"/>
          <w:color w:val="2D3B45"/>
          <w:sz w:val="24"/>
          <w:szCs w:val="24"/>
        </w:rPr>
        <w:t xml:space="preserve"> 8:30-9:30 a.m. Reading and Writing Center Cubicle</w:t>
      </w:r>
    </w:p>
    <w:p w14:paraId="50493176"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Online MWF 8:30-9:30 a.m.</w:t>
      </w:r>
    </w:p>
    <w:p w14:paraId="22FB545C"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Office hours held virtually will be via email, Canvas, or Zoom.  An appointment is strongly encouraged for Zoom.  For Zoom you can connect with me at: </w:t>
      </w:r>
      <w:hyperlink r:id="rId9" w:tgtFrame="_blank" w:history="1">
        <w:r w:rsidRPr="006831C2">
          <w:rPr>
            <w:rFonts w:eastAsia="Times New Roman" w:cstheme="minorHAnsi"/>
            <w:color w:val="0000FF"/>
            <w:sz w:val="24"/>
            <w:szCs w:val="24"/>
            <w:u w:val="single"/>
          </w:rPr>
          <w:t>Mrs. Cooper's Zoom Office</w:t>
        </w:r>
        <w:r w:rsidRPr="006831C2">
          <w:rPr>
            <w:rFonts w:eastAsia="Times New Roman" w:cstheme="minorHAnsi"/>
            <w:color w:val="0000FF"/>
            <w:sz w:val="24"/>
            <w:szCs w:val="24"/>
            <w:u w:val="single"/>
            <w:bdr w:val="none" w:sz="0" w:space="0" w:color="auto" w:frame="1"/>
          </w:rPr>
          <w:t> (Links to an external site.)</w:t>
        </w:r>
      </w:hyperlink>
    </w:p>
    <w:p w14:paraId="1EE014C2"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Required Materials:</w:t>
      </w:r>
    </w:p>
    <w:p w14:paraId="158906F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There are no required materials for this course.  I will provide all the course materials for each week in the module.</w:t>
      </w:r>
    </w:p>
    <w:p w14:paraId="44DCAC7C"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Course Description:</w:t>
      </w:r>
    </w:p>
    <w:p w14:paraId="60D1F5D3"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14:paraId="71D08541"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Course Outcomes:</w:t>
      </w:r>
    </w:p>
    <w:p w14:paraId="6794F424"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 xml:space="preserve">COMM-2 SLO1: Analyze how verbal and </w:t>
      </w:r>
      <w:proofErr w:type="spellStart"/>
      <w:proofErr w:type="gramStart"/>
      <w:r w:rsidRPr="006831C2">
        <w:rPr>
          <w:rFonts w:eastAsia="Times New Roman" w:cstheme="minorHAnsi"/>
          <w:color w:val="2D3B45"/>
          <w:sz w:val="24"/>
          <w:szCs w:val="24"/>
        </w:rPr>
        <w:t>non verbal</w:t>
      </w:r>
      <w:proofErr w:type="spellEnd"/>
      <w:proofErr w:type="gramEnd"/>
      <w:r w:rsidRPr="006831C2">
        <w:rPr>
          <w:rFonts w:eastAsia="Times New Roman" w:cstheme="minorHAnsi"/>
          <w:color w:val="2D3B45"/>
          <w:sz w:val="24"/>
          <w:szCs w:val="24"/>
        </w:rPr>
        <w:t xml:space="preserve"> communication affect personal identity and relationships through constructive critique of self and others.</w:t>
      </w:r>
    </w:p>
    <w:p w14:paraId="5866E7B6"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COMM-2 SLO2: Demonstrate increasing ability to use a range of speaking, listening, and collaboration skills.</w:t>
      </w:r>
    </w:p>
    <w:p w14:paraId="7ED41AC3"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COMM-2 SLO3: Identify and apply effective and ethical interpersonal relationship strategies which are grounded in communication theory and research.</w:t>
      </w:r>
    </w:p>
    <w:p w14:paraId="2A13AF64"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Course Objectives:</w:t>
      </w:r>
    </w:p>
    <w:p w14:paraId="503C4F3E"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1. Demonstrate an ability to work ethically and effectively with other students in the completion of specific projects.</w:t>
      </w:r>
    </w:p>
    <w:p w14:paraId="34B8D50A"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lastRenderedPageBreak/>
        <w:t>2. Listen to others effectively, attending to both factual and emotional information while providing appropriate feedback.</w:t>
      </w:r>
    </w:p>
    <w:p w14:paraId="31D1C078"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3. Evaluate their own communication patterns.</w:t>
      </w:r>
    </w:p>
    <w:p w14:paraId="56D17B48"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4. Explore areas of interpersonal communication in depth including variables such as culture, gender, ethnicity and race.</w:t>
      </w:r>
    </w:p>
    <w:p w14:paraId="3D736222"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5.Evaluate various communication situations for effectiveness.</w:t>
      </w:r>
    </w:p>
    <w:p w14:paraId="0E887830"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6. Explore interpersonal conflict management strategies and resolutions.</w:t>
      </w:r>
    </w:p>
    <w:p w14:paraId="24778801"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color w:val="2D3B45"/>
          <w:sz w:val="24"/>
          <w:szCs w:val="24"/>
        </w:rPr>
        <w:t>7. Read and discuss summaries of the research related to interpersonal communication effectiveness.</w:t>
      </w:r>
    </w:p>
    <w:p w14:paraId="18A95B8B"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Appropriate Online Interaction</w:t>
      </w:r>
    </w:p>
    <w:p w14:paraId="34299A6B"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3B15DA2E"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Student Rights:</w:t>
      </w:r>
    </w:p>
    <w:p w14:paraId="505FF259"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6831C2">
        <w:rPr>
          <w:rFonts w:eastAsia="Times New Roman" w:cstheme="minorHAnsi"/>
          <w:color w:val="2D3B45"/>
          <w:sz w:val="24"/>
          <w:szCs w:val="24"/>
        </w:rPr>
        <w:t>plagiarism,  and</w:t>
      </w:r>
      <w:proofErr w:type="gramEnd"/>
      <w:r w:rsidRPr="006831C2">
        <w:rPr>
          <w:rFonts w:eastAsia="Times New Roman" w:cstheme="minorHAnsi"/>
          <w:color w:val="2D3B45"/>
          <w:sz w:val="24"/>
          <w:szCs w:val="24"/>
        </w:rPr>
        <w:t xml:space="preserve"> other instructional issues. Students with disabilities should identify themselves so that appropriate accommodations can be made.</w:t>
      </w:r>
    </w:p>
    <w:p w14:paraId="0BE11FCB"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Changes to Syllabus:</w:t>
      </w:r>
    </w:p>
    <w:p w14:paraId="568D71F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0B599B39"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Cheating:</w:t>
      </w:r>
    </w:p>
    <w:p w14:paraId="07A49DAC"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141794B"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Plagiarism:</w:t>
      </w:r>
    </w:p>
    <w:p w14:paraId="57D719B9"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 xml:space="preserve">Plagiarism is a specific form of cheating: the use of another’s words or ideas without identifying them as such or giving credit to the source. Plagiarism may include, but is not limited to, failing </w:t>
      </w:r>
      <w:r w:rsidRPr="006831C2">
        <w:rPr>
          <w:rFonts w:eastAsia="Times New Roman" w:cstheme="minorHAnsi"/>
          <w:color w:val="2D3B45"/>
          <w:sz w:val="24"/>
          <w:szCs w:val="24"/>
        </w:rPr>
        <w:lastRenderedPageBreak/>
        <w:t>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202A220"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b/>
          <w:bCs/>
          <w:color w:val="2D3B45"/>
          <w:sz w:val="24"/>
          <w:szCs w:val="24"/>
        </w:rPr>
        <w:t>Disciplinary Procedures</w:t>
      </w:r>
      <w:r w:rsidRPr="006831C2">
        <w:rPr>
          <w:rFonts w:eastAsia="Times New Roman" w:cstheme="minorHAnsi"/>
          <w:color w:val="2D3B45"/>
          <w:sz w:val="24"/>
          <w:szCs w:val="24"/>
        </w:rPr>
        <w:t>:</w:t>
      </w:r>
    </w:p>
    <w:p w14:paraId="6A12903F"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When a faculty member discovers a violation of the cheating or plagiarism policy, the faculty member:</w:t>
      </w:r>
    </w:p>
    <w:p w14:paraId="6534AD02"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Will arrange a conference with the student and at that time advise the student of the allegations.</w:t>
      </w:r>
    </w:p>
    <w:p w14:paraId="30DE03B0"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Will notify the dean of the division in writing that an act of dishonesty has occurred.</w:t>
      </w:r>
    </w:p>
    <w:p w14:paraId="5040483C"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May give the student an F for the assignment and/or for the course</w:t>
      </w:r>
    </w:p>
    <w:p w14:paraId="4D2002B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A student may appeal the faculty member’s action to the Academic Standards Committee</w:t>
      </w:r>
    </w:p>
    <w:p w14:paraId="6014BC95"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color w:val="2D3B45"/>
          <w:sz w:val="24"/>
          <w:szCs w:val="24"/>
        </w:rPr>
        <w:t>Assignments:</w:t>
      </w:r>
    </w:p>
    <w:p w14:paraId="16939060"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More information will be given about these assignments in class. </w:t>
      </w:r>
    </w:p>
    <w:p w14:paraId="36166A19"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 Signify signature assignments.  These assignments must be completed for a student to pass the course</w:t>
      </w:r>
      <w:r w:rsidRPr="006831C2">
        <w:rPr>
          <w:rFonts w:eastAsia="Times New Roman" w:cstheme="minorHAnsi"/>
          <w:color w:val="2D3B45"/>
          <w:sz w:val="24"/>
          <w:szCs w:val="24"/>
        </w:rPr>
        <w:t>.  </w:t>
      </w:r>
      <w:r w:rsidRPr="006831C2">
        <w:rPr>
          <w:rFonts w:eastAsia="Times New Roman" w:cstheme="minorHAnsi"/>
          <w:b/>
          <w:bCs/>
          <w:color w:val="2D3B45"/>
          <w:sz w:val="24"/>
          <w:szCs w:val="24"/>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18"/>
        <w:gridCol w:w="10782"/>
      </w:tblGrid>
      <w:tr w:rsidR="006831C2" w:rsidRPr="006831C2" w14:paraId="1DA93580" w14:textId="77777777" w:rsidTr="006831C2">
        <w:trPr>
          <w:trHeight w:val="78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F115E7"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Case Study Journal Entries 6 @ 35 points each (***must complete at least 5)</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E20A11"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210</w:t>
            </w:r>
          </w:p>
        </w:tc>
      </w:tr>
      <w:tr w:rsidR="006831C2" w:rsidRPr="006831C2" w14:paraId="728882B0" w14:textId="77777777" w:rsidTr="006831C2">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7624C5"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Discussion Boards 10 @ 20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6D9F63"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200</w:t>
            </w:r>
          </w:p>
        </w:tc>
      </w:tr>
      <w:tr w:rsidR="006831C2" w:rsidRPr="006831C2" w14:paraId="1DCE1E73" w14:textId="77777777" w:rsidTr="006831C2">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0A7F2A"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Quizzes 16 @ 15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BD5761"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240</w:t>
            </w:r>
          </w:p>
        </w:tc>
      </w:tr>
      <w:tr w:rsidR="006831C2" w:rsidRPr="006831C2" w14:paraId="333C937A" w14:textId="77777777" w:rsidTr="006831C2">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72DF26"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Theory Project***</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CE75F36"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150</w:t>
            </w:r>
          </w:p>
        </w:tc>
      </w:tr>
      <w:tr w:rsidR="006831C2" w:rsidRPr="006831C2" w14:paraId="5F2F9DD4" w14:textId="77777777" w:rsidTr="006831C2">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F288A3"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Midterm***</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709C79"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100</w:t>
            </w:r>
          </w:p>
        </w:tc>
      </w:tr>
      <w:tr w:rsidR="006831C2" w:rsidRPr="006831C2" w14:paraId="13B1379F" w14:textId="77777777" w:rsidTr="006831C2">
        <w:trPr>
          <w:trHeight w:val="375"/>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C6BFFB" w14:textId="77777777" w:rsidR="006831C2" w:rsidRPr="006831C2" w:rsidRDefault="006831C2" w:rsidP="006831C2">
            <w:pPr>
              <w:spacing w:after="0" w:line="240" w:lineRule="auto"/>
              <w:rPr>
                <w:rFonts w:eastAsia="Times New Roman" w:cstheme="minorHAnsi"/>
                <w:sz w:val="24"/>
                <w:szCs w:val="24"/>
              </w:rPr>
            </w:pPr>
            <w:r w:rsidRPr="006831C2">
              <w:rPr>
                <w:rFonts w:eastAsia="Times New Roman" w:cstheme="minorHAnsi"/>
                <w:sz w:val="24"/>
                <w:szCs w:val="24"/>
              </w:rPr>
              <w:t>Final***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BFE497"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100</w:t>
            </w:r>
          </w:p>
        </w:tc>
      </w:tr>
      <w:tr w:rsidR="006831C2" w:rsidRPr="006831C2" w14:paraId="7B04569F" w14:textId="77777777" w:rsidTr="006831C2">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AF7C2C" w14:textId="77777777" w:rsidR="006831C2" w:rsidRPr="006831C2" w:rsidRDefault="006831C2" w:rsidP="006831C2">
            <w:pPr>
              <w:spacing w:after="0" w:line="240" w:lineRule="auto"/>
              <w:jc w:val="right"/>
              <w:rPr>
                <w:rFonts w:eastAsia="Times New Roman" w:cstheme="minorHAnsi"/>
                <w:sz w:val="24"/>
                <w:szCs w:val="24"/>
              </w:rPr>
            </w:pPr>
            <w:r w:rsidRPr="006831C2">
              <w:rPr>
                <w:rFonts w:eastAsia="Times New Roman" w:cstheme="minorHAnsi"/>
                <w:sz w:val="24"/>
                <w:szCs w:val="24"/>
              </w:rPr>
              <w:t>Total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3B5A4F" w14:textId="77777777" w:rsidR="006831C2" w:rsidRPr="006831C2" w:rsidRDefault="006831C2" w:rsidP="006831C2">
            <w:pPr>
              <w:spacing w:after="0" w:line="240" w:lineRule="auto"/>
              <w:jc w:val="center"/>
              <w:rPr>
                <w:rFonts w:eastAsia="Times New Roman" w:cstheme="minorHAnsi"/>
                <w:sz w:val="24"/>
                <w:szCs w:val="24"/>
              </w:rPr>
            </w:pPr>
            <w:r w:rsidRPr="006831C2">
              <w:rPr>
                <w:rFonts w:eastAsia="Times New Roman" w:cstheme="minorHAnsi"/>
                <w:sz w:val="24"/>
                <w:szCs w:val="24"/>
              </w:rPr>
              <w:t>1,000</w:t>
            </w:r>
          </w:p>
        </w:tc>
      </w:tr>
    </w:tbl>
    <w:p w14:paraId="707C0E5D"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6831C2" w:rsidRPr="006831C2" w14:paraId="4D9A0800" w14:textId="77777777" w:rsidTr="006831C2">
        <w:tc>
          <w:tcPr>
            <w:tcW w:w="0" w:type="auto"/>
            <w:shd w:val="clear" w:color="auto" w:fill="auto"/>
            <w:tcMar>
              <w:top w:w="30" w:type="dxa"/>
              <w:left w:w="30" w:type="dxa"/>
              <w:bottom w:w="30" w:type="dxa"/>
              <w:right w:w="30" w:type="dxa"/>
            </w:tcMar>
            <w:vAlign w:val="center"/>
            <w:hideMark/>
          </w:tcPr>
          <w:p w14:paraId="624008AF" w14:textId="77777777" w:rsidR="006831C2" w:rsidRPr="006831C2" w:rsidRDefault="006831C2" w:rsidP="006831C2">
            <w:pPr>
              <w:spacing w:before="180" w:after="180" w:line="240" w:lineRule="auto"/>
              <w:rPr>
                <w:rFonts w:eastAsia="Times New Roman" w:cstheme="minorHAnsi"/>
                <w:sz w:val="24"/>
                <w:szCs w:val="24"/>
              </w:rPr>
            </w:pPr>
            <w:r w:rsidRPr="006831C2">
              <w:rPr>
                <w:rFonts w:eastAsia="Times New Roman" w:cstheme="minorHAnsi"/>
                <w:sz w:val="24"/>
                <w:szCs w:val="24"/>
              </w:rPr>
              <w:lastRenderedPageBreak/>
              <w:t>The instructor reserves the right to increase points for students who are on the margin; this will be done on the basis of attitude and participation throughout the semester and is solely at the discretion of the instructor.</w:t>
            </w:r>
          </w:p>
        </w:tc>
      </w:tr>
    </w:tbl>
    <w:p w14:paraId="2931CD74"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Grading Scale                                                </w:t>
      </w:r>
    </w:p>
    <w:p w14:paraId="76A3B2BB"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89.1-100% = A</w:t>
      </w:r>
    </w:p>
    <w:p w14:paraId="010C96BD"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79.1-89.0% = B</w:t>
      </w:r>
    </w:p>
    <w:p w14:paraId="5AFF8C3A"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69.1-79.0% = C</w:t>
      </w:r>
    </w:p>
    <w:p w14:paraId="18B3766C"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59.1-69.0% = D</w:t>
      </w:r>
    </w:p>
    <w:p w14:paraId="37D2DB03"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59.0-0% = F</w:t>
      </w:r>
    </w:p>
    <w:p w14:paraId="2F28CA66"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All modules, will be published on Tuesdays at 8 a.m.  All assignments in that module will be due by the following Tuesday at 7 p.m.  You have a full week to complete all of your assignments.  Please plan your week accordingly and do not wait until the day of.</w:t>
      </w:r>
    </w:p>
    <w:p w14:paraId="4AE96965"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b/>
          <w:bCs/>
          <w:color w:val="2D3B45"/>
          <w:sz w:val="24"/>
          <w:szCs w:val="24"/>
        </w:rPr>
        <w:t>Participation:</w:t>
      </w:r>
    </w:p>
    <w:p w14:paraId="777D2653"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6831C2">
        <w:rPr>
          <w:rFonts w:eastAsia="Times New Roman" w:cstheme="minorHAnsi"/>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14:paraId="173427CE"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b/>
          <w:bCs/>
          <w:color w:val="2D3B45"/>
          <w:sz w:val="24"/>
          <w:szCs w:val="24"/>
        </w:rPr>
        <w:t>Discussion Boards:</w:t>
      </w:r>
    </w:p>
    <w:p w14:paraId="46E7C1CF"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w:t>
      </w:r>
      <w:proofErr w:type="gramStart"/>
      <w:r w:rsidRPr="006831C2">
        <w:rPr>
          <w:rFonts w:eastAsia="Times New Roman" w:cstheme="minorHAnsi"/>
          <w:color w:val="2D3B45"/>
          <w:sz w:val="24"/>
          <w:szCs w:val="24"/>
        </w:rPr>
        <w:t>classmates</w:t>
      </w:r>
      <w:proofErr w:type="gramEnd"/>
      <w:r w:rsidRPr="006831C2">
        <w:rPr>
          <w:rFonts w:eastAsia="Times New Roman" w:cstheme="minorHAnsi"/>
          <w:color w:val="2D3B45"/>
          <w:sz w:val="24"/>
          <w:szCs w:val="24"/>
        </w:rPr>
        <w:t xml:space="preserve"> posts.</w:t>
      </w:r>
    </w:p>
    <w:p w14:paraId="4402EFFA" w14:textId="77777777" w:rsidR="006831C2" w:rsidRPr="006831C2" w:rsidRDefault="006831C2" w:rsidP="006831C2">
      <w:pPr>
        <w:shd w:val="clear" w:color="auto" w:fill="FFFFFF"/>
        <w:spacing w:after="0" w:line="240" w:lineRule="auto"/>
        <w:rPr>
          <w:rFonts w:eastAsia="Times New Roman" w:cstheme="minorHAnsi"/>
          <w:color w:val="2D3B45"/>
          <w:sz w:val="24"/>
          <w:szCs w:val="24"/>
        </w:rPr>
      </w:pPr>
      <w:r w:rsidRPr="006831C2">
        <w:rPr>
          <w:rFonts w:eastAsia="Times New Roman" w:cstheme="minorHAnsi"/>
          <w:b/>
          <w:bCs/>
          <w:color w:val="2D3B45"/>
          <w:sz w:val="24"/>
          <w:szCs w:val="24"/>
        </w:rPr>
        <w:t>Quizzes</w:t>
      </w:r>
      <w:r w:rsidRPr="006831C2">
        <w:rPr>
          <w:rFonts w:eastAsia="Times New Roman" w:cstheme="minorHAnsi"/>
          <w:color w:val="2D3B45"/>
          <w:sz w:val="24"/>
          <w:szCs w:val="24"/>
        </w:rPr>
        <w:t>:</w:t>
      </w:r>
    </w:p>
    <w:p w14:paraId="3FBD1220"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536D3A54"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Case Study Journal Entry</w:t>
      </w:r>
    </w:p>
    <w:p w14:paraId="20638727"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lastRenderedPageBreak/>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2544A67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Theory Project</w:t>
      </w:r>
    </w:p>
    <w:p w14:paraId="55B28E53"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3E0AEC5B"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b/>
          <w:bCs/>
          <w:color w:val="2D3B45"/>
          <w:sz w:val="24"/>
          <w:szCs w:val="24"/>
        </w:rPr>
        <w:t>Midterm and Final</w:t>
      </w:r>
    </w:p>
    <w:p w14:paraId="441A2F9B"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 Quizzes are vital to your success on the midterm and final so I would pay special attention to your weekly quizzes.</w:t>
      </w:r>
    </w:p>
    <w:p w14:paraId="3BA13143"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b/>
          <w:bCs/>
          <w:color w:val="2D3B45"/>
          <w:sz w:val="24"/>
          <w:szCs w:val="24"/>
        </w:rPr>
        <w:t>Communication</w:t>
      </w:r>
    </w:p>
    <w:p w14:paraId="31EBBD05" w14:textId="77777777" w:rsidR="006831C2" w:rsidRPr="006831C2" w:rsidRDefault="006831C2" w:rsidP="006831C2">
      <w:pPr>
        <w:shd w:val="clear" w:color="auto" w:fill="FFFFFF"/>
        <w:spacing w:before="180" w:after="180" w:line="240" w:lineRule="auto"/>
        <w:rPr>
          <w:rFonts w:eastAsia="Times New Roman" w:cstheme="minorHAnsi"/>
          <w:color w:val="2D3B45"/>
          <w:sz w:val="24"/>
          <w:szCs w:val="24"/>
        </w:rPr>
      </w:pPr>
      <w:r w:rsidRPr="006831C2">
        <w:rPr>
          <w:rFonts w:eastAsia="Times New Roman" w:cstheme="minorHAnsi"/>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3BBF2EF3" w14:textId="77777777" w:rsidR="006831C2" w:rsidRPr="006831C2" w:rsidRDefault="006831C2" w:rsidP="006831C2">
      <w:pPr>
        <w:shd w:val="clear" w:color="auto" w:fill="FFFFFF"/>
        <w:spacing w:before="225" w:after="225" w:line="240" w:lineRule="auto"/>
        <w:outlineLvl w:val="0"/>
        <w:rPr>
          <w:rFonts w:eastAsia="Times New Roman" w:cstheme="minorHAnsi"/>
          <w:color w:val="666666"/>
          <w:kern w:val="36"/>
          <w:sz w:val="24"/>
          <w:szCs w:val="24"/>
        </w:rPr>
      </w:pPr>
      <w:r w:rsidRPr="006831C2">
        <w:rPr>
          <w:rFonts w:eastAsia="Times New Roman" w:cstheme="minorHAnsi"/>
          <w:color w:val="666666"/>
          <w:kern w:val="36"/>
          <w:sz w:val="24"/>
          <w:szCs w:val="24"/>
        </w:rPr>
        <w:t>Drop, Late/Make-up Work, and Communication Policies</w:t>
      </w:r>
    </w:p>
    <w:p w14:paraId="3078FAB8"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color w:val="2D3B45"/>
          <w:sz w:val="24"/>
          <w:szCs w:val="24"/>
        </w:rPr>
        <w:t>Drop Policy</w:t>
      </w:r>
    </w:p>
    <w:p w14:paraId="2C37218A" w14:textId="77777777" w:rsidR="006831C2" w:rsidRPr="006831C2" w:rsidRDefault="006831C2" w:rsidP="006831C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In order to avoid being dropped in the first week of class students must complete the discussion board original response by Wednesday. Any student that does not complete the discussion board by the deadline will be dropped from the course.</w:t>
      </w:r>
    </w:p>
    <w:p w14:paraId="5A0E638D" w14:textId="77777777" w:rsidR="006831C2" w:rsidRPr="006831C2" w:rsidRDefault="006831C2" w:rsidP="006831C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14:paraId="750E0FCE"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color w:val="2D3B45"/>
          <w:sz w:val="24"/>
          <w:szCs w:val="24"/>
        </w:rPr>
        <w:t>Late Work/Make-up Work</w:t>
      </w:r>
    </w:p>
    <w:p w14:paraId="37814E25" w14:textId="77777777" w:rsidR="006831C2" w:rsidRPr="006831C2" w:rsidRDefault="006831C2" w:rsidP="006831C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  No weekly assignments can be made up (discussion board/quiz) unless there is proof of an extenuating circumstance.  You must complete all quizzes and discussion boards on time.  The schedule has been laid out well in advance and due dates have been set for the entire semester. Please keep a calendar and stay active on Canvas so you do not miss an assignment.  Please do not procrastinate on assignments.  I would encourage you to set a reminder in your phone so you do not miss an assignment this semester. </w:t>
      </w:r>
    </w:p>
    <w:p w14:paraId="769FA21A" w14:textId="77777777" w:rsidR="006831C2" w:rsidRPr="006831C2" w:rsidRDefault="006831C2" w:rsidP="006831C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14:paraId="651AB648" w14:textId="77777777" w:rsidR="006831C2" w:rsidRPr="006831C2" w:rsidRDefault="006831C2" w:rsidP="006831C2">
      <w:pPr>
        <w:shd w:val="clear" w:color="auto" w:fill="FFFFFF"/>
        <w:spacing w:before="90" w:after="90" w:line="240" w:lineRule="auto"/>
        <w:outlineLvl w:val="1"/>
        <w:rPr>
          <w:rFonts w:eastAsia="Times New Roman" w:cstheme="minorHAnsi"/>
          <w:color w:val="2D3B45"/>
          <w:sz w:val="24"/>
          <w:szCs w:val="24"/>
        </w:rPr>
      </w:pPr>
      <w:r w:rsidRPr="006831C2">
        <w:rPr>
          <w:rFonts w:eastAsia="Times New Roman" w:cstheme="minorHAnsi"/>
          <w:color w:val="2D3B45"/>
          <w:sz w:val="24"/>
          <w:szCs w:val="24"/>
        </w:rPr>
        <w:lastRenderedPageBreak/>
        <w:t>Communication Policy</w:t>
      </w:r>
    </w:p>
    <w:p w14:paraId="4CCFC54B" w14:textId="77777777" w:rsidR="006831C2" w:rsidRPr="006831C2" w:rsidRDefault="006831C2" w:rsidP="006831C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 I will hold office hours face to face on Tuesday and Thursday in the Reading and Writing Center from 8:30-9:30</w:t>
      </w:r>
      <w:proofErr w:type="gramStart"/>
      <w:r w:rsidRPr="006831C2">
        <w:rPr>
          <w:rFonts w:eastAsia="Times New Roman" w:cstheme="minorHAnsi"/>
          <w:color w:val="2D3B45"/>
          <w:sz w:val="24"/>
          <w:szCs w:val="24"/>
        </w:rPr>
        <w:t>.  I</w:t>
      </w:r>
      <w:proofErr w:type="gramEnd"/>
      <w:r w:rsidRPr="006831C2">
        <w:rPr>
          <w:rFonts w:eastAsia="Times New Roman" w:cstheme="minorHAnsi"/>
          <w:color w:val="2D3B45"/>
          <w:sz w:val="24"/>
          <w:szCs w:val="24"/>
        </w:rPr>
        <w:t xml:space="preserve"> will also have virtual office hours on Monday, Wednesday and Friday from 8:30-9:30. Students may also reach me via Q&amp;A or through email at nicole.cooper@reedleycollege.edu.</w:t>
      </w:r>
    </w:p>
    <w:p w14:paraId="59D09F9E" w14:textId="77777777" w:rsidR="006831C2" w:rsidRPr="006831C2" w:rsidRDefault="006831C2" w:rsidP="006831C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33885447" w14:textId="77777777" w:rsidR="006831C2" w:rsidRPr="006831C2" w:rsidRDefault="006831C2" w:rsidP="006831C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My preferred method of communication is by email.</w:t>
      </w:r>
    </w:p>
    <w:p w14:paraId="10160681" w14:textId="77777777" w:rsidR="006831C2" w:rsidRPr="006831C2" w:rsidRDefault="006831C2" w:rsidP="006831C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831C2">
        <w:rPr>
          <w:rFonts w:eastAsia="Times New Roman" w:cstheme="minorHAnsi"/>
          <w:color w:val="2D3B45"/>
          <w:sz w:val="24"/>
          <w:szCs w:val="24"/>
        </w:rPr>
        <w:t>Clear and timely communication with the instructor is a key to online education.</w:t>
      </w:r>
    </w:p>
    <w:p w14:paraId="38044D1E" w14:textId="77777777" w:rsidR="00FC3DB5" w:rsidRDefault="00FC3DB5"/>
    <w:sectPr w:rsidR="00FC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30E57"/>
    <w:multiLevelType w:val="multilevel"/>
    <w:tmpl w:val="C78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34A49"/>
    <w:multiLevelType w:val="multilevel"/>
    <w:tmpl w:val="0D9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54B8C"/>
    <w:multiLevelType w:val="multilevel"/>
    <w:tmpl w:val="0392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C2"/>
    <w:rsid w:val="006831C2"/>
    <w:rsid w:val="00F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9125"/>
  <w15:chartTrackingRefBased/>
  <w15:docId w15:val="{66B4729B-A615-4F73-B197-9048D33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22701">
      <w:bodyDiv w:val="1"/>
      <w:marLeft w:val="0"/>
      <w:marRight w:val="0"/>
      <w:marTop w:val="0"/>
      <w:marBottom w:val="0"/>
      <w:divBdr>
        <w:top w:val="none" w:sz="0" w:space="0" w:color="auto"/>
        <w:left w:val="none" w:sz="0" w:space="0" w:color="auto"/>
        <w:bottom w:val="none" w:sz="0" w:space="0" w:color="auto"/>
        <w:right w:val="none" w:sz="0" w:space="0" w:color="auto"/>
      </w:divBdr>
      <w:divsChild>
        <w:div w:id="1286811597">
          <w:marLeft w:val="0"/>
          <w:marRight w:val="0"/>
          <w:marTop w:val="0"/>
          <w:marBottom w:val="0"/>
          <w:divBdr>
            <w:top w:val="none" w:sz="0" w:space="0" w:color="auto"/>
            <w:left w:val="none" w:sz="0" w:space="0" w:color="auto"/>
            <w:bottom w:val="none" w:sz="0" w:space="0" w:color="auto"/>
            <w:right w:val="none" w:sz="0" w:space="0" w:color="auto"/>
          </w:divBdr>
        </w:div>
        <w:div w:id="1699117247">
          <w:marLeft w:val="0"/>
          <w:marRight w:val="0"/>
          <w:marTop w:val="0"/>
          <w:marBottom w:val="0"/>
          <w:divBdr>
            <w:top w:val="none" w:sz="0" w:space="0" w:color="auto"/>
            <w:left w:val="none" w:sz="0" w:space="0" w:color="auto"/>
            <w:bottom w:val="none" w:sz="0" w:space="0" w:color="auto"/>
            <w:right w:val="none" w:sz="0" w:space="0" w:color="auto"/>
          </w:divBdr>
        </w:div>
        <w:div w:id="1981381099">
          <w:marLeft w:val="0"/>
          <w:marRight w:val="0"/>
          <w:marTop w:val="0"/>
          <w:marBottom w:val="0"/>
          <w:divBdr>
            <w:top w:val="none" w:sz="0" w:space="0" w:color="auto"/>
            <w:left w:val="none" w:sz="0" w:space="0" w:color="auto"/>
            <w:bottom w:val="none" w:sz="0" w:space="0" w:color="auto"/>
            <w:right w:val="none" w:sz="0" w:space="0" w:color="auto"/>
          </w:divBdr>
        </w:div>
        <w:div w:id="2094811512">
          <w:marLeft w:val="-450"/>
          <w:marRight w:val="0"/>
          <w:marTop w:val="0"/>
          <w:marBottom w:val="0"/>
          <w:divBdr>
            <w:top w:val="none" w:sz="0" w:space="0" w:color="auto"/>
            <w:left w:val="none" w:sz="0" w:space="0" w:color="auto"/>
            <w:bottom w:val="none" w:sz="0" w:space="0" w:color="auto"/>
            <w:right w:val="none" w:sz="0" w:space="0" w:color="auto"/>
          </w:divBdr>
          <w:divsChild>
            <w:div w:id="1068460550">
              <w:marLeft w:val="0"/>
              <w:marRight w:val="0"/>
              <w:marTop w:val="0"/>
              <w:marBottom w:val="0"/>
              <w:divBdr>
                <w:top w:val="none" w:sz="0" w:space="0" w:color="auto"/>
                <w:left w:val="none" w:sz="0" w:space="0" w:color="auto"/>
                <w:bottom w:val="none" w:sz="0" w:space="0" w:color="auto"/>
                <w:right w:val="none" w:sz="0" w:space="0" w:color="auto"/>
              </w:divBdr>
              <w:divsChild>
                <w:div w:id="880288745">
                  <w:marLeft w:val="0"/>
                  <w:marRight w:val="0"/>
                  <w:marTop w:val="0"/>
                  <w:marBottom w:val="0"/>
                  <w:divBdr>
                    <w:top w:val="none" w:sz="0" w:space="0" w:color="auto"/>
                    <w:left w:val="none" w:sz="0" w:space="0" w:color="auto"/>
                    <w:bottom w:val="none" w:sz="0" w:space="0" w:color="auto"/>
                    <w:right w:val="none" w:sz="0" w:space="0" w:color="auto"/>
                  </w:divBdr>
                  <w:divsChild>
                    <w:div w:id="1170096412">
                      <w:marLeft w:val="-450"/>
                      <w:marRight w:val="0"/>
                      <w:marTop w:val="0"/>
                      <w:marBottom w:val="0"/>
                      <w:divBdr>
                        <w:top w:val="none" w:sz="0" w:space="0" w:color="auto"/>
                        <w:left w:val="none" w:sz="0" w:space="0" w:color="auto"/>
                        <w:bottom w:val="none" w:sz="0" w:space="0" w:color="auto"/>
                        <w:right w:val="none" w:sz="0" w:space="0" w:color="auto"/>
                      </w:divBdr>
                      <w:divsChild>
                        <w:div w:id="1788236484">
                          <w:marLeft w:val="0"/>
                          <w:marRight w:val="0"/>
                          <w:marTop w:val="0"/>
                          <w:marBottom w:val="0"/>
                          <w:divBdr>
                            <w:top w:val="none" w:sz="0" w:space="0" w:color="auto"/>
                            <w:left w:val="none" w:sz="0" w:space="0" w:color="auto"/>
                            <w:bottom w:val="none" w:sz="0" w:space="0" w:color="auto"/>
                            <w:right w:val="none" w:sz="0" w:space="0" w:color="auto"/>
                          </w:divBdr>
                        </w:div>
                      </w:divsChild>
                    </w:div>
                    <w:div w:id="31346250">
                      <w:marLeft w:val="-450"/>
                      <w:marRight w:val="0"/>
                      <w:marTop w:val="0"/>
                      <w:marBottom w:val="0"/>
                      <w:divBdr>
                        <w:top w:val="none" w:sz="0" w:space="0" w:color="auto"/>
                        <w:left w:val="none" w:sz="0" w:space="0" w:color="auto"/>
                        <w:bottom w:val="none" w:sz="0" w:space="0" w:color="auto"/>
                        <w:right w:val="none" w:sz="0" w:space="0" w:color="auto"/>
                      </w:divBdr>
                      <w:divsChild>
                        <w:div w:id="2021659029">
                          <w:marLeft w:val="0"/>
                          <w:marRight w:val="0"/>
                          <w:marTop w:val="0"/>
                          <w:marBottom w:val="0"/>
                          <w:divBdr>
                            <w:top w:val="none" w:sz="0" w:space="0" w:color="auto"/>
                            <w:left w:val="none" w:sz="0" w:space="0" w:color="auto"/>
                            <w:bottom w:val="none" w:sz="0" w:space="0" w:color="auto"/>
                            <w:right w:val="none" w:sz="0" w:space="0" w:color="auto"/>
                          </w:divBdr>
                        </w:div>
                      </w:divsChild>
                    </w:div>
                    <w:div w:id="1612397280">
                      <w:marLeft w:val="-450"/>
                      <w:marRight w:val="0"/>
                      <w:marTop w:val="0"/>
                      <w:marBottom w:val="0"/>
                      <w:divBdr>
                        <w:top w:val="none" w:sz="0" w:space="0" w:color="auto"/>
                        <w:left w:val="none" w:sz="0" w:space="0" w:color="auto"/>
                        <w:bottom w:val="none" w:sz="0" w:space="0" w:color="auto"/>
                        <w:right w:val="none" w:sz="0" w:space="0" w:color="auto"/>
                      </w:divBdr>
                      <w:divsChild>
                        <w:div w:id="214126853">
                          <w:marLeft w:val="0"/>
                          <w:marRight w:val="0"/>
                          <w:marTop w:val="0"/>
                          <w:marBottom w:val="0"/>
                          <w:divBdr>
                            <w:top w:val="none" w:sz="0" w:space="0" w:color="auto"/>
                            <w:left w:val="none" w:sz="0" w:space="0" w:color="auto"/>
                            <w:bottom w:val="none" w:sz="0" w:space="0" w:color="auto"/>
                            <w:right w:val="none" w:sz="0" w:space="0" w:color="auto"/>
                          </w:divBdr>
                        </w:div>
                      </w:divsChild>
                    </w:div>
                    <w:div w:id="372195119">
                      <w:marLeft w:val="-450"/>
                      <w:marRight w:val="0"/>
                      <w:marTop w:val="0"/>
                      <w:marBottom w:val="0"/>
                      <w:divBdr>
                        <w:top w:val="none" w:sz="0" w:space="0" w:color="auto"/>
                        <w:left w:val="none" w:sz="0" w:space="0" w:color="auto"/>
                        <w:bottom w:val="none" w:sz="0" w:space="0" w:color="auto"/>
                        <w:right w:val="none" w:sz="0" w:space="0" w:color="auto"/>
                      </w:divBdr>
                      <w:divsChild>
                        <w:div w:id="1109544375">
                          <w:marLeft w:val="0"/>
                          <w:marRight w:val="0"/>
                          <w:marTop w:val="0"/>
                          <w:marBottom w:val="0"/>
                          <w:divBdr>
                            <w:top w:val="none" w:sz="0" w:space="0" w:color="auto"/>
                            <w:left w:val="none" w:sz="0" w:space="0" w:color="auto"/>
                            <w:bottom w:val="none" w:sz="0" w:space="0" w:color="auto"/>
                            <w:right w:val="none" w:sz="0" w:space="0" w:color="auto"/>
                          </w:divBdr>
                        </w:div>
                      </w:divsChild>
                    </w:div>
                    <w:div w:id="122778094">
                      <w:marLeft w:val="-450"/>
                      <w:marRight w:val="0"/>
                      <w:marTop w:val="0"/>
                      <w:marBottom w:val="0"/>
                      <w:divBdr>
                        <w:top w:val="none" w:sz="0" w:space="0" w:color="auto"/>
                        <w:left w:val="none" w:sz="0" w:space="0" w:color="auto"/>
                        <w:bottom w:val="none" w:sz="0" w:space="0" w:color="auto"/>
                        <w:right w:val="none" w:sz="0" w:space="0" w:color="auto"/>
                      </w:divBdr>
                      <w:divsChild>
                        <w:div w:id="364446153">
                          <w:marLeft w:val="0"/>
                          <w:marRight w:val="0"/>
                          <w:marTop w:val="0"/>
                          <w:marBottom w:val="0"/>
                          <w:divBdr>
                            <w:top w:val="none" w:sz="0" w:space="0" w:color="auto"/>
                            <w:left w:val="none" w:sz="0" w:space="0" w:color="auto"/>
                            <w:bottom w:val="none" w:sz="0" w:space="0" w:color="auto"/>
                            <w:right w:val="none" w:sz="0" w:space="0" w:color="auto"/>
                          </w:divBdr>
                        </w:div>
                      </w:divsChild>
                    </w:div>
                    <w:div w:id="1794597536">
                      <w:marLeft w:val="-450"/>
                      <w:marRight w:val="0"/>
                      <w:marTop w:val="0"/>
                      <w:marBottom w:val="0"/>
                      <w:divBdr>
                        <w:top w:val="none" w:sz="0" w:space="0" w:color="auto"/>
                        <w:left w:val="none" w:sz="0" w:space="0" w:color="auto"/>
                        <w:bottom w:val="none" w:sz="0" w:space="0" w:color="auto"/>
                        <w:right w:val="none" w:sz="0" w:space="0" w:color="auto"/>
                      </w:divBdr>
                      <w:divsChild>
                        <w:div w:id="1613977192">
                          <w:marLeft w:val="0"/>
                          <w:marRight w:val="0"/>
                          <w:marTop w:val="0"/>
                          <w:marBottom w:val="0"/>
                          <w:divBdr>
                            <w:top w:val="none" w:sz="0" w:space="0" w:color="auto"/>
                            <w:left w:val="none" w:sz="0" w:space="0" w:color="auto"/>
                            <w:bottom w:val="none" w:sz="0" w:space="0" w:color="auto"/>
                            <w:right w:val="none" w:sz="0" w:space="0" w:color="auto"/>
                          </w:divBdr>
                        </w:div>
                      </w:divsChild>
                    </w:div>
                    <w:div w:id="798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CC4189-0154-432C-B017-3E27A6E3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73A23-E483-4DC7-A1E7-8738540901B3}">
  <ds:schemaRefs>
    <ds:schemaRef ds:uri="http://schemas.microsoft.com/sharepoint/v3/contenttype/forms"/>
  </ds:schemaRefs>
</ds:datastoreItem>
</file>

<file path=customXml/itemProps3.xml><?xml version="1.0" encoding="utf-8"?>
<ds:datastoreItem xmlns:ds="http://schemas.openxmlformats.org/officeDocument/2006/customXml" ds:itemID="{EB4A2094-AD66-4D10-8226-ED4F19025B50}">
  <ds:schemaRefs>
    <ds:schemaRef ds:uri="http://schemas.microsoft.com/office/2006/metadata/properties"/>
    <ds:schemaRef ds:uri="http://purl.org/dc/elements/1.1/"/>
    <ds:schemaRef ds:uri="http://purl.org/dc/terms/"/>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c4573b4-1df5-42b2-bb74-100c5fa7ee54"/>
    <ds:schemaRef ds:uri="c983b048-65ac-45af-b7c9-d5d531ad9d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2022-08-11T01:21:00Z</dcterms:created>
  <dcterms:modified xsi:type="dcterms:W3CDTF">2022-08-11T01:22:00Z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