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708" w:rsidRPr="0028682B" w:rsidRDefault="0028682B" w:rsidP="0028682B">
      <w:pPr>
        <w:spacing w:after="0" w:line="240" w:lineRule="auto"/>
        <w:jc w:val="center"/>
        <w:rPr>
          <w:rFonts w:ascii="Times New Roman" w:hAnsi="Times New Roman" w:cs="Times New Roman"/>
          <w:sz w:val="32"/>
          <w:szCs w:val="32"/>
        </w:rPr>
      </w:pPr>
      <w:r w:rsidRPr="0028682B">
        <w:rPr>
          <w:rFonts w:ascii="Times New Roman" w:hAnsi="Times New Roman" w:cs="Times New Roman"/>
          <w:sz w:val="32"/>
          <w:szCs w:val="32"/>
        </w:rPr>
        <w:t>ASL 6</w:t>
      </w:r>
    </w:p>
    <w:p w:rsidR="0028682B" w:rsidRDefault="0028682B" w:rsidP="0028682B">
      <w:pPr>
        <w:spacing w:after="0" w:line="240" w:lineRule="auto"/>
        <w:jc w:val="center"/>
        <w:rPr>
          <w:rFonts w:ascii="Times New Roman" w:hAnsi="Times New Roman" w:cs="Times New Roman"/>
          <w:sz w:val="32"/>
          <w:szCs w:val="32"/>
        </w:rPr>
      </w:pPr>
      <w:r w:rsidRPr="0028682B">
        <w:rPr>
          <w:rFonts w:ascii="Times New Roman" w:hAnsi="Times New Roman" w:cs="Times New Roman"/>
          <w:sz w:val="32"/>
          <w:szCs w:val="32"/>
        </w:rPr>
        <w:t>REEDLEY COLLEGE</w:t>
      </w:r>
    </w:p>
    <w:p w:rsidR="00EE072C" w:rsidRDefault="00EE072C" w:rsidP="0028682B">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SPRING SEMESTER</w:t>
      </w:r>
    </w:p>
    <w:p w:rsidR="00EE072C" w:rsidRDefault="00EE072C" w:rsidP="0028682B">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JANUARY 11-MAY 21, 2021</w:t>
      </w:r>
      <w:bookmarkStart w:id="0" w:name="_GoBack"/>
      <w:bookmarkEnd w:id="0"/>
    </w:p>
    <w:p w:rsidR="0028682B" w:rsidRPr="0028682B" w:rsidRDefault="0028682B" w:rsidP="0028682B">
      <w:pPr>
        <w:spacing w:after="0" w:line="240" w:lineRule="auto"/>
        <w:jc w:val="center"/>
        <w:rPr>
          <w:rFonts w:ascii="Times New Roman" w:hAnsi="Times New Roman" w:cs="Times New Roman"/>
          <w:sz w:val="32"/>
          <w:szCs w:val="32"/>
        </w:rPr>
      </w:pPr>
    </w:p>
    <w:p w:rsidR="00EE072C" w:rsidRDefault="00EE072C" w:rsidP="00EE072C">
      <w:pPr>
        <w:spacing w:after="0" w:line="240" w:lineRule="auto"/>
        <w:rPr>
          <w:rFonts w:ascii="Times New Roman" w:hAnsi="Times New Roman" w:cs="Times New Roman"/>
          <w:sz w:val="24"/>
          <w:szCs w:val="24"/>
        </w:rPr>
      </w:pPr>
      <w:r>
        <w:rPr>
          <w:rFonts w:ascii="Times New Roman" w:hAnsi="Times New Roman" w:cs="Times New Roman"/>
          <w:sz w:val="24"/>
          <w:szCs w:val="24"/>
        </w:rPr>
        <w:t>Instructor:</w:t>
      </w:r>
      <w:r>
        <w:rPr>
          <w:rFonts w:ascii="Times New Roman" w:hAnsi="Times New Roman" w:cs="Times New Roman"/>
          <w:sz w:val="24"/>
          <w:szCs w:val="24"/>
        </w:rPr>
        <w:tab/>
        <w:t xml:space="preserve"> Joe Lind</w:t>
      </w:r>
    </w:p>
    <w:p w:rsidR="00EE072C" w:rsidRDefault="00EE072C" w:rsidP="00EE07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Office Phone:  Ext: 3412 </w:t>
      </w:r>
    </w:p>
    <w:p w:rsidR="00EE072C" w:rsidRDefault="00EE072C" w:rsidP="00EE07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r>
        <w:rPr>
          <w:rFonts w:ascii="Times New Roman" w:hAnsi="Times New Roman" w:cs="Times New Roman"/>
          <w:sz w:val="24"/>
          <w:szCs w:val="24"/>
        </w:rPr>
        <w:tab/>
      </w:r>
      <w:r>
        <w:rPr>
          <w:rFonts w:ascii="Times New Roman" w:hAnsi="Times New Roman" w:cs="Times New Roman"/>
          <w:sz w:val="24"/>
          <w:szCs w:val="24"/>
        </w:rPr>
        <w:tab/>
        <w:t xml:space="preserve"> joseph.lind@reedleycollege.edu</w:t>
      </w:r>
    </w:p>
    <w:p w:rsidR="00EE072C" w:rsidRDefault="00EE072C" w:rsidP="00EE072C">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Office Hours:</w:t>
      </w:r>
      <w:r>
        <w:rPr>
          <w:rFonts w:ascii="Times New Roman" w:hAnsi="Times New Roman" w:cs="Times New Roman"/>
          <w:sz w:val="24"/>
          <w:szCs w:val="24"/>
        </w:rPr>
        <w:tab/>
        <w:t>Monday/Wednesday (2:00-3:00PM), Tuesday (10:00AM-1:00 PM), Thursday (10:00AM-1:00PM), Fridays (9:00 AM-10:00AM)</w:t>
      </w:r>
    </w:p>
    <w:p w:rsidR="0028682B" w:rsidRDefault="0028682B" w:rsidP="0028682B">
      <w:pPr>
        <w:rPr>
          <w:rFonts w:ascii="Times New Roman" w:hAnsi="Times New Roman" w:cs="Times New Roman"/>
          <w:sz w:val="40"/>
          <w:szCs w:val="40"/>
        </w:rPr>
      </w:pPr>
    </w:p>
    <w:p w:rsidR="00CE527D" w:rsidRPr="00CE527D" w:rsidRDefault="00CE527D" w:rsidP="00CE527D">
      <w:pPr>
        <w:pStyle w:val="ListParagraph"/>
        <w:numPr>
          <w:ilvl w:val="0"/>
          <w:numId w:val="5"/>
        </w:numPr>
        <w:spacing w:after="0" w:line="240" w:lineRule="auto"/>
        <w:rPr>
          <w:rFonts w:ascii="Times New Roman" w:hAnsi="Times New Roman" w:cs="Times New Roman"/>
          <w:b/>
          <w:sz w:val="24"/>
          <w:szCs w:val="24"/>
        </w:rPr>
      </w:pPr>
      <w:r w:rsidRPr="00CE527D">
        <w:rPr>
          <w:rFonts w:ascii="Times New Roman" w:hAnsi="Times New Roman" w:cs="Times New Roman"/>
          <w:b/>
          <w:sz w:val="24"/>
          <w:szCs w:val="24"/>
        </w:rPr>
        <w:t>Course Description:</w:t>
      </w:r>
    </w:p>
    <w:p w:rsidR="00CE527D" w:rsidRPr="00F20608" w:rsidRDefault="00CE527D" w:rsidP="00CE527D">
      <w:pPr>
        <w:ind w:left="720"/>
        <w:rPr>
          <w:rFonts w:ascii="Times New Roman" w:hAnsi="Times New Roman" w:cs="Times New Roman"/>
          <w:sz w:val="24"/>
          <w:szCs w:val="24"/>
        </w:rPr>
      </w:pPr>
      <w:r w:rsidRPr="00F20608">
        <w:rPr>
          <w:rFonts w:ascii="Times New Roman" w:hAnsi="Times New Roman" w:cs="Times New Roman"/>
          <w:color w:val="333333"/>
          <w:sz w:val="24"/>
          <w:szCs w:val="24"/>
          <w:shd w:val="clear" w:color="auto" w:fill="FFFFFF"/>
        </w:rPr>
        <w:t xml:space="preserve">This course analyzes and explores basic phonology, morphology, syntax, semantics, variation, and historical change of ASL. The course will be taught in </w:t>
      </w:r>
      <w:r w:rsidR="00EE072C">
        <w:rPr>
          <w:rFonts w:ascii="Times New Roman" w:hAnsi="Times New Roman" w:cs="Times New Roman"/>
          <w:color w:val="333333"/>
          <w:sz w:val="24"/>
          <w:szCs w:val="24"/>
          <w:shd w:val="clear" w:color="auto" w:fill="FFFFFF"/>
        </w:rPr>
        <w:t>both ASL and spoken English this semester.</w:t>
      </w:r>
    </w:p>
    <w:p w:rsidR="00CE527D" w:rsidRDefault="00CE527D" w:rsidP="00CE527D">
      <w:pPr>
        <w:spacing w:after="0" w:line="240" w:lineRule="auto"/>
        <w:rPr>
          <w:rFonts w:ascii="Times New Roman" w:hAnsi="Times New Roman" w:cs="Times New Roman"/>
          <w:b/>
          <w:sz w:val="24"/>
          <w:szCs w:val="24"/>
        </w:rPr>
      </w:pPr>
    </w:p>
    <w:p w:rsidR="00CE527D" w:rsidRPr="00CE527D" w:rsidRDefault="00CE527D" w:rsidP="00CE527D">
      <w:pPr>
        <w:pStyle w:val="ListParagraph"/>
        <w:numPr>
          <w:ilvl w:val="0"/>
          <w:numId w:val="5"/>
        </w:numPr>
        <w:spacing w:after="0" w:line="240" w:lineRule="auto"/>
        <w:rPr>
          <w:rFonts w:ascii="Times New Roman" w:hAnsi="Times New Roman" w:cs="Times New Roman"/>
          <w:b/>
          <w:sz w:val="24"/>
          <w:szCs w:val="24"/>
        </w:rPr>
      </w:pPr>
      <w:r w:rsidRPr="00CE527D">
        <w:rPr>
          <w:rFonts w:ascii="Times New Roman" w:hAnsi="Times New Roman" w:cs="Times New Roman"/>
          <w:b/>
          <w:sz w:val="24"/>
          <w:szCs w:val="24"/>
        </w:rPr>
        <w:t>Course Outcomes:</w:t>
      </w:r>
    </w:p>
    <w:p w:rsidR="00CE527D" w:rsidRDefault="00CE527D" w:rsidP="00CE527D">
      <w:pPr>
        <w:spacing w:after="0" w:line="240" w:lineRule="auto"/>
        <w:rPr>
          <w:rFonts w:ascii="Times New Roman" w:hAnsi="Times New Roman" w:cs="Times New Roman"/>
          <w:b/>
          <w:sz w:val="24"/>
          <w:szCs w:val="24"/>
        </w:rPr>
      </w:pPr>
    </w:p>
    <w:p w:rsidR="00CE527D" w:rsidRPr="00CE527D" w:rsidRDefault="00CE527D" w:rsidP="00CE527D">
      <w:pPr>
        <w:spacing w:after="0" w:line="240" w:lineRule="auto"/>
        <w:ind w:left="360"/>
        <w:rPr>
          <w:rFonts w:ascii="Times New Roman" w:eastAsia="Times New Roman" w:hAnsi="Times New Roman" w:cs="Times New Roman"/>
          <w:b/>
          <w:bCs/>
          <w:color w:val="333333"/>
          <w:sz w:val="24"/>
          <w:szCs w:val="24"/>
        </w:rPr>
      </w:pPr>
      <w:r w:rsidRPr="00F20608">
        <w:rPr>
          <w:rFonts w:ascii="Times New Roman" w:eastAsia="Times New Roman" w:hAnsi="Times New Roman" w:cs="Times New Roman"/>
          <w:b/>
          <w:bCs/>
          <w:color w:val="333333"/>
          <w:sz w:val="24"/>
          <w:szCs w:val="24"/>
        </w:rPr>
        <w:t>ASL-6 SLO1: Compare and contrast the phonological, morphological, syntactic and semantic aspects of ASL and English.</w:t>
      </w:r>
    </w:p>
    <w:p w:rsidR="00CE527D" w:rsidRDefault="00CE527D" w:rsidP="00CE527D">
      <w:pPr>
        <w:spacing w:after="0" w:line="240" w:lineRule="auto"/>
        <w:rPr>
          <w:rFonts w:ascii="Times New Roman" w:hAnsi="Times New Roman" w:cs="Times New Roman"/>
          <w:b/>
          <w:sz w:val="24"/>
          <w:szCs w:val="24"/>
        </w:rPr>
      </w:pPr>
    </w:p>
    <w:p w:rsidR="00CE527D" w:rsidRPr="00F20608" w:rsidRDefault="00CE527D" w:rsidP="00CE527D">
      <w:pPr>
        <w:shd w:val="clear" w:color="auto" w:fill="FFFFFF"/>
        <w:spacing w:after="150" w:line="240" w:lineRule="auto"/>
        <w:ind w:left="360"/>
        <w:rPr>
          <w:rFonts w:ascii="Times New Roman" w:eastAsia="Times New Roman" w:hAnsi="Times New Roman" w:cs="Times New Roman"/>
          <w:b/>
          <w:bCs/>
          <w:color w:val="333333"/>
          <w:sz w:val="24"/>
          <w:szCs w:val="24"/>
        </w:rPr>
      </w:pPr>
      <w:r w:rsidRPr="00F20608">
        <w:rPr>
          <w:rFonts w:ascii="Times New Roman" w:eastAsia="Times New Roman" w:hAnsi="Times New Roman" w:cs="Times New Roman"/>
          <w:b/>
          <w:bCs/>
          <w:color w:val="333333"/>
          <w:sz w:val="24"/>
          <w:szCs w:val="24"/>
        </w:rPr>
        <w:t>ASL-6 SLO2: Analyze and describe appropriate use of non-manual markers such as eye gaze, mouth morphemes, and body orientation as grammatical features of ASL.</w:t>
      </w:r>
    </w:p>
    <w:p w:rsidR="00CE527D" w:rsidRDefault="00CE527D" w:rsidP="00CE527D">
      <w:pPr>
        <w:shd w:val="clear" w:color="auto" w:fill="FFFFFF"/>
        <w:spacing w:after="150" w:line="240" w:lineRule="auto"/>
        <w:ind w:left="360"/>
        <w:rPr>
          <w:rFonts w:ascii="Times New Roman" w:eastAsia="Times New Roman" w:hAnsi="Times New Roman" w:cs="Times New Roman"/>
          <w:b/>
          <w:bCs/>
          <w:color w:val="333333"/>
          <w:sz w:val="24"/>
          <w:szCs w:val="24"/>
        </w:rPr>
      </w:pPr>
      <w:r w:rsidRPr="00F20608">
        <w:rPr>
          <w:rFonts w:ascii="Times New Roman" w:eastAsia="Times New Roman" w:hAnsi="Times New Roman" w:cs="Times New Roman"/>
          <w:b/>
          <w:bCs/>
          <w:color w:val="333333"/>
          <w:sz w:val="24"/>
          <w:szCs w:val="24"/>
        </w:rPr>
        <w:t>ASL-6 SLO3: Examine and describe the relationship between the linguistic features of American Sign Language and Deaf Culture.</w:t>
      </w:r>
    </w:p>
    <w:p w:rsidR="00CE527D" w:rsidRPr="00CE527D" w:rsidRDefault="00CE527D" w:rsidP="00CE527D">
      <w:pPr>
        <w:pStyle w:val="ListParagraph"/>
        <w:numPr>
          <w:ilvl w:val="0"/>
          <w:numId w:val="5"/>
        </w:numPr>
        <w:rPr>
          <w:rFonts w:ascii="Times New Roman" w:hAnsi="Times New Roman" w:cs="Times New Roman"/>
          <w:b/>
          <w:color w:val="333333"/>
          <w:sz w:val="24"/>
          <w:szCs w:val="24"/>
          <w:shd w:val="clear" w:color="auto" w:fill="FFFFFF"/>
        </w:rPr>
      </w:pPr>
      <w:r w:rsidRPr="00CE527D">
        <w:rPr>
          <w:rFonts w:ascii="Times New Roman" w:hAnsi="Times New Roman" w:cs="Times New Roman"/>
          <w:b/>
          <w:color w:val="333333"/>
          <w:sz w:val="24"/>
          <w:szCs w:val="24"/>
          <w:shd w:val="clear" w:color="auto" w:fill="FFFFFF"/>
        </w:rPr>
        <w:t>Course Objectives:</w:t>
      </w:r>
    </w:p>
    <w:p w:rsidR="00CE527D" w:rsidRPr="00CE527D" w:rsidRDefault="00CE527D" w:rsidP="00CE527D">
      <w:pPr>
        <w:pStyle w:val="ListParagraph"/>
        <w:numPr>
          <w:ilvl w:val="0"/>
          <w:numId w:val="2"/>
        </w:numPr>
        <w:shd w:val="clear" w:color="auto" w:fill="FFFFFF"/>
        <w:spacing w:after="0" w:line="240" w:lineRule="auto"/>
        <w:rPr>
          <w:rFonts w:ascii="Times New Roman" w:eastAsia="Times New Roman" w:hAnsi="Times New Roman" w:cs="Times New Roman"/>
          <w:color w:val="333333"/>
          <w:sz w:val="24"/>
          <w:szCs w:val="24"/>
        </w:rPr>
      </w:pPr>
      <w:r w:rsidRPr="00CE527D">
        <w:rPr>
          <w:rFonts w:ascii="Times New Roman" w:eastAsia="Times New Roman" w:hAnsi="Times New Roman" w:cs="Times New Roman"/>
          <w:color w:val="333333"/>
          <w:sz w:val="24"/>
          <w:szCs w:val="24"/>
        </w:rPr>
        <w:t>Demonstrate during class discussions that he/she can analyze, compare and contrast the phonological, morphological, and syntactic aspects of American Sign Language and English.</w:t>
      </w:r>
    </w:p>
    <w:p w:rsidR="00CE527D" w:rsidRPr="00F20608" w:rsidRDefault="00CE527D" w:rsidP="00CE527D">
      <w:pPr>
        <w:shd w:val="clear" w:color="auto" w:fill="FFFFFF"/>
        <w:spacing w:before="300" w:after="300" w:line="240" w:lineRule="auto"/>
        <w:rPr>
          <w:rFonts w:ascii="Times New Roman" w:eastAsia="Times New Roman" w:hAnsi="Times New Roman" w:cs="Times New Roman"/>
          <w:color w:val="333333"/>
          <w:sz w:val="24"/>
          <w:szCs w:val="24"/>
        </w:rPr>
      </w:pPr>
      <w:r w:rsidRPr="00F20608">
        <w:rPr>
          <w:rFonts w:ascii="Times New Roman" w:eastAsia="Times New Roman" w:hAnsi="Times New Roman" w:cs="Times New Roman"/>
          <w:color w:val="333333"/>
          <w:sz w:val="24"/>
          <w:szCs w:val="24"/>
        </w:rPr>
        <w:t>2. Distinguish free/bound and inflectional/derivational morphemes in ASL</w:t>
      </w:r>
    </w:p>
    <w:p w:rsidR="00CE527D" w:rsidRPr="00F20608" w:rsidRDefault="00CE527D" w:rsidP="00CE527D">
      <w:pPr>
        <w:shd w:val="clear" w:color="auto" w:fill="FFFFFF"/>
        <w:spacing w:before="300" w:after="300" w:line="240" w:lineRule="auto"/>
        <w:rPr>
          <w:rFonts w:ascii="Times New Roman" w:eastAsia="Times New Roman" w:hAnsi="Times New Roman" w:cs="Times New Roman"/>
          <w:color w:val="333333"/>
          <w:sz w:val="24"/>
          <w:szCs w:val="24"/>
        </w:rPr>
      </w:pPr>
      <w:r w:rsidRPr="00F20608">
        <w:rPr>
          <w:rFonts w:ascii="Times New Roman" w:eastAsia="Times New Roman" w:hAnsi="Times New Roman" w:cs="Times New Roman"/>
          <w:color w:val="333333"/>
          <w:sz w:val="24"/>
          <w:szCs w:val="24"/>
        </w:rPr>
        <w:t>3. Recognize and distinguish non-manual grammatical markers of various sentence types.</w:t>
      </w:r>
    </w:p>
    <w:p w:rsidR="00CE527D" w:rsidRPr="00F20608" w:rsidRDefault="00CE527D" w:rsidP="00CE527D">
      <w:pPr>
        <w:shd w:val="clear" w:color="auto" w:fill="FFFFFF"/>
        <w:spacing w:before="300" w:after="300" w:line="240" w:lineRule="auto"/>
        <w:rPr>
          <w:rFonts w:ascii="Times New Roman" w:eastAsia="Times New Roman" w:hAnsi="Times New Roman" w:cs="Times New Roman"/>
          <w:color w:val="333333"/>
          <w:sz w:val="24"/>
          <w:szCs w:val="24"/>
        </w:rPr>
      </w:pPr>
      <w:r w:rsidRPr="00F20608">
        <w:rPr>
          <w:rFonts w:ascii="Times New Roman" w:eastAsia="Times New Roman" w:hAnsi="Times New Roman" w:cs="Times New Roman"/>
          <w:color w:val="333333"/>
          <w:sz w:val="24"/>
          <w:szCs w:val="24"/>
        </w:rPr>
        <w:t>4. Examine in-depth phonology, morphology, semantics, and syntax of American Sign Language</w:t>
      </w:r>
    </w:p>
    <w:p w:rsidR="00CE527D" w:rsidRPr="00F20608" w:rsidRDefault="00CE527D" w:rsidP="00CE527D">
      <w:pPr>
        <w:shd w:val="clear" w:color="auto" w:fill="FFFFFF"/>
        <w:spacing w:before="300" w:after="300" w:line="240" w:lineRule="auto"/>
        <w:rPr>
          <w:rFonts w:ascii="Times New Roman" w:eastAsia="Times New Roman" w:hAnsi="Times New Roman" w:cs="Times New Roman"/>
          <w:color w:val="333333"/>
          <w:sz w:val="24"/>
          <w:szCs w:val="24"/>
        </w:rPr>
      </w:pPr>
      <w:r w:rsidRPr="00F20608">
        <w:rPr>
          <w:rFonts w:ascii="Times New Roman" w:eastAsia="Times New Roman" w:hAnsi="Times New Roman" w:cs="Times New Roman"/>
          <w:color w:val="333333"/>
          <w:sz w:val="24"/>
          <w:szCs w:val="24"/>
        </w:rPr>
        <w:t>5. Write specific papers demonstrating their comprehension of grammatical feature</w:t>
      </w:r>
      <w:r>
        <w:rPr>
          <w:rFonts w:ascii="Times New Roman" w:eastAsia="Times New Roman" w:hAnsi="Times New Roman" w:cs="Times New Roman"/>
          <w:color w:val="333333"/>
          <w:sz w:val="24"/>
          <w:szCs w:val="24"/>
        </w:rPr>
        <w:t>s of ASL using glossing methods.</w:t>
      </w:r>
    </w:p>
    <w:p w:rsidR="00CE527D" w:rsidRDefault="00CE527D" w:rsidP="00CE527D">
      <w:pPr>
        <w:shd w:val="clear" w:color="auto" w:fill="FFFFFF"/>
        <w:spacing w:before="300" w:after="300" w:line="240" w:lineRule="auto"/>
        <w:rPr>
          <w:rFonts w:ascii="Times New Roman" w:eastAsia="Times New Roman" w:hAnsi="Times New Roman" w:cs="Times New Roman"/>
          <w:color w:val="333333"/>
          <w:sz w:val="24"/>
          <w:szCs w:val="24"/>
        </w:rPr>
      </w:pPr>
      <w:r w:rsidRPr="00F20608">
        <w:rPr>
          <w:rFonts w:ascii="Times New Roman" w:eastAsia="Times New Roman" w:hAnsi="Times New Roman" w:cs="Times New Roman"/>
          <w:color w:val="333333"/>
          <w:sz w:val="24"/>
          <w:szCs w:val="24"/>
        </w:rPr>
        <w:t>6. Learn the relationship between Deaf Culture norms and specific linguistic features.</w:t>
      </w:r>
    </w:p>
    <w:p w:rsidR="00CE527D" w:rsidRPr="00CE527D" w:rsidRDefault="00CE527D" w:rsidP="00CE527D">
      <w:pPr>
        <w:shd w:val="clear" w:color="auto" w:fill="FFFFFF"/>
        <w:spacing w:before="300" w:after="300" w:line="240" w:lineRule="auto"/>
        <w:rPr>
          <w:rFonts w:ascii="Times New Roman" w:eastAsia="Times New Roman" w:hAnsi="Times New Roman" w:cs="Times New Roman"/>
          <w:color w:val="333333"/>
          <w:sz w:val="24"/>
          <w:szCs w:val="24"/>
        </w:rPr>
      </w:pPr>
    </w:p>
    <w:p w:rsidR="00CE527D" w:rsidRDefault="00CE527D" w:rsidP="00CE527D">
      <w:pPr>
        <w:pStyle w:val="ListParagraph"/>
        <w:numPr>
          <w:ilvl w:val="0"/>
          <w:numId w:val="5"/>
        </w:numPr>
        <w:spacing w:after="0" w:line="240" w:lineRule="auto"/>
        <w:rPr>
          <w:rFonts w:ascii="Times New Roman" w:hAnsi="Times New Roman" w:cs="Times New Roman"/>
          <w:b/>
          <w:sz w:val="24"/>
          <w:szCs w:val="24"/>
          <w:u w:val="single"/>
        </w:rPr>
      </w:pPr>
      <w:r w:rsidRPr="00342218">
        <w:rPr>
          <w:rFonts w:ascii="Times New Roman" w:hAnsi="Times New Roman" w:cs="Times New Roman"/>
          <w:b/>
          <w:sz w:val="24"/>
          <w:szCs w:val="24"/>
          <w:u w:val="single"/>
        </w:rPr>
        <w:lastRenderedPageBreak/>
        <w:t xml:space="preserve">Required Text </w:t>
      </w:r>
    </w:p>
    <w:p w:rsidR="000B1A09" w:rsidRPr="000B1A09" w:rsidRDefault="000B1A09" w:rsidP="000B1A09">
      <w:pPr>
        <w:pStyle w:val="ListParagraph"/>
        <w:spacing w:before="300" w:after="300" w:line="240" w:lineRule="auto"/>
        <w:rPr>
          <w:rFonts w:ascii="Times New Roman" w:eastAsia="Times New Roman" w:hAnsi="Times New Roman" w:cs="Times New Roman"/>
          <w:sz w:val="24"/>
          <w:szCs w:val="24"/>
        </w:rPr>
      </w:pPr>
      <w:proofErr w:type="spellStart"/>
      <w:r w:rsidRPr="000B1A09">
        <w:rPr>
          <w:rFonts w:ascii="Times New Roman" w:eastAsia="Times New Roman" w:hAnsi="Times New Roman" w:cs="Times New Roman"/>
          <w:color w:val="333333"/>
          <w:sz w:val="24"/>
          <w:szCs w:val="24"/>
        </w:rPr>
        <w:t>Valli</w:t>
      </w:r>
      <w:proofErr w:type="spellEnd"/>
      <w:r w:rsidRPr="000B1A09">
        <w:rPr>
          <w:rFonts w:ascii="Times New Roman" w:eastAsia="Times New Roman" w:hAnsi="Times New Roman" w:cs="Times New Roman"/>
          <w:color w:val="333333"/>
          <w:sz w:val="24"/>
          <w:szCs w:val="24"/>
        </w:rPr>
        <w:t xml:space="preserve">, C., Lucas, C., &amp; </w:t>
      </w:r>
      <w:proofErr w:type="spellStart"/>
      <w:r w:rsidRPr="000B1A09">
        <w:rPr>
          <w:rFonts w:ascii="Times New Roman" w:eastAsia="Times New Roman" w:hAnsi="Times New Roman" w:cs="Times New Roman"/>
          <w:color w:val="333333"/>
          <w:sz w:val="24"/>
          <w:szCs w:val="24"/>
        </w:rPr>
        <w:t>Mulrooney</w:t>
      </w:r>
      <w:proofErr w:type="spellEnd"/>
      <w:r w:rsidRPr="000B1A09">
        <w:rPr>
          <w:rFonts w:ascii="Times New Roman" w:eastAsia="Times New Roman" w:hAnsi="Times New Roman" w:cs="Times New Roman"/>
          <w:color w:val="333333"/>
          <w:sz w:val="24"/>
          <w:szCs w:val="24"/>
        </w:rPr>
        <w:t>, K. J.</w:t>
      </w:r>
      <w:r>
        <w:rPr>
          <w:rFonts w:ascii="Times New Roman" w:eastAsia="Times New Roman" w:hAnsi="Times New Roman" w:cs="Times New Roman"/>
          <w:color w:val="333333"/>
          <w:sz w:val="24"/>
          <w:szCs w:val="24"/>
        </w:rPr>
        <w:t xml:space="preserve">, </w:t>
      </w:r>
      <w:r w:rsidRPr="000B1A09">
        <w:rPr>
          <w:rFonts w:ascii="Times New Roman" w:eastAsia="Times New Roman" w:hAnsi="Times New Roman" w:cs="Times New Roman"/>
          <w:color w:val="333333"/>
          <w:sz w:val="24"/>
          <w:szCs w:val="24"/>
        </w:rPr>
        <w:t xml:space="preserve">Linguistics of American Sign </w:t>
      </w:r>
      <w:r>
        <w:rPr>
          <w:rFonts w:ascii="Times New Roman" w:eastAsia="Times New Roman" w:hAnsi="Times New Roman" w:cs="Times New Roman"/>
          <w:color w:val="333333"/>
          <w:sz w:val="24"/>
          <w:szCs w:val="24"/>
        </w:rPr>
        <w:t>Language: An introduction. , 5</w:t>
      </w:r>
      <w:r w:rsidRPr="000B1A09">
        <w:rPr>
          <w:rFonts w:ascii="Times New Roman" w:eastAsia="Times New Roman" w:hAnsi="Times New Roman" w:cs="Times New Roman"/>
          <w:color w:val="333333"/>
          <w:sz w:val="24"/>
          <w:szCs w:val="24"/>
          <w:vertAlign w:val="superscript"/>
        </w:rPr>
        <w:t>th</w:t>
      </w:r>
      <w:r>
        <w:rPr>
          <w:rFonts w:ascii="Times New Roman" w:eastAsia="Times New Roman" w:hAnsi="Times New Roman" w:cs="Times New Roman"/>
          <w:color w:val="333333"/>
          <w:sz w:val="24"/>
          <w:szCs w:val="24"/>
        </w:rPr>
        <w:t xml:space="preserve"> </w:t>
      </w:r>
      <w:proofErr w:type="gramStart"/>
      <w:r>
        <w:rPr>
          <w:rFonts w:ascii="Times New Roman" w:eastAsia="Times New Roman" w:hAnsi="Times New Roman" w:cs="Times New Roman"/>
          <w:color w:val="333333"/>
          <w:sz w:val="24"/>
          <w:szCs w:val="24"/>
        </w:rPr>
        <w:t>ed</w:t>
      </w:r>
      <w:proofErr w:type="gramEnd"/>
      <w:r>
        <w:rPr>
          <w:rFonts w:ascii="Times New Roman" w:eastAsia="Times New Roman" w:hAnsi="Times New Roman" w:cs="Times New Roman"/>
          <w:color w:val="333333"/>
          <w:sz w:val="24"/>
          <w:szCs w:val="24"/>
        </w:rPr>
        <w:t xml:space="preserve">. </w:t>
      </w:r>
    </w:p>
    <w:p w:rsidR="000B1A09" w:rsidRPr="00342218" w:rsidRDefault="000B1A09" w:rsidP="000B1A09">
      <w:pPr>
        <w:pStyle w:val="ListParagraph"/>
        <w:spacing w:after="0" w:line="240" w:lineRule="auto"/>
        <w:rPr>
          <w:rFonts w:ascii="Times New Roman" w:hAnsi="Times New Roman" w:cs="Times New Roman"/>
          <w:b/>
          <w:sz w:val="24"/>
          <w:szCs w:val="24"/>
          <w:u w:val="single"/>
        </w:rPr>
      </w:pPr>
    </w:p>
    <w:p w:rsidR="00EE072C" w:rsidRPr="00452BE1" w:rsidRDefault="00EE072C" w:rsidP="00EE072C">
      <w:pPr>
        <w:pStyle w:val="ListParagraph"/>
        <w:numPr>
          <w:ilvl w:val="0"/>
          <w:numId w:val="5"/>
        </w:numPr>
        <w:spacing w:after="0" w:line="240" w:lineRule="auto"/>
        <w:rPr>
          <w:rFonts w:ascii="Times New Roman" w:hAnsi="Times New Roman" w:cs="Times New Roman"/>
          <w:b/>
          <w:sz w:val="24"/>
          <w:szCs w:val="24"/>
        </w:rPr>
      </w:pPr>
      <w:r w:rsidRPr="00452BE1">
        <w:rPr>
          <w:rFonts w:ascii="Times New Roman" w:hAnsi="Times New Roman" w:cs="Times New Roman"/>
          <w:b/>
          <w:sz w:val="24"/>
          <w:szCs w:val="24"/>
        </w:rPr>
        <w:t>Online Course Policies</w:t>
      </w:r>
    </w:p>
    <w:p w:rsidR="00EE072C" w:rsidRDefault="00EE072C" w:rsidP="00EE072C">
      <w:pPr>
        <w:spacing w:after="0" w:line="240" w:lineRule="auto"/>
        <w:rPr>
          <w:rFonts w:ascii="Times New Roman" w:hAnsi="Times New Roman" w:cs="Times New Roman"/>
          <w:b/>
          <w:sz w:val="24"/>
          <w:szCs w:val="24"/>
        </w:rPr>
      </w:pPr>
    </w:p>
    <w:p w:rsidR="00EE072C" w:rsidRDefault="00EE072C" w:rsidP="00EE072C">
      <w:pPr>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 xml:space="preserve">Office Hours: </w:t>
      </w:r>
      <w:r>
        <w:rPr>
          <w:rFonts w:ascii="Times New Roman" w:hAnsi="Times New Roman" w:cs="Times New Roman"/>
          <w:sz w:val="24"/>
          <w:szCs w:val="24"/>
        </w:rPr>
        <w:t xml:space="preserve">I will be available during my office hours if you need to reach me. </w:t>
      </w:r>
    </w:p>
    <w:p w:rsidR="00EE072C" w:rsidRDefault="00EE072C" w:rsidP="00EE072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-Response times for emails: Please allow up to 24 hours for a response, if there is no      response please resend the email or Canvas message again.</w:t>
      </w:r>
    </w:p>
    <w:p w:rsidR="00EE072C" w:rsidRPr="00452BE1" w:rsidRDefault="00EE072C" w:rsidP="00EE072C">
      <w:pPr>
        <w:spacing w:after="0" w:line="240" w:lineRule="auto"/>
        <w:ind w:left="720"/>
        <w:rPr>
          <w:rFonts w:ascii="Times New Roman" w:hAnsi="Times New Roman" w:cs="Times New Roman"/>
          <w:b/>
          <w:sz w:val="24"/>
          <w:szCs w:val="24"/>
        </w:rPr>
      </w:pPr>
      <w:r w:rsidRPr="00452BE1">
        <w:rPr>
          <w:rFonts w:ascii="Times New Roman" w:hAnsi="Times New Roman" w:cs="Times New Roman"/>
          <w:b/>
          <w:sz w:val="24"/>
          <w:szCs w:val="24"/>
        </w:rPr>
        <w:t>Online Class Attendance:</w:t>
      </w:r>
    </w:p>
    <w:p w:rsidR="00EE072C" w:rsidRPr="009A06B4" w:rsidRDefault="00EE072C" w:rsidP="00EE072C">
      <w:pPr>
        <w:pStyle w:val="ListParagraph"/>
        <w:numPr>
          <w:ilvl w:val="0"/>
          <w:numId w:val="8"/>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Students are required to log-into class and do the first 2 assignments by the end of the first week. </w:t>
      </w:r>
    </w:p>
    <w:p w:rsidR="00EE072C" w:rsidRPr="00452BE1" w:rsidRDefault="00EE072C" w:rsidP="00EE072C">
      <w:pPr>
        <w:pStyle w:val="ListParagraph"/>
        <w:numPr>
          <w:ilvl w:val="0"/>
          <w:numId w:val="8"/>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Students’ attendance will be taken by assignments, discussions, and quizzes that they complete. </w:t>
      </w:r>
    </w:p>
    <w:p w:rsidR="00EE072C" w:rsidRPr="00452BE1" w:rsidRDefault="00EE072C" w:rsidP="00EE072C">
      <w:pPr>
        <w:pStyle w:val="ListParagraph"/>
        <w:numPr>
          <w:ilvl w:val="0"/>
          <w:numId w:val="8"/>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I will be talking about </w:t>
      </w:r>
      <w:proofErr w:type="spellStart"/>
      <w:r>
        <w:rPr>
          <w:rFonts w:ascii="Times New Roman" w:hAnsi="Times New Roman" w:cs="Times New Roman"/>
          <w:sz w:val="24"/>
          <w:szCs w:val="24"/>
        </w:rPr>
        <w:t>Techsmith</w:t>
      </w:r>
      <w:proofErr w:type="spellEnd"/>
      <w:r>
        <w:rPr>
          <w:rFonts w:ascii="Times New Roman" w:hAnsi="Times New Roman" w:cs="Times New Roman"/>
          <w:sz w:val="24"/>
          <w:szCs w:val="24"/>
        </w:rPr>
        <w:t xml:space="preserve"> Relay, and other classroom logistics on the first week lectures. Please be sure to jump on and listen in or watch. </w:t>
      </w:r>
    </w:p>
    <w:p w:rsidR="00EE072C" w:rsidRPr="00452BE1" w:rsidRDefault="00EE072C" w:rsidP="00EE072C">
      <w:pPr>
        <w:pStyle w:val="ListParagraph"/>
        <w:numPr>
          <w:ilvl w:val="0"/>
          <w:numId w:val="8"/>
        </w:numPr>
        <w:spacing w:after="0" w:line="240" w:lineRule="auto"/>
        <w:rPr>
          <w:rFonts w:ascii="Times New Roman" w:hAnsi="Times New Roman" w:cs="Times New Roman"/>
          <w:b/>
          <w:sz w:val="24"/>
          <w:szCs w:val="24"/>
        </w:rPr>
      </w:pPr>
      <w:r>
        <w:rPr>
          <w:rFonts w:ascii="Times New Roman" w:hAnsi="Times New Roman" w:cs="Times New Roman"/>
          <w:sz w:val="24"/>
          <w:szCs w:val="24"/>
        </w:rPr>
        <w:t>It is the student’s responsibility to drop any class that they no longer wish to attend. Do not rely on the instructor to drop you. .</w:t>
      </w:r>
    </w:p>
    <w:p w:rsidR="00EE072C" w:rsidRPr="00EA2D79" w:rsidRDefault="00EE072C" w:rsidP="00EE072C">
      <w:pPr>
        <w:pStyle w:val="ListParagraph"/>
        <w:spacing w:after="0" w:line="240" w:lineRule="auto"/>
        <w:rPr>
          <w:rFonts w:ascii="Times New Roman" w:hAnsi="Times New Roman" w:cs="Times New Roman"/>
          <w:b/>
          <w:sz w:val="24"/>
          <w:szCs w:val="24"/>
        </w:rPr>
      </w:pPr>
    </w:p>
    <w:p w:rsidR="00EE072C" w:rsidRDefault="00EE072C" w:rsidP="00EE072C">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Quizzes, papers, video recordings, discussion board responses will be ways for me to track your attendance on a daily basis. </w:t>
      </w:r>
    </w:p>
    <w:p w:rsidR="00EE072C" w:rsidRDefault="00EE072C" w:rsidP="00EE072C">
      <w:pPr>
        <w:pStyle w:val="ListParagraph"/>
        <w:spacing w:after="0" w:line="240" w:lineRule="auto"/>
        <w:rPr>
          <w:rFonts w:ascii="Times New Roman" w:hAnsi="Times New Roman" w:cs="Times New Roman"/>
          <w:b/>
          <w:sz w:val="24"/>
          <w:szCs w:val="24"/>
        </w:rPr>
      </w:pPr>
    </w:p>
    <w:p w:rsidR="00EE072C" w:rsidRDefault="00EE072C" w:rsidP="00EE072C">
      <w:pPr>
        <w:pStyle w:val="ListParagraph"/>
        <w:spacing w:after="0" w:line="240" w:lineRule="auto"/>
        <w:rPr>
          <w:rFonts w:ascii="Times New Roman" w:hAnsi="Times New Roman" w:cs="Times New Roman"/>
          <w:b/>
          <w:sz w:val="24"/>
          <w:szCs w:val="24"/>
        </w:rPr>
      </w:pPr>
      <w:r>
        <w:rPr>
          <w:rFonts w:ascii="Times New Roman" w:hAnsi="Times New Roman" w:cs="Times New Roman"/>
          <w:b/>
          <w:sz w:val="24"/>
          <w:szCs w:val="24"/>
        </w:rPr>
        <w:t>***Failure to submit work and or participate in the discussion board will result in an absence</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w:t>
      </w:r>
    </w:p>
    <w:p w:rsidR="00EE072C" w:rsidRDefault="00EE072C" w:rsidP="00EE072C">
      <w:pPr>
        <w:pStyle w:val="ListParagraph"/>
        <w:spacing w:after="0" w:line="240" w:lineRule="auto"/>
        <w:rPr>
          <w:rFonts w:ascii="Times New Roman" w:hAnsi="Times New Roman" w:cs="Times New Roman"/>
          <w:b/>
          <w:sz w:val="24"/>
          <w:szCs w:val="24"/>
        </w:rPr>
      </w:pPr>
    </w:p>
    <w:p w:rsidR="00EE072C" w:rsidRDefault="00EE072C" w:rsidP="00EE072C">
      <w:pPr>
        <w:spacing w:after="0" w:line="240" w:lineRule="auto"/>
        <w:rPr>
          <w:rFonts w:ascii="Times New Roman" w:hAnsi="Times New Roman" w:cs="Times New Roman"/>
          <w:b/>
          <w:sz w:val="24"/>
          <w:szCs w:val="24"/>
        </w:rPr>
      </w:pPr>
    </w:p>
    <w:p w:rsidR="00EE072C" w:rsidRPr="00556A3E" w:rsidRDefault="00EE072C" w:rsidP="00EE072C">
      <w:pPr>
        <w:spacing w:after="0" w:line="240" w:lineRule="auto"/>
        <w:ind w:left="720"/>
        <w:rPr>
          <w:rFonts w:ascii="Times New Roman" w:hAnsi="Times New Roman" w:cs="Times New Roman"/>
          <w:sz w:val="24"/>
          <w:szCs w:val="24"/>
        </w:rPr>
      </w:pPr>
      <w:r>
        <w:rPr>
          <w:rFonts w:ascii="Times New Roman" w:hAnsi="Times New Roman" w:cs="Times New Roman"/>
          <w:b/>
          <w:sz w:val="24"/>
          <w:szCs w:val="24"/>
        </w:rPr>
        <w:t xml:space="preserve">Late work policy: </w:t>
      </w:r>
      <w:r>
        <w:rPr>
          <w:rFonts w:ascii="Times New Roman" w:hAnsi="Times New Roman" w:cs="Times New Roman"/>
          <w:sz w:val="24"/>
          <w:szCs w:val="24"/>
        </w:rPr>
        <w:t>Each assignment will drop to 50% credit that is late.</w:t>
      </w:r>
    </w:p>
    <w:p w:rsidR="00CE527D" w:rsidRDefault="00CE527D" w:rsidP="00CE527D">
      <w:pPr>
        <w:spacing w:after="0" w:line="240" w:lineRule="auto"/>
        <w:rPr>
          <w:rFonts w:ascii="Times New Roman" w:hAnsi="Times New Roman" w:cs="Times New Roman"/>
          <w:sz w:val="24"/>
          <w:szCs w:val="24"/>
        </w:rPr>
      </w:pPr>
    </w:p>
    <w:p w:rsidR="00CE527D" w:rsidRDefault="00CE527D" w:rsidP="00CE527D">
      <w:pPr>
        <w:pStyle w:val="ListParagraph"/>
        <w:numPr>
          <w:ilvl w:val="0"/>
          <w:numId w:val="5"/>
        </w:numPr>
        <w:spacing w:after="0" w:line="240" w:lineRule="auto"/>
        <w:rPr>
          <w:rFonts w:ascii="Times New Roman" w:hAnsi="Times New Roman" w:cs="Times New Roman"/>
          <w:b/>
          <w:sz w:val="24"/>
          <w:szCs w:val="24"/>
          <w:u w:val="single"/>
        </w:rPr>
      </w:pPr>
      <w:r w:rsidRPr="00DE3E91">
        <w:rPr>
          <w:rFonts w:ascii="Times New Roman" w:hAnsi="Times New Roman" w:cs="Times New Roman"/>
          <w:b/>
          <w:sz w:val="24"/>
          <w:szCs w:val="24"/>
          <w:u w:val="single"/>
        </w:rPr>
        <w:t>Grading System</w:t>
      </w:r>
    </w:p>
    <w:p w:rsidR="00CE527D" w:rsidRPr="00C07EF9" w:rsidRDefault="00CE527D" w:rsidP="00CE527D">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Class Parti</w:t>
      </w:r>
      <w:r>
        <w:rPr>
          <w:rFonts w:ascii="Times New Roman" w:hAnsi="Times New Roman" w:cs="Times New Roman"/>
          <w:sz w:val="24"/>
          <w:szCs w:val="24"/>
        </w:rPr>
        <w:t xml:space="preserve">cipation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p>
    <w:p w:rsidR="00CE527D" w:rsidRDefault="000B1A09" w:rsidP="00CE527D">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2 Exams </w:t>
      </w:r>
      <w:r w:rsidR="00CE527D">
        <w:rPr>
          <w:rFonts w:ascii="Times New Roman" w:hAnsi="Times New Roman" w:cs="Times New Roman"/>
          <w:sz w:val="24"/>
          <w:szCs w:val="24"/>
        </w:rPr>
        <w:tab/>
      </w:r>
      <w:r w:rsidR="00CE527D">
        <w:rPr>
          <w:rFonts w:ascii="Times New Roman" w:hAnsi="Times New Roman" w:cs="Times New Roman"/>
          <w:sz w:val="24"/>
          <w:szCs w:val="24"/>
        </w:rPr>
        <w:tab/>
      </w:r>
      <w:r w:rsidR="00CE527D">
        <w:rPr>
          <w:rFonts w:ascii="Times New Roman" w:hAnsi="Times New Roman" w:cs="Times New Roman"/>
          <w:sz w:val="24"/>
          <w:szCs w:val="24"/>
        </w:rPr>
        <w:tab/>
      </w:r>
      <w:r w:rsidR="00CE527D">
        <w:rPr>
          <w:rFonts w:ascii="Times New Roman" w:hAnsi="Times New Roman" w:cs="Times New Roman"/>
          <w:sz w:val="24"/>
          <w:szCs w:val="24"/>
        </w:rPr>
        <w:tab/>
      </w:r>
      <w:r w:rsidR="00CE527D">
        <w:rPr>
          <w:rFonts w:ascii="Times New Roman" w:hAnsi="Times New Roman" w:cs="Times New Roman"/>
          <w:sz w:val="24"/>
          <w:szCs w:val="24"/>
        </w:rPr>
        <w:tab/>
      </w:r>
      <w:r w:rsidR="00CE527D">
        <w:rPr>
          <w:rFonts w:ascii="Times New Roman" w:hAnsi="Times New Roman" w:cs="Times New Roman"/>
          <w:sz w:val="24"/>
          <w:szCs w:val="24"/>
        </w:rPr>
        <w:tab/>
      </w:r>
      <w:r w:rsidR="00CE527D">
        <w:rPr>
          <w:rFonts w:ascii="Times New Roman" w:hAnsi="Times New Roman" w:cs="Times New Roman"/>
          <w:sz w:val="24"/>
          <w:szCs w:val="24"/>
        </w:rPr>
        <w:tab/>
      </w:r>
      <w:r w:rsidR="00CE527D">
        <w:rPr>
          <w:rFonts w:ascii="Times New Roman" w:hAnsi="Times New Roman" w:cs="Times New Roman"/>
          <w:sz w:val="24"/>
          <w:szCs w:val="24"/>
        </w:rPr>
        <w:tab/>
      </w:r>
      <w:r>
        <w:rPr>
          <w:rFonts w:ascii="Times New Roman" w:hAnsi="Times New Roman" w:cs="Times New Roman"/>
          <w:sz w:val="24"/>
          <w:szCs w:val="24"/>
        </w:rPr>
        <w:t>50</w:t>
      </w:r>
      <w:r w:rsidR="00CE527D" w:rsidRPr="00C07EF9">
        <w:rPr>
          <w:rFonts w:ascii="Times New Roman" w:hAnsi="Times New Roman" w:cs="Times New Roman"/>
          <w:sz w:val="24"/>
          <w:szCs w:val="24"/>
        </w:rPr>
        <w:t xml:space="preserve"> </w:t>
      </w:r>
      <w:r>
        <w:rPr>
          <w:rFonts w:ascii="Times New Roman" w:hAnsi="Times New Roman" w:cs="Times New Roman"/>
          <w:sz w:val="24"/>
          <w:szCs w:val="24"/>
        </w:rPr>
        <w:t>pts each</w:t>
      </w:r>
    </w:p>
    <w:p w:rsidR="00CE527D" w:rsidRPr="00C07EF9" w:rsidRDefault="000B1A09" w:rsidP="00CE527D">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Homework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w:t>
      </w:r>
    </w:p>
    <w:p w:rsidR="000B1A09" w:rsidRDefault="000B1A09" w:rsidP="000B1A0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Video Assessment Assignments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 pts each</w:t>
      </w:r>
    </w:p>
    <w:p w:rsidR="00CE527D" w:rsidRDefault="000B1A09" w:rsidP="000B1A0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E527D" w:rsidRPr="00C07EF9">
        <w:rPr>
          <w:rFonts w:ascii="Times New Roman" w:hAnsi="Times New Roman" w:cs="Times New Roman"/>
          <w:sz w:val="24"/>
          <w:szCs w:val="24"/>
        </w:rPr>
        <w:t>Using your voice in</w:t>
      </w:r>
      <w:r w:rsidR="00EE072C">
        <w:rPr>
          <w:rFonts w:ascii="Times New Roman" w:hAnsi="Times New Roman" w:cs="Times New Roman"/>
          <w:sz w:val="24"/>
          <w:szCs w:val="24"/>
        </w:rPr>
        <w:t xml:space="preserve"> video recordings   </w:t>
      </w:r>
      <w:r w:rsidR="00EE072C">
        <w:rPr>
          <w:rFonts w:ascii="Times New Roman" w:hAnsi="Times New Roman" w:cs="Times New Roman"/>
          <w:sz w:val="24"/>
          <w:szCs w:val="24"/>
        </w:rPr>
        <w:tab/>
      </w:r>
      <w:r w:rsidR="00EE072C">
        <w:rPr>
          <w:rFonts w:ascii="Times New Roman" w:hAnsi="Times New Roman" w:cs="Times New Roman"/>
          <w:sz w:val="24"/>
          <w:szCs w:val="24"/>
        </w:rPr>
        <w:tab/>
      </w:r>
      <w:r w:rsidR="00EE072C">
        <w:rPr>
          <w:rFonts w:ascii="Times New Roman" w:hAnsi="Times New Roman" w:cs="Times New Roman"/>
          <w:sz w:val="24"/>
          <w:szCs w:val="24"/>
        </w:rPr>
        <w:tab/>
      </w:r>
      <w:r>
        <w:rPr>
          <w:rFonts w:ascii="Times New Roman" w:hAnsi="Times New Roman" w:cs="Times New Roman"/>
          <w:sz w:val="24"/>
          <w:szCs w:val="24"/>
        </w:rPr>
        <w:tab/>
        <w:t>2</w:t>
      </w:r>
      <w:r w:rsidR="00CE527D" w:rsidRPr="00C07EF9">
        <w:rPr>
          <w:rFonts w:ascii="Times New Roman" w:hAnsi="Times New Roman" w:cs="Times New Roman"/>
          <w:sz w:val="24"/>
          <w:szCs w:val="24"/>
        </w:rPr>
        <w:t xml:space="preserve">0 </w:t>
      </w:r>
    </w:p>
    <w:p w:rsidR="000B1A09" w:rsidRPr="00C07EF9" w:rsidRDefault="00C74D2D" w:rsidP="000B1A0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Vlog/</w:t>
      </w:r>
      <w:r w:rsidR="000B1A09">
        <w:rPr>
          <w:rFonts w:ascii="Times New Roman" w:hAnsi="Times New Roman" w:cs="Times New Roman"/>
          <w:sz w:val="24"/>
          <w:szCs w:val="24"/>
        </w:rPr>
        <w:t>Glossing Assignment</w:t>
      </w:r>
      <w:r w:rsidR="000B1A09">
        <w:rPr>
          <w:rFonts w:ascii="Times New Roman" w:hAnsi="Times New Roman" w:cs="Times New Roman"/>
          <w:sz w:val="24"/>
          <w:szCs w:val="24"/>
        </w:rPr>
        <w:tab/>
      </w:r>
      <w:r w:rsidR="000B1A09">
        <w:rPr>
          <w:rFonts w:ascii="Times New Roman" w:hAnsi="Times New Roman" w:cs="Times New Roman"/>
          <w:sz w:val="24"/>
          <w:szCs w:val="24"/>
        </w:rPr>
        <w:tab/>
      </w:r>
      <w:r w:rsidR="000B1A09">
        <w:rPr>
          <w:rFonts w:ascii="Times New Roman" w:hAnsi="Times New Roman" w:cs="Times New Roman"/>
          <w:sz w:val="24"/>
          <w:szCs w:val="24"/>
        </w:rPr>
        <w:tab/>
      </w:r>
      <w:r w:rsidR="000B1A09">
        <w:rPr>
          <w:rFonts w:ascii="Times New Roman" w:hAnsi="Times New Roman" w:cs="Times New Roman"/>
          <w:sz w:val="24"/>
          <w:szCs w:val="24"/>
        </w:rPr>
        <w:tab/>
      </w:r>
      <w:r w:rsidR="000B1A09">
        <w:rPr>
          <w:rFonts w:ascii="Times New Roman" w:hAnsi="Times New Roman" w:cs="Times New Roman"/>
          <w:sz w:val="24"/>
          <w:szCs w:val="24"/>
        </w:rPr>
        <w:tab/>
      </w:r>
      <w:r w:rsidR="000B1A09">
        <w:rPr>
          <w:rFonts w:ascii="Times New Roman" w:hAnsi="Times New Roman" w:cs="Times New Roman"/>
          <w:sz w:val="24"/>
          <w:szCs w:val="24"/>
        </w:rPr>
        <w:tab/>
        <w:t>50 points</w:t>
      </w:r>
    </w:p>
    <w:p w:rsidR="00CE527D" w:rsidRPr="00C07EF9" w:rsidRDefault="000B1A09" w:rsidP="000B1A0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Midterm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w:t>
      </w:r>
      <w:r w:rsidR="00CE527D" w:rsidRPr="00C07EF9">
        <w:rPr>
          <w:rFonts w:ascii="Times New Roman" w:hAnsi="Times New Roman" w:cs="Times New Roman"/>
          <w:sz w:val="24"/>
          <w:szCs w:val="24"/>
        </w:rPr>
        <w:t xml:space="preserve"> </w:t>
      </w:r>
    </w:p>
    <w:p w:rsidR="00CE527D" w:rsidRPr="00C07EF9" w:rsidRDefault="00CE527D" w:rsidP="00CE527D">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 xml:space="preserve">Final </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100</w:t>
      </w:r>
    </w:p>
    <w:p w:rsidR="00CE527D" w:rsidRPr="00C07EF9" w:rsidRDefault="00CE527D" w:rsidP="00CE527D">
      <w:pPr>
        <w:spacing w:after="0" w:line="240" w:lineRule="auto"/>
        <w:ind w:left="720"/>
        <w:rPr>
          <w:rFonts w:ascii="Times New Roman" w:hAnsi="Times New Roman" w:cs="Times New Roman"/>
          <w:b/>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color w:val="FF0000"/>
          <w:sz w:val="24"/>
          <w:szCs w:val="24"/>
        </w:rPr>
        <w:t>Maximum Points</w:t>
      </w:r>
      <w:r>
        <w:rPr>
          <w:rFonts w:ascii="Times New Roman" w:hAnsi="Times New Roman" w:cs="Times New Roman"/>
          <w:b/>
          <w:color w:val="FF0000"/>
          <w:sz w:val="24"/>
          <w:szCs w:val="24"/>
        </w:rPr>
        <w:tab/>
        <w:t>40</w:t>
      </w:r>
      <w:r w:rsidRPr="00C07EF9">
        <w:rPr>
          <w:rFonts w:ascii="Times New Roman" w:hAnsi="Times New Roman" w:cs="Times New Roman"/>
          <w:b/>
          <w:color w:val="FF0000"/>
          <w:sz w:val="24"/>
          <w:szCs w:val="24"/>
        </w:rPr>
        <w:t>0</w:t>
      </w:r>
    </w:p>
    <w:p w:rsidR="00CE527D" w:rsidRPr="00C07EF9" w:rsidRDefault="00CE527D" w:rsidP="00CE527D">
      <w:pPr>
        <w:spacing w:after="0" w:line="240" w:lineRule="auto"/>
        <w:ind w:left="720"/>
        <w:rPr>
          <w:rFonts w:ascii="Times New Roman" w:hAnsi="Times New Roman" w:cs="Times New Roman"/>
          <w:b/>
          <w:sz w:val="24"/>
          <w:szCs w:val="24"/>
        </w:rPr>
      </w:pPr>
    </w:p>
    <w:p w:rsidR="00CE527D" w:rsidRPr="00C07EF9" w:rsidRDefault="00CE527D" w:rsidP="00CE527D">
      <w:pPr>
        <w:spacing w:after="0" w:line="240" w:lineRule="auto"/>
        <w:ind w:left="720"/>
        <w:rPr>
          <w:rFonts w:ascii="Times New Roman" w:hAnsi="Times New Roman" w:cs="Times New Roman"/>
          <w:sz w:val="24"/>
          <w:szCs w:val="24"/>
        </w:rPr>
      </w:pPr>
      <w:r w:rsidRPr="00C07EF9">
        <w:rPr>
          <w:rFonts w:ascii="Times New Roman" w:hAnsi="Times New Roman" w:cs="Times New Roman"/>
          <w:b/>
          <w:sz w:val="24"/>
          <w:szCs w:val="24"/>
        </w:rPr>
        <w:tab/>
      </w:r>
      <w:r w:rsidRPr="00C07EF9">
        <w:rPr>
          <w:rFonts w:ascii="Times New Roman" w:hAnsi="Times New Roman" w:cs="Times New Roman"/>
          <w:b/>
          <w:sz w:val="24"/>
          <w:szCs w:val="24"/>
        </w:rPr>
        <w:tab/>
      </w:r>
      <w:r w:rsidRPr="00C07EF9">
        <w:rPr>
          <w:rFonts w:ascii="Times New Roman" w:hAnsi="Times New Roman" w:cs="Times New Roman"/>
          <w:sz w:val="24"/>
          <w:szCs w:val="24"/>
        </w:rPr>
        <w:t>Grades Assigned as Follows:</w:t>
      </w:r>
    </w:p>
    <w:p w:rsidR="00CE527D" w:rsidRPr="00C07EF9" w:rsidRDefault="00CE527D" w:rsidP="00CE527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360-400</w:t>
      </w:r>
      <w:r w:rsidRPr="00C07EF9">
        <w:rPr>
          <w:rFonts w:ascii="Times New Roman" w:hAnsi="Times New Roman" w:cs="Times New Roman"/>
          <w:sz w:val="24"/>
          <w:szCs w:val="24"/>
        </w:rPr>
        <w:tab/>
        <w:t>A</w:t>
      </w:r>
    </w:p>
    <w:p w:rsidR="00CE527D" w:rsidRPr="00C07EF9" w:rsidRDefault="00CE527D" w:rsidP="00CE527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320-359</w:t>
      </w:r>
      <w:r w:rsidRPr="00C07EF9">
        <w:rPr>
          <w:rFonts w:ascii="Times New Roman" w:hAnsi="Times New Roman" w:cs="Times New Roman"/>
          <w:sz w:val="24"/>
          <w:szCs w:val="24"/>
        </w:rPr>
        <w:tab/>
        <w:t>B</w:t>
      </w:r>
    </w:p>
    <w:p w:rsidR="00CE527D" w:rsidRPr="00C07EF9" w:rsidRDefault="00CE527D" w:rsidP="00CE527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280-319</w:t>
      </w:r>
      <w:r w:rsidRPr="00C07EF9">
        <w:rPr>
          <w:rFonts w:ascii="Times New Roman" w:hAnsi="Times New Roman" w:cs="Times New Roman"/>
          <w:sz w:val="24"/>
          <w:szCs w:val="24"/>
        </w:rPr>
        <w:tab/>
        <w:t>C</w:t>
      </w:r>
    </w:p>
    <w:p w:rsidR="00CE527D" w:rsidRPr="00C07EF9" w:rsidRDefault="00CE527D" w:rsidP="00CE527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240-279</w:t>
      </w:r>
      <w:r w:rsidRPr="00C07EF9">
        <w:rPr>
          <w:rFonts w:ascii="Times New Roman" w:hAnsi="Times New Roman" w:cs="Times New Roman"/>
          <w:sz w:val="24"/>
          <w:szCs w:val="24"/>
        </w:rPr>
        <w:tab/>
        <w:t>D</w:t>
      </w:r>
    </w:p>
    <w:p w:rsidR="00CE527D" w:rsidRPr="00EE072C" w:rsidRDefault="00CE527D" w:rsidP="00EE072C">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t>0-239</w:t>
      </w:r>
      <w:r w:rsidR="00EE072C">
        <w:rPr>
          <w:rFonts w:ascii="Times New Roman" w:hAnsi="Times New Roman" w:cs="Times New Roman"/>
          <w:sz w:val="24"/>
          <w:szCs w:val="24"/>
        </w:rPr>
        <w:tab/>
      </w:r>
      <w:r w:rsidR="00EE072C">
        <w:rPr>
          <w:rFonts w:ascii="Times New Roman" w:hAnsi="Times New Roman" w:cs="Times New Roman"/>
          <w:sz w:val="24"/>
          <w:szCs w:val="24"/>
        </w:rPr>
        <w:tab/>
      </w:r>
    </w:p>
    <w:p w:rsidR="000B1A09" w:rsidRDefault="000B1A09" w:rsidP="000B1A09">
      <w:pPr>
        <w:pStyle w:val="ListParagraph"/>
        <w:spacing w:after="0" w:line="240" w:lineRule="auto"/>
        <w:ind w:left="2160"/>
        <w:rPr>
          <w:rFonts w:ascii="Times New Roman" w:hAnsi="Times New Roman" w:cs="Times New Roman"/>
          <w:sz w:val="24"/>
          <w:szCs w:val="24"/>
        </w:rPr>
      </w:pPr>
    </w:p>
    <w:p w:rsidR="000B1A09" w:rsidRPr="00496BC2" w:rsidRDefault="000B1A09" w:rsidP="00EE072C">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lastRenderedPageBreak/>
        <w:t>Students with Disabilities</w:t>
      </w:r>
    </w:p>
    <w:p w:rsidR="000B1A09" w:rsidRDefault="000B1A09" w:rsidP="000B1A09">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let me know immediately. Also contact your counselor and speak with someone in the office for students with Disabilities.</w:t>
      </w:r>
    </w:p>
    <w:p w:rsidR="000B1A09" w:rsidRDefault="000B1A09" w:rsidP="000B1A09">
      <w:pPr>
        <w:pStyle w:val="ListParagraph"/>
        <w:spacing w:after="0" w:line="240" w:lineRule="auto"/>
        <w:ind w:left="1440"/>
        <w:rPr>
          <w:rFonts w:ascii="Times New Roman" w:hAnsi="Times New Roman" w:cs="Times New Roman"/>
          <w:sz w:val="24"/>
          <w:szCs w:val="24"/>
        </w:rPr>
      </w:pPr>
    </w:p>
    <w:p w:rsidR="000B1A09" w:rsidRDefault="000B1A09" w:rsidP="00EE072C">
      <w:pPr>
        <w:pStyle w:val="ListParagraph"/>
        <w:numPr>
          <w:ilvl w:val="0"/>
          <w:numId w:val="5"/>
        </w:numPr>
        <w:spacing w:after="0" w:line="240" w:lineRule="auto"/>
        <w:rPr>
          <w:rFonts w:ascii="Times New Roman" w:hAnsi="Times New Roman" w:cs="Times New Roman"/>
          <w:b/>
          <w:sz w:val="24"/>
          <w:szCs w:val="24"/>
          <w:u w:val="single"/>
        </w:rPr>
      </w:pPr>
      <w:r w:rsidRPr="00DF2B73">
        <w:rPr>
          <w:rFonts w:ascii="Times New Roman" w:hAnsi="Times New Roman" w:cs="Times New Roman"/>
          <w:b/>
          <w:sz w:val="24"/>
          <w:szCs w:val="24"/>
          <w:u w:val="single"/>
        </w:rPr>
        <w:t>Academic Dishonesty</w:t>
      </w:r>
      <w:r>
        <w:rPr>
          <w:rFonts w:ascii="Times New Roman" w:hAnsi="Times New Roman" w:cs="Times New Roman"/>
          <w:b/>
          <w:sz w:val="24"/>
          <w:szCs w:val="24"/>
          <w:u w:val="single"/>
        </w:rPr>
        <w:t xml:space="preserve"> Statement</w:t>
      </w:r>
    </w:p>
    <w:p w:rsidR="000B1A09" w:rsidRDefault="000B1A09" w:rsidP="000B1A09">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Students at Reedley College are entitled to their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rsidR="000B1A09" w:rsidRDefault="000B1A09" w:rsidP="000B1A09">
      <w:pPr>
        <w:pStyle w:val="ListParagraph"/>
        <w:spacing w:after="0" w:line="240" w:lineRule="auto"/>
        <w:ind w:left="1440"/>
        <w:rPr>
          <w:rFonts w:ascii="Times New Roman" w:hAnsi="Times New Roman" w:cs="Times New Roman"/>
          <w:sz w:val="24"/>
          <w:szCs w:val="24"/>
        </w:rPr>
      </w:pPr>
    </w:p>
    <w:p w:rsidR="000B1A09" w:rsidRPr="00600E64" w:rsidRDefault="000B1A09" w:rsidP="00EE072C">
      <w:pPr>
        <w:pStyle w:val="ListParagraph"/>
        <w:numPr>
          <w:ilvl w:val="0"/>
          <w:numId w:val="5"/>
        </w:numPr>
        <w:spacing w:after="0" w:line="240" w:lineRule="auto"/>
        <w:rPr>
          <w:rFonts w:ascii="Times New Roman" w:hAnsi="Times New Roman" w:cs="Times New Roman"/>
          <w:b/>
          <w:sz w:val="24"/>
          <w:szCs w:val="24"/>
          <w:u w:val="single"/>
        </w:rPr>
      </w:pPr>
      <w:r w:rsidRPr="00600E64">
        <w:rPr>
          <w:rFonts w:ascii="Times New Roman" w:hAnsi="Times New Roman" w:cs="Times New Roman"/>
          <w:b/>
          <w:sz w:val="24"/>
          <w:szCs w:val="24"/>
          <w:u w:val="single"/>
        </w:rPr>
        <w:t>Cheating</w:t>
      </w:r>
    </w:p>
    <w:p w:rsidR="000B1A09" w:rsidRDefault="000B1A09" w:rsidP="000B1A09">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Cheating is the act or attempted act of taking an examination or performing an assigned, evaluated task in a fraudulent or deceptive manner, such as having improper access to answers, including the teacher edition of the textbook,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0B1A09" w:rsidRDefault="000B1A09" w:rsidP="000B1A09">
      <w:pPr>
        <w:pStyle w:val="ListParagraph"/>
        <w:spacing w:after="0" w:line="240" w:lineRule="auto"/>
        <w:ind w:left="1440"/>
        <w:rPr>
          <w:rFonts w:ascii="Times New Roman" w:hAnsi="Times New Roman" w:cs="Times New Roman"/>
          <w:sz w:val="24"/>
          <w:szCs w:val="24"/>
        </w:rPr>
      </w:pPr>
    </w:p>
    <w:p w:rsidR="000B1A09" w:rsidRPr="000B1A09" w:rsidRDefault="000B1A09" w:rsidP="000B1A09">
      <w:pPr>
        <w:spacing w:after="0" w:line="240" w:lineRule="auto"/>
        <w:rPr>
          <w:rFonts w:ascii="Times New Roman" w:hAnsi="Times New Roman" w:cs="Times New Roman"/>
          <w:sz w:val="24"/>
          <w:szCs w:val="24"/>
        </w:rPr>
      </w:pPr>
    </w:p>
    <w:p w:rsidR="000B1A09" w:rsidRDefault="000B1A09" w:rsidP="00EE072C">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Plagiarism </w:t>
      </w:r>
    </w:p>
    <w:p w:rsidR="000B1A09" w:rsidRDefault="000B1A09" w:rsidP="000B1A09">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Plagiarism is a specific form of cheating: the use of another’s words or ideas without identifying them as such or giving credit to the source(s). Plagiarism may include, but is not limited tom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0B1A09" w:rsidRDefault="000B1A09" w:rsidP="000B1A09">
      <w:pPr>
        <w:pStyle w:val="ListParagraph"/>
        <w:spacing w:after="0" w:line="240" w:lineRule="auto"/>
        <w:ind w:left="1440"/>
        <w:rPr>
          <w:rFonts w:ascii="Times New Roman" w:hAnsi="Times New Roman" w:cs="Times New Roman"/>
          <w:sz w:val="24"/>
          <w:szCs w:val="24"/>
        </w:rPr>
      </w:pPr>
    </w:p>
    <w:p w:rsidR="000B1A09" w:rsidRDefault="000B1A09" w:rsidP="000B1A09">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p>
    <w:p w:rsidR="000B1A09" w:rsidRDefault="000B1A09" w:rsidP="000B1A09">
      <w:pPr>
        <w:pStyle w:val="ListParagraph"/>
        <w:spacing w:after="0" w:line="240" w:lineRule="auto"/>
        <w:ind w:left="1440"/>
        <w:rPr>
          <w:rFonts w:ascii="Times New Roman" w:hAnsi="Times New Roman" w:cs="Times New Roman"/>
          <w:sz w:val="24"/>
          <w:szCs w:val="24"/>
        </w:rPr>
      </w:pPr>
    </w:p>
    <w:p w:rsidR="000B1A09" w:rsidRDefault="000B1A09" w:rsidP="000B1A09">
      <w:pPr>
        <w:pStyle w:val="ListParagraph"/>
        <w:spacing w:after="0" w:line="240" w:lineRule="auto"/>
        <w:ind w:left="1440"/>
        <w:rPr>
          <w:rFonts w:ascii="Times New Roman" w:hAnsi="Times New Roman" w:cs="Times New Roman"/>
          <w:sz w:val="24"/>
          <w:szCs w:val="24"/>
        </w:rPr>
      </w:pPr>
    </w:p>
    <w:p w:rsidR="000B1A09" w:rsidRDefault="000B1A09" w:rsidP="000B1A09">
      <w:pPr>
        <w:pStyle w:val="ListParagraph"/>
        <w:spacing w:after="0" w:line="240" w:lineRule="auto"/>
        <w:ind w:left="1440"/>
        <w:rPr>
          <w:rFonts w:ascii="Times New Roman" w:hAnsi="Times New Roman" w:cs="Times New Roman"/>
          <w:sz w:val="24"/>
          <w:szCs w:val="24"/>
        </w:rPr>
      </w:pPr>
    </w:p>
    <w:p w:rsidR="0022368F" w:rsidRDefault="0022368F" w:rsidP="000B1A09">
      <w:pPr>
        <w:pStyle w:val="ListParagraph"/>
        <w:spacing w:after="0" w:line="240" w:lineRule="auto"/>
        <w:ind w:left="1440"/>
        <w:rPr>
          <w:rFonts w:ascii="Times New Roman" w:hAnsi="Times New Roman" w:cs="Times New Roman"/>
          <w:sz w:val="24"/>
          <w:szCs w:val="24"/>
        </w:rPr>
      </w:pPr>
    </w:p>
    <w:p w:rsidR="00CE527D" w:rsidRDefault="00CE527D" w:rsidP="00CE527D">
      <w:pPr>
        <w:spacing w:after="0" w:line="240" w:lineRule="auto"/>
        <w:rPr>
          <w:rFonts w:ascii="Times New Roman" w:hAnsi="Times New Roman" w:cs="Times New Roman"/>
          <w:b/>
          <w:sz w:val="24"/>
          <w:szCs w:val="24"/>
        </w:rPr>
      </w:pPr>
    </w:p>
    <w:p w:rsidR="00C74D2D" w:rsidRDefault="00EE072C" w:rsidP="00C74D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Spring 2021 </w:t>
      </w:r>
      <w:r w:rsidR="0022368F">
        <w:rPr>
          <w:rFonts w:ascii="Times New Roman" w:hAnsi="Times New Roman" w:cs="Times New Roman"/>
          <w:sz w:val="24"/>
          <w:szCs w:val="24"/>
        </w:rPr>
        <w:t xml:space="preserve">Schedule- Reedley Community College- ASL 6 </w:t>
      </w:r>
    </w:p>
    <w:p w:rsidR="0022368F" w:rsidRDefault="0022368F" w:rsidP="00CE527D">
      <w:pPr>
        <w:spacing w:after="0" w:line="240" w:lineRule="auto"/>
        <w:rPr>
          <w:rFonts w:ascii="Times New Roman" w:hAnsi="Times New Roman" w:cs="Times New Roman"/>
          <w:b/>
          <w:sz w:val="24"/>
          <w:szCs w:val="24"/>
        </w:rPr>
      </w:pPr>
    </w:p>
    <w:p w:rsidR="0022368F" w:rsidRDefault="00EE072C"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Week 1</w:t>
      </w:r>
      <w:r>
        <w:rPr>
          <w:rFonts w:ascii="Times New Roman" w:hAnsi="Times New Roman" w:cs="Times New Roman"/>
          <w:sz w:val="24"/>
          <w:szCs w:val="24"/>
        </w:rPr>
        <w:tab/>
      </w:r>
      <w:r>
        <w:rPr>
          <w:rFonts w:ascii="Times New Roman" w:hAnsi="Times New Roman" w:cs="Times New Roman"/>
          <w:sz w:val="24"/>
          <w:szCs w:val="24"/>
        </w:rPr>
        <w:tab/>
      </w:r>
      <w:r w:rsidR="0022368F">
        <w:rPr>
          <w:rFonts w:ascii="Times New Roman" w:hAnsi="Times New Roman" w:cs="Times New Roman"/>
          <w:sz w:val="24"/>
          <w:szCs w:val="24"/>
        </w:rPr>
        <w:t xml:space="preserve">Syllabus, add students, Introductions, </w:t>
      </w:r>
    </w:p>
    <w:p w:rsidR="0022368F" w:rsidRDefault="0022368F" w:rsidP="0022368F">
      <w:pPr>
        <w:spacing w:after="0" w:line="240" w:lineRule="auto"/>
        <w:rPr>
          <w:rFonts w:ascii="Times New Roman" w:hAnsi="Times New Roman" w:cs="Times New Roman"/>
          <w:sz w:val="24"/>
          <w:szCs w:val="24"/>
        </w:rPr>
      </w:pPr>
    </w:p>
    <w:p w:rsidR="0022368F" w:rsidRDefault="00EE072C"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Week 2 </w:t>
      </w:r>
      <w:r w:rsidR="0022368F">
        <w:rPr>
          <w:rFonts w:ascii="Times New Roman" w:hAnsi="Times New Roman" w:cs="Times New Roman"/>
          <w:sz w:val="24"/>
          <w:szCs w:val="24"/>
        </w:rPr>
        <w:tab/>
      </w:r>
      <w:r w:rsidR="0022368F">
        <w:rPr>
          <w:rFonts w:ascii="Times New Roman" w:hAnsi="Times New Roman" w:cs="Times New Roman"/>
          <w:sz w:val="24"/>
          <w:szCs w:val="24"/>
        </w:rPr>
        <w:tab/>
      </w:r>
      <w:r w:rsidR="003B5FC1">
        <w:rPr>
          <w:rFonts w:ascii="Times New Roman" w:hAnsi="Times New Roman" w:cs="Times New Roman"/>
          <w:sz w:val="24"/>
          <w:szCs w:val="24"/>
        </w:rPr>
        <w:t>Defining Languages/Defining Linguistics</w:t>
      </w:r>
    </w:p>
    <w:p w:rsidR="0022368F" w:rsidRPr="003D19CF" w:rsidRDefault="00EE072C"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B5FC1">
        <w:rPr>
          <w:rFonts w:ascii="Times New Roman" w:hAnsi="Times New Roman" w:cs="Times New Roman"/>
          <w:sz w:val="24"/>
          <w:szCs w:val="24"/>
        </w:rPr>
        <w:t>Phonology of ASL (Signs Have Parts)</w:t>
      </w:r>
    </w:p>
    <w:p w:rsidR="0022368F" w:rsidRDefault="0022368F" w:rsidP="0022368F">
      <w:pPr>
        <w:spacing w:after="0" w:line="240" w:lineRule="auto"/>
        <w:rPr>
          <w:rFonts w:ascii="Times New Roman" w:hAnsi="Times New Roman" w:cs="Times New Roman"/>
          <w:b/>
          <w:sz w:val="24"/>
          <w:szCs w:val="24"/>
        </w:rPr>
      </w:pPr>
    </w:p>
    <w:p w:rsidR="0022368F" w:rsidRDefault="00EE072C"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Week 3</w:t>
      </w:r>
      <w:r w:rsidR="0022368F">
        <w:rPr>
          <w:rFonts w:ascii="Times New Roman" w:hAnsi="Times New Roman" w:cs="Times New Roman"/>
          <w:sz w:val="24"/>
          <w:szCs w:val="24"/>
        </w:rPr>
        <w:tab/>
      </w:r>
      <w:r w:rsidR="0022368F">
        <w:rPr>
          <w:rFonts w:ascii="Times New Roman" w:hAnsi="Times New Roman" w:cs="Times New Roman"/>
          <w:sz w:val="24"/>
          <w:szCs w:val="24"/>
        </w:rPr>
        <w:tab/>
      </w:r>
      <w:r w:rsidR="003B5FC1">
        <w:rPr>
          <w:rFonts w:ascii="Times New Roman" w:hAnsi="Times New Roman" w:cs="Times New Roman"/>
          <w:sz w:val="24"/>
          <w:szCs w:val="24"/>
        </w:rPr>
        <w:t>5 Parameters of ASL/</w:t>
      </w:r>
      <w:proofErr w:type="gramStart"/>
      <w:r w:rsidR="003B5FC1">
        <w:rPr>
          <w:rFonts w:ascii="Times New Roman" w:hAnsi="Times New Roman" w:cs="Times New Roman"/>
          <w:sz w:val="24"/>
          <w:szCs w:val="24"/>
        </w:rPr>
        <w:t>The</w:t>
      </w:r>
      <w:proofErr w:type="gramEnd"/>
      <w:r w:rsidR="003B5FC1">
        <w:rPr>
          <w:rFonts w:ascii="Times New Roman" w:hAnsi="Times New Roman" w:cs="Times New Roman"/>
          <w:sz w:val="24"/>
          <w:szCs w:val="24"/>
        </w:rPr>
        <w:t xml:space="preserve"> </w:t>
      </w:r>
      <w:proofErr w:type="spellStart"/>
      <w:r w:rsidR="003B5FC1">
        <w:rPr>
          <w:rFonts w:ascii="Times New Roman" w:hAnsi="Times New Roman" w:cs="Times New Roman"/>
          <w:sz w:val="24"/>
          <w:szCs w:val="24"/>
        </w:rPr>
        <w:t>Stokoe</w:t>
      </w:r>
      <w:proofErr w:type="spellEnd"/>
      <w:r w:rsidR="003B5FC1">
        <w:rPr>
          <w:rFonts w:ascii="Times New Roman" w:hAnsi="Times New Roman" w:cs="Times New Roman"/>
          <w:sz w:val="24"/>
          <w:szCs w:val="24"/>
        </w:rPr>
        <w:t xml:space="preserve"> System</w:t>
      </w:r>
    </w:p>
    <w:p w:rsidR="0022368F" w:rsidRPr="00EE072C" w:rsidRDefault="00EE072C" w:rsidP="0022368F">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003B5FC1">
        <w:rPr>
          <w:rFonts w:ascii="Times New Roman" w:hAnsi="Times New Roman" w:cs="Times New Roman"/>
          <w:sz w:val="24"/>
          <w:szCs w:val="24"/>
        </w:rPr>
        <w:t>Sequentiality</w:t>
      </w:r>
      <w:proofErr w:type="spellEnd"/>
      <w:r w:rsidR="003B5FC1">
        <w:rPr>
          <w:rFonts w:ascii="Times New Roman" w:hAnsi="Times New Roman" w:cs="Times New Roman"/>
          <w:sz w:val="24"/>
          <w:szCs w:val="24"/>
        </w:rPr>
        <w:t>/Phonological Processes</w:t>
      </w:r>
    </w:p>
    <w:p w:rsidR="0022368F" w:rsidRDefault="0022368F" w:rsidP="0022368F">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2368F" w:rsidRDefault="00EE072C" w:rsidP="003B5FC1">
      <w:pPr>
        <w:spacing w:after="0" w:line="240" w:lineRule="auto"/>
        <w:rPr>
          <w:rFonts w:ascii="Times New Roman" w:hAnsi="Times New Roman" w:cs="Times New Roman"/>
          <w:sz w:val="24"/>
          <w:szCs w:val="24"/>
        </w:rPr>
      </w:pPr>
      <w:r>
        <w:rPr>
          <w:rFonts w:ascii="Times New Roman" w:hAnsi="Times New Roman" w:cs="Times New Roman"/>
          <w:sz w:val="24"/>
          <w:szCs w:val="24"/>
        </w:rPr>
        <w:t>Week 4</w:t>
      </w:r>
      <w:r w:rsidR="003B5FC1">
        <w:rPr>
          <w:rFonts w:ascii="Times New Roman" w:hAnsi="Times New Roman" w:cs="Times New Roman"/>
          <w:sz w:val="24"/>
          <w:szCs w:val="24"/>
        </w:rPr>
        <w:tab/>
      </w:r>
      <w:r w:rsidR="003B5FC1">
        <w:rPr>
          <w:rFonts w:ascii="Times New Roman" w:hAnsi="Times New Roman" w:cs="Times New Roman"/>
          <w:sz w:val="24"/>
          <w:szCs w:val="24"/>
        </w:rPr>
        <w:tab/>
        <w:t xml:space="preserve">Sign Formation and </w:t>
      </w:r>
      <w:proofErr w:type="spellStart"/>
      <w:r w:rsidR="003B5FC1">
        <w:rPr>
          <w:rFonts w:ascii="Times New Roman" w:hAnsi="Times New Roman" w:cs="Times New Roman"/>
          <w:sz w:val="24"/>
          <w:szCs w:val="24"/>
        </w:rPr>
        <w:t>Variaton</w:t>
      </w:r>
      <w:proofErr w:type="spellEnd"/>
      <w:r w:rsidR="003B5FC1">
        <w:rPr>
          <w:rFonts w:ascii="Times New Roman" w:hAnsi="Times New Roman" w:cs="Times New Roman"/>
          <w:sz w:val="24"/>
          <w:szCs w:val="24"/>
        </w:rPr>
        <w:t xml:space="preserve"> </w:t>
      </w:r>
    </w:p>
    <w:p w:rsidR="0022368F" w:rsidRDefault="00EE072C"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B5FC1">
        <w:rPr>
          <w:rFonts w:ascii="Times New Roman" w:hAnsi="Times New Roman" w:cs="Times New Roman"/>
          <w:sz w:val="24"/>
          <w:szCs w:val="24"/>
        </w:rPr>
        <w:t>Morphology of ASL/Building New Signs/Nouns to Verbs</w:t>
      </w:r>
    </w:p>
    <w:p w:rsidR="0022368F" w:rsidRDefault="0022368F" w:rsidP="0022368F">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2368F" w:rsidRDefault="00EE072C"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Week 5</w:t>
      </w:r>
      <w:r w:rsidR="0022368F">
        <w:rPr>
          <w:rFonts w:ascii="Times New Roman" w:hAnsi="Times New Roman" w:cs="Times New Roman"/>
          <w:sz w:val="24"/>
          <w:szCs w:val="24"/>
        </w:rPr>
        <w:tab/>
      </w:r>
      <w:r w:rsidR="0022368F">
        <w:rPr>
          <w:rFonts w:ascii="Times New Roman" w:hAnsi="Times New Roman" w:cs="Times New Roman"/>
          <w:sz w:val="24"/>
          <w:szCs w:val="24"/>
        </w:rPr>
        <w:tab/>
      </w:r>
      <w:r w:rsidR="003B5FC1">
        <w:rPr>
          <w:rFonts w:ascii="Times New Roman" w:hAnsi="Times New Roman" w:cs="Times New Roman"/>
          <w:sz w:val="24"/>
          <w:szCs w:val="24"/>
        </w:rPr>
        <w:t>Compounds and contractions</w:t>
      </w:r>
    </w:p>
    <w:p w:rsidR="0022368F" w:rsidRDefault="0022368F" w:rsidP="0022368F">
      <w:pPr>
        <w:spacing w:after="0" w:line="240" w:lineRule="auto"/>
        <w:rPr>
          <w:rFonts w:ascii="Times New Roman" w:hAnsi="Times New Roman" w:cs="Times New Roman"/>
          <w:sz w:val="24"/>
          <w:szCs w:val="24"/>
        </w:rPr>
      </w:pPr>
    </w:p>
    <w:p w:rsidR="00EE072C" w:rsidRDefault="00EE072C"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Week 6</w:t>
      </w:r>
      <w:r w:rsidR="0022368F">
        <w:rPr>
          <w:rFonts w:ascii="Times New Roman" w:hAnsi="Times New Roman" w:cs="Times New Roman"/>
          <w:sz w:val="24"/>
          <w:szCs w:val="24"/>
        </w:rPr>
        <w:tab/>
      </w:r>
      <w:r w:rsidR="0022368F">
        <w:rPr>
          <w:rFonts w:ascii="Times New Roman" w:hAnsi="Times New Roman" w:cs="Times New Roman"/>
          <w:sz w:val="24"/>
          <w:szCs w:val="24"/>
        </w:rPr>
        <w:tab/>
      </w:r>
      <w:r w:rsidR="003B5FC1">
        <w:rPr>
          <w:rFonts w:ascii="Times New Roman" w:hAnsi="Times New Roman" w:cs="Times New Roman"/>
          <w:sz w:val="24"/>
          <w:szCs w:val="24"/>
        </w:rPr>
        <w:t>Lexicon/Fingers</w:t>
      </w:r>
      <w:r>
        <w:rPr>
          <w:rFonts w:ascii="Times New Roman" w:hAnsi="Times New Roman" w:cs="Times New Roman"/>
          <w:sz w:val="24"/>
          <w:szCs w:val="24"/>
        </w:rPr>
        <w:t>pelling/</w:t>
      </w:r>
      <w:proofErr w:type="spellStart"/>
      <w:r>
        <w:rPr>
          <w:rFonts w:ascii="Times New Roman" w:hAnsi="Times New Roman" w:cs="Times New Roman"/>
          <w:sz w:val="24"/>
          <w:szCs w:val="24"/>
        </w:rPr>
        <w:t>Fingerspelled</w:t>
      </w:r>
      <w:proofErr w:type="spellEnd"/>
      <w:r>
        <w:rPr>
          <w:rFonts w:ascii="Times New Roman" w:hAnsi="Times New Roman" w:cs="Times New Roman"/>
          <w:sz w:val="24"/>
          <w:szCs w:val="24"/>
        </w:rPr>
        <w:t xml:space="preserve"> loan sign</w:t>
      </w:r>
      <w:r w:rsidR="0022368F">
        <w:rPr>
          <w:rFonts w:ascii="Times New Roman" w:hAnsi="Times New Roman" w:cs="Times New Roman"/>
          <w:sz w:val="24"/>
          <w:szCs w:val="24"/>
        </w:rPr>
        <w:tab/>
      </w:r>
      <w:r w:rsidR="0022368F">
        <w:rPr>
          <w:rFonts w:ascii="Times New Roman" w:hAnsi="Times New Roman" w:cs="Times New Roman"/>
          <w:sz w:val="24"/>
          <w:szCs w:val="24"/>
        </w:rPr>
        <w:tab/>
      </w:r>
    </w:p>
    <w:p w:rsidR="00EE072C" w:rsidRDefault="003B5FC1" w:rsidP="00EE072C">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Numerical Incorporation</w:t>
      </w:r>
    </w:p>
    <w:p w:rsidR="0022368F" w:rsidRPr="00EE072C" w:rsidRDefault="003B5FC1" w:rsidP="00EE072C">
      <w:pPr>
        <w:spacing w:after="0" w:line="240" w:lineRule="auto"/>
        <w:ind w:left="1440" w:firstLine="720"/>
        <w:rPr>
          <w:rFonts w:ascii="Times New Roman" w:hAnsi="Times New Roman" w:cs="Times New Roman"/>
          <w:sz w:val="24"/>
          <w:szCs w:val="24"/>
        </w:rPr>
      </w:pPr>
      <w:r>
        <w:rPr>
          <w:rFonts w:ascii="Times New Roman" w:hAnsi="Times New Roman" w:cs="Times New Roman"/>
          <w:b/>
          <w:sz w:val="24"/>
          <w:szCs w:val="24"/>
        </w:rPr>
        <w:t>Exam # 1</w:t>
      </w:r>
    </w:p>
    <w:p w:rsidR="0022368F" w:rsidRDefault="0022368F" w:rsidP="0022368F">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2368F" w:rsidRPr="003B5FC1" w:rsidRDefault="00EE072C"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Week 7</w:t>
      </w:r>
      <w:r w:rsidR="0022368F">
        <w:rPr>
          <w:rFonts w:ascii="Times New Roman" w:hAnsi="Times New Roman" w:cs="Times New Roman"/>
          <w:sz w:val="24"/>
          <w:szCs w:val="24"/>
        </w:rPr>
        <w:tab/>
      </w:r>
      <w:r w:rsidR="0022368F">
        <w:rPr>
          <w:rFonts w:ascii="Times New Roman" w:hAnsi="Times New Roman" w:cs="Times New Roman"/>
          <w:sz w:val="24"/>
          <w:szCs w:val="24"/>
        </w:rPr>
        <w:tab/>
      </w:r>
      <w:r w:rsidR="003B5FC1">
        <w:rPr>
          <w:rFonts w:ascii="Times New Roman" w:hAnsi="Times New Roman" w:cs="Times New Roman"/>
          <w:sz w:val="24"/>
          <w:szCs w:val="24"/>
        </w:rPr>
        <w:t>Syntax of ASL</w:t>
      </w:r>
    </w:p>
    <w:p w:rsidR="0022368F" w:rsidRPr="00EE072C" w:rsidRDefault="00EE072C" w:rsidP="00EE072C">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B5FC1">
        <w:rPr>
          <w:rFonts w:ascii="Times New Roman" w:hAnsi="Times New Roman" w:cs="Times New Roman"/>
          <w:sz w:val="24"/>
          <w:szCs w:val="24"/>
        </w:rPr>
        <w:t>Basic Sentence Types</w:t>
      </w:r>
    </w:p>
    <w:p w:rsidR="0022368F" w:rsidRDefault="0022368F" w:rsidP="0022368F">
      <w:pPr>
        <w:spacing w:after="0" w:line="240" w:lineRule="auto"/>
        <w:rPr>
          <w:rFonts w:ascii="Times New Roman" w:hAnsi="Times New Roman" w:cs="Times New Roman"/>
          <w:sz w:val="24"/>
          <w:szCs w:val="24"/>
        </w:rPr>
      </w:pPr>
    </w:p>
    <w:p w:rsidR="0022368F" w:rsidRDefault="00EE072C" w:rsidP="0022368F">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Pr>
          <w:rFonts w:ascii="Times New Roman" w:hAnsi="Times New Roman" w:cs="Times New Roman"/>
          <w:sz w:val="24"/>
          <w:szCs w:val="24"/>
        </w:rPr>
        <w:t>Week 8</w:t>
      </w:r>
      <w:r w:rsidR="0022368F">
        <w:rPr>
          <w:rFonts w:ascii="Times New Roman" w:hAnsi="Times New Roman" w:cs="Times New Roman"/>
          <w:sz w:val="24"/>
          <w:szCs w:val="24"/>
        </w:rPr>
        <w:tab/>
      </w:r>
      <w:r w:rsidR="0022368F">
        <w:rPr>
          <w:rFonts w:ascii="Times New Roman" w:hAnsi="Times New Roman" w:cs="Times New Roman"/>
          <w:sz w:val="24"/>
          <w:szCs w:val="24"/>
        </w:rPr>
        <w:tab/>
      </w:r>
      <w:r w:rsidR="003B5FC1">
        <w:rPr>
          <w:rFonts w:ascii="Times New Roman" w:hAnsi="Times New Roman" w:cs="Times New Roman"/>
          <w:sz w:val="24"/>
          <w:szCs w:val="24"/>
        </w:rPr>
        <w:t>Lexical Categories/Word Order</w:t>
      </w:r>
    </w:p>
    <w:p w:rsidR="003B5FC1" w:rsidRDefault="003B5FC1" w:rsidP="00EE072C">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 xml:space="preserve">Questions (yes-no, </w:t>
      </w:r>
      <w:proofErr w:type="spellStart"/>
      <w:r>
        <w:rPr>
          <w:rFonts w:ascii="Times New Roman" w:hAnsi="Times New Roman" w:cs="Times New Roman"/>
          <w:sz w:val="24"/>
          <w:szCs w:val="24"/>
        </w:rPr>
        <w:t>wh</w:t>
      </w:r>
      <w:proofErr w:type="spellEnd"/>
      <w:r>
        <w:rPr>
          <w:rFonts w:ascii="Times New Roman" w:hAnsi="Times New Roman" w:cs="Times New Roman"/>
          <w:sz w:val="24"/>
          <w:szCs w:val="24"/>
        </w:rPr>
        <w:t>-word, rhetorical)</w:t>
      </w:r>
    </w:p>
    <w:p w:rsidR="0022368F" w:rsidRDefault="0022368F" w:rsidP="0022368F">
      <w:pPr>
        <w:spacing w:after="0" w:line="240" w:lineRule="auto"/>
        <w:rPr>
          <w:rFonts w:ascii="Times New Roman" w:hAnsi="Times New Roman" w:cs="Times New Roman"/>
          <w:sz w:val="24"/>
          <w:szCs w:val="24"/>
        </w:rPr>
      </w:pPr>
    </w:p>
    <w:p w:rsidR="00EE072C" w:rsidRDefault="00EE072C"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Week 9</w:t>
      </w:r>
      <w:r w:rsidR="0022368F">
        <w:rPr>
          <w:rFonts w:ascii="Times New Roman" w:hAnsi="Times New Roman" w:cs="Times New Roman"/>
          <w:sz w:val="24"/>
          <w:szCs w:val="24"/>
        </w:rPr>
        <w:tab/>
      </w:r>
      <w:r w:rsidR="0022368F">
        <w:rPr>
          <w:rFonts w:ascii="Times New Roman" w:hAnsi="Times New Roman" w:cs="Times New Roman"/>
          <w:sz w:val="24"/>
          <w:szCs w:val="24"/>
        </w:rPr>
        <w:tab/>
      </w:r>
      <w:r w:rsidR="003B5FC1">
        <w:rPr>
          <w:rFonts w:ascii="Times New Roman" w:hAnsi="Times New Roman" w:cs="Times New Roman"/>
          <w:sz w:val="24"/>
          <w:szCs w:val="24"/>
        </w:rPr>
        <w:t xml:space="preserve">Commands/Conditionals </w:t>
      </w:r>
    </w:p>
    <w:p w:rsidR="0022368F" w:rsidRDefault="003B5FC1" w:rsidP="00EE072C">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Negation and Assertion</w:t>
      </w:r>
    </w:p>
    <w:p w:rsidR="0022368F" w:rsidRPr="00717055" w:rsidRDefault="0022368F" w:rsidP="0022368F">
      <w:pPr>
        <w:spacing w:after="0" w:line="240" w:lineRule="auto"/>
        <w:rPr>
          <w:rFonts w:ascii="Times New Roman" w:hAnsi="Times New Roman" w:cs="Times New Roman"/>
          <w:b/>
          <w:sz w:val="24"/>
          <w:szCs w:val="24"/>
        </w:rPr>
      </w:pPr>
    </w:p>
    <w:p w:rsidR="0022368F" w:rsidRPr="00495A27" w:rsidRDefault="00EE072C"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Week 10</w:t>
      </w:r>
      <w:r w:rsidR="0022368F">
        <w:rPr>
          <w:rFonts w:ascii="Times New Roman" w:hAnsi="Times New Roman" w:cs="Times New Roman"/>
          <w:sz w:val="24"/>
          <w:szCs w:val="24"/>
        </w:rPr>
        <w:tab/>
      </w:r>
      <w:r w:rsidR="0022368F">
        <w:rPr>
          <w:rFonts w:ascii="Times New Roman" w:hAnsi="Times New Roman" w:cs="Times New Roman"/>
          <w:sz w:val="24"/>
          <w:szCs w:val="24"/>
        </w:rPr>
        <w:tab/>
      </w:r>
      <w:proofErr w:type="spellStart"/>
      <w:r w:rsidR="003B5FC1">
        <w:rPr>
          <w:rFonts w:ascii="Times New Roman" w:hAnsi="Times New Roman" w:cs="Times New Roman"/>
          <w:sz w:val="24"/>
          <w:szCs w:val="24"/>
        </w:rPr>
        <w:t>Topicalization</w:t>
      </w:r>
      <w:proofErr w:type="spellEnd"/>
      <w:r w:rsidR="003B5FC1">
        <w:rPr>
          <w:rFonts w:ascii="Times New Roman" w:hAnsi="Times New Roman" w:cs="Times New Roman"/>
          <w:sz w:val="24"/>
          <w:szCs w:val="24"/>
        </w:rPr>
        <w:t>/Relative Clauses</w:t>
      </w:r>
    </w:p>
    <w:p w:rsidR="0022368F" w:rsidRPr="00D50611" w:rsidRDefault="0022368F" w:rsidP="0022368F">
      <w:pPr>
        <w:tabs>
          <w:tab w:val="left" w:pos="720"/>
          <w:tab w:val="left" w:pos="1440"/>
          <w:tab w:val="left" w:pos="2160"/>
          <w:tab w:val="left" w:pos="3600"/>
        </w:tabs>
        <w:spacing w:after="0" w:line="240" w:lineRule="auto"/>
        <w:rPr>
          <w:rFonts w:ascii="Times New Roman" w:hAnsi="Times New Roman" w:cs="Times New Roman"/>
          <w:b/>
          <w:sz w:val="24"/>
          <w:szCs w:val="24"/>
        </w:rPr>
      </w:pPr>
      <w:r>
        <w:rPr>
          <w:rFonts w:ascii="Times New Roman" w:hAnsi="Times New Roman" w:cs="Times New Roman"/>
          <w:sz w:val="24"/>
          <w:szCs w:val="24"/>
        </w:rPr>
        <w:tab/>
      </w:r>
      <w:r w:rsidR="00EE072C">
        <w:rPr>
          <w:rFonts w:ascii="Times New Roman" w:hAnsi="Times New Roman" w:cs="Times New Roman"/>
          <w:sz w:val="24"/>
          <w:szCs w:val="24"/>
        </w:rPr>
        <w:tab/>
      </w:r>
      <w:r w:rsidR="00EE072C">
        <w:rPr>
          <w:rFonts w:ascii="Times New Roman" w:hAnsi="Times New Roman" w:cs="Times New Roman"/>
          <w:sz w:val="24"/>
          <w:szCs w:val="24"/>
        </w:rPr>
        <w:tab/>
      </w:r>
      <w:r>
        <w:rPr>
          <w:rFonts w:ascii="Times New Roman" w:hAnsi="Times New Roman" w:cs="Times New Roman"/>
          <w:b/>
          <w:sz w:val="24"/>
          <w:szCs w:val="24"/>
        </w:rPr>
        <w:t>MIDTERM</w:t>
      </w:r>
    </w:p>
    <w:p w:rsidR="0022368F" w:rsidRDefault="0022368F" w:rsidP="0022368F">
      <w:pPr>
        <w:spacing w:after="0" w:line="240" w:lineRule="auto"/>
        <w:rPr>
          <w:rFonts w:ascii="Times New Roman" w:hAnsi="Times New Roman" w:cs="Times New Roman"/>
          <w:sz w:val="24"/>
          <w:szCs w:val="24"/>
        </w:rPr>
      </w:pPr>
    </w:p>
    <w:p w:rsidR="0022368F" w:rsidRDefault="00EE072C"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Week 11</w:t>
      </w:r>
      <w:r w:rsidR="0022368F">
        <w:rPr>
          <w:rFonts w:ascii="Times New Roman" w:hAnsi="Times New Roman" w:cs="Times New Roman"/>
          <w:sz w:val="24"/>
          <w:szCs w:val="24"/>
        </w:rPr>
        <w:tab/>
      </w:r>
      <w:r w:rsidR="0022368F">
        <w:rPr>
          <w:rFonts w:ascii="Times New Roman" w:hAnsi="Times New Roman" w:cs="Times New Roman"/>
          <w:sz w:val="24"/>
          <w:szCs w:val="24"/>
        </w:rPr>
        <w:tab/>
      </w:r>
      <w:proofErr w:type="spellStart"/>
      <w:r w:rsidR="003B5FC1">
        <w:rPr>
          <w:rFonts w:ascii="Times New Roman" w:hAnsi="Times New Roman" w:cs="Times New Roman"/>
          <w:sz w:val="24"/>
          <w:szCs w:val="24"/>
        </w:rPr>
        <w:t>Pronominalization</w:t>
      </w:r>
      <w:proofErr w:type="spellEnd"/>
    </w:p>
    <w:p w:rsidR="0022368F" w:rsidRDefault="0022368F"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B5FC1">
        <w:rPr>
          <w:rFonts w:ascii="Times New Roman" w:hAnsi="Times New Roman" w:cs="Times New Roman"/>
          <w:sz w:val="24"/>
          <w:szCs w:val="24"/>
        </w:rPr>
        <w:t>Pronouns referring to present people, things, places</w:t>
      </w:r>
    </w:p>
    <w:p w:rsidR="0022368F" w:rsidRDefault="0022368F"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2368F" w:rsidRDefault="00EE072C"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Week 12</w:t>
      </w:r>
      <w:r w:rsidR="0022368F">
        <w:rPr>
          <w:rFonts w:ascii="Times New Roman" w:hAnsi="Times New Roman" w:cs="Times New Roman"/>
          <w:sz w:val="24"/>
          <w:szCs w:val="24"/>
        </w:rPr>
        <w:tab/>
      </w:r>
      <w:r w:rsidR="0022368F">
        <w:rPr>
          <w:rFonts w:ascii="Times New Roman" w:hAnsi="Times New Roman" w:cs="Times New Roman"/>
          <w:sz w:val="24"/>
          <w:szCs w:val="24"/>
        </w:rPr>
        <w:tab/>
      </w:r>
      <w:r w:rsidR="003B5FC1">
        <w:rPr>
          <w:rFonts w:ascii="Times New Roman" w:hAnsi="Times New Roman" w:cs="Times New Roman"/>
          <w:sz w:val="24"/>
          <w:szCs w:val="24"/>
        </w:rPr>
        <w:t>Pronouns setting up space, what where, and how</w:t>
      </w:r>
    </w:p>
    <w:p w:rsidR="0022368F" w:rsidRDefault="0022368F" w:rsidP="0022368F">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22368F" w:rsidRDefault="00EE072C"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Week 13</w:t>
      </w:r>
      <w:r w:rsidR="0022368F">
        <w:rPr>
          <w:rFonts w:ascii="Times New Roman" w:hAnsi="Times New Roman" w:cs="Times New Roman"/>
          <w:sz w:val="24"/>
          <w:szCs w:val="24"/>
        </w:rPr>
        <w:tab/>
      </w:r>
      <w:r w:rsidR="0022368F">
        <w:rPr>
          <w:rFonts w:ascii="Times New Roman" w:hAnsi="Times New Roman" w:cs="Times New Roman"/>
          <w:sz w:val="24"/>
          <w:szCs w:val="24"/>
        </w:rPr>
        <w:tab/>
      </w:r>
      <w:r w:rsidR="003B5FC1">
        <w:rPr>
          <w:rFonts w:ascii="Times New Roman" w:hAnsi="Times New Roman" w:cs="Times New Roman"/>
          <w:sz w:val="24"/>
          <w:szCs w:val="24"/>
        </w:rPr>
        <w:t>Subjects and Objects: Verbs</w:t>
      </w:r>
    </w:p>
    <w:p w:rsidR="0022368F" w:rsidRDefault="00EE072C" w:rsidP="00EE072C">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 xml:space="preserve">Sign Order and </w:t>
      </w:r>
      <w:proofErr w:type="spellStart"/>
      <w:r>
        <w:rPr>
          <w:rFonts w:ascii="Times New Roman" w:hAnsi="Times New Roman" w:cs="Times New Roman"/>
          <w:sz w:val="24"/>
          <w:szCs w:val="24"/>
        </w:rPr>
        <w:t>Topicalizatio</w:t>
      </w:r>
      <w:r w:rsidR="003B5FC1">
        <w:rPr>
          <w:rFonts w:ascii="Times New Roman" w:hAnsi="Times New Roman" w:cs="Times New Roman"/>
          <w:sz w:val="24"/>
          <w:szCs w:val="24"/>
        </w:rPr>
        <w:t>n</w:t>
      </w:r>
      <w:proofErr w:type="spellEnd"/>
    </w:p>
    <w:p w:rsidR="0022368F" w:rsidRDefault="0022368F" w:rsidP="0022368F">
      <w:pPr>
        <w:spacing w:after="0" w:line="240" w:lineRule="auto"/>
        <w:rPr>
          <w:rFonts w:ascii="Times New Roman" w:hAnsi="Times New Roman" w:cs="Times New Roman"/>
          <w:sz w:val="24"/>
          <w:szCs w:val="24"/>
        </w:rPr>
      </w:pPr>
    </w:p>
    <w:p w:rsidR="0022368F" w:rsidRDefault="00EE072C"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Week 14</w:t>
      </w:r>
      <w:r w:rsidR="0022368F">
        <w:rPr>
          <w:rFonts w:ascii="Times New Roman" w:hAnsi="Times New Roman" w:cs="Times New Roman"/>
          <w:sz w:val="24"/>
          <w:szCs w:val="24"/>
        </w:rPr>
        <w:tab/>
      </w:r>
      <w:r w:rsidR="0022368F">
        <w:rPr>
          <w:rFonts w:ascii="Times New Roman" w:hAnsi="Times New Roman" w:cs="Times New Roman"/>
          <w:sz w:val="24"/>
          <w:szCs w:val="24"/>
        </w:rPr>
        <w:tab/>
      </w:r>
      <w:r w:rsidR="003B5FC1">
        <w:rPr>
          <w:rFonts w:ascii="Times New Roman" w:hAnsi="Times New Roman" w:cs="Times New Roman"/>
          <w:sz w:val="24"/>
          <w:szCs w:val="24"/>
        </w:rPr>
        <w:t xml:space="preserve">Body and Gaze Shifting </w:t>
      </w:r>
      <w:r w:rsidR="0022368F">
        <w:rPr>
          <w:rFonts w:ascii="Times New Roman" w:hAnsi="Times New Roman" w:cs="Times New Roman"/>
          <w:sz w:val="24"/>
          <w:szCs w:val="24"/>
        </w:rPr>
        <w:tab/>
      </w:r>
    </w:p>
    <w:p w:rsidR="0022368F" w:rsidRPr="00717055" w:rsidRDefault="0022368F" w:rsidP="0022368F">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2368F" w:rsidRDefault="00EE072C"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Week 15</w:t>
      </w:r>
      <w:r w:rsidR="0022368F">
        <w:rPr>
          <w:rFonts w:ascii="Times New Roman" w:hAnsi="Times New Roman" w:cs="Times New Roman"/>
          <w:sz w:val="24"/>
          <w:szCs w:val="24"/>
        </w:rPr>
        <w:tab/>
      </w:r>
      <w:r w:rsidR="0022368F">
        <w:rPr>
          <w:rFonts w:ascii="Times New Roman" w:hAnsi="Times New Roman" w:cs="Times New Roman"/>
          <w:sz w:val="24"/>
          <w:szCs w:val="24"/>
        </w:rPr>
        <w:tab/>
      </w:r>
      <w:r w:rsidR="00C74D2D">
        <w:rPr>
          <w:rFonts w:ascii="Times New Roman" w:hAnsi="Times New Roman" w:cs="Times New Roman"/>
          <w:sz w:val="24"/>
          <w:szCs w:val="24"/>
        </w:rPr>
        <w:t>Classifiers SCL, ICL, LCL, DCL, ECL, BCL, PCL, BPCL</w:t>
      </w:r>
    </w:p>
    <w:p w:rsidR="0022368F" w:rsidRDefault="00C74D2D" w:rsidP="00EE072C">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Singular and plural classifiers</w:t>
      </w:r>
    </w:p>
    <w:p w:rsidR="00EE072C" w:rsidRDefault="00EE072C"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74D2D">
        <w:rPr>
          <w:rFonts w:ascii="Times New Roman" w:hAnsi="Times New Roman" w:cs="Times New Roman"/>
          <w:b/>
          <w:sz w:val="24"/>
          <w:szCs w:val="24"/>
        </w:rPr>
        <w:t>Exam #2</w:t>
      </w:r>
    </w:p>
    <w:p w:rsidR="0022368F" w:rsidRDefault="00EE072C"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Week 17</w:t>
      </w:r>
      <w:r w:rsidR="0022368F">
        <w:rPr>
          <w:rFonts w:ascii="Times New Roman" w:hAnsi="Times New Roman" w:cs="Times New Roman"/>
          <w:sz w:val="24"/>
          <w:szCs w:val="24"/>
        </w:rPr>
        <w:tab/>
      </w:r>
      <w:r w:rsidR="0022368F">
        <w:rPr>
          <w:rFonts w:ascii="Times New Roman" w:hAnsi="Times New Roman" w:cs="Times New Roman"/>
          <w:sz w:val="24"/>
          <w:szCs w:val="24"/>
        </w:rPr>
        <w:tab/>
      </w:r>
      <w:r w:rsidR="00C74D2D">
        <w:rPr>
          <w:rFonts w:ascii="Times New Roman" w:hAnsi="Times New Roman" w:cs="Times New Roman"/>
          <w:sz w:val="24"/>
          <w:szCs w:val="24"/>
        </w:rPr>
        <w:t>Temporal Aspect: Inflections</w:t>
      </w:r>
    </w:p>
    <w:p w:rsidR="00EE072C" w:rsidRDefault="00C74D2D" w:rsidP="00EE072C">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 xml:space="preserve">Discourse Markers   </w:t>
      </w:r>
    </w:p>
    <w:p w:rsidR="0022368F" w:rsidRPr="00C74D2D" w:rsidRDefault="00C74D2D" w:rsidP="00EE072C">
      <w:pPr>
        <w:spacing w:after="0" w:line="240" w:lineRule="auto"/>
        <w:ind w:left="1440" w:firstLine="720"/>
        <w:rPr>
          <w:rFonts w:ascii="Times New Roman" w:hAnsi="Times New Roman" w:cs="Times New Roman"/>
          <w:b/>
          <w:sz w:val="24"/>
          <w:szCs w:val="24"/>
        </w:rPr>
      </w:pPr>
      <w:r>
        <w:rPr>
          <w:rFonts w:ascii="Times New Roman" w:hAnsi="Times New Roman" w:cs="Times New Roman"/>
          <w:b/>
          <w:sz w:val="24"/>
          <w:szCs w:val="24"/>
        </w:rPr>
        <w:t>(VLOG/Glossing Assignment due)</w:t>
      </w:r>
    </w:p>
    <w:p w:rsidR="0022368F" w:rsidRDefault="0022368F" w:rsidP="0022368F">
      <w:pPr>
        <w:spacing w:after="0" w:line="240" w:lineRule="auto"/>
        <w:rPr>
          <w:rFonts w:ascii="Times New Roman" w:hAnsi="Times New Roman" w:cs="Times New Roman"/>
          <w:sz w:val="24"/>
          <w:szCs w:val="24"/>
        </w:rPr>
      </w:pPr>
    </w:p>
    <w:p w:rsidR="00EE072C" w:rsidRDefault="00EE072C" w:rsidP="0022368F">
      <w:pPr>
        <w:spacing w:after="0" w:line="240" w:lineRule="auto"/>
        <w:rPr>
          <w:rFonts w:ascii="Times New Roman" w:hAnsi="Times New Roman" w:cs="Times New Roman"/>
          <w:sz w:val="24"/>
          <w:szCs w:val="24"/>
        </w:rPr>
      </w:pPr>
    </w:p>
    <w:p w:rsidR="0022368F" w:rsidRPr="00EE072C" w:rsidRDefault="00EE072C"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Week 18</w:t>
      </w:r>
      <w:r w:rsidR="0022368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FINAL EXAM</w:t>
      </w:r>
    </w:p>
    <w:p w:rsidR="0022368F" w:rsidRDefault="0022368F"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2368F" w:rsidRDefault="0022368F" w:rsidP="0022368F">
      <w:pPr>
        <w:spacing w:after="0" w:line="240" w:lineRule="auto"/>
        <w:rPr>
          <w:rFonts w:ascii="Times New Roman" w:hAnsi="Times New Roman" w:cs="Times New Roman"/>
          <w:sz w:val="24"/>
          <w:szCs w:val="24"/>
        </w:rPr>
      </w:pPr>
    </w:p>
    <w:p w:rsidR="0022368F" w:rsidRDefault="0022368F" w:rsidP="0022368F">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22368F" w:rsidRDefault="0022368F" w:rsidP="0022368F">
      <w:pPr>
        <w:spacing w:after="0" w:line="240" w:lineRule="auto"/>
        <w:rPr>
          <w:rFonts w:ascii="Times New Roman" w:hAnsi="Times New Roman" w:cs="Times New Roman"/>
          <w:sz w:val="24"/>
          <w:szCs w:val="24"/>
        </w:rPr>
      </w:pPr>
    </w:p>
    <w:p w:rsidR="0022368F" w:rsidRDefault="0022368F" w:rsidP="0022368F">
      <w:pPr>
        <w:spacing w:after="0" w:line="240" w:lineRule="auto"/>
        <w:rPr>
          <w:rFonts w:ascii="Times New Roman" w:hAnsi="Times New Roman" w:cs="Times New Roman"/>
          <w:b/>
          <w:sz w:val="32"/>
          <w:szCs w:val="32"/>
        </w:rPr>
      </w:pPr>
      <w:r>
        <w:rPr>
          <w:rFonts w:ascii="Times New Roman" w:hAnsi="Times New Roman" w:cs="Times New Roman"/>
          <w:b/>
          <w:sz w:val="32"/>
          <w:szCs w:val="32"/>
        </w:rPr>
        <w:t>*This is a tentative schedule; i</w:t>
      </w:r>
      <w:r w:rsidRPr="00F22432">
        <w:rPr>
          <w:rFonts w:ascii="Times New Roman" w:hAnsi="Times New Roman" w:cs="Times New Roman"/>
          <w:b/>
          <w:sz w:val="32"/>
          <w:szCs w:val="32"/>
        </w:rPr>
        <w:t>t may be changed accord</w:t>
      </w:r>
      <w:r>
        <w:rPr>
          <w:rFonts w:ascii="Times New Roman" w:hAnsi="Times New Roman" w:cs="Times New Roman"/>
          <w:b/>
          <w:sz w:val="32"/>
          <w:szCs w:val="32"/>
        </w:rPr>
        <w:t>ing to the progress of the class.</w:t>
      </w:r>
    </w:p>
    <w:p w:rsidR="0022368F" w:rsidRPr="00CE527D" w:rsidRDefault="0022368F" w:rsidP="00CE527D">
      <w:pPr>
        <w:spacing w:after="0" w:line="240" w:lineRule="auto"/>
        <w:rPr>
          <w:rFonts w:ascii="Times New Roman" w:hAnsi="Times New Roman" w:cs="Times New Roman"/>
          <w:b/>
          <w:sz w:val="24"/>
          <w:szCs w:val="24"/>
        </w:rPr>
      </w:pPr>
    </w:p>
    <w:sectPr w:rsidR="0022368F" w:rsidRPr="00CE52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064F6"/>
    <w:multiLevelType w:val="hybridMultilevel"/>
    <w:tmpl w:val="20C460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D00EA"/>
    <w:multiLevelType w:val="hybridMultilevel"/>
    <w:tmpl w:val="037E3F16"/>
    <w:lvl w:ilvl="0" w:tplc="B47CA4CE">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7A68E6"/>
    <w:multiLevelType w:val="hybridMultilevel"/>
    <w:tmpl w:val="1A9418CA"/>
    <w:lvl w:ilvl="0" w:tplc="2160D6D8">
      <w:start w:val="1"/>
      <w:numFmt w:val="bullet"/>
      <w:lvlText w:val="-"/>
      <w:lvlJc w:val="left"/>
      <w:pPr>
        <w:ind w:left="180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A821D7"/>
    <w:multiLevelType w:val="hybridMultilevel"/>
    <w:tmpl w:val="920EC84A"/>
    <w:lvl w:ilvl="0" w:tplc="AA2E50C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7F47DC8"/>
    <w:multiLevelType w:val="hybridMultilevel"/>
    <w:tmpl w:val="85AC9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A9B3EB9"/>
    <w:multiLevelType w:val="hybridMultilevel"/>
    <w:tmpl w:val="E65CEA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C926F3F"/>
    <w:multiLevelType w:val="hybridMultilevel"/>
    <w:tmpl w:val="FD7E50EA"/>
    <w:lvl w:ilvl="0" w:tplc="46E2D9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29A5165"/>
    <w:multiLevelType w:val="hybridMultilevel"/>
    <w:tmpl w:val="66A09E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7"/>
  </w:num>
  <w:num w:numId="3">
    <w:abstractNumId w:val="1"/>
  </w:num>
  <w:num w:numId="4">
    <w:abstractNumId w:val="5"/>
  </w:num>
  <w:num w:numId="5">
    <w:abstractNumId w:val="3"/>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82B"/>
    <w:rsid w:val="000B1A09"/>
    <w:rsid w:val="0022368F"/>
    <w:rsid w:val="0028682B"/>
    <w:rsid w:val="003B5FC1"/>
    <w:rsid w:val="008E1F6C"/>
    <w:rsid w:val="00C2008C"/>
    <w:rsid w:val="00C74D2D"/>
    <w:rsid w:val="00CE527D"/>
    <w:rsid w:val="00EE0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8953A"/>
  <w15:chartTrackingRefBased/>
  <w15:docId w15:val="{2833FCCD-E84A-40ED-9066-1FDCF0542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2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389922">
      <w:bodyDiv w:val="1"/>
      <w:marLeft w:val="0"/>
      <w:marRight w:val="0"/>
      <w:marTop w:val="0"/>
      <w:marBottom w:val="0"/>
      <w:divBdr>
        <w:top w:val="none" w:sz="0" w:space="0" w:color="auto"/>
        <w:left w:val="none" w:sz="0" w:space="0" w:color="auto"/>
        <w:bottom w:val="none" w:sz="0" w:space="0" w:color="auto"/>
        <w:right w:val="none" w:sz="0" w:space="0" w:color="auto"/>
      </w:divBdr>
      <w:divsChild>
        <w:div w:id="1341203747">
          <w:marLeft w:val="0"/>
          <w:marRight w:val="0"/>
          <w:marTop w:val="0"/>
          <w:marBottom w:val="0"/>
          <w:divBdr>
            <w:top w:val="none" w:sz="0" w:space="0" w:color="auto"/>
            <w:left w:val="none" w:sz="0" w:space="0" w:color="auto"/>
            <w:bottom w:val="none" w:sz="0" w:space="0" w:color="auto"/>
            <w:right w:val="none" w:sz="0" w:space="0" w:color="auto"/>
          </w:divBdr>
        </w:div>
        <w:div w:id="906575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Lind</dc:creator>
  <cp:keywords/>
  <dc:description/>
  <cp:lastModifiedBy>Joseph Lind</cp:lastModifiedBy>
  <cp:revision>2</cp:revision>
  <dcterms:created xsi:type="dcterms:W3CDTF">2021-01-11T04:45:00Z</dcterms:created>
  <dcterms:modified xsi:type="dcterms:W3CDTF">2021-01-11T04:45:00Z</dcterms:modified>
</cp:coreProperties>
</file>