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0EFEEB4F" w:rsidR="009533CC" w:rsidRPr="009533CC" w:rsidRDefault="005F54D6"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6495FB9B" wp14:editId="49C15C2E">
            <wp:simplePos x="0" y="0"/>
            <wp:positionH relativeFrom="column">
              <wp:posOffset>-109018</wp:posOffset>
            </wp:positionH>
            <wp:positionV relativeFrom="paragraph">
              <wp:posOffset>-45519</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6">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Reedley College, MUS</w:t>
      </w:r>
      <w:r w:rsidR="008B592B">
        <w:rPr>
          <w:rFonts w:ascii="TimesNewRomanPS" w:eastAsia="Times New Roman" w:hAnsi="TimesNewRomanPS" w:cs="Times New Roman"/>
          <w:b/>
          <w:bCs/>
          <w:sz w:val="32"/>
          <w:szCs w:val="32"/>
        </w:rPr>
        <w:t xml:space="preserve"> 7</w:t>
      </w:r>
      <w:r w:rsidR="00E92530">
        <w:rPr>
          <w:rFonts w:ascii="TimesNewRomanPS" w:eastAsia="Times New Roman" w:hAnsi="TimesNewRomanPS" w:cs="Times New Roman"/>
          <w:b/>
          <w:bCs/>
          <w:sz w:val="32"/>
          <w:szCs w:val="32"/>
        </w:rPr>
        <w:t>D</w:t>
      </w:r>
      <w:r w:rsidR="009533CC" w:rsidRPr="009533CC">
        <w:rPr>
          <w:rFonts w:ascii="TimesNewRomanPS" w:eastAsia="Times New Roman" w:hAnsi="TimesNewRomanPS" w:cs="Times New Roman"/>
          <w:b/>
          <w:bCs/>
          <w:sz w:val="32"/>
          <w:szCs w:val="32"/>
        </w:rPr>
        <w:t xml:space="preserve"> </w:t>
      </w:r>
    </w:p>
    <w:p w14:paraId="5122E76D" w14:textId="73640893" w:rsidR="009533CC" w:rsidRPr="009533CC" w:rsidRDefault="008C02BF"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Ear Training</w:t>
      </w:r>
      <w:r w:rsidR="009533CC" w:rsidRPr="009533CC">
        <w:rPr>
          <w:rFonts w:ascii="TimesNewRomanPS" w:eastAsia="Times New Roman" w:hAnsi="TimesNewRomanPS" w:cs="Times New Roman"/>
          <w:b/>
          <w:bCs/>
          <w:sz w:val="32"/>
          <w:szCs w:val="32"/>
        </w:rPr>
        <w:t xml:space="preserve"> </w:t>
      </w:r>
      <w:r w:rsidR="00C542C3">
        <w:rPr>
          <w:rFonts w:ascii="TimesNewRomanPS" w:eastAsia="Times New Roman" w:hAnsi="TimesNewRomanPS" w:cs="Times New Roman"/>
          <w:b/>
          <w:bCs/>
          <w:sz w:val="32"/>
          <w:szCs w:val="32"/>
        </w:rPr>
        <w:t>IV</w:t>
      </w:r>
      <w:r w:rsidR="009533CC" w:rsidRPr="009533CC">
        <w:rPr>
          <w:rFonts w:ascii="TimesNewRomanPS" w:eastAsia="Times New Roman" w:hAnsi="TimesNewRomanPS" w:cs="Times New Roman"/>
          <w:b/>
          <w:bCs/>
          <w:sz w:val="32"/>
          <w:szCs w:val="32"/>
        </w:rPr>
        <w:t xml:space="preserve"> </w:t>
      </w:r>
    </w:p>
    <w:p w14:paraId="43150F6C" w14:textId="5A7A663A"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 xml:space="preserve">Syllabus, </w:t>
      </w:r>
      <w:r w:rsidR="00B134AB">
        <w:rPr>
          <w:rFonts w:ascii="TimesNewRomanPS" w:eastAsia="Times New Roman" w:hAnsi="TimesNewRomanPS" w:cs="Times New Roman"/>
          <w:b/>
          <w:bCs/>
          <w:sz w:val="32"/>
          <w:szCs w:val="32"/>
        </w:rPr>
        <w:t>Spring 2020</w:t>
      </w:r>
      <w:r w:rsidRPr="009533CC">
        <w:rPr>
          <w:rFonts w:ascii="TimesNewRomanPS" w:eastAsia="Times New Roman" w:hAnsi="TimesNewRomanPS" w:cs="Times New Roman"/>
          <w:b/>
          <w:bCs/>
          <w:sz w:val="32"/>
          <w:szCs w:val="32"/>
        </w:rPr>
        <w:t xml:space="preserve"> </w:t>
      </w:r>
    </w:p>
    <w:p w14:paraId="19FD7F5F" w14:textId="77777777" w:rsidR="009533CC" w:rsidRPr="00EC3D6C" w:rsidRDefault="009533CC" w:rsidP="009533CC">
      <w:pPr>
        <w:spacing w:before="100" w:beforeAutospacing="1" w:after="100" w:afterAutospacing="1"/>
        <w:contextualSpacing/>
        <w:jc w:val="center"/>
        <w:rPr>
          <w:rFonts w:ascii="TimesNewRomanPS" w:eastAsia="Times New Roman" w:hAnsi="TimesNewRomanPS" w:cs="Times New Roman"/>
          <w:b/>
          <w:bCs/>
          <w:sz w:val="28"/>
          <w:szCs w:val="32"/>
        </w:rPr>
      </w:pPr>
      <w:r w:rsidRPr="00EC3D6C">
        <w:rPr>
          <w:rFonts w:ascii="TimesNewRomanPS" w:eastAsia="Times New Roman" w:hAnsi="TimesNewRomanPS" w:cs="Times New Roman"/>
          <w:b/>
          <w:bCs/>
          <w:sz w:val="28"/>
          <w:szCs w:val="32"/>
        </w:rPr>
        <w:t>Humanities Division</w:t>
      </w:r>
    </w:p>
    <w:p w14:paraId="2D0C30E3" w14:textId="77777777" w:rsidR="009533CC" w:rsidRPr="009533CC" w:rsidRDefault="009533CC" w:rsidP="009533CC">
      <w:pPr>
        <w:spacing w:before="100" w:beforeAutospacing="1" w:after="100" w:afterAutospacing="1" w:line="276" w:lineRule="auto"/>
        <w:contextualSpacing/>
        <w:rPr>
          <w:rFonts w:ascii="Times New Roman" w:eastAsia="Times New Roman" w:hAnsi="Times New Roman" w:cs="Times New Roman"/>
        </w:rPr>
      </w:pPr>
      <w:r w:rsidRPr="009533CC">
        <w:rPr>
          <w:rFonts w:ascii="TimesNewRomanPS" w:eastAsia="Times New Roman" w:hAnsi="TimesNewRomanPS" w:cs="Times New Roman"/>
          <w:b/>
          <w:bCs/>
          <w:sz w:val="32"/>
          <w:szCs w:val="32"/>
        </w:rPr>
        <w:t xml:space="preserve">Instructor </w:t>
      </w:r>
    </w:p>
    <w:p w14:paraId="47BC31FB" w14:textId="0B026F45" w:rsidR="009533CC" w:rsidRPr="009533CC" w:rsidRDefault="009533CC" w:rsidP="009533CC">
      <w:pPr>
        <w:spacing w:before="100" w:beforeAutospacing="1" w:after="100" w:afterAutospacing="1" w:line="276" w:lineRule="auto"/>
        <w:contextualSpacing/>
        <w:rPr>
          <w:rFonts w:ascii="Times New Roman" w:eastAsia="Times New Roman" w:hAnsi="Times New Roman" w:cs="Times New Roman"/>
        </w:rPr>
      </w:pPr>
      <w:r>
        <w:rPr>
          <w:rFonts w:ascii="TimesNewRomanPSMT" w:eastAsia="Times New Roman" w:hAnsi="TimesNewRomanPSMT" w:cs="TimesNewRomanPSMT"/>
          <w:sz w:val="22"/>
          <w:szCs w:val="22"/>
        </w:rPr>
        <w:t>Prof. Matthew David Wheeler</w:t>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t xml:space="preserve">               </w:t>
      </w:r>
      <w:r w:rsidR="00FB1CBD" w:rsidRPr="00FB1CBD">
        <w:rPr>
          <w:rFonts w:ascii="TimesNewRomanPSMT" w:eastAsia="Times New Roman" w:hAnsi="TimesNewRomanPSMT" w:cs="TimesNewRomanPSMT"/>
          <w:color w:val="0070C0"/>
          <w:sz w:val="22"/>
          <w:szCs w:val="22"/>
          <w:u w:val="single"/>
        </w:rPr>
        <w:t>matthewwheelermusic.com</w:t>
      </w:r>
      <w:r w:rsidR="00FB1CBD" w:rsidRPr="00FB1CBD">
        <w:rPr>
          <w:rFonts w:ascii="TimesNewRomanPSMT" w:eastAsia="Times New Roman" w:hAnsi="TimesNewRomanPSMT" w:cs="TimesNewRomanPSMT"/>
          <w:color w:val="0070C0"/>
          <w:sz w:val="22"/>
          <w:szCs w:val="22"/>
        </w:rPr>
        <w:t xml:space="preserve"> </w:t>
      </w:r>
    </w:p>
    <w:p w14:paraId="19D648E5" w14:textId="3EFEA597" w:rsidR="009533CC" w:rsidRPr="009533CC" w:rsidRDefault="005F54D6" w:rsidP="009533CC">
      <w:pPr>
        <w:spacing w:before="100" w:beforeAutospacing="1" w:after="100" w:afterAutospacing="1"/>
        <w:contextualSpacing/>
        <w:rPr>
          <w:rFonts w:ascii="Times New Roman" w:eastAsia="Times New Roman" w:hAnsi="Times New Roman" w:cs="Times New Roman"/>
        </w:rPr>
      </w:pPr>
      <w:hyperlink r:id="rId7" w:history="1">
        <w:r w:rsidR="00FB1CBD" w:rsidRPr="00673A68">
          <w:rPr>
            <w:rStyle w:val="Hyperlink"/>
            <w:rFonts w:ascii="TimesNewRomanPSMT" w:eastAsia="Times New Roman" w:hAnsi="TimesNewRomanPSMT" w:cs="TimesNewRomanPSMT"/>
            <w:sz w:val="22"/>
            <w:szCs w:val="22"/>
          </w:rPr>
          <w:t>matthew.wheeler@reedleycollege.edu</w:t>
        </w:r>
      </w:hyperlink>
      <w:r w:rsidR="009533CC" w:rsidRPr="009533CC">
        <w:rPr>
          <w:rFonts w:ascii="TimesNewRomanPSMT" w:eastAsia="Times New Roman" w:hAnsi="TimesNewRomanPSMT" w:cs="TimesNewRomanPSMT"/>
          <w:color w:val="0000FF"/>
          <w:sz w:val="22"/>
          <w:szCs w:val="22"/>
        </w:rPr>
        <w:t xml:space="preserve"> </w:t>
      </w:r>
      <w:r w:rsidR="00FB1CBD">
        <w:rPr>
          <w:rFonts w:ascii="TimesNewRomanPSMT" w:eastAsia="Times New Roman" w:hAnsi="TimesNewRomanPSMT" w:cs="TimesNewRomanPSMT"/>
          <w:color w:val="0000FF"/>
          <w:sz w:val="22"/>
          <w:szCs w:val="22"/>
        </w:rPr>
        <w:tab/>
      </w:r>
      <w:r w:rsidR="00FB1CBD">
        <w:rPr>
          <w:rFonts w:ascii="TimesNewRomanPSMT" w:eastAsia="Times New Roman" w:hAnsi="TimesNewRomanPSMT" w:cs="TimesNewRomanPSMT"/>
          <w:color w:val="0000FF"/>
          <w:sz w:val="22"/>
          <w:szCs w:val="22"/>
        </w:rPr>
        <w:tab/>
        <w:t xml:space="preserve">                 </w:t>
      </w:r>
      <w:r w:rsidR="00FB1CBD" w:rsidRPr="00FB1CBD">
        <w:rPr>
          <w:rFonts w:ascii="TimesNewRomanPSMT" w:eastAsia="Times New Roman" w:hAnsi="TimesNewRomanPSMT" w:cs="TimesNewRomanPSMT"/>
          <w:color w:val="0070C0"/>
          <w:sz w:val="22"/>
          <w:szCs w:val="22"/>
          <w:u w:val="single"/>
        </w:rPr>
        <w:t>https://www.imdb.com/name/nm9569491/</w:t>
      </w:r>
    </w:p>
    <w:p w14:paraId="4CB74372"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2DA3467B"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BD39CE5"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sectPr w:rsidR="009533CC" w:rsidSect="00FE0152">
          <w:pgSz w:w="12240" w:h="15840"/>
          <w:pgMar w:top="1440" w:right="1440" w:bottom="1440" w:left="1440" w:header="720" w:footer="720" w:gutter="0"/>
          <w:cols w:space="720"/>
          <w:docGrid w:linePitch="360"/>
        </w:sectPr>
      </w:pPr>
    </w:p>
    <w:p w14:paraId="3036F0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Office hours </w:t>
      </w:r>
    </w:p>
    <w:p w14:paraId="46B8537A"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Music Building Office </w:t>
      </w:r>
    </w:p>
    <w:p w14:paraId="300F5702" w14:textId="77777777" w:rsidR="00366B76" w:rsidRPr="0056732F" w:rsidRDefault="00366B76" w:rsidP="00366B76">
      <w:pPr>
        <w:spacing w:before="100" w:beforeAutospacing="1" w:after="100" w:afterAutospacing="1"/>
        <w:contextualSpacing/>
        <w:rPr>
          <w:rFonts w:ascii="Times New Roman" w:eastAsia="Times New Roman" w:hAnsi="Times New Roman" w:cs="Times New Roman"/>
          <w:color w:val="000000" w:themeColor="text1"/>
        </w:rPr>
      </w:pPr>
      <w:r>
        <w:rPr>
          <w:rFonts w:ascii="TimesNewRomanPSMT" w:eastAsia="Times New Roman" w:hAnsi="TimesNewRomanPSMT" w:cs="TimesNewRomanPSMT"/>
          <w:color w:val="000000" w:themeColor="text1"/>
          <w:sz w:val="22"/>
          <w:szCs w:val="22"/>
        </w:rPr>
        <w:t xml:space="preserve">Check Office Door or by appt. </w:t>
      </w:r>
    </w:p>
    <w:p w14:paraId="06DCF50F"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5B2068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Schedule </w:t>
      </w:r>
    </w:p>
    <w:p w14:paraId="79B07CB2" w14:textId="5BA522C1" w:rsidR="009533CC" w:rsidRPr="009533CC" w:rsidRDefault="00C542C3" w:rsidP="009533CC">
      <w:pPr>
        <w:spacing w:before="100" w:beforeAutospacing="1" w:after="100" w:afterAutospacing="1"/>
        <w:contextualSpacing/>
        <w:rPr>
          <w:rFonts w:ascii="TimesNewRomanPSMT" w:eastAsia="Times New Roman" w:hAnsi="TimesNewRomanPSMT" w:cs="TimesNewRomanPSMT"/>
          <w:sz w:val="22"/>
          <w:szCs w:val="22"/>
        </w:rPr>
        <w:sectPr w:rsidR="009533CC" w:rsidRPr="009533CC" w:rsidSect="009533CC">
          <w:type w:val="continuous"/>
          <w:pgSz w:w="12240" w:h="15840"/>
          <w:pgMar w:top="1440" w:right="1440" w:bottom="1440" w:left="1440" w:header="720" w:footer="720" w:gutter="0"/>
          <w:cols w:num="2" w:space="720"/>
          <w:docGrid w:linePitch="360"/>
        </w:sectPr>
      </w:pPr>
      <w:r>
        <w:rPr>
          <w:rFonts w:ascii="TimesNewRomanPSMT" w:eastAsia="Times New Roman" w:hAnsi="TimesNewRomanPSMT" w:cs="TimesNewRomanPSMT"/>
          <w:sz w:val="22"/>
          <w:szCs w:val="22"/>
        </w:rPr>
        <w:t>MW</w:t>
      </w:r>
      <w:r w:rsidR="008C02BF">
        <w:rPr>
          <w:rFonts w:ascii="TimesNewRomanPSMT" w:eastAsia="Times New Roman" w:hAnsi="TimesNewRomanPSMT" w:cs="TimesNewRomanPSMT"/>
          <w:sz w:val="22"/>
          <w:szCs w:val="22"/>
        </w:rPr>
        <w:t xml:space="preserve"> </w:t>
      </w:r>
      <w:r w:rsidR="009533CC"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3</w:t>
      </w:r>
      <w:r w:rsidR="009533CC" w:rsidRPr="009533CC">
        <w:rPr>
          <w:rFonts w:ascii="TimesNewRomanPSMT" w:eastAsia="Times New Roman" w:hAnsi="TimesNewRomanPSMT" w:cs="TimesNewRomanPSMT"/>
          <w:sz w:val="22"/>
          <w:szCs w:val="22"/>
        </w:rPr>
        <w:t>:00</w:t>
      </w:r>
      <w:r>
        <w:rPr>
          <w:rFonts w:ascii="TimesNewRomanPSMT" w:eastAsia="Times New Roman" w:hAnsi="TimesNewRomanPSMT" w:cs="TimesNewRomanPSMT"/>
          <w:sz w:val="22"/>
          <w:szCs w:val="22"/>
        </w:rPr>
        <w:t>P</w:t>
      </w:r>
      <w:r w:rsidR="009533CC" w:rsidRPr="009533CC">
        <w:rPr>
          <w:rFonts w:ascii="TimesNewRomanPSMT" w:eastAsia="Times New Roman" w:hAnsi="TimesNewRomanPSMT" w:cs="TimesNewRomanPSMT"/>
          <w:sz w:val="22"/>
          <w:szCs w:val="22"/>
        </w:rPr>
        <w:t>M-</w:t>
      </w:r>
      <w:r>
        <w:rPr>
          <w:rFonts w:ascii="TimesNewRomanPSMT" w:eastAsia="Times New Roman" w:hAnsi="TimesNewRomanPSMT" w:cs="TimesNewRomanPSMT"/>
          <w:sz w:val="22"/>
          <w:szCs w:val="22"/>
        </w:rPr>
        <w:t>3</w:t>
      </w:r>
      <w:r w:rsidR="00FB1CBD">
        <w:rPr>
          <w:rFonts w:ascii="TimesNewRomanPSMT" w:eastAsia="Times New Roman" w:hAnsi="TimesNewRomanPSMT" w:cs="TimesNewRomanPSMT"/>
          <w:sz w:val="22"/>
          <w:szCs w:val="22"/>
        </w:rPr>
        <w:t>:50</w:t>
      </w:r>
      <w:r>
        <w:rPr>
          <w:rFonts w:ascii="TimesNewRomanPSMT" w:eastAsia="Times New Roman" w:hAnsi="TimesNewRomanPSMT" w:cs="TimesNewRomanPSMT"/>
          <w:sz w:val="22"/>
          <w:szCs w:val="22"/>
        </w:rPr>
        <w:t>P</w:t>
      </w:r>
      <w:r w:rsidR="009533CC" w:rsidRPr="009533CC">
        <w:rPr>
          <w:rFonts w:ascii="TimesNewRomanPSMT" w:eastAsia="Times New Roman" w:hAnsi="TimesNewRomanPSMT" w:cs="TimesNewRomanPSMT"/>
          <w:sz w:val="22"/>
          <w:szCs w:val="22"/>
        </w:rPr>
        <w:t xml:space="preserve">M – </w:t>
      </w:r>
      <w:r>
        <w:rPr>
          <w:rFonts w:ascii="TimesNewRomanPSMT" w:eastAsia="Times New Roman" w:hAnsi="TimesNewRomanPSMT" w:cs="TimesNewRomanPSMT"/>
          <w:sz w:val="22"/>
          <w:szCs w:val="22"/>
        </w:rPr>
        <w:t>MUS 170</w:t>
      </w:r>
      <w:r w:rsidR="009533CC" w:rsidRPr="009533CC">
        <w:rPr>
          <w:rFonts w:ascii="TimesNewRomanPSMT" w:eastAsia="Times New Roman" w:hAnsi="TimesNewRomanPSMT" w:cs="TimesNewRomanPSMT"/>
          <w:sz w:val="22"/>
          <w:szCs w:val="22"/>
        </w:rPr>
        <w:br/>
        <w:t>Final Exam</w:t>
      </w:r>
      <w:r w:rsidR="00FE13F1">
        <w:rPr>
          <w:rFonts w:ascii="TimesNewRomanPSMT" w:eastAsia="Times New Roman" w:hAnsi="TimesNewRomanPSMT" w:cs="TimesNewRomanPSMT"/>
          <w:sz w:val="22"/>
          <w:szCs w:val="22"/>
        </w:rPr>
        <w:t>s</w:t>
      </w:r>
      <w:r w:rsidR="009533CC" w:rsidRPr="009533CC">
        <w:rPr>
          <w:rFonts w:ascii="TimesNewRomanPSMT" w:eastAsia="Times New Roman" w:hAnsi="TimesNewRomanPSMT" w:cs="TimesNewRomanPSMT"/>
          <w:sz w:val="22"/>
          <w:szCs w:val="22"/>
        </w:rPr>
        <w:t xml:space="preserve"> – </w:t>
      </w:r>
      <w:r w:rsidR="00766241">
        <w:rPr>
          <w:rFonts w:ascii="TimesNewRomanPSMT" w:eastAsia="Times New Roman" w:hAnsi="TimesNewRomanPSMT" w:cs="TimesNewRomanPSMT"/>
          <w:sz w:val="22"/>
          <w:szCs w:val="22"/>
        </w:rPr>
        <w:t>May</w:t>
      </w:r>
      <w:r w:rsidR="00FE13F1">
        <w:rPr>
          <w:rFonts w:ascii="TimesNewRomanPSMT" w:eastAsia="Times New Roman" w:hAnsi="TimesNewRomanPSMT" w:cs="TimesNewRomanPSMT"/>
          <w:sz w:val="22"/>
          <w:szCs w:val="22"/>
        </w:rPr>
        <w:t xml:space="preserve"> </w:t>
      </w:r>
      <w:r w:rsidR="00766241">
        <w:rPr>
          <w:rFonts w:ascii="TimesNewRomanPSMT" w:eastAsia="Times New Roman" w:hAnsi="TimesNewRomanPSMT" w:cs="TimesNewRomanPSMT"/>
          <w:sz w:val="22"/>
          <w:szCs w:val="22"/>
        </w:rPr>
        <w:t>18</w:t>
      </w:r>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 </w:t>
      </w:r>
      <w:r w:rsidR="00766241">
        <w:rPr>
          <w:rFonts w:ascii="TimesNewRomanPSMT" w:eastAsia="Times New Roman" w:hAnsi="TimesNewRomanPSMT" w:cs="TimesNewRomanPSMT"/>
          <w:sz w:val="22"/>
          <w:szCs w:val="22"/>
        </w:rPr>
        <w:t>22</w:t>
      </w:r>
      <w:r w:rsidR="00766241" w:rsidRPr="00766241">
        <w:rPr>
          <w:rFonts w:ascii="TimesNewRomanPSMT" w:eastAsia="Times New Roman" w:hAnsi="TimesNewRomanPSMT" w:cs="TimesNewRomanPSMT"/>
          <w:sz w:val="22"/>
          <w:szCs w:val="22"/>
          <w:vertAlign w:val="superscript"/>
        </w:rPr>
        <w:t>nd</w:t>
      </w:r>
      <w:r w:rsidR="00766241">
        <w:rPr>
          <w:rFonts w:ascii="TimesNewRomanPSMT" w:eastAsia="Times New Roman" w:hAnsi="TimesNewRomanPSMT" w:cs="TimesNewRomanPSMT"/>
          <w:sz w:val="22"/>
          <w:szCs w:val="22"/>
        </w:rPr>
        <w:t xml:space="preserve"> </w:t>
      </w:r>
      <w:r w:rsidR="00FE13F1">
        <w:rPr>
          <w:rFonts w:ascii="TimesNewRomanPSMT" w:eastAsia="Times New Roman" w:hAnsi="TimesNewRomanPSMT" w:cs="TimesNewRomanPSMT"/>
          <w:sz w:val="22"/>
          <w:szCs w:val="22"/>
        </w:rPr>
        <w:t xml:space="preserve">Time-TBA </w:t>
      </w:r>
    </w:p>
    <w:p w14:paraId="02AC9FD8" w14:textId="77777777" w:rsidR="009533CC" w:rsidRDefault="009533CC"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57B45192" w14:textId="72E12F9A"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MEET: Monday, </w:t>
      </w:r>
      <w:r w:rsidR="003608AD">
        <w:rPr>
          <w:rFonts w:ascii="TimesNewRomanPSMT" w:eastAsia="Times New Roman" w:hAnsi="TimesNewRomanPSMT" w:cs="TimesNewRomanPSMT"/>
          <w:sz w:val="22"/>
          <w:szCs w:val="22"/>
        </w:rPr>
        <w:t>January 20</w:t>
      </w:r>
      <w:r w:rsidR="003608AD" w:rsidRPr="003608AD">
        <w:rPr>
          <w:rFonts w:ascii="TimesNewRomanPSMT" w:eastAsia="Times New Roman" w:hAnsi="TimesNewRomanPSMT" w:cs="TimesNewRomanPSMT"/>
          <w:sz w:val="22"/>
          <w:szCs w:val="22"/>
          <w:vertAlign w:val="superscript"/>
        </w:rPr>
        <w:t>th</w:t>
      </w:r>
      <w:r w:rsidR="003608AD">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w:t>
      </w:r>
      <w:r w:rsidR="003608AD">
        <w:rPr>
          <w:rFonts w:ascii="TimesNewRomanPSMT" w:eastAsia="Times New Roman" w:hAnsi="TimesNewRomanPSMT" w:cs="TimesNewRomanPSMT"/>
          <w:sz w:val="22"/>
          <w:szCs w:val="22"/>
        </w:rPr>
        <w:t>Martin Luther King Jr. Day</w:t>
      </w:r>
      <w:r w:rsidRPr="009533CC">
        <w:rPr>
          <w:rFonts w:ascii="TimesNewRomanPSMT" w:eastAsia="Times New Roman" w:hAnsi="TimesNewRomanPSMT" w:cs="TimesNewRomanPSMT"/>
          <w:sz w:val="22"/>
          <w:szCs w:val="22"/>
        </w:rPr>
        <w:t xml:space="preserve">); </w:t>
      </w:r>
      <w:r w:rsidR="003608AD">
        <w:rPr>
          <w:rFonts w:ascii="TimesNewRomanPSMT" w:eastAsia="Times New Roman" w:hAnsi="TimesNewRomanPSMT" w:cs="TimesNewRomanPSMT"/>
          <w:sz w:val="22"/>
          <w:szCs w:val="22"/>
        </w:rPr>
        <w:t>Friday</w:t>
      </w:r>
      <w:r w:rsidRPr="009533CC">
        <w:rPr>
          <w:rFonts w:ascii="TimesNewRomanPSMT" w:eastAsia="Times New Roman" w:hAnsi="TimesNewRomanPSMT" w:cs="TimesNewRomanPSMT"/>
          <w:sz w:val="22"/>
          <w:szCs w:val="22"/>
        </w:rPr>
        <w:t xml:space="preserve">, </w:t>
      </w:r>
      <w:r w:rsidR="003608AD">
        <w:rPr>
          <w:rFonts w:ascii="TimesNewRomanPSMT" w:eastAsia="Times New Roman" w:hAnsi="TimesNewRomanPSMT" w:cs="TimesNewRomanPSMT"/>
          <w:sz w:val="22"/>
          <w:szCs w:val="22"/>
        </w:rPr>
        <w:t>February</w:t>
      </w:r>
      <w:r w:rsidRPr="009533CC">
        <w:rPr>
          <w:rFonts w:ascii="TimesNewRomanPSMT" w:eastAsia="Times New Roman" w:hAnsi="TimesNewRomanPSMT" w:cs="TimesNewRomanPSMT"/>
          <w:sz w:val="22"/>
          <w:szCs w:val="22"/>
        </w:rPr>
        <w:t xml:space="preserve"> 1</w:t>
      </w:r>
      <w:r w:rsidR="003608AD">
        <w:rPr>
          <w:rFonts w:ascii="TimesNewRomanPSMT" w:eastAsia="Times New Roman" w:hAnsi="TimesNewRomanPSMT" w:cs="TimesNewRomanPSMT"/>
          <w:sz w:val="22"/>
          <w:szCs w:val="22"/>
        </w:rPr>
        <w:t>4</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w:t>
      </w:r>
      <w:r w:rsidR="003608AD">
        <w:rPr>
          <w:rFonts w:ascii="TimesNewRomanPSMT" w:eastAsia="Times New Roman" w:hAnsi="TimesNewRomanPSMT" w:cs="TimesNewRomanPSMT"/>
          <w:sz w:val="22"/>
          <w:szCs w:val="22"/>
        </w:rPr>
        <w:t>Lincoln’s Day</w:t>
      </w:r>
      <w:r w:rsidRPr="009533CC">
        <w:rPr>
          <w:rFonts w:ascii="TimesNewRomanPSMT" w:eastAsia="Times New Roman" w:hAnsi="TimesNewRomanPSMT" w:cs="TimesNewRomanPSMT"/>
          <w:sz w:val="22"/>
          <w:szCs w:val="22"/>
        </w:rPr>
        <w:t xml:space="preserve">); </w:t>
      </w:r>
      <w:r w:rsidR="003608AD">
        <w:rPr>
          <w:rFonts w:ascii="TimesNewRomanPSMT" w:eastAsia="Times New Roman" w:hAnsi="TimesNewRomanPSMT" w:cs="TimesNewRomanPSMT"/>
          <w:sz w:val="22"/>
          <w:szCs w:val="22"/>
        </w:rPr>
        <w:t>Monday</w:t>
      </w:r>
      <w:r w:rsidRPr="009533CC">
        <w:rPr>
          <w:rFonts w:ascii="TimesNewRomanPSMT" w:eastAsia="Times New Roman" w:hAnsi="TimesNewRomanPSMT" w:cs="TimesNewRomanPSMT"/>
          <w:sz w:val="22"/>
          <w:szCs w:val="22"/>
        </w:rPr>
        <w:t xml:space="preserve">, </w:t>
      </w:r>
      <w:r w:rsidR="003608AD">
        <w:rPr>
          <w:rFonts w:ascii="TimesNewRomanPSMT" w:eastAsia="Times New Roman" w:hAnsi="TimesNewRomanPSMT" w:cs="TimesNewRomanPSMT"/>
          <w:sz w:val="22"/>
          <w:szCs w:val="22"/>
        </w:rPr>
        <w:t>February 17</w:t>
      </w:r>
      <w:r w:rsidR="003608AD" w:rsidRPr="003608AD">
        <w:rPr>
          <w:rFonts w:ascii="TimesNewRomanPSMT" w:eastAsia="Times New Roman" w:hAnsi="TimesNewRomanPSMT" w:cs="TimesNewRomanPSMT"/>
          <w:sz w:val="22"/>
          <w:szCs w:val="22"/>
          <w:vertAlign w:val="superscript"/>
        </w:rPr>
        <w:t>th</w:t>
      </w:r>
      <w:r w:rsidR="003608AD">
        <w:rPr>
          <w:rFonts w:ascii="TimesNewRomanPSMT" w:eastAsia="Times New Roman" w:hAnsi="TimesNewRomanPSMT" w:cs="TimesNewRomanPSMT"/>
          <w:sz w:val="22"/>
          <w:szCs w:val="22"/>
        </w:rPr>
        <w:t xml:space="preserve"> (Washington Day); </w:t>
      </w:r>
      <w:r w:rsidR="00D5488A">
        <w:rPr>
          <w:rFonts w:ascii="TimesNewRomanPSMT" w:eastAsia="Times New Roman" w:hAnsi="TimesNewRomanPSMT" w:cs="TimesNewRomanPSMT"/>
          <w:sz w:val="22"/>
          <w:szCs w:val="22"/>
        </w:rPr>
        <w:t>April 6</w:t>
      </w:r>
      <w:r w:rsidR="00D5488A" w:rsidRPr="00D5488A">
        <w:rPr>
          <w:rFonts w:ascii="TimesNewRomanPSMT" w:eastAsia="Times New Roman" w:hAnsi="TimesNewRomanPSMT" w:cs="TimesNewRomanPSMT"/>
          <w:sz w:val="22"/>
          <w:szCs w:val="22"/>
          <w:vertAlign w:val="superscript"/>
        </w:rPr>
        <w:t>th</w:t>
      </w:r>
      <w:r w:rsidR="00D5488A">
        <w:rPr>
          <w:rFonts w:ascii="TimesNewRomanPSMT" w:eastAsia="Times New Roman" w:hAnsi="TimesNewRomanPSMT" w:cs="TimesNewRomanPSMT"/>
          <w:sz w:val="22"/>
          <w:szCs w:val="22"/>
        </w:rPr>
        <w:t xml:space="preserve"> -10</w:t>
      </w:r>
      <w:r w:rsidR="00D5488A" w:rsidRPr="00D5488A">
        <w:rPr>
          <w:rFonts w:ascii="TimesNewRomanPSMT" w:eastAsia="Times New Roman" w:hAnsi="TimesNewRomanPSMT" w:cs="TimesNewRomanPSMT"/>
          <w:sz w:val="22"/>
          <w:szCs w:val="22"/>
          <w:vertAlign w:val="superscript"/>
        </w:rPr>
        <w:t>th</w:t>
      </w:r>
      <w:r w:rsidR="00D5488A">
        <w:rPr>
          <w:rFonts w:ascii="TimesNewRomanPSMT" w:eastAsia="Times New Roman" w:hAnsi="TimesNewRomanPSMT" w:cs="TimesNewRomanPSMT"/>
          <w:sz w:val="22"/>
          <w:szCs w:val="22"/>
        </w:rPr>
        <w:t xml:space="preserve"> (Spring Break) </w:t>
      </w:r>
      <w:r w:rsidRPr="009533CC">
        <w:rPr>
          <w:rFonts w:ascii="TimesNewRomanPSMT" w:eastAsia="Times New Roman" w:hAnsi="TimesNewRomanPSMT" w:cs="TimesNewRomanPSMT"/>
          <w:sz w:val="22"/>
          <w:szCs w:val="22"/>
        </w:rPr>
        <w:br/>
        <w:t xml:space="preserve">Full Refund Drop/Add Deadline: Friday, </w:t>
      </w:r>
      <w:r w:rsidR="00D5488A">
        <w:rPr>
          <w:rFonts w:ascii="TimesNewRomanPSMT" w:eastAsia="Times New Roman" w:hAnsi="TimesNewRomanPSMT" w:cs="TimesNewRomanPSMT"/>
          <w:sz w:val="22"/>
          <w:szCs w:val="22"/>
        </w:rPr>
        <w:t>January 24</w:t>
      </w:r>
      <w:r w:rsidR="00D5488A" w:rsidRPr="00D5488A">
        <w:rPr>
          <w:rFonts w:ascii="TimesNewRomanPSMT" w:eastAsia="Times New Roman" w:hAnsi="TimesNewRomanPSMT" w:cs="TimesNewRomanPSMT"/>
          <w:sz w:val="22"/>
          <w:szCs w:val="22"/>
          <w:vertAlign w:val="superscript"/>
        </w:rPr>
        <w:t>th</w:t>
      </w:r>
      <w:r w:rsidR="00D5488A">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sidR="00D5488A">
        <w:rPr>
          <w:rFonts w:ascii="TimesNewRomanPSMT" w:eastAsia="Times New Roman" w:hAnsi="TimesNewRomanPSMT" w:cs="TimesNewRomanPSMT"/>
          <w:sz w:val="22"/>
          <w:szCs w:val="22"/>
        </w:rPr>
        <w:t>January 31</w:t>
      </w:r>
      <w:r w:rsidR="00D5488A" w:rsidRPr="00D5488A">
        <w:rPr>
          <w:rFonts w:ascii="TimesNewRomanPSMT" w:eastAsia="Times New Roman" w:hAnsi="TimesNewRomanPSMT" w:cs="TimesNewRomanPSMT"/>
          <w:sz w:val="22"/>
          <w:szCs w:val="22"/>
          <w:vertAlign w:val="superscript"/>
        </w:rPr>
        <w:t>st</w:t>
      </w:r>
      <w:r w:rsidR="00D5488A">
        <w:rPr>
          <w:rFonts w:ascii="TimesNewRomanPSMT" w:eastAsia="Times New Roman" w:hAnsi="TimesNewRomanPSMT" w:cs="TimesNewRomanPSMT"/>
          <w:sz w:val="22"/>
          <w:szCs w:val="22"/>
        </w:rPr>
        <w:t xml:space="preserve"> </w:t>
      </w:r>
    </w:p>
    <w:p w14:paraId="3BAA251B" w14:textId="36FA6A03"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sidR="00D5488A">
        <w:rPr>
          <w:rFonts w:ascii="TimesNewRomanPSMT" w:eastAsia="Times New Roman" w:hAnsi="TimesNewRomanPSMT" w:cs="TimesNewRomanPSMT"/>
          <w:sz w:val="22"/>
          <w:szCs w:val="22"/>
        </w:rPr>
        <w:t>March 13</w:t>
      </w:r>
      <w:r w:rsidR="00D5488A"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9533CC" w:rsidRDefault="009533CC" w:rsidP="009533CC">
      <w:pPr>
        <w:spacing w:before="100" w:beforeAutospacing="1" w:after="100" w:afterAutospacing="1"/>
        <w:rPr>
          <w:rFonts w:ascii="Times New Roman" w:eastAsia="Times New Roman" w:hAnsi="Times New Roman" w:cs="Times New Roman"/>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dismissed from class and counted as absent for creating excessive disruptions. </w:t>
      </w:r>
    </w:p>
    <w:p w14:paraId="618AB7D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Description </w:t>
      </w:r>
    </w:p>
    <w:p w14:paraId="3C2394F7" w14:textId="04AA488D" w:rsidR="00FB1CBD" w:rsidRPr="00FB1CBD" w:rsidRDefault="008C02BF" w:rsidP="00FB1CBD">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This course is the practical application of material learned in MUS 1A</w:t>
      </w:r>
      <w:r w:rsidR="004A2BBD">
        <w:rPr>
          <w:rFonts w:ascii="TimesNewRomanPSMT" w:eastAsia="Times New Roman" w:hAnsi="TimesNewRomanPSMT" w:cs="TimesNewRomanPSMT"/>
          <w:sz w:val="22"/>
          <w:szCs w:val="22"/>
        </w:rPr>
        <w:t xml:space="preserve"> – 2A</w:t>
      </w:r>
      <w:r>
        <w:rPr>
          <w:rFonts w:ascii="TimesNewRomanPSMT" w:eastAsia="Times New Roman" w:hAnsi="TimesNewRomanPSMT" w:cs="TimesNewRomanPSMT"/>
          <w:sz w:val="22"/>
          <w:szCs w:val="22"/>
        </w:rPr>
        <w:t>. It included sight singing, rhythmic drills, score reading, and melodic, harmonic, and rhythmic dictation. Required for all music majors and minors.</w:t>
      </w:r>
      <w:r w:rsidR="004A2BBD">
        <w:rPr>
          <w:rFonts w:ascii="TimesNewRomanPSMT" w:eastAsia="Times New Roman" w:hAnsi="TimesNewRomanPSMT" w:cs="TimesNewRomanPSMT"/>
          <w:sz w:val="22"/>
          <w:szCs w:val="22"/>
        </w:rPr>
        <w:t xml:space="preserve"> </w:t>
      </w:r>
      <w:r w:rsidR="004A2BBD" w:rsidRPr="00C542C3">
        <w:rPr>
          <w:rFonts w:ascii="TimesNewRomanPSMT" w:eastAsia="Times New Roman" w:hAnsi="TimesNewRomanPSMT" w:cs="TimesNewRomanPSMT"/>
          <w:sz w:val="22"/>
          <w:szCs w:val="22"/>
        </w:rPr>
        <w:t>This course develops the concepts studied in Music</w:t>
      </w:r>
      <w:r w:rsidR="004A2BBD">
        <w:rPr>
          <w:rFonts w:ascii="TimesNewRomanPSMT" w:eastAsia="Times New Roman" w:hAnsi="TimesNewRomanPSMT" w:cs="TimesNewRomanPSMT"/>
          <w:sz w:val="22"/>
          <w:szCs w:val="22"/>
        </w:rPr>
        <w:t xml:space="preserve"> </w:t>
      </w:r>
      <w:r w:rsidR="004A2BBD" w:rsidRPr="00C542C3">
        <w:rPr>
          <w:rFonts w:ascii="TimesNewRomanPSMT" w:eastAsia="Times New Roman" w:hAnsi="TimesNewRomanPSMT" w:cs="TimesNewRomanPSMT"/>
          <w:sz w:val="22"/>
          <w:szCs w:val="22"/>
        </w:rPr>
        <w:t>Theory IV through ear training, sight singing, analysis, and</w:t>
      </w:r>
      <w:r w:rsidR="004A2BBD">
        <w:rPr>
          <w:rFonts w:ascii="TimesNewRomanPSMT" w:eastAsia="Times New Roman" w:hAnsi="TimesNewRomanPSMT" w:cs="TimesNewRomanPSMT"/>
          <w:sz w:val="22"/>
          <w:szCs w:val="22"/>
        </w:rPr>
        <w:t xml:space="preserve"> </w:t>
      </w:r>
      <w:r w:rsidR="004A2BBD" w:rsidRPr="00C542C3">
        <w:rPr>
          <w:rFonts w:ascii="TimesNewRomanPSMT" w:eastAsia="Times New Roman" w:hAnsi="TimesNewRomanPSMT" w:cs="TimesNewRomanPSMT"/>
          <w:sz w:val="22"/>
          <w:szCs w:val="22"/>
        </w:rPr>
        <w:t xml:space="preserve">dictation. </w:t>
      </w:r>
      <w:r>
        <w:rPr>
          <w:rFonts w:ascii="TimesNewRomanPSMT" w:eastAsia="Times New Roman" w:hAnsi="TimesNewRomanPSMT" w:cs="TimesNewRomanPSMT"/>
          <w:sz w:val="22"/>
          <w:szCs w:val="22"/>
        </w:rPr>
        <w:t xml:space="preserve"> </w:t>
      </w:r>
    </w:p>
    <w:p w14:paraId="349B6F80" w14:textId="77777777" w:rsidR="00EC3D6C" w:rsidRDefault="00EC3D6C" w:rsidP="009533C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4A115160" w14:textId="427DF3C9" w:rsidR="009533CC" w:rsidRPr="009533CC" w:rsidRDefault="008C02BF" w:rsidP="009533CC">
      <w:pPr>
        <w:spacing w:before="100" w:beforeAutospacing="1" w:after="100" w:afterAutospacing="1"/>
        <w:contextualSpacing/>
        <w:rPr>
          <w:rFonts w:ascii="Times New Roman" w:eastAsia="Times New Roman" w:hAnsi="Times New Roman" w:cs="Times New Roman"/>
        </w:rPr>
      </w:pPr>
      <w:proofErr w:type="spellStart"/>
      <w:r>
        <w:rPr>
          <w:rFonts w:ascii="TimesNewRomanPS" w:eastAsia="Times New Roman" w:hAnsi="TimesNewRomanPS" w:cs="Times New Roman"/>
          <w:b/>
          <w:bCs/>
          <w:sz w:val="22"/>
          <w:szCs w:val="22"/>
        </w:rPr>
        <w:t>Core</w:t>
      </w:r>
      <w:r w:rsidR="009533CC" w:rsidRPr="009533CC">
        <w:rPr>
          <w:rFonts w:ascii="TimesNewRomanPS" w:eastAsia="Times New Roman" w:hAnsi="TimesNewRomanPS" w:cs="Times New Roman"/>
          <w:b/>
          <w:bCs/>
          <w:sz w:val="22"/>
          <w:szCs w:val="22"/>
        </w:rPr>
        <w:t>requisites</w:t>
      </w:r>
      <w:proofErr w:type="spellEnd"/>
      <w:r w:rsidR="009533CC" w:rsidRPr="009533CC">
        <w:rPr>
          <w:rFonts w:ascii="TimesNewRomanPS" w:eastAsia="Times New Roman" w:hAnsi="TimesNewRomanPS" w:cs="Times New Roman"/>
          <w:b/>
          <w:bCs/>
          <w:sz w:val="22"/>
          <w:szCs w:val="22"/>
        </w:rPr>
        <w:t xml:space="preserve">: </w:t>
      </w:r>
    </w:p>
    <w:p w14:paraId="32496860" w14:textId="77777777" w:rsidR="00C542C3" w:rsidRDefault="00C542C3" w:rsidP="009533CC">
      <w:pPr>
        <w:spacing w:before="100" w:beforeAutospacing="1" w:after="100" w:afterAutospacing="1"/>
        <w:contextualSpacing/>
        <w:rPr>
          <w:rFonts w:ascii="TimesNewRomanPSMT" w:eastAsia="Times New Roman" w:hAnsi="TimesNewRomanPSMT" w:cs="TimesNewRomanPSMT"/>
          <w:sz w:val="22"/>
          <w:szCs w:val="22"/>
        </w:rPr>
      </w:pPr>
      <w:r w:rsidRPr="00C542C3">
        <w:rPr>
          <w:rFonts w:ascii="TimesNewRomanPSMT" w:eastAsia="Times New Roman" w:hAnsi="TimesNewRomanPSMT" w:cs="TimesNewRomanPSMT"/>
          <w:sz w:val="22"/>
          <w:szCs w:val="22"/>
        </w:rPr>
        <w:t>Music</w:t>
      </w:r>
      <w:r>
        <w:rPr>
          <w:rFonts w:ascii="TimesNewRomanPSMT" w:eastAsia="Times New Roman" w:hAnsi="TimesNewRomanPSMT" w:cs="TimesNewRomanPSMT"/>
          <w:sz w:val="22"/>
          <w:szCs w:val="22"/>
        </w:rPr>
        <w:t xml:space="preserve"> </w:t>
      </w:r>
      <w:r w:rsidRPr="00C542C3">
        <w:rPr>
          <w:rFonts w:ascii="TimesNewRomanPSMT" w:eastAsia="Times New Roman" w:hAnsi="TimesNewRomanPSMT" w:cs="TimesNewRomanPSMT"/>
          <w:sz w:val="22"/>
          <w:szCs w:val="22"/>
        </w:rPr>
        <w:t>2B.</w:t>
      </w:r>
    </w:p>
    <w:p w14:paraId="7DEF5154" w14:textId="658173EE" w:rsidR="009533CC" w:rsidRPr="00C542C3"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Advisories</w:t>
      </w:r>
      <w:r w:rsidR="00C542C3">
        <w:rPr>
          <w:rFonts w:ascii="TimesNewRomanPS" w:eastAsia="Times New Roman" w:hAnsi="TimesNewRomanPS" w:cs="Times New Roman"/>
          <w:b/>
          <w:bCs/>
          <w:sz w:val="22"/>
          <w:szCs w:val="22"/>
        </w:rPr>
        <w:t>:</w:t>
      </w:r>
      <w:r w:rsidRPr="009533CC">
        <w:rPr>
          <w:rFonts w:ascii="TimesNewRomanPS" w:eastAsia="Times New Roman" w:hAnsi="TimesNewRomanPS" w:cs="Times New Roman"/>
          <w:b/>
          <w:bCs/>
          <w:sz w:val="22"/>
          <w:szCs w:val="22"/>
        </w:rPr>
        <w:t xml:space="preserve"> </w:t>
      </w:r>
    </w:p>
    <w:p w14:paraId="13E89C2B" w14:textId="5C71526F" w:rsidR="00FE13F1" w:rsidRDefault="00C542C3" w:rsidP="009533CC">
      <w:pPr>
        <w:spacing w:before="100" w:beforeAutospacing="1" w:after="100" w:afterAutospacing="1"/>
        <w:contextualSpacing/>
        <w:rPr>
          <w:rFonts w:ascii="TimesNewRomanPS" w:eastAsia="Times New Roman" w:hAnsi="TimesNewRomanPS" w:cs="Times New Roman"/>
          <w:b/>
          <w:bCs/>
          <w:sz w:val="22"/>
          <w:szCs w:val="22"/>
        </w:rPr>
      </w:pPr>
      <w:r w:rsidRPr="00C542C3">
        <w:rPr>
          <w:rFonts w:ascii="TimesNewRomanPSMT" w:eastAsia="Times New Roman" w:hAnsi="TimesNewRomanPSMT" w:cs="TimesNewRomanPSMT"/>
          <w:sz w:val="22"/>
          <w:szCs w:val="22"/>
        </w:rPr>
        <w:t>English 1A or 1AH and Mathematics 3A or 45.</w:t>
      </w:r>
    </w:p>
    <w:p w14:paraId="1B23044C" w14:textId="77777777" w:rsidR="00C542C3" w:rsidRDefault="00C542C3" w:rsidP="009533CC">
      <w:pPr>
        <w:spacing w:before="100" w:beforeAutospacing="1" w:after="100" w:afterAutospacing="1"/>
        <w:contextualSpacing/>
        <w:rPr>
          <w:rFonts w:ascii="TimesNewRomanPS" w:eastAsia="Times New Roman" w:hAnsi="TimesNewRomanPS" w:cs="Times New Roman"/>
          <w:b/>
          <w:bCs/>
          <w:sz w:val="22"/>
          <w:szCs w:val="22"/>
        </w:rPr>
        <w:sectPr w:rsidR="00C542C3" w:rsidSect="00C542C3">
          <w:type w:val="continuous"/>
          <w:pgSz w:w="12240" w:h="15840"/>
          <w:pgMar w:top="1440" w:right="1440" w:bottom="1440" w:left="1440" w:header="720" w:footer="720" w:gutter="0"/>
          <w:cols w:num="2" w:space="720"/>
          <w:docGrid w:linePitch="360"/>
        </w:sectPr>
      </w:pPr>
    </w:p>
    <w:p w14:paraId="49EB9DF2" w14:textId="29688B3D" w:rsidR="00C542C3" w:rsidRDefault="00C542C3" w:rsidP="009533CC">
      <w:pPr>
        <w:spacing w:before="100" w:beforeAutospacing="1" w:after="100" w:afterAutospacing="1"/>
        <w:contextualSpacing/>
        <w:rPr>
          <w:rFonts w:ascii="TimesNewRomanPS" w:eastAsia="Times New Roman" w:hAnsi="TimesNewRomanPS" w:cs="Times New Roman"/>
          <w:b/>
          <w:bCs/>
          <w:sz w:val="22"/>
          <w:szCs w:val="22"/>
        </w:rPr>
      </w:pPr>
    </w:p>
    <w:p w14:paraId="2AB25C68" w14:textId="77777777" w:rsidR="00C542C3" w:rsidRDefault="00C542C3" w:rsidP="009533CC">
      <w:pPr>
        <w:spacing w:before="100" w:beforeAutospacing="1" w:after="100" w:afterAutospacing="1"/>
        <w:contextualSpacing/>
        <w:rPr>
          <w:rFonts w:ascii="TimesNewRomanPS" w:eastAsia="Times New Roman" w:hAnsi="TimesNewRomanPS" w:cs="Times New Roman"/>
          <w:b/>
          <w:bCs/>
          <w:sz w:val="22"/>
          <w:szCs w:val="22"/>
        </w:rPr>
      </w:pPr>
    </w:p>
    <w:p w14:paraId="26932942" w14:textId="77777777" w:rsidR="00781B1C" w:rsidRDefault="00781B1C" w:rsidP="009533CC">
      <w:pPr>
        <w:spacing w:before="100" w:beforeAutospacing="1" w:after="100" w:afterAutospacing="1"/>
        <w:contextualSpacing/>
        <w:rPr>
          <w:rFonts w:ascii="TimesNewRomanPS" w:eastAsia="Times New Roman" w:hAnsi="TimesNewRomanPS" w:cs="Times New Roman"/>
          <w:b/>
          <w:bCs/>
          <w:sz w:val="22"/>
          <w:szCs w:val="22"/>
        </w:rPr>
      </w:pPr>
    </w:p>
    <w:p w14:paraId="3D82A624" w14:textId="6B7C9CAA"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Required Materials </w:t>
      </w:r>
    </w:p>
    <w:p w14:paraId="4074818D" w14:textId="5944ED61" w:rsidR="009533CC" w:rsidRPr="004A2BBD" w:rsidRDefault="008C02BF" w:rsidP="009533CC">
      <w:pPr>
        <w:rPr>
          <w:rFonts w:ascii="TimesNewRomanPS" w:eastAsia="Times New Roman" w:hAnsi="TimesNewRomanPS" w:cs="Times New Roman"/>
          <w:iCs/>
          <w:sz w:val="22"/>
          <w:szCs w:val="22"/>
        </w:rPr>
      </w:pPr>
      <w:r w:rsidRPr="004A2BBD">
        <w:rPr>
          <w:rFonts w:ascii="TimesNewRomanPS" w:eastAsia="Times New Roman" w:hAnsi="TimesNewRomanPS" w:cs="Times New Roman"/>
          <w:i/>
          <w:iCs/>
          <w:sz w:val="22"/>
          <w:szCs w:val="22"/>
        </w:rPr>
        <w:t>Music for Sight Singing 9</w:t>
      </w:r>
      <w:r w:rsidRPr="004A2BBD">
        <w:rPr>
          <w:rFonts w:ascii="TimesNewRomanPS" w:eastAsia="Times New Roman" w:hAnsi="TimesNewRomanPS" w:cs="Times New Roman"/>
          <w:i/>
          <w:iCs/>
          <w:sz w:val="22"/>
          <w:szCs w:val="22"/>
          <w:vertAlign w:val="superscript"/>
        </w:rPr>
        <w:t>th</w:t>
      </w:r>
      <w:r w:rsidRPr="004A2BBD">
        <w:rPr>
          <w:rFonts w:ascii="TimesNewRomanPS" w:eastAsia="Times New Roman" w:hAnsi="TimesNewRomanPS" w:cs="Times New Roman"/>
          <w:i/>
          <w:iCs/>
          <w:sz w:val="22"/>
          <w:szCs w:val="22"/>
        </w:rPr>
        <w:t xml:space="preserve"> edition –</w:t>
      </w:r>
      <w:r w:rsidRPr="004A2BBD">
        <w:rPr>
          <w:rFonts w:ascii="TimesNewRomanPS" w:eastAsia="Times New Roman" w:hAnsi="TimesNewRomanPS" w:cs="Times New Roman"/>
          <w:iCs/>
          <w:sz w:val="22"/>
          <w:szCs w:val="22"/>
        </w:rPr>
        <w:t xml:space="preserve"> Rogers and </w:t>
      </w:r>
      <w:proofErr w:type="spellStart"/>
      <w:r w:rsidRPr="004A2BBD">
        <w:rPr>
          <w:rFonts w:ascii="TimesNewRomanPS" w:eastAsia="Times New Roman" w:hAnsi="TimesNewRomanPS" w:cs="Times New Roman"/>
          <w:iCs/>
          <w:sz w:val="22"/>
          <w:szCs w:val="22"/>
        </w:rPr>
        <w:t>Ottman</w:t>
      </w:r>
      <w:proofErr w:type="spellEnd"/>
    </w:p>
    <w:p w14:paraId="44537CE7" w14:textId="4312734F" w:rsidR="00BC5A7B" w:rsidRPr="004A2BBD" w:rsidRDefault="00BC5A7B" w:rsidP="009533CC">
      <w:pPr>
        <w:rPr>
          <w:rFonts w:ascii="TimesNewRomanPS" w:eastAsia="Times New Roman" w:hAnsi="TimesNewRomanPS" w:cs="Times New Roman"/>
          <w:iCs/>
          <w:sz w:val="22"/>
          <w:szCs w:val="22"/>
        </w:rPr>
      </w:pPr>
      <w:r w:rsidRPr="004A2BBD">
        <w:rPr>
          <w:rFonts w:ascii="TimesNewRomanPS" w:eastAsia="Times New Roman" w:hAnsi="TimesNewRomanPS" w:cs="Times New Roman"/>
          <w:iCs/>
          <w:sz w:val="22"/>
          <w:szCs w:val="22"/>
        </w:rPr>
        <w:t>EarMaster – Online App, for iPhone, iPad, or Desktop</w:t>
      </w:r>
    </w:p>
    <w:p w14:paraId="1EF79BEC" w14:textId="38A69FEE" w:rsidR="008C02BF" w:rsidRPr="004A2BBD" w:rsidRDefault="008C02BF" w:rsidP="009533CC">
      <w:pPr>
        <w:rPr>
          <w:rFonts w:ascii="Times New Roman" w:eastAsia="Times New Roman" w:hAnsi="Times New Roman" w:cs="Times New Roman"/>
          <w:sz w:val="22"/>
          <w:szCs w:val="22"/>
        </w:rPr>
      </w:pPr>
      <w:r w:rsidRPr="004A2BBD">
        <w:rPr>
          <w:rFonts w:ascii="Times New Roman" w:eastAsia="Times New Roman" w:hAnsi="Times New Roman" w:cs="Times New Roman"/>
          <w:sz w:val="22"/>
          <w:szCs w:val="22"/>
        </w:rPr>
        <w:t xml:space="preserve">Manuscript paper for dictation and homework. </w:t>
      </w:r>
    </w:p>
    <w:p w14:paraId="6E8EFB2E" w14:textId="77777777" w:rsidR="00C542C3" w:rsidRDefault="00C542C3" w:rsidP="00C542C3">
      <w:pPr>
        <w:spacing w:before="100" w:beforeAutospacing="1" w:after="100" w:afterAutospacing="1"/>
        <w:contextualSpacing/>
        <w:rPr>
          <w:rFonts w:ascii="TimesNewRomanPSMT" w:eastAsia="Times New Roman" w:hAnsi="TimesNewRomanPSMT" w:cs="TimesNewRomanPSMT"/>
          <w:sz w:val="22"/>
          <w:szCs w:val="22"/>
        </w:rPr>
      </w:pPr>
    </w:p>
    <w:p w14:paraId="6FF2FF5D" w14:textId="1D01F133" w:rsidR="009533CC" w:rsidRPr="009533CC" w:rsidRDefault="009533CC" w:rsidP="00C542C3">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46D64A72" w14:textId="77777777" w:rsidR="00FB1CBD" w:rsidRDefault="009533CC" w:rsidP="00FB1CBD">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4CDA2E66" w14:textId="2D74196D"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read and notate </w:t>
      </w:r>
      <w:r w:rsidR="00BC5A7B">
        <w:rPr>
          <w:rFonts w:ascii="TimesNewRomanPSMT" w:eastAsia="Times New Roman" w:hAnsi="TimesNewRomanPSMT" w:cs="TimesNewRomanPSMT"/>
          <w:sz w:val="22"/>
          <w:szCs w:val="22"/>
        </w:rPr>
        <w:t>more complex rhythms and melodic lines from MUS 7</w:t>
      </w:r>
      <w:r w:rsidR="00C542C3">
        <w:rPr>
          <w:rFonts w:ascii="TimesNewRomanPSMT" w:eastAsia="Times New Roman" w:hAnsi="TimesNewRomanPSMT" w:cs="TimesNewRomanPSMT"/>
          <w:sz w:val="22"/>
          <w:szCs w:val="22"/>
        </w:rPr>
        <w:t>C</w:t>
      </w:r>
      <w:r w:rsidRPr="00FB1CBD">
        <w:rPr>
          <w:rFonts w:ascii="TimesNewRomanPSMT" w:eastAsia="Times New Roman" w:hAnsi="TimesNewRomanPSMT" w:cs="TimesNewRomanPSMT"/>
          <w:sz w:val="22"/>
          <w:szCs w:val="22"/>
        </w:rPr>
        <w:t xml:space="preserve"> </w:t>
      </w:r>
    </w:p>
    <w:p w14:paraId="7E777532" w14:textId="5322E6FF"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learn t</w:t>
      </w:r>
      <w:r w:rsidR="008C02BF">
        <w:rPr>
          <w:rFonts w:ascii="TimesNewRomanPSMT" w:eastAsia="Times New Roman" w:hAnsi="TimesNewRomanPSMT" w:cs="TimesNewRomanPSMT"/>
          <w:sz w:val="22"/>
          <w:szCs w:val="22"/>
        </w:rPr>
        <w:t xml:space="preserve">o recognize </w:t>
      </w:r>
      <w:r w:rsidR="00BC5A7B">
        <w:rPr>
          <w:rFonts w:ascii="TimesNewRomanPSMT" w:eastAsia="Times New Roman" w:hAnsi="TimesNewRomanPSMT" w:cs="TimesNewRomanPSMT"/>
          <w:sz w:val="22"/>
          <w:szCs w:val="22"/>
        </w:rPr>
        <w:t xml:space="preserve">compound metric structure both aurally and visually </w:t>
      </w:r>
    </w:p>
    <w:p w14:paraId="0C60A7A1" w14:textId="1CA02FC4" w:rsidR="00FB1CBD" w:rsidRPr="008C02BF" w:rsidRDefault="00FB1CBD" w:rsidP="008C02BF">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recognize </w:t>
      </w:r>
      <w:r w:rsidR="00C542C3">
        <w:rPr>
          <w:rFonts w:ascii="TimesNewRomanPSMT" w:eastAsia="Times New Roman" w:hAnsi="TimesNewRomanPSMT" w:cs="TimesNewRomanPSMT"/>
          <w:sz w:val="22"/>
          <w:szCs w:val="22"/>
        </w:rPr>
        <w:t>harmonic structure in all root positions</w:t>
      </w:r>
      <w:r w:rsidR="008C02BF">
        <w:rPr>
          <w:rFonts w:ascii="TimesNewRomanPSMT" w:eastAsia="Times New Roman" w:hAnsi="TimesNewRomanPSMT" w:cs="TimesNewRomanPSMT"/>
          <w:sz w:val="22"/>
          <w:szCs w:val="22"/>
        </w:rPr>
        <w:t xml:space="preserve">.  </w:t>
      </w:r>
      <w:r w:rsidRPr="00FB1CBD">
        <w:rPr>
          <w:rFonts w:ascii="TimesNewRomanPSMT" w:eastAsia="Times New Roman" w:hAnsi="TimesNewRomanPSMT" w:cs="TimesNewRomanPSMT"/>
          <w:sz w:val="22"/>
          <w:szCs w:val="22"/>
        </w:rPr>
        <w:t xml:space="preserve"> </w:t>
      </w:r>
    </w:p>
    <w:p w14:paraId="6A77C9D8" w14:textId="05C9C25E"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learn the </w:t>
      </w:r>
      <w:r w:rsidR="00BC5A7B">
        <w:rPr>
          <w:rFonts w:ascii="TimesNewRomanPSMT" w:eastAsia="Times New Roman" w:hAnsi="TimesNewRomanPSMT" w:cs="TimesNewRomanPSMT"/>
          <w:sz w:val="22"/>
          <w:szCs w:val="22"/>
        </w:rPr>
        <w:t xml:space="preserve">recognize the basic modes </w:t>
      </w:r>
    </w:p>
    <w:p w14:paraId="65ACC8D5" w14:textId="12A71A50" w:rsidR="00FB1CBD" w:rsidRPr="008C02BF" w:rsidRDefault="008C02BF" w:rsidP="00FB1CBD">
      <w:pPr>
        <w:pStyle w:val="ListParagraph"/>
        <w:numPr>
          <w:ilvl w:val="0"/>
          <w:numId w:val="4"/>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begin to recognize </w:t>
      </w:r>
      <w:r w:rsidR="00BC5A7B">
        <w:rPr>
          <w:rFonts w:ascii="TimesNewRomanPSMT" w:eastAsia="Times New Roman" w:hAnsi="TimesNewRomanPSMT" w:cs="TimesNewRomanPSMT"/>
          <w:sz w:val="22"/>
          <w:szCs w:val="22"/>
        </w:rPr>
        <w:t xml:space="preserve">all </w:t>
      </w:r>
      <w:r>
        <w:rPr>
          <w:rFonts w:ascii="TimesNewRomanPSMT" w:eastAsia="Times New Roman" w:hAnsi="TimesNewRomanPSMT" w:cs="TimesNewRomanPSMT"/>
          <w:sz w:val="22"/>
          <w:szCs w:val="22"/>
        </w:rPr>
        <w:t xml:space="preserve">major and minor chords in </w:t>
      </w:r>
      <w:r w:rsidR="00C542C3">
        <w:rPr>
          <w:rFonts w:ascii="TimesNewRomanPSMT" w:eastAsia="Times New Roman" w:hAnsi="TimesNewRomanPSMT" w:cs="TimesNewRomanPSMT"/>
          <w:sz w:val="22"/>
          <w:szCs w:val="22"/>
        </w:rPr>
        <w:t xml:space="preserve">all inversions. </w:t>
      </w:r>
      <w:r>
        <w:rPr>
          <w:rFonts w:ascii="TimesNewRomanPSMT" w:eastAsia="Times New Roman" w:hAnsi="TimesNewRomanPSMT" w:cs="TimesNewRomanPSMT"/>
          <w:sz w:val="22"/>
          <w:szCs w:val="22"/>
        </w:rPr>
        <w:t xml:space="preserve"> </w:t>
      </w:r>
      <w:r w:rsidR="00FB1CBD" w:rsidRPr="008C02BF">
        <w:rPr>
          <w:rFonts w:ascii="TimesNewRomanPSMT" w:eastAsia="Times New Roman" w:hAnsi="TimesNewRomanPSMT" w:cs="TimesNewRomanPSMT"/>
          <w:sz w:val="22"/>
          <w:szCs w:val="22"/>
        </w:rPr>
        <w:t xml:space="preserve"> </w:t>
      </w:r>
    </w:p>
    <w:p w14:paraId="2FA855D4" w14:textId="77777777" w:rsidR="00EC3D6C" w:rsidRPr="009533CC" w:rsidRDefault="00EC3D6C" w:rsidP="00EC3D6C">
      <w:pPr>
        <w:spacing w:before="100" w:beforeAutospacing="1" w:after="100" w:afterAutospacing="1"/>
        <w:ind w:left="720"/>
        <w:contextualSpacing/>
        <w:rPr>
          <w:rFonts w:ascii="TimesNewRomanPSMT" w:eastAsia="Times New Roman" w:hAnsi="TimesNewRomanPSMT" w:cs="TimesNewRomanPSMT"/>
          <w:sz w:val="22"/>
          <w:szCs w:val="22"/>
        </w:rPr>
      </w:pPr>
    </w:p>
    <w:p w14:paraId="67F169D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Expectations, Late Work, Visitors, and Extra Credit </w:t>
      </w:r>
    </w:p>
    <w:p w14:paraId="49E99659" w14:textId="46606C7D" w:rsidR="008C02BF" w:rsidRPr="008C02BF" w:rsidRDefault="008C02BF" w:rsidP="008C02BF">
      <w:pPr>
        <w:pStyle w:val="ListParagraph"/>
        <w:numPr>
          <w:ilvl w:val="0"/>
          <w:numId w:val="2"/>
        </w:numPr>
        <w:rPr>
          <w:rFonts w:ascii="TimesNewRomanPSMT" w:eastAsia="Times New Roman" w:hAnsi="TimesNewRomanPSMT" w:cs="TimesNewRomanPSMT"/>
          <w:sz w:val="22"/>
          <w:szCs w:val="22"/>
        </w:rPr>
      </w:pPr>
      <w:r w:rsidRPr="008C02BF">
        <w:rPr>
          <w:rFonts w:ascii="TimesNewRomanPSMT" w:eastAsia="Times New Roman" w:hAnsi="TimesNewRomanPSMT" w:cs="TimesNewRomanPSMT"/>
          <w:sz w:val="22"/>
          <w:szCs w:val="22"/>
        </w:rPr>
        <w:t xml:space="preserve">It is expected that students will attend all class sessions and participate fully. While this course is not evaluating singing skill level, it is evaluating pitch accuracy, which comes from muscle memory developed over time. Everyone will be singing in class regularly as well as in individual evaluations </w:t>
      </w:r>
    </w:p>
    <w:p w14:paraId="445E02F8" w14:textId="1BCAB0B3" w:rsidR="009533CC" w:rsidRPr="008C02BF" w:rsidRDefault="009533CC" w:rsidP="00B07F87">
      <w:pPr>
        <w:numPr>
          <w:ilvl w:val="0"/>
          <w:numId w:val="2"/>
        </w:numPr>
        <w:spacing w:before="100" w:beforeAutospacing="1" w:after="100" w:afterAutospacing="1"/>
        <w:contextualSpacing/>
        <w:rPr>
          <w:rFonts w:ascii="Times New Roman" w:eastAsia="Times New Roman" w:hAnsi="Times New Roman" w:cs="Times New Roman"/>
        </w:rPr>
      </w:pPr>
      <w:r w:rsidRPr="008C02BF">
        <w:rPr>
          <w:rFonts w:ascii="SymbolMT" w:eastAsia="Times New Roman" w:hAnsi="SymbolMT" w:cs="Times New Roman"/>
          <w:sz w:val="22"/>
          <w:szCs w:val="22"/>
        </w:rPr>
        <w:t> </w:t>
      </w:r>
      <w:r w:rsidRPr="008C02BF">
        <w:rPr>
          <w:rFonts w:ascii="TimesNewRomanPSMT" w:eastAsia="Times New Roman" w:hAnsi="TimesNewRomanPSMT" w:cs="TimesNewRomanPSMT"/>
          <w:sz w:val="22"/>
          <w:szCs w:val="22"/>
        </w:rPr>
        <w:t xml:space="preserve">Late work and missed quizzes or exams will not be accepted without prior written consent of the instructor. </w:t>
      </w:r>
    </w:p>
    <w:p w14:paraId="65A4B743" w14:textId="77777777" w:rsidR="009533CC" w:rsidRPr="009533C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p>
    <w:p w14:paraId="7B177701" w14:textId="77777777" w:rsidR="009533CC" w:rsidRPr="009533CC" w:rsidRDefault="009533CC" w:rsidP="009533CC">
      <w:pPr>
        <w:spacing w:before="100" w:beforeAutospacing="1" w:after="100" w:afterAutospacing="1"/>
        <w:ind w:left="720"/>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the instructor. </w:t>
      </w:r>
    </w:p>
    <w:p w14:paraId="4E3D5042" w14:textId="77777777" w:rsidR="009533CC" w:rsidRPr="00EC3D6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213CC739" w14:textId="77777777" w:rsidR="00EC3D6C" w:rsidRPr="009533CC" w:rsidRDefault="00EC3D6C" w:rsidP="00EC3D6C">
      <w:pPr>
        <w:spacing w:before="100" w:beforeAutospacing="1" w:after="100" w:afterAutospacing="1"/>
        <w:ind w:left="720"/>
        <w:contextualSpacing/>
        <w:rPr>
          <w:rFonts w:ascii="Times New Roman" w:eastAsia="Times New Roman" w:hAnsi="Times New Roman" w:cs="Times New Roman"/>
        </w:rPr>
      </w:pPr>
    </w:p>
    <w:p w14:paraId="33B3A7FB"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Grading and Evaluation </w:t>
      </w:r>
    </w:p>
    <w:p w14:paraId="4A2FF6D7" w14:textId="7AE0FF77" w:rsidR="008801CE" w:rsidRPr="00BC5A7B" w:rsidRDefault="0000474B" w:rsidP="0000474B">
      <w:pPr>
        <w:spacing w:before="100" w:beforeAutospacing="1" w:after="100" w:afterAutospacing="1"/>
        <w:ind w:left="360" w:hanging="360"/>
        <w:contextualSpacing/>
        <w:rPr>
          <w:rFonts w:ascii="TimesNewRomanPSMT" w:eastAsia="Times New Roman" w:hAnsi="TimesNewRomanPSMT" w:cs="TimesNewRomanPSMT"/>
          <w:sz w:val="22"/>
          <w:szCs w:val="22"/>
        </w:rPr>
      </w:pPr>
      <w:r>
        <w:rPr>
          <w:rFonts w:ascii="SymbolMT" w:eastAsia="Times New Roman" w:hAnsi="SymbolMT" w:cs="Times New Roman"/>
          <w:sz w:val="22"/>
          <w:szCs w:val="22"/>
        </w:rPr>
        <w:tab/>
      </w:r>
      <w:r w:rsidR="009533CC" w:rsidRPr="009533CC">
        <w:rPr>
          <w:rFonts w:ascii="SymbolMT" w:eastAsia="Times New Roman" w:hAnsi="SymbolMT" w:cs="Times New Roman"/>
          <w:sz w:val="22"/>
          <w:szCs w:val="22"/>
        </w:rPr>
        <w:sym w:font="Symbol" w:char="F0B7"/>
      </w:r>
      <w:r w:rsidR="009533CC" w:rsidRPr="009533CC">
        <w:rPr>
          <w:rFonts w:ascii="SymbolMT" w:eastAsia="Times New Roman" w:hAnsi="SymbolMT" w:cs="Times New Roman"/>
          <w:sz w:val="22"/>
          <w:szCs w:val="22"/>
        </w:rPr>
        <w:t xml:space="preserve"> </w:t>
      </w:r>
      <w:r>
        <w:rPr>
          <w:rFonts w:ascii="SymbolMT" w:eastAsia="Times New Roman" w:hAnsi="SymbolMT" w:cs="Times New Roman"/>
          <w:sz w:val="22"/>
          <w:szCs w:val="22"/>
        </w:rPr>
        <w:tab/>
      </w:r>
      <w:r w:rsidR="009533CC" w:rsidRPr="00330B66">
        <w:rPr>
          <w:rFonts w:ascii="TimesNewRomanPSMT" w:eastAsia="Times New Roman" w:hAnsi="TimesNewRomanPSMT" w:cs="TimesNewRomanPSMT"/>
          <w:sz w:val="22"/>
          <w:szCs w:val="22"/>
          <w:u w:val="single"/>
        </w:rPr>
        <w:t xml:space="preserve">Weekly </w:t>
      </w:r>
      <w:r w:rsidR="00EC3D6C" w:rsidRPr="00330B66">
        <w:rPr>
          <w:rFonts w:ascii="TimesNewRomanPSMT" w:eastAsia="Times New Roman" w:hAnsi="TimesNewRomanPSMT" w:cs="TimesNewRomanPSMT"/>
          <w:sz w:val="22"/>
          <w:szCs w:val="22"/>
          <w:u w:val="single"/>
        </w:rPr>
        <w:t>Test</w:t>
      </w:r>
      <w:r w:rsidR="009533CC" w:rsidRPr="00330B66">
        <w:rPr>
          <w:rFonts w:ascii="TimesNewRomanPSMT" w:eastAsia="Times New Roman" w:hAnsi="TimesNewRomanPSMT" w:cs="TimesNewRomanPSMT"/>
          <w:sz w:val="22"/>
          <w:szCs w:val="22"/>
          <w:u w:val="single"/>
        </w:rPr>
        <w:t>/Presentation</w:t>
      </w:r>
      <w:r w:rsidR="009533CC" w:rsidRPr="009533CC">
        <w:rPr>
          <w:rFonts w:ascii="TimesNewRomanPSMT" w:eastAsia="Times New Roman" w:hAnsi="TimesNewRomanPSMT" w:cs="TimesNewRomanPSMT"/>
          <w:sz w:val="22"/>
          <w:szCs w:val="22"/>
        </w:rPr>
        <w:t xml:space="preserve"> – 20% </w:t>
      </w:r>
      <w:proofErr w:type="gramStart"/>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00EC3D6C">
        <w:rPr>
          <w:rFonts w:ascii="TimesNewRomanPSMT" w:eastAsia="Times New Roman" w:hAnsi="TimesNewRomanPSMT" w:cs="TimesNewRomanPSMT"/>
          <w:sz w:val="22"/>
          <w:szCs w:val="22"/>
        </w:rPr>
        <w:t>Test</w:t>
      </w:r>
      <w:proofErr w:type="gramEnd"/>
      <w:r w:rsidR="009533CC" w:rsidRPr="009533CC">
        <w:rPr>
          <w:rFonts w:ascii="TimesNewRomanPSMT" w:eastAsia="Times New Roman" w:hAnsi="TimesNewRomanPSMT" w:cs="TimesNewRomanPSMT"/>
          <w:sz w:val="22"/>
          <w:szCs w:val="22"/>
        </w:rPr>
        <w:t xml:space="preserve"> will be held </w:t>
      </w:r>
      <w:r w:rsidR="00EC3D6C">
        <w:rPr>
          <w:rFonts w:ascii="TimesNewRomanPSMT" w:eastAsia="Times New Roman" w:hAnsi="TimesNewRomanPSMT" w:cs="TimesNewRomanPSMT"/>
          <w:sz w:val="22"/>
          <w:szCs w:val="22"/>
        </w:rPr>
        <w:t>after each chapter</w:t>
      </w:r>
      <w:r w:rsidR="009533CC" w:rsidRPr="009533CC">
        <w:rPr>
          <w:rFonts w:ascii="TimesNewRomanPSMT" w:eastAsia="Times New Roman" w:hAnsi="TimesNewRomanPSMT" w:cs="TimesNewRomanPSMT"/>
          <w:sz w:val="22"/>
          <w:szCs w:val="22"/>
        </w:rPr>
        <w:t xml:space="preserve"> </w:t>
      </w:r>
      <w:r w:rsidR="00EC3D6C">
        <w:rPr>
          <w:rFonts w:ascii="TimesNewRomanPSMT" w:eastAsia="Times New Roman" w:hAnsi="TimesNewRomanPSMT" w:cs="TimesNewRomanPSMT"/>
          <w:sz w:val="22"/>
          <w:szCs w:val="22"/>
        </w:rPr>
        <w:t>unless</w:t>
      </w:r>
      <w:r w:rsidR="009533CC" w:rsidRPr="009533CC">
        <w:rPr>
          <w:rFonts w:ascii="TimesNewRomanPSMT" w:eastAsia="Times New Roman" w:hAnsi="TimesNewRomanPSMT" w:cs="TimesNewRomanPSMT"/>
          <w:sz w:val="22"/>
          <w:szCs w:val="22"/>
        </w:rPr>
        <w:t xml:space="preserve"> there is </w:t>
      </w:r>
      <w:r w:rsidR="00EC3D6C">
        <w:rPr>
          <w:rFonts w:ascii="TimesNewRomanPSMT" w:eastAsia="Times New Roman" w:hAnsi="TimesNewRomanPSMT" w:cs="TimesNewRomanPSMT"/>
          <w:sz w:val="22"/>
          <w:szCs w:val="22"/>
        </w:rPr>
        <w:t xml:space="preserve">a </w:t>
      </w:r>
      <w:r w:rsidR="009533CC" w:rsidRPr="009533CC">
        <w:rPr>
          <w:rFonts w:ascii="TimesNewRomanPSMT" w:eastAsia="Times New Roman" w:hAnsi="TimesNewRomanPSMT" w:cs="TimesNewRomanPSMT"/>
          <w:sz w:val="22"/>
          <w:szCs w:val="22"/>
        </w:rPr>
        <w:t xml:space="preserve">Midterm </w:t>
      </w:r>
      <w:r>
        <w:rPr>
          <w:rFonts w:ascii="TimesNewRomanPSMT" w:eastAsia="Times New Roman" w:hAnsi="TimesNewRomanPSMT" w:cs="TimesNewRomanPSMT"/>
          <w:sz w:val="22"/>
          <w:szCs w:val="22"/>
        </w:rPr>
        <w:tab/>
      </w:r>
      <w:r w:rsidR="009533CC" w:rsidRPr="009533CC">
        <w:rPr>
          <w:rFonts w:ascii="TimesNewRomanPSMT" w:eastAsia="Times New Roman" w:hAnsi="TimesNewRomanPSMT" w:cs="TimesNewRomanPSMT"/>
          <w:sz w:val="22"/>
          <w:szCs w:val="22"/>
        </w:rPr>
        <w:t>or Final Exam</w:t>
      </w:r>
      <w:r w:rsidR="00EC3D6C">
        <w:rPr>
          <w:rFonts w:ascii="TimesNewRomanPSMT" w:eastAsia="Times New Roman" w:hAnsi="TimesNewRomanPSMT" w:cs="TimesNewRomanPSMT"/>
          <w:sz w:val="22"/>
          <w:szCs w:val="22"/>
        </w:rPr>
        <w:t>;</w:t>
      </w:r>
      <w:r w:rsidR="009533CC" w:rsidRPr="009533CC">
        <w:rPr>
          <w:rFonts w:ascii="TimesNewRomanPSMT" w:eastAsia="Times New Roman" w:hAnsi="TimesNewRomanPSMT" w:cs="TimesNewRomanPSMT"/>
          <w:sz w:val="22"/>
          <w:szCs w:val="22"/>
        </w:rPr>
        <w:t xml:space="preserve"> and will address topics discussed during </w:t>
      </w:r>
      <w:r w:rsidR="00EC3D6C">
        <w:rPr>
          <w:rFonts w:ascii="TimesNewRomanPSMT" w:eastAsia="Times New Roman" w:hAnsi="TimesNewRomanPSMT" w:cs="TimesNewRomanPSMT"/>
          <w:sz w:val="22"/>
          <w:szCs w:val="22"/>
        </w:rPr>
        <w:t>the chapter</w:t>
      </w:r>
      <w:r w:rsidR="009533CC" w:rsidRPr="009533CC">
        <w:rPr>
          <w:rFonts w:ascii="TimesNewRomanPSMT" w:eastAsia="Times New Roman" w:hAnsi="TimesNewRomanPSMT" w:cs="TimesNewRomanPSMT"/>
          <w:sz w:val="22"/>
          <w:szCs w:val="22"/>
        </w:rPr>
        <w:t xml:space="preserve">. No make-ups will be </w:t>
      </w:r>
      <w:r>
        <w:rPr>
          <w:rFonts w:ascii="TimesNewRomanPSMT" w:eastAsia="Times New Roman" w:hAnsi="TimesNewRomanPSMT" w:cs="TimesNewRomanPSMT"/>
          <w:sz w:val="22"/>
          <w:szCs w:val="22"/>
        </w:rPr>
        <w:tab/>
      </w:r>
      <w:r w:rsidR="009533CC" w:rsidRPr="009533CC">
        <w:rPr>
          <w:rFonts w:ascii="TimesNewRomanPSMT" w:eastAsia="Times New Roman" w:hAnsi="TimesNewRomanPSMT" w:cs="TimesNewRomanPSMT"/>
          <w:sz w:val="22"/>
          <w:szCs w:val="22"/>
        </w:rPr>
        <w:t>allowed without advance notice</w:t>
      </w:r>
      <w:r>
        <w:rPr>
          <w:rFonts w:ascii="TimesNewRomanPSMT" w:eastAsia="Times New Roman" w:hAnsi="TimesNewRomanPSMT" w:cs="TimesNewRomanPSMT"/>
          <w:sz w:val="22"/>
          <w:szCs w:val="22"/>
        </w:rPr>
        <w:t xml:space="preserve"> r</w:t>
      </w:r>
      <w:r w:rsidR="009533CC" w:rsidRPr="009533CC">
        <w:rPr>
          <w:rFonts w:ascii="TimesNewRomanPSMT" w:eastAsia="Times New Roman" w:hAnsi="TimesNewRomanPSMT" w:cs="TimesNewRomanPSMT"/>
          <w:sz w:val="22"/>
          <w:szCs w:val="22"/>
        </w:rPr>
        <w:t>egarding an absence.</w:t>
      </w:r>
      <w:r w:rsidR="00BC5A7B" w:rsidRPr="009533CC">
        <w:rPr>
          <w:rFonts w:ascii="TimesNewRomanPSMT" w:eastAsia="Times New Roman" w:hAnsi="TimesNewRomanPSMT" w:cs="TimesNewRomanPSMT"/>
          <w:sz w:val="22"/>
          <w:szCs w:val="22"/>
        </w:rPr>
        <w:t xml:space="preserve"> </w:t>
      </w:r>
      <w:r w:rsidR="009533CC" w:rsidRPr="009533CC">
        <w:rPr>
          <w:rFonts w:ascii="TimesNewRomanPSMT" w:eastAsia="Times New Roman" w:hAnsi="TimesNewRomanPSMT" w:cs="TimesNewRomanPSMT"/>
          <w:sz w:val="22"/>
          <w:szCs w:val="22"/>
        </w:rPr>
        <w:br/>
      </w:r>
      <w:r w:rsidR="00EC3D6C">
        <w:rPr>
          <w:rFonts w:ascii="CourierNewPSMT" w:eastAsia="Times New Roman" w:hAnsi="CourierNewPSMT" w:cs="CourierNewPSMT"/>
          <w:sz w:val="22"/>
          <w:szCs w:val="22"/>
        </w:rPr>
        <w:tab/>
      </w:r>
    </w:p>
    <w:p w14:paraId="2D1D64DB" w14:textId="6FD0D35A" w:rsidR="008801CE" w:rsidRPr="008801CE" w:rsidRDefault="009533CC" w:rsidP="009533CC">
      <w:pPr>
        <w:numPr>
          <w:ilvl w:val="0"/>
          <w:numId w:val="3"/>
        </w:numPr>
        <w:spacing w:before="100" w:beforeAutospacing="1" w:after="100" w:afterAutospacing="1"/>
        <w:contextualSpacing/>
        <w:rPr>
          <w:rFonts w:ascii="Times New Roman" w:eastAsia="Times New Roman" w:hAnsi="Times New Roman" w:cs="Times New Roman"/>
        </w:rPr>
      </w:pPr>
      <w:r w:rsidRPr="00330B66">
        <w:rPr>
          <w:rFonts w:ascii="TimesNewRomanPSMT" w:eastAsia="Times New Roman" w:hAnsi="TimesNewRomanPSMT" w:cs="TimesNewRomanPSMT"/>
          <w:sz w:val="22"/>
          <w:szCs w:val="22"/>
          <w:u w:val="single"/>
        </w:rPr>
        <w:t>Homework</w:t>
      </w:r>
      <w:r w:rsidRPr="009533CC">
        <w:rPr>
          <w:rFonts w:ascii="TimesNewRomanPSMT" w:eastAsia="Times New Roman" w:hAnsi="TimesNewRomanPSMT" w:cs="TimesNewRomanPSMT"/>
          <w:sz w:val="22"/>
          <w:szCs w:val="22"/>
        </w:rPr>
        <w:t xml:space="preserve"> – 40% – Students will </w:t>
      </w:r>
      <w:r w:rsidR="00221028">
        <w:rPr>
          <w:rFonts w:ascii="TimesNewRomanPSMT" w:eastAsia="Times New Roman" w:hAnsi="TimesNewRomanPSMT" w:cs="TimesNewRomanPSMT"/>
          <w:sz w:val="22"/>
          <w:szCs w:val="22"/>
        </w:rPr>
        <w:t xml:space="preserve">be graded solely on their EarMaster Participation and Completion of the weekly assignments. Other assignments may be given throughout the semester in addition to EarMaster. </w:t>
      </w:r>
    </w:p>
    <w:p w14:paraId="5BB2FBBA" w14:textId="77777777" w:rsidR="009533CC" w:rsidRPr="009533CC" w:rsidRDefault="009533CC" w:rsidP="008801CE">
      <w:pPr>
        <w:spacing w:before="100" w:beforeAutospacing="1" w:after="100" w:afterAutospacing="1"/>
        <w:ind w:left="720"/>
        <w:contextualSpacing/>
        <w:rPr>
          <w:rFonts w:ascii="Times New Roman" w:eastAsia="Times New Roman" w:hAnsi="Times New Roman" w:cs="Times New Roman"/>
        </w:rPr>
      </w:pPr>
    </w:p>
    <w:p w14:paraId="7C6FE40F" w14:textId="698C6795" w:rsidR="009533CC" w:rsidRPr="008801CE" w:rsidRDefault="009533CC" w:rsidP="009533CC">
      <w:pPr>
        <w:numPr>
          <w:ilvl w:val="0"/>
          <w:numId w:val="3"/>
        </w:numPr>
        <w:spacing w:before="100" w:beforeAutospacing="1" w:after="100" w:afterAutospacing="1"/>
        <w:contextualSpacing/>
        <w:rPr>
          <w:rFonts w:ascii="Times New Roman" w:eastAsia="Times New Roman" w:hAnsi="Times New Roman" w:cs="Times New Roman"/>
        </w:rPr>
      </w:pPr>
      <w:r w:rsidRPr="00330B66">
        <w:rPr>
          <w:rFonts w:ascii="TimesNewRomanPSMT" w:eastAsia="Times New Roman" w:hAnsi="TimesNewRomanPSMT" w:cs="TimesNewRomanPSMT"/>
          <w:sz w:val="22"/>
          <w:szCs w:val="22"/>
          <w:u w:val="single"/>
        </w:rPr>
        <w:t>Midterm Exam</w:t>
      </w:r>
      <w:r w:rsidRPr="009533CC">
        <w:rPr>
          <w:rFonts w:ascii="TimesNewRomanPSMT" w:eastAsia="Times New Roman" w:hAnsi="TimesNewRomanPSMT" w:cs="TimesNewRomanPSMT"/>
          <w:sz w:val="22"/>
          <w:szCs w:val="22"/>
        </w:rPr>
        <w:t xml:space="preserve"> – 20% – There will be one midterm exam covering topics addressed to the midterm. </w:t>
      </w:r>
    </w:p>
    <w:p w14:paraId="6B8D1D51" w14:textId="77777777" w:rsidR="008801CE" w:rsidRPr="009533CC" w:rsidRDefault="008801CE" w:rsidP="008801CE">
      <w:pPr>
        <w:spacing w:before="100" w:beforeAutospacing="1" w:after="100" w:afterAutospacing="1"/>
        <w:ind w:left="720"/>
        <w:contextualSpacing/>
        <w:rPr>
          <w:rFonts w:ascii="Times New Roman" w:eastAsia="Times New Roman" w:hAnsi="Times New Roman" w:cs="Times New Roman"/>
        </w:rPr>
      </w:pPr>
    </w:p>
    <w:p w14:paraId="58E14BA6" w14:textId="1412404C" w:rsidR="00DA4372" w:rsidRPr="004A2BBD" w:rsidRDefault="009533CC" w:rsidP="009533CC">
      <w:pPr>
        <w:numPr>
          <w:ilvl w:val="0"/>
          <w:numId w:val="3"/>
        </w:numPr>
        <w:spacing w:before="100" w:beforeAutospacing="1" w:after="100" w:afterAutospacing="1"/>
        <w:contextualSpacing/>
        <w:rPr>
          <w:rFonts w:ascii="Times New Roman" w:eastAsia="Times New Roman" w:hAnsi="Times New Roman" w:cs="Times New Roman"/>
        </w:rPr>
      </w:pPr>
      <w:r w:rsidRPr="00330B66">
        <w:rPr>
          <w:rFonts w:ascii="TimesNewRomanPSMT" w:eastAsia="Times New Roman" w:hAnsi="TimesNewRomanPSMT" w:cs="TimesNewRomanPSMT"/>
          <w:sz w:val="22"/>
          <w:szCs w:val="22"/>
          <w:u w:val="single"/>
        </w:rPr>
        <w:t>Final Exam</w:t>
      </w:r>
      <w:r w:rsidRPr="009533CC">
        <w:rPr>
          <w:rFonts w:ascii="TimesNewRomanPSMT" w:eastAsia="Times New Roman" w:hAnsi="TimesNewRomanPSMT" w:cs="TimesNewRomanPSMT"/>
          <w:sz w:val="22"/>
          <w:szCs w:val="22"/>
        </w:rPr>
        <w:t xml:space="preserve"> – 20% – The final for this course will </w:t>
      </w:r>
      <w:r w:rsidR="00221028">
        <w:rPr>
          <w:rFonts w:ascii="TimesNewRomanPSMT" w:eastAsia="Times New Roman" w:hAnsi="TimesNewRomanPSMT" w:cs="TimesNewRomanPSMT"/>
          <w:sz w:val="22"/>
          <w:szCs w:val="22"/>
        </w:rPr>
        <w:t xml:space="preserve">cover everything throughout the semester. The date of the final is </w:t>
      </w:r>
      <w:r w:rsidR="00FB1CBD">
        <w:rPr>
          <w:rFonts w:ascii="TimesNewRomanPSMT" w:eastAsia="Times New Roman" w:hAnsi="TimesNewRomanPSMT" w:cs="TimesNewRomanPSMT"/>
          <w:sz w:val="22"/>
          <w:szCs w:val="22"/>
        </w:rPr>
        <w:t xml:space="preserve">TBA. </w:t>
      </w:r>
    </w:p>
    <w:p w14:paraId="1B3953DE" w14:textId="6CBB61D9" w:rsidR="004A2BBD" w:rsidRDefault="004A2BBD" w:rsidP="004A2BBD">
      <w:pPr>
        <w:spacing w:before="100" w:beforeAutospacing="1" w:after="100" w:afterAutospacing="1"/>
        <w:ind w:left="720"/>
        <w:contextualSpacing/>
        <w:rPr>
          <w:rFonts w:ascii="Times New Roman" w:eastAsia="Times New Roman" w:hAnsi="Times New Roman" w:cs="Times New Roman"/>
        </w:rPr>
      </w:pPr>
    </w:p>
    <w:p w14:paraId="6BA5A64F" w14:textId="25617ABE" w:rsidR="004A2BBD" w:rsidRPr="004A2BBD" w:rsidRDefault="004A2BBD" w:rsidP="004A2BBD">
      <w:pPr>
        <w:spacing w:before="100" w:beforeAutospacing="1" w:after="100" w:afterAutospacing="1"/>
        <w:contextualSpacing/>
        <w:rPr>
          <w:rFonts w:ascii="TimesNewRomanPS" w:eastAsia="Times New Roman" w:hAnsi="TimesNewRomanPS" w:cs="Times New Roman"/>
          <w:sz w:val="22"/>
          <w:szCs w:val="22"/>
        </w:rPr>
      </w:pPr>
      <w:r>
        <w:rPr>
          <w:rFonts w:ascii="TimesNewRomanPS" w:eastAsia="Times New Roman" w:hAnsi="TimesNewRomanPS" w:cs="Times New Roman"/>
          <w:b/>
          <w:bCs/>
          <w:sz w:val="22"/>
          <w:szCs w:val="22"/>
        </w:rPr>
        <w:t xml:space="preserve">Note: </w:t>
      </w:r>
      <w:r>
        <w:rPr>
          <w:rFonts w:ascii="TimesNewRomanPS" w:eastAsia="Times New Roman" w:hAnsi="TimesNewRomanPS" w:cs="Times New Roman"/>
          <w:sz w:val="22"/>
          <w:szCs w:val="22"/>
        </w:rPr>
        <w:t xml:space="preserve"> The only way I will correspond with you all is through email </w:t>
      </w:r>
      <w:r w:rsidRPr="00733041">
        <w:rPr>
          <w:rFonts w:ascii="TimesNewRomanPS" w:eastAsia="Times New Roman" w:hAnsi="TimesNewRomanPS" w:cs="Times New Roman"/>
          <w:sz w:val="22"/>
          <w:szCs w:val="22"/>
          <w:u w:val="single"/>
        </w:rPr>
        <w:t>ONLY!!!</w:t>
      </w:r>
      <w:r>
        <w:rPr>
          <w:rFonts w:ascii="TimesNewRomanPS" w:eastAsia="Times New Roman" w:hAnsi="TimesNewRomanPS" w:cs="Times New Roman"/>
          <w:sz w:val="22"/>
          <w:szCs w:val="22"/>
        </w:rPr>
        <w:t xml:space="preserve"> I am very quick as responding to my emails. I will be taking Sunday off from all correspondence, so all questions must be asked prior to Sunday. Please be aware of the hour if you email me late at night. Thanks.  </w:t>
      </w:r>
    </w:p>
    <w:p w14:paraId="4CEA0B6C" w14:textId="49C51FAD" w:rsidR="004A2BBD" w:rsidRDefault="004A2BBD" w:rsidP="004A2BBD">
      <w:pPr>
        <w:spacing w:before="100" w:beforeAutospacing="1" w:after="100" w:afterAutospacing="1"/>
        <w:ind w:left="720"/>
        <w:contextualSpacing/>
        <w:rPr>
          <w:rFonts w:ascii="Times New Roman" w:eastAsia="Times New Roman" w:hAnsi="Times New Roman" w:cs="Times New Roman"/>
        </w:rPr>
      </w:pPr>
    </w:p>
    <w:p w14:paraId="71A427B4" w14:textId="77777777" w:rsidR="004A2BBD" w:rsidRDefault="004A2BBD" w:rsidP="00DA4372">
      <w:pPr>
        <w:spacing w:before="100" w:beforeAutospacing="1" w:after="100" w:afterAutospacing="1"/>
        <w:ind w:left="720"/>
        <w:contextualSpacing/>
        <w:rPr>
          <w:rFonts w:ascii="Times New Roman" w:eastAsia="Times New Roman" w:hAnsi="Times New Roman" w:cs="Times New Roman"/>
        </w:rPr>
      </w:pPr>
    </w:p>
    <w:p w14:paraId="6D2FA1F7" w14:textId="27AEA2B1" w:rsidR="009533CC" w:rsidRPr="00DA4372" w:rsidRDefault="009533CC" w:rsidP="00DA4372">
      <w:pPr>
        <w:spacing w:before="100" w:beforeAutospacing="1" w:after="100" w:afterAutospacing="1"/>
        <w:ind w:left="720"/>
        <w:contextualSpacing/>
        <w:rPr>
          <w:rFonts w:ascii="Times New Roman" w:eastAsia="Times New Roman" w:hAnsi="Times New Roman" w:cs="Times New Roman"/>
        </w:rPr>
      </w:pPr>
      <w:r w:rsidRPr="00DA4372">
        <w:rPr>
          <w:rFonts w:ascii="TimesNewRomanPSMT" w:eastAsia="Times New Roman" w:hAnsi="TimesNewRomanPSMT" w:cs="TimesNewRomanPSMT"/>
          <w:sz w:val="22"/>
          <w:szCs w:val="22"/>
          <w:u w:val="single"/>
        </w:rPr>
        <w:lastRenderedPageBreak/>
        <w:t>Attendance</w:t>
      </w:r>
      <w:r w:rsidRPr="00DA4372">
        <w:rPr>
          <w:rFonts w:ascii="TimesNewRomanPSMT" w:eastAsia="Times New Roman" w:hAnsi="TimesNewRomanPSMT" w:cs="TimesNewRomanPSMT"/>
          <w:sz w:val="22"/>
          <w:szCs w:val="22"/>
        </w:rPr>
        <w:t xml:space="preserve"> - Attendance </w:t>
      </w:r>
      <w:r w:rsidR="00330B66" w:rsidRPr="00DA4372">
        <w:rPr>
          <w:rFonts w:ascii="TimesNewRomanPSMT" w:eastAsia="Times New Roman" w:hAnsi="TimesNewRomanPSMT" w:cs="TimesNewRomanPSMT"/>
          <w:sz w:val="22"/>
          <w:szCs w:val="22"/>
        </w:rPr>
        <w:t>to</w:t>
      </w:r>
      <w:r w:rsidRPr="00DA4372">
        <w:rPr>
          <w:rFonts w:ascii="TimesNewRomanPSMT" w:eastAsia="Times New Roman" w:hAnsi="TimesNewRomanPSMT" w:cs="TimesNewRomanPSMT"/>
          <w:sz w:val="22"/>
          <w:szCs w:val="22"/>
        </w:rPr>
        <w:t xml:space="preserve"> all class sessions is required. This is a skill-based course that develops and builds on itself over time. One cannot acquire classroom information and experience if he/she is not in attendance. Absences will be reflected in your final grade. You will be allowed 2 absences with no additional penalty than any zeros received on quizzes or exams. </w:t>
      </w:r>
      <w:r w:rsidRPr="00DA4372">
        <w:rPr>
          <w:rFonts w:ascii="TimesNewRomanPSMT" w:eastAsia="Times New Roman" w:hAnsi="TimesNewRomanPSMT" w:cs="TimesNewRomanPSMT"/>
          <w:b/>
          <w:bCs/>
          <w:sz w:val="22"/>
          <w:szCs w:val="22"/>
        </w:rPr>
        <w:t>After 2 absences, you will lose</w:t>
      </w:r>
      <w:r w:rsidR="00330B66" w:rsidRPr="00DA4372">
        <w:rPr>
          <w:rFonts w:ascii="TimesNewRomanPSMT" w:eastAsia="Times New Roman" w:hAnsi="TimesNewRomanPSMT" w:cs="TimesNewRomanPSMT"/>
          <w:b/>
          <w:bCs/>
          <w:sz w:val="22"/>
          <w:szCs w:val="22"/>
        </w:rPr>
        <w:t xml:space="preserve"> ONE LETTER GRADE for every unexcused absence</w:t>
      </w:r>
      <w:r w:rsidRPr="00DA4372">
        <w:rPr>
          <w:rFonts w:ascii="TimesNewRomanPSMT" w:eastAsia="Times New Roman" w:hAnsi="TimesNewRomanPSMT" w:cs="TimesNewRomanPSMT"/>
          <w:sz w:val="22"/>
          <w:szCs w:val="22"/>
        </w:rPr>
        <w:t>. In serious, documented cases, a quiz may be made up in advance of an absence.</w:t>
      </w:r>
      <w:r w:rsidR="00330B66" w:rsidRPr="00DA4372">
        <w:rPr>
          <w:rFonts w:ascii="TimesNewRomanPSMT" w:eastAsia="Times New Roman" w:hAnsi="TimesNewRomanPSMT" w:cs="TimesNewRomanPSMT"/>
          <w:sz w:val="22"/>
          <w:szCs w:val="22"/>
        </w:rPr>
        <w:t xml:space="preserve"> A doctor</w:t>
      </w:r>
      <w:r w:rsidR="00733041" w:rsidRPr="00DA4372">
        <w:rPr>
          <w:rFonts w:ascii="TimesNewRomanPSMT" w:eastAsia="Times New Roman" w:hAnsi="TimesNewRomanPSMT" w:cs="TimesNewRomanPSMT"/>
          <w:sz w:val="22"/>
          <w:szCs w:val="22"/>
        </w:rPr>
        <w:t>’</w:t>
      </w:r>
      <w:r w:rsidR="00330B66" w:rsidRPr="00DA4372">
        <w:rPr>
          <w:rFonts w:ascii="TimesNewRomanPSMT" w:eastAsia="Times New Roman" w:hAnsi="TimesNewRomanPSMT" w:cs="TimesNewRomanPSMT"/>
          <w:sz w:val="22"/>
          <w:szCs w:val="22"/>
        </w:rPr>
        <w:t xml:space="preserve">s note is required for absences past 2. </w:t>
      </w:r>
      <w:r w:rsidRPr="00DA4372">
        <w:rPr>
          <w:rFonts w:ascii="TimesNewRomanPSMT" w:eastAsia="Times New Roman" w:hAnsi="TimesNewRomanPSMT" w:cs="TimesNewRomanPSMT"/>
          <w:sz w:val="22"/>
          <w:szCs w:val="22"/>
        </w:rPr>
        <w:t xml:space="preserve"> </w:t>
      </w:r>
    </w:p>
    <w:p w14:paraId="1E3EBC3B" w14:textId="77777777" w:rsidR="00FB1CBD" w:rsidRPr="009533CC" w:rsidRDefault="00FB1CBD" w:rsidP="009533CC">
      <w:pPr>
        <w:spacing w:before="100" w:beforeAutospacing="1" w:after="100" w:afterAutospacing="1"/>
        <w:ind w:left="720"/>
        <w:contextualSpacing/>
        <w:rPr>
          <w:rFonts w:ascii="Times New Roman" w:eastAsia="Times New Roman" w:hAnsi="Times New Roman" w:cs="Times New Roman"/>
        </w:rPr>
      </w:pPr>
    </w:p>
    <w:p w14:paraId="57655FE3" w14:textId="002933F5" w:rsidR="009533CC" w:rsidRPr="009533CC" w:rsidRDefault="009533CC" w:rsidP="009533CC">
      <w:pPr>
        <w:spacing w:before="100" w:beforeAutospacing="1" w:after="100" w:afterAutospacing="1"/>
        <w:ind w:left="720"/>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Assignments provide a means for you to practice the material covered in class and a means for your instructor to evaluate your proficiency with the material. Assignments are due at the beginning of class on the date indicated. Late assignments will not be accepted. You are responsible for the work assigned in class even if you are absent. </w:t>
      </w:r>
      <w:r w:rsidR="00FB1CBD">
        <w:rPr>
          <w:rFonts w:ascii="TimesNewRomanPSMT" w:eastAsia="Times New Roman" w:hAnsi="TimesNewRomanPSMT" w:cs="TimesNewRomanPSMT"/>
          <w:sz w:val="22"/>
          <w:szCs w:val="22"/>
        </w:rPr>
        <w:t>Test</w:t>
      </w:r>
      <w:r w:rsidRPr="009533CC">
        <w:rPr>
          <w:rFonts w:ascii="TimesNewRomanPSMT" w:eastAsia="Times New Roman" w:hAnsi="TimesNewRomanPSMT" w:cs="TimesNewRomanPSMT"/>
          <w:sz w:val="22"/>
          <w:szCs w:val="22"/>
        </w:rPr>
        <w:t xml:space="preserve"> provide a means for your instructor to test your comprehension of material covered in class. </w:t>
      </w:r>
    </w:p>
    <w:p w14:paraId="7BB3D89C" w14:textId="77777777" w:rsidR="00330B66" w:rsidRDefault="00330B66" w:rsidP="00EC3D6C">
      <w:pPr>
        <w:spacing w:before="100" w:beforeAutospacing="1" w:after="100" w:afterAutospacing="1"/>
        <w:contextualSpacing/>
        <w:rPr>
          <w:rFonts w:ascii="TimesNewRomanPS" w:eastAsia="Times New Roman" w:hAnsi="TimesNewRomanPS" w:cs="Times New Roman"/>
          <w:sz w:val="22"/>
          <w:szCs w:val="22"/>
        </w:rPr>
      </w:pPr>
    </w:p>
    <w:p w14:paraId="4AC1917C" w14:textId="58B03A27" w:rsidR="00330B66" w:rsidRPr="00330B66" w:rsidRDefault="00330B66" w:rsidP="00EC3D6C">
      <w:pPr>
        <w:spacing w:before="100" w:beforeAutospacing="1" w:after="100" w:afterAutospacing="1"/>
        <w:contextualSpacing/>
        <w:rPr>
          <w:rFonts w:ascii="TimesNewRomanPS" w:eastAsia="Times New Roman" w:hAnsi="TimesNewRomanPS" w:cs="Times New Roman"/>
          <w:sz w:val="22"/>
          <w:szCs w:val="22"/>
        </w:rPr>
        <w:sectPr w:rsidR="00330B66" w:rsidRPr="00330B66" w:rsidSect="009533CC">
          <w:type w:val="continuous"/>
          <w:pgSz w:w="12240" w:h="15840"/>
          <w:pgMar w:top="1440" w:right="1440" w:bottom="1440" w:left="1440" w:header="720" w:footer="720" w:gutter="0"/>
          <w:cols w:space="720"/>
          <w:docGrid w:linePitch="360"/>
        </w:sectPr>
      </w:pPr>
    </w:p>
    <w:p w14:paraId="7EF722A0"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Grading Scale: </w:t>
      </w:r>
    </w:p>
    <w:p w14:paraId="69F8597F"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 92.5-100 </w:t>
      </w:r>
    </w:p>
    <w:p w14:paraId="778E4343"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A-: 90.0-92.4</w:t>
      </w:r>
    </w:p>
    <w:p w14:paraId="27B75149"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87.5-89.9</w:t>
      </w:r>
    </w:p>
    <w:p w14:paraId="3EB61F62"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B: 82.5-87.4 </w:t>
      </w:r>
    </w:p>
    <w:p w14:paraId="6BDEBF7A"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80.0-82.4</w:t>
      </w:r>
    </w:p>
    <w:p w14:paraId="5B649318"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77.5-79.9</w:t>
      </w:r>
    </w:p>
    <w:p w14:paraId="3C6BEF96"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p>
    <w:p w14:paraId="13D32E9A"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 72.5-77.4 </w:t>
      </w:r>
    </w:p>
    <w:p w14:paraId="27AF8D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70.0-72.4</w:t>
      </w:r>
    </w:p>
    <w:p w14:paraId="14C14F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D+: 67.5-69.5</w:t>
      </w:r>
    </w:p>
    <w:p w14:paraId="5700CBED" w14:textId="77777777" w:rsidR="009533C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D: 62.5-67.4 </w:t>
      </w:r>
    </w:p>
    <w:p w14:paraId="549C38E2"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D-: 60-62.4 </w:t>
      </w:r>
    </w:p>
    <w:p w14:paraId="083F24A0"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F: below 60.0</w:t>
      </w:r>
    </w:p>
    <w:p w14:paraId="796CBE87"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sectPr w:rsidR="00EC3D6C" w:rsidSect="00EC3D6C">
          <w:type w:val="continuous"/>
          <w:pgSz w:w="12240" w:h="15840"/>
          <w:pgMar w:top="1440" w:right="1440" w:bottom="1440" w:left="1440" w:header="720" w:footer="720" w:gutter="0"/>
          <w:cols w:num="2" w:space="720"/>
          <w:docGrid w:linePitch="360"/>
        </w:sectPr>
      </w:pPr>
    </w:p>
    <w:p w14:paraId="5BD627EB"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41C64B59"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6F455B2A"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52C73F2F"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40CFE1B0"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02120132"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07C48FFE"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1AD4B8ED"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6DC728AA"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0C6FE4C7" w14:textId="13AE099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16B29A75" w14:textId="5CDC419C" w:rsidR="004A2BBD" w:rsidRDefault="004A2BBD" w:rsidP="009533CC">
      <w:pPr>
        <w:spacing w:before="100" w:beforeAutospacing="1" w:after="100" w:afterAutospacing="1"/>
        <w:rPr>
          <w:rFonts w:ascii="TimesNewRomanPSMT" w:eastAsia="Times New Roman" w:hAnsi="TimesNewRomanPSMT" w:cs="TimesNewRomanPSMT"/>
          <w:sz w:val="22"/>
          <w:szCs w:val="22"/>
        </w:rPr>
      </w:pPr>
    </w:p>
    <w:p w14:paraId="13025A42" w14:textId="77777777" w:rsidR="00117DF1" w:rsidRDefault="005F54D6">
      <w:bookmarkStart w:id="0" w:name="_GoBack"/>
      <w:bookmarkEnd w:id="0"/>
    </w:p>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344474"/>
    <w:multiLevelType w:val="hybridMultilevel"/>
    <w:tmpl w:val="6D48DD00"/>
    <w:lvl w:ilvl="0" w:tplc="3F2AC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474B"/>
    <w:rsid w:val="001417CE"/>
    <w:rsid w:val="001A4AF5"/>
    <w:rsid w:val="00221028"/>
    <w:rsid w:val="002E1E12"/>
    <w:rsid w:val="00330B66"/>
    <w:rsid w:val="003608AD"/>
    <w:rsid w:val="00366B76"/>
    <w:rsid w:val="004A2BBD"/>
    <w:rsid w:val="00527187"/>
    <w:rsid w:val="005E1E81"/>
    <w:rsid w:val="005F54D6"/>
    <w:rsid w:val="006849E2"/>
    <w:rsid w:val="00733041"/>
    <w:rsid w:val="00766241"/>
    <w:rsid w:val="00781B1C"/>
    <w:rsid w:val="008718DA"/>
    <w:rsid w:val="008801CE"/>
    <w:rsid w:val="008B592B"/>
    <w:rsid w:val="008C02BF"/>
    <w:rsid w:val="009533CC"/>
    <w:rsid w:val="00B134AB"/>
    <w:rsid w:val="00BC5A7B"/>
    <w:rsid w:val="00C542C3"/>
    <w:rsid w:val="00C94462"/>
    <w:rsid w:val="00D5488A"/>
    <w:rsid w:val="00DA2832"/>
    <w:rsid w:val="00DA4372"/>
    <w:rsid w:val="00E92530"/>
    <w:rsid w:val="00E92FF8"/>
    <w:rsid w:val="00EC3D6C"/>
    <w:rsid w:val="00F6629C"/>
    <w:rsid w:val="00FB1CBD"/>
    <w:rsid w:val="00FE0152"/>
    <w:rsid w:val="00FE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8890">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3767">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48765">
      <w:bodyDiv w:val="1"/>
      <w:marLeft w:val="0"/>
      <w:marRight w:val="0"/>
      <w:marTop w:val="0"/>
      <w:marBottom w:val="0"/>
      <w:divBdr>
        <w:top w:val="none" w:sz="0" w:space="0" w:color="auto"/>
        <w:left w:val="none" w:sz="0" w:space="0" w:color="auto"/>
        <w:bottom w:val="none" w:sz="0" w:space="0" w:color="auto"/>
        <w:right w:val="none" w:sz="0" w:space="0" w:color="auto"/>
      </w:divBdr>
    </w:div>
    <w:div w:id="805122804">
      <w:bodyDiv w:val="1"/>
      <w:marLeft w:val="0"/>
      <w:marRight w:val="0"/>
      <w:marTop w:val="0"/>
      <w:marBottom w:val="0"/>
      <w:divBdr>
        <w:top w:val="none" w:sz="0" w:space="0" w:color="auto"/>
        <w:left w:val="none" w:sz="0" w:space="0" w:color="auto"/>
        <w:bottom w:val="none" w:sz="0" w:space="0" w:color="auto"/>
        <w:right w:val="none" w:sz="0" w:space="0" w:color="auto"/>
      </w:divBdr>
    </w:div>
    <w:div w:id="1083146077">
      <w:bodyDiv w:val="1"/>
      <w:marLeft w:val="0"/>
      <w:marRight w:val="0"/>
      <w:marTop w:val="0"/>
      <w:marBottom w:val="0"/>
      <w:divBdr>
        <w:top w:val="none" w:sz="0" w:space="0" w:color="auto"/>
        <w:left w:val="none" w:sz="0" w:space="0" w:color="auto"/>
        <w:bottom w:val="none" w:sz="0" w:space="0" w:color="auto"/>
        <w:right w:val="none" w:sz="0" w:space="0" w:color="auto"/>
      </w:divBdr>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99693">
      <w:bodyDiv w:val="1"/>
      <w:marLeft w:val="0"/>
      <w:marRight w:val="0"/>
      <w:marTop w:val="0"/>
      <w:marBottom w:val="0"/>
      <w:divBdr>
        <w:top w:val="none" w:sz="0" w:space="0" w:color="auto"/>
        <w:left w:val="none" w:sz="0" w:space="0" w:color="auto"/>
        <w:bottom w:val="none" w:sz="0" w:space="0" w:color="auto"/>
        <w:right w:val="none" w:sz="0" w:space="0" w:color="auto"/>
      </w:divBdr>
    </w:div>
    <w:div w:id="1597254186">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tthew.wheeler@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88924-5CA8-EA43-A43F-BB66F924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Matthew Wheeler</cp:lastModifiedBy>
  <cp:revision>10</cp:revision>
  <dcterms:created xsi:type="dcterms:W3CDTF">2019-12-31T05:17:00Z</dcterms:created>
  <dcterms:modified xsi:type="dcterms:W3CDTF">2020-01-07T02:12:00Z</dcterms:modified>
</cp:coreProperties>
</file>