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677DDA">
      <w:pPr>
        <w:ind w:left="3600" w:hanging="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9D2D00">
        <w:rPr>
          <w:rFonts w:ascii="Comic Sans MS" w:hAnsi="Comic Sans MS" w:cs="Arial"/>
          <w:b/>
          <w:sz w:val="20"/>
          <w:szCs w:val="20"/>
        </w:rPr>
        <w:t>56047/English 205-55454</w:t>
      </w:r>
    </w:p>
    <w:p w:rsidR="00120463" w:rsidRDefault="00AA1A69" w:rsidP="00677DDA">
      <w:pPr>
        <w:ind w:left="3600" w:hanging="720"/>
        <w:rPr>
          <w:rFonts w:ascii="Comic Sans MS" w:hAnsi="Comic Sans MS"/>
          <w:b/>
          <w:sz w:val="20"/>
          <w:szCs w:val="20"/>
        </w:rPr>
      </w:pPr>
      <w:r w:rsidRPr="00387189">
        <w:rPr>
          <w:rFonts w:ascii="Comic Sans MS" w:hAnsi="Comic Sans MS"/>
          <w:b/>
          <w:sz w:val="20"/>
          <w:szCs w:val="20"/>
        </w:rPr>
        <w:t>Reading and Composition</w:t>
      </w:r>
      <w:r w:rsidR="00BC6BCF">
        <w:rPr>
          <w:rFonts w:ascii="Comic Sans MS" w:hAnsi="Comic Sans MS"/>
          <w:b/>
          <w:sz w:val="20"/>
          <w:szCs w:val="20"/>
        </w:rPr>
        <w:t>/Strategic Skills for Success in English</w:t>
      </w:r>
      <w:r w:rsidR="007926A7">
        <w:rPr>
          <w:rFonts w:ascii="Comic Sans MS" w:hAnsi="Comic Sans MS"/>
          <w:b/>
          <w:sz w:val="20"/>
          <w:szCs w:val="20"/>
        </w:rPr>
        <w:t xml:space="preserve">  </w:t>
      </w:r>
    </w:p>
    <w:p w:rsidR="00376D08" w:rsidRPr="00387189" w:rsidRDefault="00B82D77" w:rsidP="00677DDA">
      <w:pPr>
        <w:ind w:left="3600" w:hanging="720"/>
        <w:rPr>
          <w:rFonts w:ascii="Comic Sans MS" w:hAnsi="Comic Sans MS"/>
          <w:b/>
          <w:sz w:val="20"/>
          <w:szCs w:val="20"/>
        </w:rPr>
      </w:pPr>
      <w:r>
        <w:rPr>
          <w:rFonts w:ascii="Comic Sans MS" w:hAnsi="Comic Sans MS"/>
          <w:b/>
          <w:sz w:val="20"/>
          <w:szCs w:val="20"/>
        </w:rPr>
        <w:t>SPRING 2019</w:t>
      </w:r>
      <w:r w:rsidR="00874DF4">
        <w:rPr>
          <w:rFonts w:ascii="Comic Sans MS" w:hAnsi="Comic Sans MS"/>
          <w:b/>
          <w:sz w:val="20"/>
          <w:szCs w:val="20"/>
        </w:rPr>
        <w:tab/>
      </w:r>
    </w:p>
    <w:p w:rsidR="00387189" w:rsidRDefault="00045AD8" w:rsidP="00677DDA">
      <w:pPr>
        <w:ind w:left="3600" w:hanging="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677DDA">
      <w:pPr>
        <w:ind w:left="3600" w:hanging="720"/>
        <w:rPr>
          <w:rFonts w:ascii="Comic Sans MS" w:hAnsi="Comic Sans MS"/>
          <w:b/>
          <w:sz w:val="20"/>
          <w:szCs w:val="20"/>
        </w:rPr>
      </w:pPr>
      <w:r>
        <w:rPr>
          <w:rFonts w:ascii="Comic Sans MS" w:hAnsi="Comic Sans MS"/>
          <w:b/>
          <w:sz w:val="20"/>
          <w:szCs w:val="20"/>
        </w:rPr>
        <w:t xml:space="preserve">Embedded Tutor: </w:t>
      </w:r>
      <w:r w:rsidR="00706485">
        <w:rPr>
          <w:rFonts w:ascii="Comic Sans MS" w:hAnsi="Comic Sans MS"/>
          <w:b/>
          <w:sz w:val="20"/>
          <w:szCs w:val="20"/>
        </w:rPr>
        <w:t>Savanna Duncan</w:t>
      </w:r>
    </w:p>
    <w:p w:rsidR="004418B5" w:rsidRDefault="009D2D00" w:rsidP="00677DDA">
      <w:pPr>
        <w:ind w:left="3600" w:hanging="720"/>
        <w:rPr>
          <w:rFonts w:ascii="Comic Sans MS" w:hAnsi="Comic Sans MS"/>
          <w:b/>
          <w:sz w:val="20"/>
          <w:szCs w:val="20"/>
        </w:rPr>
      </w:pPr>
      <w:r>
        <w:rPr>
          <w:rFonts w:ascii="Comic Sans MS" w:hAnsi="Comic Sans MS"/>
          <w:b/>
          <w:sz w:val="20"/>
          <w:szCs w:val="20"/>
        </w:rPr>
        <w:t>MW 2:00-</w:t>
      </w:r>
      <w:r w:rsidR="00BC6BCF">
        <w:rPr>
          <w:rFonts w:ascii="Comic Sans MS" w:hAnsi="Comic Sans MS"/>
          <w:b/>
          <w:sz w:val="20"/>
          <w:szCs w:val="20"/>
        </w:rPr>
        <w:t>3:50/</w:t>
      </w:r>
      <w:r>
        <w:rPr>
          <w:rFonts w:ascii="Comic Sans MS" w:hAnsi="Comic Sans MS"/>
          <w:b/>
          <w:sz w:val="20"/>
          <w:szCs w:val="20"/>
        </w:rPr>
        <w:t xml:space="preserve">4:00-4:50 in </w:t>
      </w:r>
      <w:r w:rsidR="00CC6EB4">
        <w:rPr>
          <w:rFonts w:ascii="Comic Sans MS" w:hAnsi="Comic Sans MS"/>
          <w:b/>
          <w:sz w:val="20"/>
          <w:szCs w:val="20"/>
        </w:rPr>
        <w:t>HUM 62</w:t>
      </w:r>
    </w:p>
    <w:p w:rsidR="00677DDA" w:rsidRDefault="00677DDA" w:rsidP="00677DDA">
      <w:pPr>
        <w:ind w:left="3600" w:firstLine="720"/>
        <w:rPr>
          <w:rFonts w:ascii="Comic Sans MS" w:hAnsi="Comic Sans MS"/>
          <w:b/>
          <w:sz w:val="20"/>
          <w:szCs w:val="20"/>
        </w:rPr>
      </w:pPr>
      <w:r>
        <w:rPr>
          <w:noProof/>
        </w:rPr>
        <w:drawing>
          <wp:inline distT="0" distB="0" distL="0" distR="0">
            <wp:extent cx="847550" cy="613061"/>
            <wp:effectExtent l="0" t="0" r="0" b="0"/>
            <wp:docPr id="6" name="Picture 6" descr="Shooting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otingst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024" cy="624977"/>
                    </a:xfrm>
                    <a:prstGeom prst="rect">
                      <a:avLst/>
                    </a:prstGeom>
                    <a:noFill/>
                    <a:ln>
                      <a:noFill/>
                    </a:ln>
                  </pic:spPr>
                </pic:pic>
              </a:graphicData>
            </a:graphic>
          </wp:inline>
        </w:drawing>
      </w:r>
    </w:p>
    <w:p w:rsidR="00AA7447" w:rsidRPr="00706485" w:rsidRDefault="00AA7447" w:rsidP="00AA7447">
      <w:pPr>
        <w:contextualSpacing/>
        <w:jc w:val="both"/>
        <w:rPr>
          <w:rFonts w:ascii="Comic Sans MS" w:hAnsi="Comic Sans MS" w:cs="Segoe UI"/>
          <w:b/>
          <w:iCs/>
          <w:sz w:val="20"/>
          <w:szCs w:val="20"/>
        </w:rPr>
      </w:pPr>
      <w:r w:rsidRPr="00AA7447">
        <w:rPr>
          <w:rFonts w:ascii="Comic Sans MS" w:hAnsi="Comic Sans MS" w:cs="Segoe UI"/>
          <w:b/>
          <w:iCs/>
          <w:sz w:val="40"/>
          <w:szCs w:val="40"/>
        </w:rPr>
        <w:sym w:font="Wingdings" w:char="F046"/>
      </w:r>
      <w:r w:rsidRPr="00706485">
        <w:rPr>
          <w:rFonts w:ascii="Comic Sans MS" w:hAnsi="Comic Sans MS" w:cs="Segoe UI"/>
          <w:b/>
          <w:iCs/>
          <w:sz w:val="20"/>
          <w:szCs w:val="20"/>
        </w:rPr>
        <w:t>These particular sections of English 1A</w:t>
      </w:r>
      <w:r w:rsidR="00677DDA">
        <w:rPr>
          <w:rFonts w:ascii="Comic Sans MS" w:hAnsi="Comic Sans MS" w:cs="Segoe UI"/>
          <w:b/>
          <w:iCs/>
          <w:sz w:val="20"/>
          <w:szCs w:val="20"/>
        </w:rPr>
        <w:t xml:space="preserve"> (</w:t>
      </w:r>
      <w:r>
        <w:rPr>
          <w:rFonts w:ascii="Comic Sans MS" w:hAnsi="Comic Sans MS" w:cs="Segoe UI"/>
          <w:b/>
          <w:iCs/>
          <w:sz w:val="20"/>
          <w:szCs w:val="20"/>
        </w:rPr>
        <w:t xml:space="preserve">Reading and Composition) </w:t>
      </w:r>
      <w:r w:rsidRPr="00706485">
        <w:rPr>
          <w:rFonts w:ascii="Comic Sans MS" w:hAnsi="Comic Sans MS" w:cs="Segoe UI"/>
          <w:b/>
          <w:iCs/>
          <w:sz w:val="20"/>
          <w:szCs w:val="20"/>
        </w:rPr>
        <w:t xml:space="preserve">and English 205 </w:t>
      </w:r>
      <w:r>
        <w:rPr>
          <w:rFonts w:ascii="Comic Sans MS" w:hAnsi="Comic Sans MS" w:cs="Segoe UI"/>
          <w:b/>
          <w:iCs/>
          <w:sz w:val="20"/>
          <w:szCs w:val="20"/>
        </w:rPr>
        <w:t xml:space="preserve">(Strategic Skills for Success in English) </w:t>
      </w:r>
      <w:r w:rsidRPr="00706485">
        <w:rPr>
          <w:rFonts w:ascii="Comic Sans MS" w:hAnsi="Comic Sans MS" w:cs="Segoe UI"/>
          <w:b/>
          <w:iCs/>
          <w:sz w:val="20"/>
          <w:szCs w:val="20"/>
        </w:rPr>
        <w:t>are linked</w:t>
      </w:r>
      <w:r>
        <w:rPr>
          <w:rFonts w:ascii="Comic Sans MS" w:hAnsi="Comic Sans MS" w:cs="Segoe UI"/>
          <w:b/>
          <w:iCs/>
          <w:sz w:val="20"/>
          <w:szCs w:val="20"/>
        </w:rPr>
        <w:t xml:space="preserve">. </w:t>
      </w:r>
      <w:r w:rsidRPr="00706485">
        <w:rPr>
          <w:rFonts w:ascii="Comic Sans MS" w:hAnsi="Comic Sans MS" w:cs="Segoe UI"/>
          <w:b/>
          <w:iCs/>
          <w:sz w:val="20"/>
          <w:szCs w:val="20"/>
        </w:rPr>
        <w:t>Assignments will be interconnected between the courses; therefore, enrollment in both classes is required.</w:t>
      </w:r>
    </w:p>
    <w:p w:rsidR="00AA7447" w:rsidRDefault="00AA7447" w:rsidP="001A142B">
      <w:pPr>
        <w:ind w:left="3600"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7F25AE">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5B27E8" w:rsidRPr="00E40D78"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Pr="00B16334">
        <w:rPr>
          <w:rFonts w:ascii="Comic Sans MS" w:hAnsi="Comic Sans MS" w:cs="Arial"/>
          <w:b/>
          <w:sz w:val="20"/>
          <w:szCs w:val="20"/>
        </w:rPr>
        <w:t xml:space="preserve"> and Wednesday</w:t>
      </w:r>
      <w:r>
        <w:rPr>
          <w:rFonts w:ascii="Comic Sans MS" w:hAnsi="Comic Sans MS" w:cs="Arial"/>
          <w:b/>
          <w:sz w:val="20"/>
          <w:szCs w:val="20"/>
        </w:rPr>
        <w:t>s</w:t>
      </w:r>
      <w:r w:rsidRPr="00B16334">
        <w:rPr>
          <w:rFonts w:ascii="Comic Sans MS" w:hAnsi="Comic Sans MS" w:cs="Arial"/>
          <w:b/>
          <w:sz w:val="20"/>
          <w:szCs w:val="20"/>
        </w:rPr>
        <w:t>, 11-11:50</w:t>
      </w:r>
      <w:r>
        <w:rPr>
          <w:rFonts w:ascii="Comic Sans MS" w:hAnsi="Comic Sans MS" w:cs="Arial"/>
          <w:b/>
          <w:sz w:val="20"/>
          <w:szCs w:val="20"/>
        </w:rPr>
        <w:t xml:space="preserve">; </w:t>
      </w:r>
      <w:r w:rsidRPr="00E40D78">
        <w:rPr>
          <w:rFonts w:ascii="Comic Sans MS" w:hAnsi="Comic Sans MS" w:cs="Arial"/>
          <w:b/>
          <w:sz w:val="20"/>
          <w:szCs w:val="20"/>
        </w:rPr>
        <w:t>Tuesdays, 4-4:50</w:t>
      </w:r>
      <w:r>
        <w:rPr>
          <w:rFonts w:ascii="Comic Sans MS" w:hAnsi="Comic Sans MS" w:cs="Arial"/>
          <w:b/>
          <w:sz w:val="20"/>
          <w:szCs w:val="20"/>
        </w:rPr>
        <w:t xml:space="preserve">; </w:t>
      </w:r>
      <w:r w:rsidRPr="00E40D78">
        <w:rPr>
          <w:rFonts w:ascii="Comic Sans MS" w:hAnsi="Comic Sans MS" w:cs="Arial"/>
          <w:b/>
          <w:sz w:val="20"/>
          <w:szCs w:val="20"/>
        </w:rPr>
        <w:t>Fridays, 11-12:50</w:t>
      </w:r>
    </w:p>
    <w:p w:rsidR="005B27E8" w:rsidRDefault="005B27E8" w:rsidP="005B27E8">
      <w:pPr>
        <w:pStyle w:val="ListParagraph"/>
        <w:numPr>
          <w:ilvl w:val="0"/>
          <w:numId w:val="29"/>
        </w:numPr>
        <w:jc w:val="both"/>
        <w:rPr>
          <w:rFonts w:ascii="Comic Sans MS" w:hAnsi="Comic Sans MS" w:cs="Arial"/>
          <w:b/>
          <w:sz w:val="20"/>
          <w:szCs w:val="20"/>
        </w:rPr>
      </w:pPr>
      <w:r w:rsidRPr="00B16334">
        <w:rPr>
          <w:rFonts w:ascii="Comic Sans MS" w:hAnsi="Comic Sans MS" w:cs="Arial"/>
          <w:b/>
          <w:sz w:val="20"/>
          <w:szCs w:val="20"/>
        </w:rPr>
        <w:t>Fridays may be changed, on occasion, to virtual office hours—</w:t>
      </w:r>
      <w:r>
        <w:rPr>
          <w:rFonts w:ascii="Comic Sans MS" w:hAnsi="Comic Sans MS" w:cs="Arial"/>
          <w:b/>
          <w:sz w:val="20"/>
          <w:szCs w:val="20"/>
        </w:rPr>
        <w:t xml:space="preserve">that is, by </w:t>
      </w:r>
      <w:r w:rsidRPr="00B16334">
        <w:rPr>
          <w:rFonts w:ascii="Comic Sans MS" w:hAnsi="Comic Sans MS" w:cs="Arial"/>
          <w:b/>
          <w:sz w:val="20"/>
          <w:szCs w:val="20"/>
        </w:rPr>
        <w:t xml:space="preserve">Canvas </w:t>
      </w:r>
      <w:r>
        <w:rPr>
          <w:rFonts w:ascii="Comic Sans MS" w:hAnsi="Comic Sans MS" w:cs="Arial"/>
          <w:b/>
          <w:sz w:val="20"/>
          <w:szCs w:val="20"/>
        </w:rPr>
        <w:t xml:space="preserve">Inbox </w:t>
      </w:r>
      <w:r w:rsidRPr="00B16334">
        <w:rPr>
          <w:rFonts w:ascii="Comic Sans MS" w:hAnsi="Comic Sans MS" w:cs="Arial"/>
          <w:b/>
          <w:sz w:val="20"/>
          <w:szCs w:val="20"/>
        </w:rPr>
        <w:t>messaging—and I will notify the class in advance</w:t>
      </w:r>
      <w:r>
        <w:rPr>
          <w:rFonts w:ascii="Comic Sans MS" w:hAnsi="Comic Sans MS" w:cs="Arial"/>
          <w:b/>
          <w:sz w:val="20"/>
          <w:szCs w:val="20"/>
        </w:rPr>
        <w:t xml:space="preserve"> of any changes</w:t>
      </w:r>
      <w:r w:rsidRPr="00B16334">
        <w:rPr>
          <w:rFonts w:ascii="Comic Sans MS" w:hAnsi="Comic Sans MS" w:cs="Arial"/>
          <w:b/>
          <w:sz w:val="20"/>
          <w:szCs w:val="20"/>
        </w:rPr>
        <w:t>.</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E2D2A" w:rsidRDefault="00D833F6" w:rsidP="00B81AE6">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4F21AB" w:rsidRPr="004F21AB" w:rsidRDefault="004F21AB" w:rsidP="00B81AE6">
      <w:pPr>
        <w:pStyle w:val="ListParagraph"/>
        <w:numPr>
          <w:ilvl w:val="1"/>
          <w:numId w:val="17"/>
        </w:numPr>
        <w:rPr>
          <w:rFonts w:ascii="Comic Sans MS" w:hAnsi="Comic Sans MS"/>
          <w:sz w:val="18"/>
          <w:szCs w:val="18"/>
        </w:rPr>
      </w:pPr>
      <w:r w:rsidRPr="004F21AB">
        <w:rPr>
          <w:rFonts w:ascii="Comic Sans MS" w:hAnsi="Comic Sans MS"/>
          <w:sz w:val="18"/>
          <w:szCs w:val="18"/>
        </w:rPr>
        <w:t>Please make sure that you have the paperback edition.</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Purdue Owl MLA </w:t>
      </w:r>
      <w:r w:rsidRPr="00677DDA">
        <w:rPr>
          <w:rFonts w:ascii="Comic Sans MS" w:hAnsi="Comic Sans MS"/>
          <w:sz w:val="18"/>
          <w:szCs w:val="18"/>
        </w:rPr>
        <w:t>(</w:t>
      </w:r>
      <w:hyperlink r:id="rId9" w:history="1">
        <w:r w:rsidRPr="00677DDA">
          <w:rPr>
            <w:rStyle w:val="Hyperlink"/>
            <w:rFonts w:ascii="Comic Sans MS" w:hAnsi="Comic Sans MS"/>
            <w:sz w:val="18"/>
            <w:szCs w:val="18"/>
          </w:rPr>
          <w:t>https://owl.purdue.edu/owl/research_and_citation/mla_style/mla_formatting_and_style_guide/mla_in_text_citations_the_basics.html</w:t>
        </w:r>
      </w:hyperlink>
      <w:r w:rsidRPr="00677DDA">
        <w:rPr>
          <w:rFonts w:ascii="Comic Sans MS" w:hAnsi="Comic Sans MS"/>
          <w:sz w:val="18"/>
          <w:szCs w:val="18"/>
        </w:rPr>
        <w:t>) and EasyBib (</w:t>
      </w:r>
      <w:hyperlink r:id="rId10" w:history="1">
        <w:r w:rsidRPr="00677DDA">
          <w:rPr>
            <w:rStyle w:val="Hyperlink"/>
            <w:rFonts w:ascii="Comic Sans MS" w:hAnsi="Comic Sans MS"/>
            <w:sz w:val="18"/>
            <w:szCs w:val="18"/>
          </w:rPr>
          <w:t>http://www.easybib.com/style</w:t>
        </w:r>
      </w:hyperlink>
      <w:r w:rsidRPr="00677DDA">
        <w:rPr>
          <w:rFonts w:ascii="Comic Sans MS" w:hAnsi="Comic Sans MS"/>
          <w:sz w:val="18"/>
          <w:szCs w:val="18"/>
        </w:rPr>
        <w:t>).</w:t>
      </w:r>
      <w:r>
        <w:rPr>
          <w:rFonts w:ascii="Comic Sans MS" w:hAnsi="Comic Sans MS"/>
          <w:sz w:val="20"/>
          <w:szCs w:val="20"/>
        </w:rPr>
        <w:t xml:space="preserve"> </w:t>
      </w:r>
    </w:p>
    <w:p w:rsidR="00561253" w:rsidRPr="00561253" w:rsidRDefault="00561253" w:rsidP="00561253">
      <w:pPr>
        <w:pStyle w:val="ListParagraph"/>
        <w:ind w:left="1080"/>
        <w:rPr>
          <w:rFonts w:ascii="Comic Sans MS" w:hAnsi="Comic Sans MS"/>
          <w:sz w:val="20"/>
          <w:szCs w:val="20"/>
        </w:rPr>
      </w:pP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lastRenderedPageBreak/>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00B82D77">
        <w:rPr>
          <w:rFonts w:ascii="Comic Sans MS" w:hAnsi="Comic Sans MS"/>
          <w:b/>
          <w:bCs/>
          <w:color w:val="000000"/>
          <w:sz w:val="18"/>
          <w:szCs w:val="18"/>
        </w:rPr>
        <w:t>third</w:t>
      </w:r>
      <w:r w:rsidRPr="00EB6C80">
        <w:rPr>
          <w:rFonts w:ascii="Comic Sans MS" w:hAnsi="Comic Sans MS"/>
          <w:b/>
          <w:bCs/>
          <w:color w:val="000000"/>
          <w:sz w:val="18"/>
          <w:szCs w:val="18"/>
        </w:rPr>
        <w:t xml:space="preserve">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706485" w:rsidRDefault="00DE2D2A" w:rsidP="00DE2D2A">
      <w:pPr>
        <w:shd w:val="clear" w:color="auto" w:fill="FFFFFF"/>
        <w:spacing w:line="269" w:lineRule="exact"/>
        <w:ind w:left="5"/>
        <w:rPr>
          <w:rFonts w:ascii="Comic Sans MS" w:hAnsi="Comic Sans MS"/>
          <w:spacing w:val="-7"/>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w:t>
      </w:r>
      <w:r w:rsidRPr="00706485">
        <w:rPr>
          <w:rFonts w:ascii="Comic Sans MS" w:hAnsi="Comic Sans MS"/>
          <w:spacing w:val="-7"/>
          <w:w w:val="104"/>
          <w:sz w:val="20"/>
          <w:szCs w:val="20"/>
        </w:rPr>
        <w:t xml:space="preserve">strategies; editing and revising one's own writing; and conducting research (gathering, organizing, </w:t>
      </w:r>
      <w:r w:rsidRPr="00706485">
        <w:rPr>
          <w:rFonts w:ascii="Comic Sans MS" w:hAnsi="Comic Sans MS"/>
          <w:spacing w:val="-6"/>
          <w:w w:val="104"/>
          <w:sz w:val="20"/>
          <w:szCs w:val="20"/>
        </w:rPr>
        <w:t xml:space="preserve">evaluating, integrating, and documenting information) that will culminate in a research </w:t>
      </w:r>
      <w:r w:rsidRPr="00706485">
        <w:rPr>
          <w:rFonts w:ascii="Comic Sans MS" w:hAnsi="Comic Sans MS"/>
          <w:spacing w:val="-7"/>
          <w:w w:val="104"/>
          <w:sz w:val="20"/>
          <w:szCs w:val="20"/>
        </w:rPr>
        <w:t>paper with an annotated bibliography.</w:t>
      </w:r>
    </w:p>
    <w:p w:rsidR="00706485" w:rsidRPr="001C5B53" w:rsidRDefault="00706485" w:rsidP="00DE2D2A">
      <w:pPr>
        <w:shd w:val="clear" w:color="auto" w:fill="FFFFFF"/>
        <w:spacing w:line="269" w:lineRule="exact"/>
        <w:ind w:left="5"/>
        <w:rPr>
          <w:rFonts w:ascii="Comic Sans MS" w:hAnsi="Comic Sans MS"/>
          <w:spacing w:val="-8"/>
          <w:w w:val="104"/>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B82D77" w:rsidRDefault="0025699C" w:rsidP="005B23A8">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cs="Calibri"/>
          <w:b/>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takes place during the first three weeks of the semester and will give you practice in reading and annotating an article and in writing an essay. We will use your essay and a sample essay to discuss how to effectively organize an essay and how to use textual evidence to support an argument. You will also write a Works Cited page.</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by Jon Krakauer. You will read and annotate the book outside of class and prepare for the in-class activities. In class,</w:t>
      </w:r>
      <w:r>
        <w:rPr>
          <w:rFonts w:ascii="Comic Sans MS" w:hAnsi="Comic Sans MS"/>
          <w:bCs/>
          <w:sz w:val="20"/>
          <w:szCs w:val="20"/>
        </w:rPr>
        <w:t xml:space="preserve"> you will write practice paragraphs,</w:t>
      </w:r>
      <w:r w:rsidRPr="00D2236B">
        <w:rPr>
          <w:rFonts w:ascii="Comic Sans MS" w:hAnsi="Comic Sans MS"/>
          <w:bCs/>
          <w:sz w:val="20"/>
          <w:szCs w:val="20"/>
        </w:rPr>
        <w:t xml:space="preserve"> take quizzes on</w:t>
      </w:r>
      <w:r>
        <w:rPr>
          <w:rFonts w:ascii="Comic Sans MS" w:hAnsi="Comic Sans MS"/>
          <w:bCs/>
          <w:sz w:val="20"/>
          <w:szCs w:val="20"/>
        </w:rPr>
        <w:t xml:space="preserve"> the reading, </w:t>
      </w:r>
      <w:r w:rsidRPr="00D2236B">
        <w:rPr>
          <w:rFonts w:ascii="Comic Sans MS" w:hAnsi="Comic Sans MS"/>
          <w:bCs/>
          <w:sz w:val="20"/>
          <w:szCs w:val="20"/>
        </w:rPr>
        <w:t>and participate in a literary circle, which is a small group that discusses the assigned reading in depth. 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B82D77">
        <w:rPr>
          <w:rFonts w:ascii="Comic Sans MS" w:hAnsi="Comic Sans MS"/>
          <w:bCs/>
          <w:sz w:val="20"/>
          <w:szCs w:val="20"/>
        </w:rPr>
        <w:t xml:space="preserve"> change in public policy on sexual assault</w:t>
      </w:r>
      <w:r w:rsidRPr="00D2236B">
        <w:rPr>
          <w:rFonts w:ascii="Comic Sans MS" w:hAnsi="Comic Sans MS"/>
          <w:bCs/>
          <w:sz w:val="20"/>
          <w:szCs w:val="20"/>
        </w:rPr>
        <w:t xml:space="preserve"> or sexual harassment.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w:t>
      </w:r>
      <w:r w:rsidRPr="00B81AE6">
        <w:rPr>
          <w:rFonts w:ascii="Comic Sans MS" w:hAnsi="Comic Sans MS"/>
          <w:sz w:val="18"/>
          <w:szCs w:val="18"/>
        </w:rPr>
        <w:lastRenderedPageBreak/>
        <w:t xml:space="preserve">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2E63A2" w:rsidRPr="00B81AE6">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Talk to me</w:t>
      </w:r>
      <w:r w:rsidR="00561253">
        <w:rPr>
          <w:rFonts w:ascii="Comic Sans MS" w:hAnsi="Comic Sans MS"/>
          <w:sz w:val="18"/>
          <w:szCs w:val="18"/>
        </w:rPr>
        <w:t xml:space="preserve"> during one of my office hours</w:t>
      </w:r>
      <w:r w:rsidRPr="00B81AE6">
        <w:rPr>
          <w:rFonts w:ascii="Comic Sans MS" w:hAnsi="Comic Sans MS"/>
          <w:sz w:val="18"/>
          <w:szCs w:val="18"/>
        </w:rPr>
        <w:t xml:space="preserv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 xml:space="preserve">Any student who does not add by the </w:t>
      </w:r>
      <w:r w:rsidR="00B82D77">
        <w:rPr>
          <w:rFonts w:ascii="Comic Sans MS" w:hAnsi="Comic Sans MS"/>
          <w:sz w:val="20"/>
          <w:szCs w:val="20"/>
        </w:rPr>
        <w:t>3</w:t>
      </w:r>
      <w:r w:rsidR="00B82D77" w:rsidRPr="00B82D77">
        <w:rPr>
          <w:rFonts w:ascii="Comic Sans MS" w:hAnsi="Comic Sans MS"/>
          <w:sz w:val="20"/>
          <w:szCs w:val="20"/>
          <w:vertAlign w:val="superscript"/>
        </w:rPr>
        <w:t>rd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A61636">
        <w:rPr>
          <w:rFonts w:ascii="Comic Sans MS" w:hAnsi="Comic Sans MS"/>
          <w:sz w:val="20"/>
          <w:szCs w:val="20"/>
        </w:rPr>
        <w:t>English 1A/MW</w:t>
      </w:r>
      <w:r w:rsidRPr="00513F00">
        <w:rPr>
          <w:rFonts w:ascii="Comic Sans MS" w:hAnsi="Comic Sans MS"/>
          <w:sz w:val="20"/>
          <w:szCs w:val="20"/>
        </w:rPr>
        <w:t>), instructor’s name (Ms. Stamper), type of assignment, draft number, an</w:t>
      </w:r>
      <w:r w:rsidR="00721B66">
        <w:rPr>
          <w:rFonts w:ascii="Comic Sans MS" w:hAnsi="Comic Sans MS"/>
          <w:sz w:val="20"/>
          <w:szCs w:val="20"/>
        </w:rPr>
        <w:t>d date (example: 8 March</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lastRenderedPageBreak/>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3"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4"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A61636">
        <w:rPr>
          <w:rFonts w:ascii="Comic Sans MS" w:hAnsi="Comic Sans MS"/>
          <w:b/>
          <w:sz w:val="20"/>
          <w:szCs w:val="20"/>
        </w:rPr>
        <w:t>write “ENGL 1A 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lastRenderedPageBreak/>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B80EA4"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AB599F" w:rsidRPr="00B80EA4" w:rsidRDefault="00AB599F" w:rsidP="00B80EA4">
      <w:pPr>
        <w:tabs>
          <w:tab w:val="left" w:pos="0"/>
        </w:tabs>
        <w:rPr>
          <w:rFonts w:ascii="Comic Sans MS" w:hAnsi="Comic Sans MS"/>
          <w:sz w:val="20"/>
          <w:szCs w:val="20"/>
        </w:rPr>
      </w:pPr>
    </w:p>
    <w:tbl>
      <w:tblPr>
        <w:tblStyle w:val="TableGrid"/>
        <w:tblpPr w:leftFromText="180" w:rightFromText="180" w:vertAnchor="text" w:horzAnchor="margin" w:tblpY="-99"/>
        <w:tblW w:w="0" w:type="auto"/>
        <w:tblLayout w:type="fixed"/>
        <w:tblLook w:val="04A0" w:firstRow="1" w:lastRow="0" w:firstColumn="1" w:lastColumn="0" w:noHBand="0" w:noVBand="1"/>
      </w:tblPr>
      <w:tblGrid>
        <w:gridCol w:w="7524"/>
        <w:gridCol w:w="1555"/>
        <w:gridCol w:w="1919"/>
      </w:tblGrid>
      <w:tr w:rsidR="00AF780C" w:rsidRPr="00F23710" w:rsidTr="00AF780C">
        <w:tc>
          <w:tcPr>
            <w:tcW w:w="7524" w:type="dxa"/>
          </w:tcPr>
          <w:p w:rsidR="00AF780C" w:rsidRPr="007A63E4" w:rsidRDefault="00A61636" w:rsidP="00AF780C">
            <w:pPr>
              <w:widowControl w:val="0"/>
              <w:autoSpaceDE w:val="0"/>
              <w:autoSpaceDN w:val="0"/>
              <w:adjustRightInd w:val="0"/>
              <w:jc w:val="center"/>
              <w:rPr>
                <w:rFonts w:ascii="Comic Sans MS" w:hAnsi="Comic Sans MS" w:cs="Calibri"/>
                <w:b/>
                <w:sz w:val="20"/>
                <w:szCs w:val="20"/>
              </w:rPr>
            </w:pPr>
            <w:r>
              <w:rPr>
                <w:rFonts w:ascii="Comic Sans MS" w:hAnsi="Comic Sans MS" w:cs="Calibri"/>
                <w:b/>
                <w:sz w:val="20"/>
                <w:szCs w:val="20"/>
              </w:rPr>
              <w:t xml:space="preserve"> English 1A </w:t>
            </w:r>
            <w:r w:rsidR="00AF780C" w:rsidRPr="007A63E4">
              <w:rPr>
                <w:rFonts w:ascii="Comic Sans MS" w:hAnsi="Comic Sans MS" w:cs="Calibri"/>
                <w:b/>
                <w:sz w:val="20"/>
                <w:szCs w:val="20"/>
              </w:rPr>
              <w:t>Course Assignments</w:t>
            </w:r>
          </w:p>
        </w:tc>
        <w:tc>
          <w:tcPr>
            <w:tcW w:w="1555" w:type="dxa"/>
          </w:tcPr>
          <w:p w:rsidR="00AF780C" w:rsidRPr="007A63E4" w:rsidRDefault="00AF780C" w:rsidP="00AF780C">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AF780C" w:rsidRPr="007A63E4" w:rsidRDefault="00AF780C" w:rsidP="00AF780C">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AF780C"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#1:</w:t>
            </w:r>
            <w:r w:rsidRPr="007A63E4">
              <w:rPr>
                <w:rFonts w:ascii="Comic Sans MS" w:hAnsi="Comic Sans MS" w:cs="Calibri"/>
                <w:sz w:val="20"/>
                <w:szCs w:val="20"/>
              </w:rPr>
              <w:t>”A Girl’s Nude Photo”</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w:t>
            </w:r>
          </w:p>
        </w:tc>
      </w:tr>
      <w:tr w:rsidR="00AF780C" w:rsidTr="00AF780C">
        <w:trPr>
          <w:trHeight w:val="185"/>
        </w:trPr>
        <w:tc>
          <w:tcPr>
            <w:tcW w:w="7524" w:type="dxa"/>
          </w:tcPr>
          <w:p w:rsidR="00F038D2" w:rsidRPr="00F038D2" w:rsidRDefault="00F038D2" w:rsidP="00F038D2">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First draft = 10</w:t>
            </w:r>
            <w:r w:rsidRPr="007A63E4">
              <w:rPr>
                <w:rFonts w:ascii="Comic Sans MS" w:hAnsi="Comic Sans MS" w:cs="Calibri"/>
                <w:sz w:val="20"/>
                <w:szCs w:val="20"/>
              </w:rPr>
              <w:t xml:space="preserve">0 pts. </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Annotated reading = 5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Smarthinking.com submission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Turnitin.com submission = 5 points</w:t>
            </w:r>
          </w:p>
          <w:p w:rsidR="00AF780C" w:rsidRPr="00F038D2" w:rsidRDefault="00AF780C"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Works Cited</w:t>
            </w:r>
            <w:r w:rsidR="00F038D2" w:rsidRPr="00F038D2">
              <w:rPr>
                <w:rFonts w:ascii="Comic Sans MS" w:hAnsi="Comic Sans MS" w:cs="Calibri"/>
                <w:sz w:val="18"/>
                <w:szCs w:val="18"/>
              </w:rPr>
              <w:t xml:space="preserve"> page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Participation in group and class activities for Project #1 = 10 points</w:t>
            </w:r>
          </w:p>
          <w:p w:rsidR="00AF780C" w:rsidRPr="007A63E4" w:rsidRDefault="00AF780C" w:rsidP="00AF780C">
            <w:pPr>
              <w:pStyle w:val="ListParagraph"/>
              <w:widowControl w:val="0"/>
              <w:numPr>
                <w:ilvl w:val="0"/>
                <w:numId w:val="25"/>
              </w:numPr>
              <w:autoSpaceDE w:val="0"/>
              <w:autoSpaceDN w:val="0"/>
              <w:adjustRightInd w:val="0"/>
              <w:rPr>
                <w:rFonts w:ascii="Comic Sans MS" w:hAnsi="Comic Sans MS" w:cs="Calibri"/>
                <w:sz w:val="20"/>
                <w:szCs w:val="20"/>
              </w:rPr>
            </w:pPr>
            <w:r w:rsidRPr="00F038D2">
              <w:rPr>
                <w:rFonts w:ascii="Comic Sans MS" w:hAnsi="Comic Sans MS" w:cs="Calibri"/>
                <w:sz w:val="18"/>
                <w:szCs w:val="18"/>
              </w:rPr>
              <w:t>Quiz covering Weeks 1-3</w:t>
            </w:r>
            <w:r w:rsidR="00F038D2" w:rsidRPr="00F038D2">
              <w:rPr>
                <w:rFonts w:ascii="Comic Sans MS" w:hAnsi="Comic Sans MS" w:cs="Calibri"/>
                <w:sz w:val="18"/>
                <w:szCs w:val="18"/>
              </w:rPr>
              <w:t xml:space="preserve"> = 10 points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sz w:val="20"/>
                <w:szCs w:val="20"/>
              </w:rPr>
            </w:pPr>
            <w:r w:rsidRPr="007A63E4">
              <w:rPr>
                <w:rFonts w:ascii="Comic Sans MS" w:hAnsi="Comic Sans MS" w:cs="Calibri"/>
                <w:b/>
                <w:sz w:val="20"/>
                <w:szCs w:val="20"/>
              </w:rPr>
              <w:t>Project #</w:t>
            </w:r>
            <w:r>
              <w:rPr>
                <w:rFonts w:ascii="Comic Sans MS" w:hAnsi="Comic Sans MS" w:cs="Calibri"/>
                <w:b/>
                <w:sz w:val="20"/>
                <w:szCs w:val="20"/>
              </w:rPr>
              <w:t>2</w:t>
            </w:r>
            <w:r w:rsidRPr="007A63E4">
              <w:rPr>
                <w:rFonts w:ascii="Comic Sans MS" w:hAnsi="Comic Sans MS" w:cs="Calibri"/>
                <w:sz w:val="20"/>
                <w:szCs w:val="20"/>
              </w:rPr>
              <w:t xml:space="preserve">: </w:t>
            </w:r>
            <w:r w:rsidRPr="007A63E4">
              <w:rPr>
                <w:rFonts w:ascii="Comic Sans MS" w:hAnsi="Comic Sans MS" w:cs="Calibri"/>
                <w:i/>
                <w:sz w:val="20"/>
                <w:szCs w:val="20"/>
              </w:rPr>
              <w:t>Missoula</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 200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20%</w:t>
            </w:r>
          </w:p>
        </w:tc>
      </w:tr>
      <w:tr w:rsidR="00AF780C" w:rsidRPr="00F23710" w:rsidTr="00AF780C">
        <w:trPr>
          <w:trHeight w:val="567"/>
        </w:trPr>
        <w:tc>
          <w:tcPr>
            <w:tcW w:w="7524" w:type="dxa"/>
          </w:tcPr>
          <w:p w:rsidR="00AF780C" w:rsidRPr="00B80EA4" w:rsidRDefault="00AF780C" w:rsidP="00AF780C">
            <w:pPr>
              <w:pStyle w:val="ListParagraph"/>
              <w:widowControl w:val="0"/>
              <w:numPr>
                <w:ilvl w:val="0"/>
                <w:numId w:val="24"/>
              </w:numPr>
              <w:autoSpaceDE w:val="0"/>
              <w:autoSpaceDN w:val="0"/>
              <w:adjustRightInd w:val="0"/>
              <w:rPr>
                <w:rFonts w:ascii="Comic Sans MS" w:hAnsi="Comic Sans MS" w:cs="Calibri"/>
                <w:sz w:val="18"/>
                <w:szCs w:val="18"/>
              </w:rPr>
            </w:pPr>
            <w:r w:rsidRPr="00B80EA4">
              <w:rPr>
                <w:rFonts w:ascii="Comic Sans MS" w:hAnsi="Comic Sans MS" w:cs="Calibri"/>
                <w:i/>
                <w:sz w:val="18"/>
                <w:szCs w:val="18"/>
              </w:rPr>
              <w:t>Missoula</w:t>
            </w:r>
            <w:r w:rsidRPr="00B80EA4">
              <w:rPr>
                <w:rFonts w:ascii="Comic Sans MS" w:hAnsi="Comic Sans MS" w:cs="Calibri"/>
                <w:sz w:val="18"/>
                <w:szCs w:val="18"/>
              </w:rPr>
              <w:t xml:space="preserve"> in-class essay exam = 50 pts.</w:t>
            </w:r>
          </w:p>
          <w:p w:rsidR="00AF780C" w:rsidRPr="007A63E4" w:rsidRDefault="00AF780C" w:rsidP="00AF780C">
            <w:pPr>
              <w:pStyle w:val="ListParagraph"/>
              <w:widowControl w:val="0"/>
              <w:numPr>
                <w:ilvl w:val="0"/>
                <w:numId w:val="24"/>
              </w:numPr>
              <w:autoSpaceDE w:val="0"/>
              <w:autoSpaceDN w:val="0"/>
              <w:adjustRightInd w:val="0"/>
              <w:rPr>
                <w:rFonts w:ascii="Comic Sans MS" w:hAnsi="Comic Sans MS" w:cs="Calibri"/>
                <w:sz w:val="20"/>
                <w:szCs w:val="20"/>
              </w:rPr>
            </w:pPr>
            <w:r w:rsidRPr="00B80EA4">
              <w:rPr>
                <w:rFonts w:ascii="Comic Sans MS" w:hAnsi="Comic Sans MS" w:cs="Calibri"/>
                <w:i/>
                <w:sz w:val="18"/>
                <w:szCs w:val="18"/>
              </w:rPr>
              <w:t>Missoula</w:t>
            </w:r>
            <w:r w:rsidRPr="00B80EA4">
              <w:rPr>
                <w:rFonts w:ascii="Comic Sans MS" w:hAnsi="Comic Sans MS" w:cs="Calibri"/>
                <w:sz w:val="18"/>
                <w:szCs w:val="18"/>
              </w:rPr>
              <w:t xml:space="preserve"> revised essay (2-3 drafts required) = 150 pts.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398"/>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#3</w:t>
            </w:r>
            <w:r w:rsidRPr="007A63E4">
              <w:rPr>
                <w:rFonts w:ascii="Comic Sans MS" w:hAnsi="Comic Sans MS" w:cs="Calibri"/>
                <w:b/>
                <w:sz w:val="20"/>
                <w:szCs w:val="20"/>
              </w:rPr>
              <w:t>:</w:t>
            </w:r>
            <w:r w:rsidRPr="007A63E4">
              <w:rPr>
                <w:rFonts w:ascii="Comic Sans MS" w:hAnsi="Comic Sans MS" w:cs="Calibri"/>
                <w:sz w:val="20"/>
                <w:szCs w:val="20"/>
              </w:rPr>
              <w:t xml:space="preserve"> RP</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w:t>
            </w:r>
          </w:p>
        </w:tc>
      </w:tr>
      <w:tr w:rsidR="00AF780C" w:rsidRPr="00F23710" w:rsidTr="00AF780C">
        <w:tc>
          <w:tcPr>
            <w:tcW w:w="7524" w:type="dxa"/>
          </w:tcPr>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Preliminary Annotated Bibliography (Pre-AB) = 50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Annotated Bibliography (AB Final) = 100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Research Paper (RP 1.3; 3 drafts required) = 300 pts.</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Participation </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Quizzes and homework</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F038D2" w:rsidP="00F038D2">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Final Exam</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7A63E4" w:rsidRDefault="00AF780C" w:rsidP="00AF780C">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w:t>
            </w:r>
          </w:p>
        </w:tc>
      </w:tr>
    </w:tbl>
    <w:p w:rsidR="00AF780C" w:rsidRDefault="00AF780C" w:rsidP="009B51EB">
      <w:pPr>
        <w:rPr>
          <w:rFonts w:ascii="Comic Sans MS" w:hAnsi="Comic Sans MS"/>
          <w:sz w:val="20"/>
          <w:szCs w:val="20"/>
        </w:rPr>
      </w:pPr>
    </w:p>
    <w:tbl>
      <w:tblPr>
        <w:tblStyle w:val="TableGrid"/>
        <w:tblpPr w:leftFromText="180" w:rightFromText="180" w:vertAnchor="text" w:horzAnchor="margin" w:tblpY="-99"/>
        <w:tblW w:w="0" w:type="auto"/>
        <w:tblLayout w:type="fixed"/>
        <w:tblLook w:val="04A0" w:firstRow="1" w:lastRow="0" w:firstColumn="1" w:lastColumn="0" w:noHBand="0" w:noVBand="1"/>
      </w:tblPr>
      <w:tblGrid>
        <w:gridCol w:w="7524"/>
        <w:gridCol w:w="1555"/>
        <w:gridCol w:w="1919"/>
      </w:tblGrid>
      <w:tr w:rsidR="00A61636" w:rsidRPr="00A61636" w:rsidTr="001C5CD9">
        <w:tc>
          <w:tcPr>
            <w:tcW w:w="7524" w:type="dxa"/>
          </w:tcPr>
          <w:p w:rsidR="00A61636" w:rsidRPr="00A61636" w:rsidRDefault="00A61636" w:rsidP="00A61636">
            <w:pPr>
              <w:rPr>
                <w:rFonts w:ascii="Comic Sans MS" w:hAnsi="Comic Sans MS"/>
                <w:b/>
                <w:sz w:val="20"/>
                <w:szCs w:val="20"/>
              </w:rPr>
            </w:pPr>
            <w:r w:rsidRPr="00A61636">
              <w:rPr>
                <w:rFonts w:ascii="Comic Sans MS" w:hAnsi="Comic Sans MS"/>
                <w:b/>
                <w:sz w:val="20"/>
                <w:szCs w:val="20"/>
              </w:rPr>
              <w:t>English</w:t>
            </w:r>
            <w:r>
              <w:rPr>
                <w:rFonts w:ascii="Comic Sans MS" w:hAnsi="Comic Sans MS"/>
                <w:b/>
                <w:sz w:val="20"/>
                <w:szCs w:val="20"/>
              </w:rPr>
              <w:t xml:space="preserve"> 205 Course Assignments</w:t>
            </w:r>
            <w:r w:rsidR="00677DDA">
              <w:rPr>
                <w:rFonts w:ascii="Comic Sans MS" w:hAnsi="Comic Sans MS"/>
                <w:b/>
                <w:sz w:val="20"/>
                <w:szCs w:val="20"/>
              </w:rPr>
              <w:t xml:space="preserve"> (subject to change)</w:t>
            </w:r>
          </w:p>
        </w:tc>
        <w:tc>
          <w:tcPr>
            <w:tcW w:w="1555" w:type="dxa"/>
          </w:tcPr>
          <w:p w:rsidR="00A61636" w:rsidRPr="00A61636" w:rsidRDefault="00A61636" w:rsidP="00A61636">
            <w:pPr>
              <w:rPr>
                <w:rFonts w:ascii="Comic Sans MS" w:hAnsi="Comic Sans MS"/>
                <w:b/>
                <w:sz w:val="20"/>
                <w:szCs w:val="20"/>
              </w:rPr>
            </w:pPr>
            <w:r w:rsidRPr="00A61636">
              <w:rPr>
                <w:rFonts w:ascii="Comic Sans MS" w:hAnsi="Comic Sans MS"/>
                <w:b/>
                <w:sz w:val="20"/>
                <w:szCs w:val="20"/>
              </w:rPr>
              <w:t>Points Possible</w:t>
            </w:r>
          </w:p>
        </w:tc>
        <w:tc>
          <w:tcPr>
            <w:tcW w:w="1919" w:type="dxa"/>
          </w:tcPr>
          <w:p w:rsidR="00A61636" w:rsidRPr="00A61636" w:rsidRDefault="00A61636" w:rsidP="00A61636">
            <w:pPr>
              <w:rPr>
                <w:rFonts w:ascii="Comic Sans MS" w:hAnsi="Comic Sans MS"/>
                <w:b/>
                <w:sz w:val="20"/>
                <w:szCs w:val="20"/>
              </w:rPr>
            </w:pPr>
            <w:r w:rsidRPr="00A61636">
              <w:rPr>
                <w:rFonts w:ascii="Comic Sans MS" w:hAnsi="Comic Sans MS"/>
                <w:b/>
                <w:sz w:val="20"/>
                <w:szCs w:val="20"/>
              </w:rPr>
              <w:t>% of Final Grade</w:t>
            </w:r>
          </w:p>
        </w:tc>
      </w:tr>
      <w:tr w:rsidR="00A61636" w:rsidRPr="00A61636" w:rsidTr="001C5CD9">
        <w:trPr>
          <w:trHeight w:val="185"/>
        </w:trPr>
        <w:tc>
          <w:tcPr>
            <w:tcW w:w="7524" w:type="dxa"/>
          </w:tcPr>
          <w:p w:rsidR="00A61636" w:rsidRPr="00687225" w:rsidRDefault="00A61636" w:rsidP="00687225">
            <w:pPr>
              <w:rPr>
                <w:rFonts w:ascii="Comic Sans MS" w:hAnsi="Comic Sans MS"/>
                <w:sz w:val="20"/>
                <w:szCs w:val="20"/>
              </w:rPr>
            </w:pPr>
            <w:r w:rsidRPr="00687225">
              <w:rPr>
                <w:rFonts w:ascii="Comic Sans MS" w:hAnsi="Comic Sans MS"/>
                <w:sz w:val="20"/>
                <w:szCs w:val="20"/>
              </w:rPr>
              <w:t xml:space="preserve">Participation (including </w:t>
            </w:r>
            <w:r w:rsidR="00687225" w:rsidRPr="00687225">
              <w:rPr>
                <w:rFonts w:ascii="Comic Sans MS" w:hAnsi="Comic Sans MS"/>
                <w:sz w:val="20"/>
                <w:szCs w:val="20"/>
              </w:rPr>
              <w:t xml:space="preserve">peer reviews, discussion, and </w:t>
            </w:r>
            <w:r w:rsidRPr="00687225">
              <w:rPr>
                <w:rFonts w:ascii="Comic Sans MS" w:hAnsi="Comic Sans MS"/>
                <w:sz w:val="20"/>
                <w:szCs w:val="20"/>
              </w:rPr>
              <w:t>attendance)</w:t>
            </w:r>
          </w:p>
        </w:tc>
        <w:tc>
          <w:tcPr>
            <w:tcW w:w="1555" w:type="dxa"/>
          </w:tcPr>
          <w:p w:rsidR="00A61636" w:rsidRPr="00A61636" w:rsidRDefault="00687225" w:rsidP="00A61636">
            <w:pPr>
              <w:rPr>
                <w:rFonts w:ascii="Comic Sans MS" w:hAnsi="Comic Sans MS"/>
                <w:sz w:val="20"/>
                <w:szCs w:val="20"/>
              </w:rPr>
            </w:pPr>
            <w:r>
              <w:rPr>
                <w:rFonts w:ascii="Comic Sans MS" w:hAnsi="Comic Sans MS"/>
                <w:sz w:val="20"/>
                <w:szCs w:val="20"/>
              </w:rPr>
              <w:t>3</w:t>
            </w:r>
            <w:r w:rsidR="00360687">
              <w:rPr>
                <w:rFonts w:ascii="Comic Sans MS" w:hAnsi="Comic Sans MS"/>
                <w:sz w:val="20"/>
                <w:szCs w:val="20"/>
              </w:rPr>
              <w:t>5</w:t>
            </w:r>
          </w:p>
        </w:tc>
        <w:tc>
          <w:tcPr>
            <w:tcW w:w="1919" w:type="dxa"/>
          </w:tcPr>
          <w:p w:rsidR="00A61636" w:rsidRPr="00A61636" w:rsidRDefault="00360687" w:rsidP="00A61636">
            <w:pPr>
              <w:rPr>
                <w:rFonts w:ascii="Comic Sans MS" w:hAnsi="Comic Sans MS"/>
                <w:sz w:val="20"/>
                <w:szCs w:val="20"/>
              </w:rPr>
            </w:pPr>
            <w:r>
              <w:rPr>
                <w:rFonts w:ascii="Comic Sans MS" w:hAnsi="Comic Sans MS"/>
                <w:sz w:val="20"/>
                <w:szCs w:val="20"/>
              </w:rPr>
              <w:t>35</w:t>
            </w:r>
            <w:r w:rsidR="00687225">
              <w:rPr>
                <w:rFonts w:ascii="Comic Sans MS" w:hAnsi="Comic Sans MS"/>
                <w:sz w:val="20"/>
                <w:szCs w:val="20"/>
              </w:rPr>
              <w:t>%</w:t>
            </w:r>
          </w:p>
        </w:tc>
      </w:tr>
      <w:tr w:rsidR="00A61636" w:rsidRPr="00A61636" w:rsidTr="001C5CD9">
        <w:trPr>
          <w:trHeight w:val="185"/>
        </w:trPr>
        <w:tc>
          <w:tcPr>
            <w:tcW w:w="7524" w:type="dxa"/>
          </w:tcPr>
          <w:p w:rsidR="00A61636" w:rsidRPr="00687225" w:rsidRDefault="00687225" w:rsidP="00A61636">
            <w:pPr>
              <w:rPr>
                <w:rFonts w:ascii="Comic Sans MS" w:hAnsi="Comic Sans MS"/>
                <w:sz w:val="20"/>
                <w:szCs w:val="20"/>
              </w:rPr>
            </w:pPr>
            <w:r w:rsidRPr="00687225">
              <w:rPr>
                <w:rFonts w:ascii="Comic Sans MS" w:hAnsi="Comic Sans MS"/>
                <w:sz w:val="20"/>
                <w:szCs w:val="20"/>
              </w:rPr>
              <w:t>In-class writing assignments</w:t>
            </w:r>
          </w:p>
        </w:tc>
        <w:tc>
          <w:tcPr>
            <w:tcW w:w="1555" w:type="dxa"/>
          </w:tcPr>
          <w:p w:rsidR="00A61636" w:rsidRPr="00A61636" w:rsidRDefault="00687225" w:rsidP="00A61636">
            <w:pPr>
              <w:rPr>
                <w:rFonts w:ascii="Comic Sans MS" w:hAnsi="Comic Sans MS"/>
                <w:sz w:val="20"/>
                <w:szCs w:val="20"/>
              </w:rPr>
            </w:pPr>
            <w:r>
              <w:rPr>
                <w:rFonts w:ascii="Comic Sans MS" w:hAnsi="Comic Sans MS"/>
                <w:sz w:val="20"/>
                <w:szCs w:val="20"/>
              </w:rPr>
              <w:t>3</w:t>
            </w:r>
            <w:r w:rsidR="00360687">
              <w:rPr>
                <w:rFonts w:ascii="Comic Sans MS" w:hAnsi="Comic Sans MS"/>
                <w:sz w:val="20"/>
                <w:szCs w:val="20"/>
              </w:rPr>
              <w:t>5</w:t>
            </w:r>
          </w:p>
        </w:tc>
        <w:tc>
          <w:tcPr>
            <w:tcW w:w="1919" w:type="dxa"/>
          </w:tcPr>
          <w:p w:rsidR="00A61636" w:rsidRPr="00A61636" w:rsidRDefault="00360687" w:rsidP="00A61636">
            <w:pPr>
              <w:rPr>
                <w:rFonts w:ascii="Comic Sans MS" w:hAnsi="Comic Sans MS"/>
                <w:sz w:val="20"/>
                <w:szCs w:val="20"/>
              </w:rPr>
            </w:pPr>
            <w:r>
              <w:rPr>
                <w:rFonts w:ascii="Comic Sans MS" w:hAnsi="Comic Sans MS"/>
                <w:sz w:val="20"/>
                <w:szCs w:val="20"/>
              </w:rPr>
              <w:t>35</w:t>
            </w:r>
            <w:r w:rsidR="00687225">
              <w:rPr>
                <w:rFonts w:ascii="Comic Sans MS" w:hAnsi="Comic Sans MS"/>
                <w:sz w:val="20"/>
                <w:szCs w:val="20"/>
              </w:rPr>
              <w:t>%</w:t>
            </w:r>
          </w:p>
        </w:tc>
      </w:tr>
      <w:tr w:rsidR="00A61636" w:rsidRPr="00A61636" w:rsidTr="001C5CD9">
        <w:trPr>
          <w:trHeight w:val="398"/>
        </w:trPr>
        <w:tc>
          <w:tcPr>
            <w:tcW w:w="7524" w:type="dxa"/>
          </w:tcPr>
          <w:p w:rsidR="00A61636" w:rsidRPr="00687225" w:rsidRDefault="00687225" w:rsidP="00A61636">
            <w:pPr>
              <w:rPr>
                <w:rFonts w:ascii="Comic Sans MS" w:hAnsi="Comic Sans MS"/>
                <w:sz w:val="20"/>
                <w:szCs w:val="20"/>
              </w:rPr>
            </w:pPr>
            <w:r w:rsidRPr="00687225">
              <w:rPr>
                <w:rFonts w:ascii="Comic Sans MS" w:hAnsi="Comic Sans MS"/>
                <w:sz w:val="20"/>
                <w:szCs w:val="20"/>
              </w:rPr>
              <w:t>Quizzes and homework</w:t>
            </w:r>
          </w:p>
        </w:tc>
        <w:tc>
          <w:tcPr>
            <w:tcW w:w="1555" w:type="dxa"/>
          </w:tcPr>
          <w:p w:rsidR="00A61636" w:rsidRPr="00A61636" w:rsidRDefault="00360687" w:rsidP="00A61636">
            <w:pPr>
              <w:rPr>
                <w:rFonts w:ascii="Comic Sans MS" w:hAnsi="Comic Sans MS"/>
                <w:sz w:val="20"/>
                <w:szCs w:val="20"/>
              </w:rPr>
            </w:pPr>
            <w:r>
              <w:rPr>
                <w:rFonts w:ascii="Comic Sans MS" w:hAnsi="Comic Sans MS"/>
                <w:sz w:val="20"/>
                <w:szCs w:val="20"/>
              </w:rPr>
              <w:t>25</w:t>
            </w:r>
          </w:p>
        </w:tc>
        <w:tc>
          <w:tcPr>
            <w:tcW w:w="1919" w:type="dxa"/>
          </w:tcPr>
          <w:p w:rsidR="00A61636" w:rsidRPr="00A61636" w:rsidRDefault="00360687" w:rsidP="00A61636">
            <w:pPr>
              <w:rPr>
                <w:rFonts w:ascii="Comic Sans MS" w:hAnsi="Comic Sans MS"/>
                <w:sz w:val="20"/>
                <w:szCs w:val="20"/>
              </w:rPr>
            </w:pPr>
            <w:r>
              <w:rPr>
                <w:rFonts w:ascii="Comic Sans MS" w:hAnsi="Comic Sans MS"/>
                <w:sz w:val="20"/>
                <w:szCs w:val="20"/>
              </w:rPr>
              <w:t>25</w:t>
            </w:r>
            <w:r w:rsidR="00687225">
              <w:rPr>
                <w:rFonts w:ascii="Comic Sans MS" w:hAnsi="Comic Sans MS"/>
                <w:sz w:val="20"/>
                <w:szCs w:val="20"/>
              </w:rPr>
              <w:t>%</w:t>
            </w:r>
          </w:p>
        </w:tc>
      </w:tr>
      <w:tr w:rsidR="00360687" w:rsidRPr="00A61636" w:rsidTr="001C5CD9">
        <w:trPr>
          <w:trHeight w:val="398"/>
        </w:trPr>
        <w:tc>
          <w:tcPr>
            <w:tcW w:w="7524" w:type="dxa"/>
          </w:tcPr>
          <w:p w:rsidR="00360687" w:rsidRPr="00687225" w:rsidRDefault="00360687" w:rsidP="00A61636">
            <w:pPr>
              <w:rPr>
                <w:rFonts w:ascii="Comic Sans MS" w:hAnsi="Comic Sans MS"/>
                <w:sz w:val="20"/>
                <w:szCs w:val="20"/>
              </w:rPr>
            </w:pPr>
            <w:r>
              <w:rPr>
                <w:rFonts w:ascii="Comic Sans MS" w:hAnsi="Comic Sans MS"/>
                <w:sz w:val="20"/>
                <w:szCs w:val="20"/>
              </w:rPr>
              <w:t>Reflection Final Exam</w:t>
            </w:r>
          </w:p>
        </w:tc>
        <w:tc>
          <w:tcPr>
            <w:tcW w:w="1555" w:type="dxa"/>
          </w:tcPr>
          <w:p w:rsidR="00360687" w:rsidRDefault="00360687" w:rsidP="00A61636">
            <w:pPr>
              <w:rPr>
                <w:rFonts w:ascii="Comic Sans MS" w:hAnsi="Comic Sans MS"/>
                <w:sz w:val="20"/>
                <w:szCs w:val="20"/>
              </w:rPr>
            </w:pPr>
            <w:r>
              <w:rPr>
                <w:rFonts w:ascii="Comic Sans MS" w:hAnsi="Comic Sans MS"/>
                <w:sz w:val="20"/>
                <w:szCs w:val="20"/>
              </w:rPr>
              <w:t>5</w:t>
            </w:r>
          </w:p>
        </w:tc>
        <w:tc>
          <w:tcPr>
            <w:tcW w:w="1919" w:type="dxa"/>
          </w:tcPr>
          <w:p w:rsidR="00360687" w:rsidRDefault="00360687" w:rsidP="00A61636">
            <w:pPr>
              <w:rPr>
                <w:rFonts w:ascii="Comic Sans MS" w:hAnsi="Comic Sans MS"/>
                <w:sz w:val="20"/>
                <w:szCs w:val="20"/>
              </w:rPr>
            </w:pPr>
            <w:r>
              <w:rPr>
                <w:rFonts w:ascii="Comic Sans MS" w:hAnsi="Comic Sans MS"/>
                <w:sz w:val="20"/>
                <w:szCs w:val="20"/>
              </w:rPr>
              <w:t>5%</w:t>
            </w:r>
          </w:p>
        </w:tc>
      </w:tr>
      <w:tr w:rsidR="00687225" w:rsidRPr="00A61636" w:rsidTr="001C5CD9">
        <w:tc>
          <w:tcPr>
            <w:tcW w:w="7524" w:type="dxa"/>
          </w:tcPr>
          <w:p w:rsidR="00687225" w:rsidRPr="007A63E4" w:rsidRDefault="00687225" w:rsidP="00687225">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687225" w:rsidRPr="00B80EA4" w:rsidRDefault="00687225" w:rsidP="00687225">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100</w:t>
            </w:r>
            <w:r w:rsidRPr="00B80EA4">
              <w:rPr>
                <w:rFonts w:ascii="Comic Sans MS" w:hAnsi="Comic Sans MS" w:cs="Calibri"/>
                <w:sz w:val="18"/>
                <w:szCs w:val="18"/>
              </w:rPr>
              <w:t xml:space="preserve"> points</w:t>
            </w:r>
          </w:p>
        </w:tc>
        <w:tc>
          <w:tcPr>
            <w:tcW w:w="1919" w:type="dxa"/>
          </w:tcPr>
          <w:p w:rsidR="00687225" w:rsidRPr="00B80EA4" w:rsidRDefault="00687225" w:rsidP="00687225">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w:t>
            </w:r>
          </w:p>
        </w:tc>
      </w:tr>
    </w:tbl>
    <w:p w:rsidR="00B95699" w:rsidRPr="00A61636" w:rsidRDefault="00687225" w:rsidP="00A61636">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left</wp:align>
                </wp:positionH>
                <wp:positionV relativeFrom="paragraph">
                  <wp:posOffset>3175</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0;margin-top:.25pt;width:570pt;height:15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61636" w:rsidRDefault="00A61636" w:rsidP="00DE2D2A">
      <w:pPr>
        <w:rPr>
          <w:rFonts w:ascii="Comic Sans MS" w:hAnsi="Comic Sans MS"/>
          <w:b/>
          <w:sz w:val="20"/>
          <w:szCs w:val="20"/>
        </w:rPr>
      </w:pPr>
    </w:p>
    <w:p w:rsidR="00A61636" w:rsidRDefault="00A61636" w:rsidP="00DE2D2A">
      <w:pPr>
        <w:rPr>
          <w:rFonts w:ascii="Comic Sans MS" w:hAnsi="Comic Sans MS"/>
          <w:b/>
          <w:sz w:val="20"/>
          <w:szCs w:val="20"/>
        </w:rPr>
      </w:pPr>
    </w:p>
    <w:p w:rsidR="00A61636" w:rsidRDefault="00A61636" w:rsidP="00DE2D2A">
      <w:pPr>
        <w:rPr>
          <w:rFonts w:ascii="Comic Sans MS" w:hAnsi="Comic Sans MS"/>
          <w:b/>
          <w:sz w:val="20"/>
          <w:szCs w:val="20"/>
        </w:rPr>
      </w:pPr>
    </w:p>
    <w:p w:rsidR="00A61636" w:rsidRDefault="00A61636" w:rsidP="00DE2D2A">
      <w:pPr>
        <w:rPr>
          <w:rFonts w:ascii="Comic Sans MS" w:hAnsi="Comic Sans MS"/>
          <w:b/>
          <w:sz w:val="20"/>
          <w:szCs w:val="20"/>
        </w:rPr>
      </w:pPr>
    </w:p>
    <w:p w:rsidR="00A61636" w:rsidRDefault="00A61636"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61636"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314ADF27" wp14:editId="205FA20D">
                <wp:simplePos x="0" y="0"/>
                <wp:positionH relativeFrom="column">
                  <wp:posOffset>-104775</wp:posOffset>
                </wp:positionH>
                <wp:positionV relativeFrom="paragraph">
                  <wp:posOffset>113665</wp:posOffset>
                </wp:positionV>
                <wp:extent cx="7297420" cy="2543175"/>
                <wp:effectExtent l="76200" t="7620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2543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AA7447">
                              <w:rPr>
                                <w:rFonts w:ascii="Constantia" w:hAnsi="Constantia"/>
                                <w:b/>
                                <w:color w:val="1F497D" w:themeColor="text2"/>
                                <w:sz w:val="20"/>
                                <w:szCs w:val="20"/>
                              </w:rPr>
                              <w:t>Wednesday, 5/22</w:t>
                            </w:r>
                            <w:r w:rsidR="00A7325E">
                              <w:rPr>
                                <w:rFonts w:ascii="Constantia" w:hAnsi="Constantia"/>
                                <w:b/>
                                <w:color w:val="1F497D" w:themeColor="text2"/>
                                <w:sz w:val="20"/>
                                <w:szCs w:val="20"/>
                              </w:rPr>
                              <w:t>, 2:00 in HUM 62</w:t>
                            </w:r>
                            <w:r w:rsidR="00C241E2" w:rsidRPr="00B80EA4">
                              <w:rPr>
                                <w:rFonts w:ascii="Constantia" w:hAnsi="Constantia"/>
                                <w:b/>
                                <w:color w:val="1F497D" w:themeColor="text2"/>
                                <w:sz w:val="20"/>
                                <w:szCs w:val="20"/>
                              </w:rPr>
                              <w:t xml:space="preserve">.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8.25pt;margin-top:8.95pt;width:574.6pt;height:2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">
                <v:shadow on="t" opacity=".5" offset="-6pt,-6pt"/>
                <v:textbo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AA7447">
                        <w:rPr>
                          <w:rFonts w:ascii="Constantia" w:hAnsi="Constantia"/>
                          <w:b/>
                          <w:color w:val="1F497D" w:themeColor="text2"/>
                          <w:sz w:val="20"/>
                          <w:szCs w:val="20"/>
                        </w:rPr>
                        <w:t>Wednesday, 5/22</w:t>
                      </w:r>
                      <w:r w:rsidR="00A7325E">
                        <w:rPr>
                          <w:rFonts w:ascii="Constantia" w:hAnsi="Constantia"/>
                          <w:b/>
                          <w:color w:val="1F497D" w:themeColor="text2"/>
                          <w:sz w:val="20"/>
                          <w:szCs w:val="20"/>
                        </w:rPr>
                        <w:t>, 2:00 in HUM 62</w:t>
                      </w:r>
                      <w:r w:rsidR="00C241E2" w:rsidRPr="00B80EA4">
                        <w:rPr>
                          <w:rFonts w:ascii="Constantia" w:hAnsi="Constantia"/>
                          <w:b/>
                          <w:color w:val="1F497D" w:themeColor="text2"/>
                          <w:sz w:val="20"/>
                          <w:szCs w:val="20"/>
                        </w:rPr>
                        <w:t xml:space="preserve">.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AF780C" w:rsidRDefault="00AF780C"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434115" w:rsidRPr="00AA7447" w:rsidRDefault="00434115"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A61636" w:rsidRDefault="00A61636"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360687" w:rsidRDefault="00360687" w:rsidP="00DE2D2A">
      <w:pPr>
        <w:rPr>
          <w:b/>
          <w:color w:val="000000"/>
          <w:sz w:val="18"/>
          <w:szCs w:val="18"/>
        </w:rPr>
      </w:pPr>
    </w:p>
    <w:p w:rsidR="00DE2D2A" w:rsidRPr="00AA7447" w:rsidRDefault="00DE2D2A" w:rsidP="00DE2D2A">
      <w:pPr>
        <w:rPr>
          <w:sz w:val="18"/>
          <w:szCs w:val="18"/>
        </w:rPr>
      </w:pPr>
      <w:r w:rsidRPr="00AA7447">
        <w:rPr>
          <w:b/>
          <w:color w:val="000000"/>
          <w:sz w:val="18"/>
          <w:szCs w:val="18"/>
        </w:rPr>
        <w:t xml:space="preserve">Course Outcomes </w:t>
      </w:r>
      <w:r w:rsidR="009D2D00" w:rsidRPr="00AA7447">
        <w:rPr>
          <w:b/>
          <w:color w:val="000000"/>
          <w:sz w:val="18"/>
          <w:szCs w:val="18"/>
        </w:rPr>
        <w:t>for English 1A:</w:t>
      </w:r>
      <w:r w:rsidR="009D2D00" w:rsidRPr="00AA7447">
        <w:rPr>
          <w:color w:val="000000"/>
          <w:sz w:val="18"/>
          <w:szCs w:val="18"/>
        </w:rPr>
        <w:t xml:space="preserve"> </w:t>
      </w:r>
      <w:r w:rsidRPr="00AA7447">
        <w:rPr>
          <w:sz w:val="18"/>
          <w:szCs w:val="18"/>
        </w:rPr>
        <w:t xml:space="preserve">Upon completion of this course, students will be able to: </w:t>
      </w:r>
    </w:p>
    <w:p w:rsidR="00DE2D2A" w:rsidRPr="00AA7447" w:rsidRDefault="00DE2D2A" w:rsidP="00DE2D2A">
      <w:pPr>
        <w:rPr>
          <w:sz w:val="18"/>
          <w:szCs w:val="18"/>
        </w:rPr>
      </w:pPr>
      <w:r w:rsidRPr="00AA7447">
        <w:rPr>
          <w:sz w:val="18"/>
          <w:szCs w:val="18"/>
        </w:rPr>
        <w:t>1. Write a documented research paper of at least 1,500 words[approximately 6 pages] that includes:</w:t>
      </w:r>
    </w:p>
    <w:p w:rsidR="00DE2D2A" w:rsidRPr="00AA7447" w:rsidRDefault="00DE2D2A" w:rsidP="00D833F6">
      <w:pPr>
        <w:pStyle w:val="ListParagraph"/>
        <w:numPr>
          <w:ilvl w:val="0"/>
          <w:numId w:val="9"/>
        </w:numPr>
        <w:rPr>
          <w:sz w:val="18"/>
          <w:szCs w:val="18"/>
        </w:rPr>
      </w:pPr>
      <w:r w:rsidRPr="00AA7447">
        <w:rPr>
          <w:sz w:val="18"/>
          <w:szCs w:val="18"/>
        </w:rPr>
        <w:t xml:space="preserve">a sophisticated introduction, multiple body paragraphs, and conclusion </w:t>
      </w:r>
    </w:p>
    <w:p w:rsidR="00DE2D2A" w:rsidRPr="00AA7447" w:rsidRDefault="00DE2D2A" w:rsidP="00D833F6">
      <w:pPr>
        <w:pStyle w:val="ListParagraph"/>
        <w:numPr>
          <w:ilvl w:val="0"/>
          <w:numId w:val="9"/>
        </w:numPr>
        <w:rPr>
          <w:sz w:val="18"/>
          <w:szCs w:val="18"/>
        </w:rPr>
      </w:pPr>
      <w:r w:rsidRPr="00AA7447">
        <w:rPr>
          <w:sz w:val="18"/>
          <w:szCs w:val="18"/>
        </w:rPr>
        <w:t>a clearly defined, arguable thesis sentence</w:t>
      </w:r>
    </w:p>
    <w:p w:rsidR="00DE2D2A" w:rsidRPr="00AA7447" w:rsidRDefault="00DE2D2A" w:rsidP="00D833F6">
      <w:pPr>
        <w:pStyle w:val="ListParagraph"/>
        <w:numPr>
          <w:ilvl w:val="0"/>
          <w:numId w:val="9"/>
        </w:numPr>
        <w:rPr>
          <w:sz w:val="18"/>
          <w:szCs w:val="18"/>
        </w:rPr>
      </w:pPr>
      <w:r w:rsidRPr="00AA7447">
        <w:rPr>
          <w:sz w:val="18"/>
          <w:szCs w:val="18"/>
        </w:rPr>
        <w:t>supporting details that exhibit critical thinking and use credible secondary sources</w:t>
      </w:r>
    </w:p>
    <w:p w:rsidR="00DE2D2A" w:rsidRPr="00AA7447" w:rsidRDefault="00DE2D2A" w:rsidP="00D833F6">
      <w:pPr>
        <w:pStyle w:val="ListParagraph"/>
        <w:numPr>
          <w:ilvl w:val="0"/>
          <w:numId w:val="9"/>
        </w:numPr>
        <w:rPr>
          <w:sz w:val="18"/>
          <w:szCs w:val="18"/>
        </w:rPr>
      </w:pPr>
      <w:r w:rsidRPr="00AA7447">
        <w:rPr>
          <w:sz w:val="18"/>
          <w:szCs w:val="18"/>
        </w:rPr>
        <w:t>correct usage of MLA format, including a works cited page</w:t>
      </w:r>
    </w:p>
    <w:p w:rsidR="00DE2D2A" w:rsidRPr="00AA7447" w:rsidRDefault="00DE2D2A" w:rsidP="00D833F6">
      <w:pPr>
        <w:pStyle w:val="ListParagraph"/>
        <w:numPr>
          <w:ilvl w:val="0"/>
          <w:numId w:val="9"/>
        </w:numPr>
        <w:rPr>
          <w:sz w:val="18"/>
          <w:szCs w:val="18"/>
        </w:rPr>
      </w:pPr>
      <w:r w:rsidRPr="00AA7447">
        <w:rPr>
          <w:sz w:val="18"/>
          <w:szCs w:val="18"/>
        </w:rPr>
        <w:t>sentences that exhibit a command of the complex/compound with minimal comma splices, sentence fuses, fragments, and mechanics</w:t>
      </w:r>
    </w:p>
    <w:p w:rsidR="00DE2D2A" w:rsidRPr="00AA7447" w:rsidRDefault="00DE2D2A" w:rsidP="00D833F6">
      <w:pPr>
        <w:pStyle w:val="ListParagraph"/>
        <w:numPr>
          <w:ilvl w:val="0"/>
          <w:numId w:val="9"/>
        </w:numPr>
        <w:rPr>
          <w:sz w:val="18"/>
          <w:szCs w:val="18"/>
        </w:rPr>
      </w:pPr>
      <w:r w:rsidRPr="00AA7447">
        <w:rPr>
          <w:sz w:val="18"/>
          <w:szCs w:val="18"/>
        </w:rPr>
        <w:t>controlled and sophisticated word choice</w:t>
      </w:r>
    </w:p>
    <w:p w:rsidR="00DE2D2A" w:rsidRPr="00AA7447" w:rsidRDefault="00DE2D2A" w:rsidP="00D833F6">
      <w:pPr>
        <w:pStyle w:val="ListParagraph"/>
        <w:numPr>
          <w:ilvl w:val="0"/>
          <w:numId w:val="9"/>
        </w:numPr>
        <w:rPr>
          <w:sz w:val="18"/>
          <w:szCs w:val="18"/>
        </w:rPr>
      </w:pPr>
      <w:r w:rsidRPr="00AA7447">
        <w:rPr>
          <w:sz w:val="18"/>
          <w:szCs w:val="18"/>
        </w:rPr>
        <w:t>writing in third person/universal</w:t>
      </w:r>
    </w:p>
    <w:p w:rsidR="00DE2D2A" w:rsidRPr="00AA7447" w:rsidRDefault="00DE2D2A" w:rsidP="00D833F6">
      <w:pPr>
        <w:pStyle w:val="ListParagraph"/>
        <w:numPr>
          <w:ilvl w:val="0"/>
          <w:numId w:val="9"/>
        </w:numPr>
        <w:rPr>
          <w:sz w:val="18"/>
          <w:szCs w:val="18"/>
        </w:rPr>
      </w:pPr>
      <w:r w:rsidRPr="00AA7447">
        <w:rPr>
          <w:sz w:val="18"/>
          <w:szCs w:val="18"/>
        </w:rPr>
        <w:t>an avoidance of logical fallacies</w:t>
      </w:r>
    </w:p>
    <w:p w:rsidR="00DE2D2A" w:rsidRPr="00AA7447" w:rsidRDefault="00DE2D2A" w:rsidP="00D833F6">
      <w:pPr>
        <w:pStyle w:val="ListParagraph"/>
        <w:numPr>
          <w:ilvl w:val="0"/>
          <w:numId w:val="9"/>
        </w:numPr>
        <w:rPr>
          <w:sz w:val="18"/>
          <w:szCs w:val="18"/>
        </w:rPr>
      </w:pPr>
      <w:r w:rsidRPr="00AA7447">
        <w:rPr>
          <w:sz w:val="18"/>
          <w:szCs w:val="18"/>
        </w:rPr>
        <w:t>demonstration of an awareness of purpose and audience</w:t>
      </w:r>
    </w:p>
    <w:p w:rsidR="00DE2D2A" w:rsidRPr="00AA7447" w:rsidRDefault="00DE2D2A" w:rsidP="00D833F6">
      <w:pPr>
        <w:pStyle w:val="ListParagraph"/>
        <w:numPr>
          <w:ilvl w:val="0"/>
          <w:numId w:val="9"/>
        </w:numPr>
        <w:rPr>
          <w:sz w:val="18"/>
          <w:szCs w:val="18"/>
        </w:rPr>
      </w:pPr>
      <w:r w:rsidRPr="00AA7447">
        <w:rPr>
          <w:sz w:val="18"/>
          <w:szCs w:val="18"/>
        </w:rPr>
        <w:t>appropriate and purposeful use of quotations</w:t>
      </w:r>
    </w:p>
    <w:p w:rsidR="00DE2D2A" w:rsidRPr="00AA7447" w:rsidRDefault="00DE2D2A" w:rsidP="00D833F6">
      <w:pPr>
        <w:pStyle w:val="ListParagraph"/>
        <w:numPr>
          <w:ilvl w:val="0"/>
          <w:numId w:val="9"/>
        </w:numPr>
        <w:rPr>
          <w:sz w:val="18"/>
          <w:szCs w:val="18"/>
        </w:rPr>
      </w:pPr>
      <w:r w:rsidRPr="00AA7447">
        <w:rPr>
          <w:sz w:val="18"/>
          <w:szCs w:val="18"/>
        </w:rPr>
        <w:t>correct in-text citations</w:t>
      </w:r>
    </w:p>
    <w:p w:rsidR="00DE2D2A" w:rsidRPr="00AA7447" w:rsidRDefault="00DE2D2A" w:rsidP="00D833F6">
      <w:pPr>
        <w:pStyle w:val="ListParagraph"/>
        <w:numPr>
          <w:ilvl w:val="0"/>
          <w:numId w:val="9"/>
        </w:numPr>
        <w:rPr>
          <w:sz w:val="18"/>
          <w:szCs w:val="18"/>
        </w:rPr>
      </w:pPr>
      <w:r w:rsidRPr="00AA7447">
        <w:rPr>
          <w:sz w:val="18"/>
          <w:szCs w:val="18"/>
        </w:rPr>
        <w:t>an annotated bibliography of multiple sources</w:t>
      </w:r>
    </w:p>
    <w:p w:rsidR="00DE2D2A" w:rsidRPr="00AA7447" w:rsidRDefault="00DE2D2A" w:rsidP="00D833F6">
      <w:pPr>
        <w:pStyle w:val="ListParagraph"/>
        <w:numPr>
          <w:ilvl w:val="0"/>
          <w:numId w:val="9"/>
        </w:numPr>
        <w:rPr>
          <w:sz w:val="18"/>
          <w:szCs w:val="18"/>
        </w:rPr>
      </w:pPr>
      <w:r w:rsidRPr="00AA7447">
        <w:rPr>
          <w:sz w:val="18"/>
          <w:szCs w:val="18"/>
        </w:rPr>
        <w:t>an avoidance of intentional and unintentional plagiarism</w:t>
      </w:r>
    </w:p>
    <w:p w:rsidR="00DE2D2A" w:rsidRPr="00AA7447" w:rsidRDefault="00DE2D2A" w:rsidP="00DE2D2A">
      <w:pPr>
        <w:rPr>
          <w:sz w:val="18"/>
          <w:szCs w:val="18"/>
        </w:rPr>
      </w:pPr>
      <w:r w:rsidRPr="00AA7447">
        <w:rPr>
          <w:sz w:val="18"/>
          <w:szCs w:val="18"/>
        </w:rPr>
        <w:t>2.  Complete a timed essay independently in class</w:t>
      </w:r>
    </w:p>
    <w:p w:rsidR="00DE2D2A" w:rsidRPr="00AA7447" w:rsidRDefault="00DE2D2A" w:rsidP="00DE2D2A">
      <w:pPr>
        <w:rPr>
          <w:sz w:val="18"/>
          <w:szCs w:val="18"/>
        </w:rPr>
      </w:pPr>
      <w:r w:rsidRPr="00AA7447">
        <w:rPr>
          <w:sz w:val="18"/>
          <w:szCs w:val="18"/>
        </w:rPr>
        <w:t>3.  Summarize and comprehend college level prose (will include a full reading)</w:t>
      </w:r>
    </w:p>
    <w:p w:rsidR="00BC6BCF" w:rsidRPr="00AA7447" w:rsidRDefault="00BC6BCF" w:rsidP="00DE2D2A">
      <w:pPr>
        <w:rPr>
          <w:sz w:val="18"/>
          <w:szCs w:val="18"/>
        </w:rPr>
      </w:pPr>
    </w:p>
    <w:p w:rsidR="00BC6BCF" w:rsidRPr="00AA7447" w:rsidRDefault="00BC6BCF" w:rsidP="00BC6BCF">
      <w:pPr>
        <w:contextualSpacing/>
        <w:jc w:val="both"/>
        <w:rPr>
          <w:sz w:val="18"/>
          <w:szCs w:val="18"/>
        </w:rPr>
      </w:pPr>
      <w:r w:rsidRPr="00AA7447">
        <w:rPr>
          <w:b/>
          <w:noProof/>
          <w:sz w:val="18"/>
          <w:szCs w:val="18"/>
        </w:rPr>
        <w:t>Course Outcomes for English 205:</w:t>
      </w:r>
      <w:r w:rsidRPr="00AA7447">
        <w:rPr>
          <w:noProof/>
          <w:sz w:val="18"/>
          <w:szCs w:val="18"/>
        </w:rPr>
        <w:t xml:space="preserve"> </w:t>
      </w:r>
      <w:r w:rsidR="00AA7447">
        <w:rPr>
          <w:sz w:val="18"/>
          <w:szCs w:val="18"/>
        </w:rPr>
        <w:t xml:space="preserve">Upon completion of this </w:t>
      </w:r>
      <w:r w:rsidRPr="00AA7447">
        <w:rPr>
          <w:sz w:val="18"/>
          <w:szCs w:val="18"/>
        </w:rPr>
        <w:t xml:space="preserve">course, students will be able to: </w:t>
      </w:r>
    </w:p>
    <w:p w:rsidR="00BC6BCF" w:rsidRPr="00AA7447" w:rsidRDefault="00BC6BCF" w:rsidP="00BC6BCF">
      <w:pPr>
        <w:pStyle w:val="ListParagraph"/>
        <w:numPr>
          <w:ilvl w:val="0"/>
          <w:numId w:val="32"/>
        </w:numPr>
        <w:jc w:val="both"/>
        <w:rPr>
          <w:sz w:val="18"/>
          <w:szCs w:val="18"/>
        </w:rPr>
      </w:pPr>
      <w:r w:rsidRPr="00AA7447">
        <w:rPr>
          <w:sz w:val="18"/>
          <w:szCs w:val="18"/>
        </w:rPr>
        <w:t>Utilize the skills required to successfully complete English 1A.</w:t>
      </w:r>
    </w:p>
    <w:p w:rsidR="00BC6BCF" w:rsidRPr="00AA7447" w:rsidRDefault="00BC6BCF" w:rsidP="00DE2D2A">
      <w:pPr>
        <w:rPr>
          <w:sz w:val="18"/>
          <w:szCs w:val="18"/>
        </w:rPr>
      </w:pPr>
    </w:p>
    <w:p w:rsidR="00DE2D2A" w:rsidRPr="00AA7447" w:rsidRDefault="00DE2D2A" w:rsidP="00DE2D2A">
      <w:pPr>
        <w:rPr>
          <w:b/>
          <w:sz w:val="18"/>
          <w:szCs w:val="18"/>
        </w:rPr>
      </w:pPr>
    </w:p>
    <w:p w:rsidR="00DE2D2A" w:rsidRPr="00AA7447" w:rsidRDefault="00DE2D2A" w:rsidP="00DE2D2A">
      <w:pPr>
        <w:rPr>
          <w:b/>
          <w:sz w:val="18"/>
          <w:szCs w:val="18"/>
        </w:rPr>
      </w:pPr>
      <w:r w:rsidRPr="00AA7447">
        <w:rPr>
          <w:b/>
          <w:sz w:val="18"/>
          <w:szCs w:val="18"/>
        </w:rPr>
        <w:t>In the process</w:t>
      </w:r>
      <w:r w:rsidR="00BC6BCF" w:rsidRPr="00AA7447">
        <w:rPr>
          <w:b/>
          <w:sz w:val="18"/>
          <w:szCs w:val="18"/>
        </w:rPr>
        <w:t xml:space="preserve"> of completing English 1A</w:t>
      </w:r>
      <w:r w:rsidRPr="00AA7447">
        <w:rPr>
          <w:b/>
          <w:sz w:val="18"/>
          <w:szCs w:val="18"/>
        </w:rPr>
        <w:t xml:space="preserve">, students will: </w:t>
      </w:r>
    </w:p>
    <w:p w:rsidR="00DE2D2A" w:rsidRPr="00AA7447" w:rsidRDefault="00DE2D2A" w:rsidP="00DE2D2A">
      <w:pPr>
        <w:rPr>
          <w:sz w:val="18"/>
          <w:szCs w:val="18"/>
        </w:rPr>
      </w:pPr>
      <w:r w:rsidRPr="00AA7447">
        <w:rPr>
          <w:sz w:val="18"/>
          <w:szCs w:val="18"/>
        </w:rPr>
        <w:t>1.  Write multiple essays of at least 1,500 words [approximately 6 pages], including at least one research paper with documentation.</w:t>
      </w:r>
    </w:p>
    <w:p w:rsidR="00DE2D2A" w:rsidRPr="00AA7447" w:rsidRDefault="00DE2D2A" w:rsidP="00D833F6">
      <w:pPr>
        <w:pStyle w:val="ListParagraph"/>
        <w:numPr>
          <w:ilvl w:val="0"/>
          <w:numId w:val="10"/>
        </w:numPr>
        <w:rPr>
          <w:sz w:val="18"/>
          <w:szCs w:val="18"/>
        </w:rPr>
      </w:pPr>
      <w:r w:rsidRPr="00AA7447">
        <w:rPr>
          <w:sz w:val="18"/>
          <w:szCs w:val="18"/>
        </w:rPr>
        <w:t xml:space="preserve">Arrange and integrate ideas in a multiple body essay, complete with topic sentences, supporting data, and background, as necessary. </w:t>
      </w:r>
    </w:p>
    <w:p w:rsidR="00DE2D2A" w:rsidRPr="00AA7447" w:rsidRDefault="00DE2D2A" w:rsidP="00D833F6">
      <w:pPr>
        <w:pStyle w:val="ListParagraph"/>
        <w:numPr>
          <w:ilvl w:val="0"/>
          <w:numId w:val="10"/>
        </w:numPr>
        <w:rPr>
          <w:sz w:val="18"/>
          <w:szCs w:val="18"/>
        </w:rPr>
      </w:pPr>
      <w:r w:rsidRPr="00AA7447">
        <w:rPr>
          <w:sz w:val="18"/>
          <w:szCs w:val="18"/>
        </w:rPr>
        <w:t>Indicate an arguable thesis.</w:t>
      </w:r>
    </w:p>
    <w:p w:rsidR="00DE2D2A" w:rsidRPr="00AA7447" w:rsidRDefault="00DE2D2A" w:rsidP="00D833F6">
      <w:pPr>
        <w:pStyle w:val="ListParagraph"/>
        <w:numPr>
          <w:ilvl w:val="0"/>
          <w:numId w:val="10"/>
        </w:numPr>
        <w:rPr>
          <w:sz w:val="18"/>
          <w:szCs w:val="18"/>
        </w:rPr>
      </w:pPr>
      <w:r w:rsidRPr="00AA7447">
        <w:rPr>
          <w:sz w:val="18"/>
          <w:szCs w:val="18"/>
        </w:rPr>
        <w:t xml:space="preserve">Gather, analyze, and synthesize peer-reviewed sources and/or original research such as interview, survey, or observation. </w:t>
      </w:r>
    </w:p>
    <w:p w:rsidR="00DE2D2A" w:rsidRPr="00AA7447" w:rsidRDefault="00DE2D2A" w:rsidP="00D833F6">
      <w:pPr>
        <w:pStyle w:val="ListParagraph"/>
        <w:numPr>
          <w:ilvl w:val="0"/>
          <w:numId w:val="10"/>
        </w:numPr>
        <w:rPr>
          <w:sz w:val="18"/>
          <w:szCs w:val="18"/>
        </w:rPr>
      </w:pPr>
      <w:r w:rsidRPr="00AA7447">
        <w:rPr>
          <w:sz w:val="18"/>
          <w:szCs w:val="18"/>
        </w:rPr>
        <w:t xml:space="preserve">Employ MLA formatting guidelines. </w:t>
      </w:r>
    </w:p>
    <w:p w:rsidR="00DE2D2A" w:rsidRPr="00AA7447" w:rsidRDefault="00DE2D2A" w:rsidP="00D833F6">
      <w:pPr>
        <w:pStyle w:val="ListParagraph"/>
        <w:numPr>
          <w:ilvl w:val="0"/>
          <w:numId w:val="10"/>
        </w:numPr>
        <w:rPr>
          <w:sz w:val="18"/>
          <w:szCs w:val="18"/>
        </w:rPr>
      </w:pPr>
      <w:r w:rsidRPr="00AA7447">
        <w:rPr>
          <w:sz w:val="18"/>
          <w:szCs w:val="18"/>
        </w:rPr>
        <w:t xml:space="preserve">Reduce dependence on the instructor’s guidance; students will ultimately independently and accurately recognize and self-correct errors in sentence construction, punctuation, and mechanics. </w:t>
      </w:r>
    </w:p>
    <w:p w:rsidR="00DE2D2A" w:rsidRPr="00AA7447" w:rsidRDefault="00DE2D2A" w:rsidP="00D833F6">
      <w:pPr>
        <w:pStyle w:val="ListParagraph"/>
        <w:numPr>
          <w:ilvl w:val="0"/>
          <w:numId w:val="10"/>
        </w:numPr>
        <w:rPr>
          <w:sz w:val="18"/>
          <w:szCs w:val="18"/>
        </w:rPr>
      </w:pPr>
      <w:r w:rsidRPr="00AA7447">
        <w:rPr>
          <w:sz w:val="18"/>
          <w:szCs w:val="18"/>
        </w:rPr>
        <w:t>Craft increasingly mature and cogent writing while choosing the appropriate tone and academic voice.</w:t>
      </w:r>
    </w:p>
    <w:p w:rsidR="00DE2D2A" w:rsidRPr="00AA7447" w:rsidRDefault="00DE2D2A" w:rsidP="00D833F6">
      <w:pPr>
        <w:pStyle w:val="ListParagraph"/>
        <w:numPr>
          <w:ilvl w:val="0"/>
          <w:numId w:val="10"/>
        </w:numPr>
        <w:rPr>
          <w:sz w:val="18"/>
          <w:szCs w:val="18"/>
        </w:rPr>
      </w:pPr>
      <w:r w:rsidRPr="00AA7447">
        <w:rPr>
          <w:sz w:val="18"/>
          <w:szCs w:val="18"/>
        </w:rPr>
        <w:t>Practice sound choices in identifying and avoiding logical fallacies.</w:t>
      </w:r>
    </w:p>
    <w:p w:rsidR="00DE2D2A" w:rsidRPr="00AA7447" w:rsidRDefault="00DE2D2A" w:rsidP="00D833F6">
      <w:pPr>
        <w:pStyle w:val="ListParagraph"/>
        <w:numPr>
          <w:ilvl w:val="0"/>
          <w:numId w:val="10"/>
        </w:numPr>
        <w:rPr>
          <w:sz w:val="18"/>
          <w:szCs w:val="18"/>
        </w:rPr>
      </w:pPr>
      <w:r w:rsidRPr="00AA7447">
        <w:rPr>
          <w:sz w:val="18"/>
          <w:szCs w:val="18"/>
        </w:rPr>
        <w:t>Employ appropriate use of third person universal.</w:t>
      </w:r>
    </w:p>
    <w:p w:rsidR="00DE2D2A" w:rsidRPr="00AA7447" w:rsidRDefault="00DE2D2A" w:rsidP="00D833F6">
      <w:pPr>
        <w:pStyle w:val="ListParagraph"/>
        <w:numPr>
          <w:ilvl w:val="0"/>
          <w:numId w:val="10"/>
        </w:numPr>
        <w:rPr>
          <w:sz w:val="18"/>
          <w:szCs w:val="18"/>
        </w:rPr>
      </w:pPr>
      <w:r w:rsidRPr="00AA7447">
        <w:rPr>
          <w:sz w:val="18"/>
          <w:szCs w:val="18"/>
        </w:rPr>
        <w:t>Identify appropriate audiences for their compositions.</w:t>
      </w:r>
    </w:p>
    <w:p w:rsidR="00DE2D2A" w:rsidRPr="00AA7447" w:rsidRDefault="00DE2D2A" w:rsidP="00D833F6">
      <w:pPr>
        <w:pStyle w:val="ListParagraph"/>
        <w:numPr>
          <w:ilvl w:val="0"/>
          <w:numId w:val="10"/>
        </w:numPr>
        <w:rPr>
          <w:sz w:val="18"/>
          <w:szCs w:val="18"/>
        </w:rPr>
      </w:pPr>
      <w:r w:rsidRPr="00AA7447">
        <w:rPr>
          <w:sz w:val="18"/>
          <w:szCs w:val="18"/>
        </w:rPr>
        <w:t xml:space="preserve">Employ quotations, discriminating among sources for accuracy and validity. </w:t>
      </w:r>
    </w:p>
    <w:p w:rsidR="00DE2D2A" w:rsidRPr="00AA7447" w:rsidRDefault="00DE2D2A" w:rsidP="00D833F6">
      <w:pPr>
        <w:pStyle w:val="ListParagraph"/>
        <w:numPr>
          <w:ilvl w:val="0"/>
          <w:numId w:val="10"/>
        </w:numPr>
        <w:rPr>
          <w:sz w:val="18"/>
          <w:szCs w:val="18"/>
        </w:rPr>
      </w:pPr>
      <w:r w:rsidRPr="00AA7447">
        <w:rPr>
          <w:sz w:val="18"/>
          <w:szCs w:val="18"/>
        </w:rPr>
        <w:t>Employ MLA formatting guidelines for Work Cited Page and in-text citations.</w:t>
      </w:r>
    </w:p>
    <w:p w:rsidR="00DE2D2A" w:rsidRPr="00AA7447" w:rsidRDefault="00DE2D2A" w:rsidP="00D833F6">
      <w:pPr>
        <w:pStyle w:val="ListParagraph"/>
        <w:numPr>
          <w:ilvl w:val="0"/>
          <w:numId w:val="10"/>
        </w:numPr>
        <w:rPr>
          <w:sz w:val="18"/>
          <w:szCs w:val="18"/>
        </w:rPr>
      </w:pPr>
      <w:r w:rsidRPr="00AA7447">
        <w:rPr>
          <w:sz w:val="18"/>
          <w:szCs w:val="18"/>
        </w:rPr>
        <w:t xml:space="preserve">Develop an annotated bibliography from sources for a research paper. </w:t>
      </w:r>
    </w:p>
    <w:p w:rsidR="00DE2D2A" w:rsidRPr="00AA7447" w:rsidRDefault="00DE2D2A" w:rsidP="00D833F6">
      <w:pPr>
        <w:pStyle w:val="ListParagraph"/>
        <w:numPr>
          <w:ilvl w:val="0"/>
          <w:numId w:val="10"/>
        </w:numPr>
        <w:rPr>
          <w:sz w:val="18"/>
          <w:szCs w:val="18"/>
        </w:rPr>
      </w:pPr>
      <w:r w:rsidRPr="00AA7447">
        <w:rPr>
          <w:sz w:val="18"/>
          <w:szCs w:val="18"/>
        </w:rPr>
        <w:t>Recognize the appropriate use of sources, while avoiding intentional and unintentional plagiarism.</w:t>
      </w:r>
    </w:p>
    <w:p w:rsidR="00DE2D2A" w:rsidRPr="00AA7447" w:rsidRDefault="00DE2D2A" w:rsidP="00DE2D2A">
      <w:pPr>
        <w:rPr>
          <w:sz w:val="18"/>
          <w:szCs w:val="18"/>
        </w:rPr>
      </w:pPr>
      <w:r w:rsidRPr="00AA7447">
        <w:rPr>
          <w:sz w:val="18"/>
          <w:szCs w:val="18"/>
        </w:rPr>
        <w:t>2.  Write an organized essay(s) with thesis and adequate support independently within a class period.</w:t>
      </w:r>
    </w:p>
    <w:p w:rsidR="00DE2D2A" w:rsidRPr="00AA7447" w:rsidRDefault="00DE2D2A" w:rsidP="00DE2D2A">
      <w:pPr>
        <w:rPr>
          <w:sz w:val="18"/>
          <w:szCs w:val="18"/>
        </w:rPr>
      </w:pPr>
      <w:r w:rsidRPr="00AA7447">
        <w:rPr>
          <w:sz w:val="18"/>
          <w:szCs w:val="18"/>
        </w:rPr>
        <w:t>3.  Read and understand college level prose, including:</w:t>
      </w:r>
    </w:p>
    <w:p w:rsidR="00DE2D2A" w:rsidRPr="00AA7447" w:rsidRDefault="00DE2D2A" w:rsidP="00D833F6">
      <w:pPr>
        <w:pStyle w:val="ListParagraph"/>
        <w:numPr>
          <w:ilvl w:val="0"/>
          <w:numId w:val="10"/>
        </w:numPr>
        <w:rPr>
          <w:sz w:val="18"/>
          <w:szCs w:val="18"/>
        </w:rPr>
      </w:pPr>
      <w:r w:rsidRPr="00AA7447">
        <w:rPr>
          <w:sz w:val="18"/>
          <w:szCs w:val="18"/>
        </w:rPr>
        <w:t>identifying the model, summarizing the thesis, and locating supporting information.</w:t>
      </w:r>
    </w:p>
    <w:p w:rsidR="00DE2D2A" w:rsidRPr="00AA7447" w:rsidRDefault="00DE2D2A" w:rsidP="00D833F6">
      <w:pPr>
        <w:pStyle w:val="ListParagraph"/>
        <w:numPr>
          <w:ilvl w:val="0"/>
          <w:numId w:val="10"/>
        </w:numPr>
        <w:rPr>
          <w:sz w:val="18"/>
          <w:szCs w:val="18"/>
        </w:rPr>
      </w:pPr>
      <w:r w:rsidRPr="00AA7447">
        <w:rPr>
          <w:sz w:val="18"/>
          <w:szCs w:val="18"/>
        </w:rPr>
        <w:t>naming rhetorical devices such as irony and parallelism and translating metaphorical language, so as to determine an author’s intent, both explicit and implicit.</w:t>
      </w:r>
    </w:p>
    <w:p w:rsidR="00DE2D2A" w:rsidRPr="00AA7447" w:rsidRDefault="00DE2D2A" w:rsidP="00D833F6">
      <w:pPr>
        <w:pStyle w:val="ListParagraph"/>
        <w:numPr>
          <w:ilvl w:val="0"/>
          <w:numId w:val="10"/>
        </w:numPr>
        <w:rPr>
          <w:sz w:val="18"/>
          <w:szCs w:val="18"/>
        </w:rPr>
      </w:pPr>
      <w:r w:rsidRPr="00AA7447">
        <w:rPr>
          <w:sz w:val="18"/>
          <w:szCs w:val="18"/>
        </w:rPr>
        <w:t>answering questions from assigned reading, differentiating between an author’s intent and personal reaction</w:t>
      </w:r>
    </w:p>
    <w:p w:rsidR="00131F90" w:rsidRPr="00AA7447" w:rsidRDefault="00DE2D2A" w:rsidP="00553190">
      <w:pPr>
        <w:widowControl w:val="0"/>
        <w:autoSpaceDE w:val="0"/>
        <w:autoSpaceDN w:val="0"/>
        <w:adjustRightInd w:val="0"/>
        <w:ind w:firstLine="720"/>
        <w:rPr>
          <w:sz w:val="18"/>
          <w:szCs w:val="18"/>
        </w:rPr>
      </w:pPr>
      <w:r w:rsidRPr="00AA7447">
        <w:rPr>
          <w:sz w:val="18"/>
          <w:szCs w:val="18"/>
        </w:rPr>
        <w:t>describing, evaluating, and questioning the purpose, audience, organization, and style of assigned readings.</w:t>
      </w:r>
    </w:p>
    <w:p w:rsidR="00BC6BCF" w:rsidRPr="00AA7447" w:rsidRDefault="00BC6BCF" w:rsidP="00553190">
      <w:pPr>
        <w:widowControl w:val="0"/>
        <w:autoSpaceDE w:val="0"/>
        <w:autoSpaceDN w:val="0"/>
        <w:adjustRightInd w:val="0"/>
        <w:ind w:firstLine="720"/>
        <w:rPr>
          <w:sz w:val="18"/>
          <w:szCs w:val="18"/>
        </w:rPr>
      </w:pPr>
    </w:p>
    <w:p w:rsidR="00BC6BCF" w:rsidRPr="00AA7447" w:rsidRDefault="00BC6BCF" w:rsidP="00BC6BCF">
      <w:pPr>
        <w:contextualSpacing/>
        <w:jc w:val="both"/>
        <w:rPr>
          <w:b/>
          <w:sz w:val="18"/>
          <w:szCs w:val="18"/>
        </w:rPr>
      </w:pPr>
      <w:r w:rsidRPr="00AA7447">
        <w:rPr>
          <w:b/>
          <w:sz w:val="18"/>
          <w:szCs w:val="18"/>
        </w:rPr>
        <w:t>In the p</w:t>
      </w:r>
      <w:r w:rsidRPr="00AA7447">
        <w:rPr>
          <w:b/>
          <w:sz w:val="18"/>
          <w:szCs w:val="18"/>
        </w:rPr>
        <w:t>rocess of completing English 205</w:t>
      </w:r>
      <w:r w:rsidRPr="00AA7447">
        <w:rPr>
          <w:b/>
          <w:sz w:val="18"/>
          <w:szCs w:val="18"/>
        </w:rPr>
        <w:t xml:space="preserve">, students will: </w:t>
      </w:r>
    </w:p>
    <w:p w:rsidR="00BC6BCF" w:rsidRPr="00AA7447" w:rsidRDefault="00BC6BCF" w:rsidP="00BC6BCF">
      <w:pPr>
        <w:numPr>
          <w:ilvl w:val="0"/>
          <w:numId w:val="31"/>
        </w:numPr>
        <w:contextualSpacing/>
        <w:jc w:val="both"/>
        <w:rPr>
          <w:sz w:val="18"/>
          <w:szCs w:val="18"/>
        </w:rPr>
      </w:pPr>
      <w:r w:rsidRPr="00AA7447">
        <w:rPr>
          <w:sz w:val="18"/>
          <w:szCs w:val="18"/>
        </w:rPr>
        <w:t>Further utilize appropriate pre and post reading strategies to analyze patterns of organization within a variety of texts.</w:t>
      </w:r>
    </w:p>
    <w:p w:rsidR="00BC6BCF" w:rsidRPr="00AA7447" w:rsidRDefault="00BC6BCF" w:rsidP="00BC6BCF">
      <w:pPr>
        <w:numPr>
          <w:ilvl w:val="0"/>
          <w:numId w:val="31"/>
        </w:numPr>
        <w:contextualSpacing/>
        <w:jc w:val="both"/>
        <w:rPr>
          <w:sz w:val="18"/>
          <w:szCs w:val="18"/>
        </w:rPr>
      </w:pPr>
      <w:r w:rsidRPr="00AA7447">
        <w:rPr>
          <w:sz w:val="18"/>
          <w:szCs w:val="18"/>
        </w:rPr>
        <w:t>Further demonstrate awareness of rhetorical situations: audience, purpose, and voice.</w:t>
      </w:r>
    </w:p>
    <w:p w:rsidR="00BC6BCF" w:rsidRPr="00AA7447" w:rsidRDefault="00BC6BCF" w:rsidP="00BC6BCF">
      <w:pPr>
        <w:numPr>
          <w:ilvl w:val="0"/>
          <w:numId w:val="31"/>
        </w:numPr>
        <w:contextualSpacing/>
        <w:jc w:val="both"/>
        <w:rPr>
          <w:sz w:val="18"/>
          <w:szCs w:val="18"/>
        </w:rPr>
      </w:pPr>
      <w:r w:rsidRPr="00AA7447">
        <w:rPr>
          <w:sz w:val="18"/>
          <w:szCs w:val="18"/>
        </w:rPr>
        <w:t>Further practice the writing process in support of students writing essays in English 1A.</w:t>
      </w:r>
    </w:p>
    <w:p w:rsidR="00BC6BCF" w:rsidRPr="00AA7447" w:rsidRDefault="00BC6BCF" w:rsidP="00BC6BCF">
      <w:pPr>
        <w:numPr>
          <w:ilvl w:val="0"/>
          <w:numId w:val="31"/>
        </w:numPr>
        <w:contextualSpacing/>
        <w:jc w:val="both"/>
        <w:rPr>
          <w:sz w:val="18"/>
          <w:szCs w:val="18"/>
        </w:rPr>
      </w:pPr>
      <w:r w:rsidRPr="00AA7447">
        <w:rPr>
          <w:sz w:val="18"/>
          <w:szCs w:val="18"/>
        </w:rPr>
        <w:t>Practice finding and evaluating sources for their credibility.</w:t>
      </w:r>
    </w:p>
    <w:p w:rsidR="00BC6BCF" w:rsidRPr="00AA7447" w:rsidRDefault="00BC6BCF" w:rsidP="00BC6BCF">
      <w:pPr>
        <w:numPr>
          <w:ilvl w:val="0"/>
          <w:numId w:val="31"/>
        </w:numPr>
        <w:contextualSpacing/>
        <w:jc w:val="both"/>
        <w:rPr>
          <w:sz w:val="18"/>
          <w:szCs w:val="18"/>
        </w:rPr>
      </w:pPr>
      <w:r w:rsidRPr="00AA7447">
        <w:rPr>
          <w:sz w:val="18"/>
          <w:szCs w:val="18"/>
        </w:rPr>
        <w:t>Improve in writing grammatically correct sentences that adhere to conventions of written English.</w:t>
      </w:r>
    </w:p>
    <w:p w:rsidR="00BC6BCF" w:rsidRPr="00AA7447" w:rsidRDefault="00BC6BCF" w:rsidP="00BC6BCF">
      <w:pPr>
        <w:numPr>
          <w:ilvl w:val="0"/>
          <w:numId w:val="31"/>
        </w:numPr>
        <w:contextualSpacing/>
        <w:jc w:val="both"/>
        <w:rPr>
          <w:sz w:val="18"/>
          <w:szCs w:val="18"/>
        </w:rPr>
      </w:pPr>
      <w:r w:rsidRPr="00AA7447">
        <w:rPr>
          <w:sz w:val="18"/>
          <w:szCs w:val="18"/>
        </w:rPr>
        <w:t>Revise essay drafts to improve, focus, and strengthen ideas.</w:t>
      </w:r>
    </w:p>
    <w:p w:rsidR="00BC6BCF" w:rsidRPr="00AA7447" w:rsidRDefault="00BC6BCF" w:rsidP="00BC6BCF">
      <w:pPr>
        <w:widowControl w:val="0"/>
        <w:autoSpaceDE w:val="0"/>
        <w:autoSpaceDN w:val="0"/>
        <w:adjustRightInd w:val="0"/>
        <w:ind w:firstLine="720"/>
        <w:rPr>
          <w:sz w:val="18"/>
          <w:szCs w:val="18"/>
        </w:rPr>
      </w:pPr>
      <w:r w:rsidRPr="00AA7447">
        <w:rPr>
          <w:sz w:val="18"/>
          <w:szCs w:val="18"/>
        </w:rPr>
        <w:t>Proofread and edit essays for clarity and use of academic language.</w:t>
      </w:r>
    </w:p>
    <w:p w:rsidR="00131F90" w:rsidRPr="009D2D00" w:rsidRDefault="00131F90" w:rsidP="009128A0">
      <w:pPr>
        <w:pStyle w:val="ListParagraph"/>
        <w:rPr>
          <w:noProof/>
          <w:sz w:val="20"/>
          <w:szCs w:val="20"/>
        </w:rPr>
      </w:pPr>
    </w:p>
    <w:p w:rsidR="009D2D00" w:rsidRPr="009D2D00" w:rsidRDefault="009D2D00" w:rsidP="009128A0">
      <w:pPr>
        <w:pStyle w:val="ListParagraph"/>
        <w:rPr>
          <w:noProof/>
          <w:sz w:val="20"/>
          <w:szCs w:val="20"/>
        </w:rPr>
      </w:pPr>
    </w:p>
    <w:p w:rsidR="00553190" w:rsidRPr="00AA7447" w:rsidRDefault="00553190" w:rsidP="00AA7447">
      <w:pPr>
        <w:rPr>
          <w:rFonts w:ascii="Comic Sans MS" w:hAnsi="Comic Sans MS"/>
          <w:noProof/>
          <w:sz w:val="20"/>
          <w:szCs w:val="20"/>
        </w:rPr>
      </w:pPr>
    </w:p>
    <w:p w:rsidR="00087530" w:rsidRPr="00677DDA" w:rsidRDefault="00087530" w:rsidP="00677DDA">
      <w:pPr>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lastRenderedPageBreak/>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Pr="00D2579D" w:rsidRDefault="009128A0" w:rsidP="00D2579D">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077595" cy="1718695"/>
            <wp:effectExtent l="114300" t="95250" r="141605" b="110490"/>
            <wp:docPr id="4" name="Picture 4" descr="MISSOULA-3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103" cy="1815202"/>
                    </a:xfrm>
                    <a:prstGeom prst="rect">
                      <a:avLst/>
                    </a:prstGeom>
                    <a:noFill/>
                    <a:ln>
                      <a:noFill/>
                    </a:ln>
                    <a:effectLst>
                      <a:glow rad="127000">
                        <a:schemeClr val="tx2"/>
                      </a:glow>
                    </a:effectLst>
                  </pic:spPr>
                </pic:pic>
              </a:graphicData>
            </a:graphic>
          </wp:inline>
        </w:drawing>
      </w:r>
      <w:r w:rsidR="00682DB8" w:rsidRPr="00682DB8">
        <w:rPr>
          <w:rFonts w:ascii="Comic Sans MS" w:hAnsi="Comic Sans MS" w:cs="Arial"/>
          <w:b/>
          <w:bCs/>
          <w:noProof/>
          <w:color w:val="0000FF"/>
          <w:sz w:val="20"/>
          <w:szCs w:val="20"/>
        </w:rPr>
        <w:t>Required</w:t>
      </w:r>
      <w:r w:rsidR="0058669A">
        <w:rPr>
          <w:rFonts w:ascii="Comic Sans MS" w:hAnsi="Comic Sans MS" w:cs="Arial"/>
          <w:b/>
          <w:bCs/>
          <w:noProof/>
          <w:color w:val="0000FF"/>
          <w:sz w:val="20"/>
          <w:szCs w:val="20"/>
        </w:rPr>
        <w:t xml:space="preserve"> (paperback edition)</w:t>
      </w:r>
    </w:p>
    <w:p w:rsidR="00682DB8" w:rsidRDefault="00682DB8" w:rsidP="00553190">
      <w:pPr>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20"/>
      <w:headerReference w:type="default" r:id="rId21"/>
      <w:footerReference w:type="even" r:id="rId22"/>
      <w:footerReference w:type="default" r:id="rId23"/>
      <w:headerReference w:type="first" r:id="rId24"/>
      <w:footerReference w:type="first" r:id="rId25"/>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94" w:rsidRDefault="00F43794">
      <w:r>
        <w:separator/>
      </w:r>
    </w:p>
  </w:endnote>
  <w:endnote w:type="continuationSeparator" w:id="0">
    <w:p w:rsidR="00F43794" w:rsidRDefault="00F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25" w:rsidRDefault="00A8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25" w:rsidRDefault="00A8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94" w:rsidRDefault="00F43794">
      <w:r>
        <w:separator/>
      </w:r>
    </w:p>
  </w:footnote>
  <w:footnote w:type="continuationSeparator" w:id="0">
    <w:p w:rsidR="00F43794" w:rsidRDefault="00F4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rsidR="00B82D77">
          <w:rPr>
            <w:rStyle w:val="PageNumber"/>
            <w:rFonts w:ascii="Comic Sans MS" w:hAnsi="Comic Sans MS"/>
            <w:b/>
            <w:sz w:val="16"/>
            <w:szCs w:val="16"/>
          </w:rPr>
          <w:t>SPRING 2019</w:t>
        </w:r>
        <w:r w:rsidR="00A81725">
          <w:rPr>
            <w:rStyle w:val="PageNumber"/>
            <w:rFonts w:ascii="Comic Sans MS" w:hAnsi="Comic Sans MS"/>
            <w:b/>
            <w:sz w:val="16"/>
            <w:szCs w:val="16"/>
          </w:rPr>
          <w:t>_ENGL 1A/ENGL 205</w:t>
        </w:r>
        <w:bookmarkStart w:id="0" w:name="_GoBack"/>
        <w:bookmarkEnd w:id="0"/>
        <w:r>
          <w:t xml:space="preserve">  </w:t>
        </w:r>
        <w:r w:rsidRPr="0058669A">
          <w:rPr>
            <w:rFonts w:ascii="Comic Sans MS" w:hAnsi="Comic Sans MS"/>
            <w:b/>
            <w:sz w:val="16"/>
            <w:szCs w:val="16"/>
          </w:rPr>
          <w:fldChar w:fldCharType="begin"/>
        </w:r>
        <w:r w:rsidRPr="0058669A">
          <w:rPr>
            <w:rFonts w:ascii="Comic Sans MS" w:hAnsi="Comic Sans MS"/>
            <w:b/>
            <w:sz w:val="16"/>
            <w:szCs w:val="16"/>
          </w:rPr>
          <w:instrText xml:space="preserve"> PAGE   \* MERGEFORMAT </w:instrText>
        </w:r>
        <w:r w:rsidRPr="0058669A">
          <w:rPr>
            <w:rFonts w:ascii="Comic Sans MS" w:hAnsi="Comic Sans MS"/>
            <w:b/>
            <w:sz w:val="16"/>
            <w:szCs w:val="16"/>
          </w:rPr>
          <w:fldChar w:fldCharType="separate"/>
        </w:r>
        <w:r w:rsidR="00A81725">
          <w:rPr>
            <w:rFonts w:ascii="Comic Sans MS" w:hAnsi="Comic Sans MS"/>
            <w:b/>
            <w:noProof/>
            <w:sz w:val="16"/>
            <w:szCs w:val="16"/>
          </w:rPr>
          <w:t>1</w:t>
        </w:r>
        <w:r w:rsidRPr="0058669A">
          <w:rPr>
            <w:rFonts w:ascii="Comic Sans MS" w:hAnsi="Comic Sans MS"/>
            <w:b/>
            <w:noProof/>
            <w:sz w:val="16"/>
            <w:szCs w:val="16"/>
          </w:rPr>
          <w:fldChar w:fldCharType="end"/>
        </w:r>
      </w:p>
    </w:sdtContent>
  </w:sdt>
  <w:p w:rsidR="003D6CD2" w:rsidRPr="009A511C" w:rsidRDefault="003D6CD2" w:rsidP="00387189">
    <w:pPr>
      <w:pStyle w:val="Header"/>
      <w:ind w:right="360"/>
      <w:rPr>
        <w:rFonts w:ascii="Comic Sans MS" w:hAnsi="Comic Sans M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25" w:rsidRDefault="00A8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93AF8"/>
    <w:multiLevelType w:val="hybridMultilevel"/>
    <w:tmpl w:val="FE18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7B99"/>
    <w:multiLevelType w:val="hybridMultilevel"/>
    <w:tmpl w:val="DEB4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9"/>
  </w:num>
  <w:num w:numId="3">
    <w:abstractNumId w:val="16"/>
  </w:num>
  <w:num w:numId="4">
    <w:abstractNumId w:val="8"/>
  </w:num>
  <w:num w:numId="5">
    <w:abstractNumId w:val="30"/>
  </w:num>
  <w:num w:numId="6">
    <w:abstractNumId w:val="31"/>
  </w:num>
  <w:num w:numId="7">
    <w:abstractNumId w:val="20"/>
  </w:num>
  <w:num w:numId="8">
    <w:abstractNumId w:val="28"/>
  </w:num>
  <w:num w:numId="9">
    <w:abstractNumId w:val="17"/>
  </w:num>
  <w:num w:numId="10">
    <w:abstractNumId w:val="22"/>
  </w:num>
  <w:num w:numId="11">
    <w:abstractNumId w:val="12"/>
  </w:num>
  <w:num w:numId="12">
    <w:abstractNumId w:val="4"/>
  </w:num>
  <w:num w:numId="13">
    <w:abstractNumId w:val="11"/>
  </w:num>
  <w:num w:numId="14">
    <w:abstractNumId w:val="19"/>
  </w:num>
  <w:num w:numId="15">
    <w:abstractNumId w:val="10"/>
  </w:num>
  <w:num w:numId="16">
    <w:abstractNumId w:val="24"/>
  </w:num>
  <w:num w:numId="17">
    <w:abstractNumId w:val="5"/>
  </w:num>
  <w:num w:numId="18">
    <w:abstractNumId w:val="14"/>
  </w:num>
  <w:num w:numId="19">
    <w:abstractNumId w:val="15"/>
  </w:num>
  <w:num w:numId="20">
    <w:abstractNumId w:val="23"/>
  </w:num>
  <w:num w:numId="21">
    <w:abstractNumId w:val="0"/>
  </w:num>
  <w:num w:numId="22">
    <w:abstractNumId w:val="13"/>
  </w:num>
  <w:num w:numId="23">
    <w:abstractNumId w:val="6"/>
  </w:num>
  <w:num w:numId="24">
    <w:abstractNumId w:val="1"/>
  </w:num>
  <w:num w:numId="25">
    <w:abstractNumId w:val="7"/>
  </w:num>
  <w:num w:numId="26">
    <w:abstractNumId w:val="18"/>
  </w:num>
  <w:num w:numId="27">
    <w:abstractNumId w:val="9"/>
  </w:num>
  <w:num w:numId="28">
    <w:abstractNumId w:val="27"/>
  </w:num>
  <w:num w:numId="29">
    <w:abstractNumId w:val="26"/>
  </w:num>
  <w:num w:numId="30">
    <w:abstractNumId w:val="25"/>
  </w:num>
  <w:num w:numId="31">
    <w:abstractNumId w:val="3"/>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269A9"/>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0CE"/>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0687"/>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77DDA"/>
    <w:rsid w:val="00681571"/>
    <w:rsid w:val="006826EC"/>
    <w:rsid w:val="00682DB8"/>
    <w:rsid w:val="0068358A"/>
    <w:rsid w:val="006846B0"/>
    <w:rsid w:val="00687225"/>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6485"/>
    <w:rsid w:val="00707D20"/>
    <w:rsid w:val="00710CAE"/>
    <w:rsid w:val="00712F55"/>
    <w:rsid w:val="00714DDB"/>
    <w:rsid w:val="00716A7B"/>
    <w:rsid w:val="00721B66"/>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25AE"/>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2D0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1636"/>
    <w:rsid w:val="00A6235D"/>
    <w:rsid w:val="00A6319D"/>
    <w:rsid w:val="00A6385B"/>
    <w:rsid w:val="00A658FC"/>
    <w:rsid w:val="00A72E79"/>
    <w:rsid w:val="00A7325E"/>
    <w:rsid w:val="00A74C51"/>
    <w:rsid w:val="00A74E9F"/>
    <w:rsid w:val="00A81725"/>
    <w:rsid w:val="00A82E05"/>
    <w:rsid w:val="00A839B4"/>
    <w:rsid w:val="00A8564B"/>
    <w:rsid w:val="00A87509"/>
    <w:rsid w:val="00A910AD"/>
    <w:rsid w:val="00A92F9D"/>
    <w:rsid w:val="00A95349"/>
    <w:rsid w:val="00A97D07"/>
    <w:rsid w:val="00AA1A69"/>
    <w:rsid w:val="00AA4E8E"/>
    <w:rsid w:val="00AA627B"/>
    <w:rsid w:val="00AA675B"/>
    <w:rsid w:val="00AA7447"/>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B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C6EB4"/>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38D2"/>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3794"/>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23BDD"/>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9D2D00"/>
    <w:pPr>
      <w:keepNext/>
      <w:keepLines/>
      <w:widowControl w:val="0"/>
      <w:spacing w:before="40"/>
      <w:outlineLvl w:val="6"/>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D2D00"/>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s://www.audible.co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jonkrakauer.com/wp-content/uploads/2015/02/MISSOULA-3D.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laine.stamper@reedleycollege.edu" TargetMode="External"/><Relationship Id="rId23" Type="http://schemas.openxmlformats.org/officeDocument/2006/relationships/footer" Target="footer2.xml"/><Relationship Id="rId10" Type="http://schemas.openxmlformats.org/officeDocument/2006/relationships/hyperlink" Target="http://www.easybib.com/styl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www.reedleycollege.edu/services/dsp/LD.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22131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2019-01-11T01:11:00Z</cp:lastPrinted>
  <dcterms:created xsi:type="dcterms:W3CDTF">2019-01-11T23:19:00Z</dcterms:created>
  <dcterms:modified xsi:type="dcterms:W3CDTF">2019-01-11T23:19:00Z</dcterms:modified>
</cp:coreProperties>
</file>