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English 125-56228</w:t>
      </w: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MW 10:00-11:50am, FEM 8</w:t>
      </w: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Fall 2016</w:t>
      </w: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K. LaSalle</w:t>
      </w: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773DCF" w:rsidRDefault="00773DCF" w:rsidP="00773DCF">
      <w:pPr>
        <w:spacing w:after="0"/>
        <w:rPr>
          <w:rFonts w:ascii="Times New Roman" w:hAnsi="Times New Roman" w:cs="Times New Roman"/>
          <w:b/>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your thesis, provide examples and supporting research, organize your ideas, and review and revise your writing and the writing of others so that it is both clear and persuasive.</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sz w:val="24"/>
          <w:szCs w:val="24"/>
        </w:rPr>
        <w:t xml:space="preserve">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Assignments and Late Work Policy:</w:t>
      </w:r>
      <w:r>
        <w:rPr>
          <w:rFonts w:ascii="Times New Roman" w:hAnsi="Times New Roman" w:cs="Times New Roman"/>
          <w:sz w:val="24"/>
          <w:szCs w:val="24"/>
        </w:rPr>
        <w:t xml:space="preserve"> We will have a total of six major writing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I will not collect them late. Smaller assignments will be collected at the beginning of class or after the break and if you are not present, you will not receive credit for them.</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You may resubmit the two first assignments for a higher grade. However, you will not be able to resubmit the remaining essays for a higher grade. With those two first assignments, if you receive a failing grade (D or F) on one or both of them, you will be required to attend the Reading &amp; Writing Center, Tutorial Center, and/or use the online Reading &amp; Writing Center for a total of at least 2 hours for each assignment before you are able to resubmit the revised assignment.</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In the event of plagiarism (see Schedule of Courses for more information), the student will fail the assignment or the class depending on the nature and severity of the offense.</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 xml:space="preserve">Attendance Policy: </w:t>
      </w:r>
      <w:r>
        <w:rPr>
          <w:rFonts w:ascii="Times New Roman" w:hAnsi="Times New Roman" w:cs="Times New Roman"/>
          <w:sz w:val="24"/>
          <w:szCs w:val="24"/>
        </w:rPr>
        <w:t>If you miss more than two weeks of class during the first nine weeks, you may be dropped from the course.</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Tentative Schedule of Major Assignments</w:t>
      </w:r>
      <w:r>
        <w:rPr>
          <w:rFonts w:ascii="Times New Roman" w:hAnsi="Times New Roman" w:cs="Times New Roman"/>
          <w:sz w:val="24"/>
          <w:szCs w:val="24"/>
        </w:rPr>
        <w:t>:</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Essay 1—Due Wednesday, Aug. 31</w:t>
      </w:r>
      <w:r w:rsidRPr="00AC4B3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Essay 2—Due Wednesday, Sept. 21</w:t>
      </w:r>
      <w:r w:rsidRPr="00AC4B39">
        <w:rPr>
          <w:rFonts w:ascii="Times New Roman" w:hAnsi="Times New Roman" w:cs="Times New Roman"/>
          <w:sz w:val="24"/>
          <w:szCs w:val="24"/>
          <w:vertAlign w:val="superscript"/>
        </w:rPr>
        <w:t>st</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Essay 3—Due Wednesday, Oct.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t>Essay 4—Due Wednesday, Nov 9</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3DCF" w:rsidRDefault="00773DCF" w:rsidP="00773DCF">
      <w:pPr>
        <w:spacing w:after="0"/>
        <w:rPr>
          <w:rFonts w:ascii="Times New Roman" w:hAnsi="Times New Roman" w:cs="Times New Roman"/>
          <w:sz w:val="24"/>
          <w:szCs w:val="24"/>
        </w:rPr>
      </w:pPr>
      <w:r>
        <w:rPr>
          <w:rFonts w:ascii="Times New Roman" w:hAnsi="Times New Roman" w:cs="Times New Roman"/>
          <w:sz w:val="24"/>
          <w:szCs w:val="24"/>
        </w:rPr>
        <w:lastRenderedPageBreak/>
        <w:t>Essay 5 and In-class Exam—Due Monday, Dec.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 xml:space="preserve">Grading: </w:t>
      </w:r>
      <w:r>
        <w:rPr>
          <w:rFonts w:ascii="Times New Roman" w:hAnsi="Times New Roman" w:cs="Times New Roman"/>
          <w:sz w:val="24"/>
          <w:szCs w:val="24"/>
        </w:rPr>
        <w:t>Your final grade will be determined by the number of points you have accumulated by the end of the semester. The grading scale will be as follows: A 90-100%, B 80-89%, C 70-79%, D 60-69%, F 59% and below.</w:t>
      </w:r>
    </w:p>
    <w:p w:rsidR="00773DCF" w:rsidRDefault="00773DCF" w:rsidP="00773DCF">
      <w:pPr>
        <w:spacing w:after="0"/>
        <w:rPr>
          <w:rFonts w:ascii="Times New Roman" w:hAnsi="Times New Roman" w:cs="Times New Roman"/>
          <w:sz w:val="24"/>
          <w:szCs w:val="24"/>
        </w:rPr>
      </w:pP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Last Day to Drop with a W: Oct. 14</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773DCF" w:rsidRDefault="00773DCF" w:rsidP="00773DCF">
      <w:pPr>
        <w:spacing w:after="0"/>
        <w:rPr>
          <w:rFonts w:ascii="Times New Roman" w:hAnsi="Times New Roman" w:cs="Times New Roman"/>
          <w:b/>
          <w:sz w:val="24"/>
          <w:szCs w:val="24"/>
        </w:rPr>
      </w:pPr>
      <w:r>
        <w:rPr>
          <w:rFonts w:ascii="Times New Roman" w:hAnsi="Times New Roman" w:cs="Times New Roman"/>
          <w:b/>
          <w:sz w:val="24"/>
          <w:szCs w:val="24"/>
        </w:rPr>
        <w:t>Final Exam: Dec. 12</w:t>
      </w:r>
      <w:r w:rsidRPr="00AC4B39">
        <w:rPr>
          <w:rFonts w:ascii="Times New Roman" w:hAnsi="Times New Roman" w:cs="Times New Roman"/>
          <w:b/>
          <w:sz w:val="24"/>
          <w:szCs w:val="24"/>
          <w:vertAlign w:val="superscript"/>
        </w:rPr>
        <w:t>th</w:t>
      </w:r>
      <w:r w:rsidR="00C26094">
        <w:rPr>
          <w:rFonts w:ascii="Times New Roman" w:hAnsi="Times New Roman" w:cs="Times New Roman"/>
          <w:b/>
          <w:sz w:val="24"/>
          <w:szCs w:val="24"/>
        </w:rPr>
        <w:t>, at 10</w:t>
      </w:r>
      <w:bookmarkStart w:id="0" w:name="_GoBack"/>
      <w:bookmarkEnd w:id="0"/>
      <w:r>
        <w:rPr>
          <w:rFonts w:ascii="Times New Roman" w:hAnsi="Times New Roman" w:cs="Times New Roman"/>
          <w:b/>
          <w:sz w:val="24"/>
          <w:szCs w:val="24"/>
        </w:rPr>
        <w:t>:00am.</w:t>
      </w:r>
    </w:p>
    <w:p w:rsidR="00773DCF" w:rsidRDefault="00773DCF" w:rsidP="00773DCF">
      <w:pPr>
        <w:spacing w:after="0"/>
        <w:rPr>
          <w:rFonts w:ascii="Times New Roman" w:hAnsi="Times New Roman" w:cs="Times New Roman"/>
          <w:b/>
          <w:sz w:val="24"/>
          <w:szCs w:val="24"/>
        </w:rPr>
      </w:pPr>
    </w:p>
    <w:p w:rsidR="00773DCF" w:rsidRPr="005D55D9" w:rsidRDefault="00773DCF" w:rsidP="00773DCF">
      <w:pPr>
        <w:spacing w:after="0"/>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Instructor reserves the right to make changes in this syllabus as deemed necessary or appropriate.</w:t>
      </w:r>
    </w:p>
    <w:p w:rsidR="008E6FF6" w:rsidRDefault="008E6FF6"/>
    <w:sectPr w:rsidR="008E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F"/>
    <w:rsid w:val="00773DCF"/>
    <w:rsid w:val="008E6FF6"/>
    <w:rsid w:val="00C2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4B08"/>
  <w15:chartTrackingRefBased/>
  <w15:docId w15:val="{5374088D-D6D1-4361-9D0A-F11E8BBA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2016-10-02T23:40:00Z</dcterms:created>
  <dcterms:modified xsi:type="dcterms:W3CDTF">2016-10-02T23:54:00Z</dcterms:modified>
</cp:coreProperties>
</file>