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290CF" w14:textId="77777777" w:rsidR="0013723B" w:rsidRDefault="0013723B" w:rsidP="0013723B">
      <w:pPr>
        <w:rPr>
          <w:rFonts w:ascii="Arial" w:hAnsi="Arial" w:cs="Arial"/>
        </w:rPr>
      </w:pPr>
      <w:r w:rsidRPr="00F10045">
        <w:rPr>
          <w:rFonts w:ascii="Arial" w:hAnsi="Arial" w:cs="Arial"/>
        </w:rPr>
        <w:t>English 3 – Critical Reading, Writing and Thinking</w:t>
      </w:r>
      <w:r>
        <w:rPr>
          <w:rFonts w:ascii="Arial" w:hAnsi="Arial" w:cs="Arial"/>
        </w:rPr>
        <w:t xml:space="preserve">             55599 - SP15</w:t>
      </w:r>
    </w:p>
    <w:p w14:paraId="4919F7F7" w14:textId="77777777" w:rsidR="0013723B" w:rsidRDefault="0013723B" w:rsidP="0013723B">
      <w:pPr>
        <w:rPr>
          <w:rFonts w:ascii="Arial" w:hAnsi="Arial" w:cs="Arial"/>
        </w:rPr>
      </w:pPr>
    </w:p>
    <w:p w14:paraId="044AA35D" w14:textId="77777777" w:rsidR="0013723B" w:rsidRPr="00294EBF" w:rsidRDefault="0013723B" w:rsidP="0013723B">
      <w:pPr>
        <w:jc w:val="center"/>
        <w:rPr>
          <w:rFonts w:ascii="Arial" w:hAnsi="Arial" w:cs="Arial"/>
          <w:sz w:val="40"/>
          <w:szCs w:val="40"/>
        </w:rPr>
      </w:pPr>
      <w:r>
        <w:rPr>
          <w:rFonts w:ascii="Arial" w:hAnsi="Arial" w:cs="Arial"/>
          <w:sz w:val="40"/>
          <w:szCs w:val="40"/>
        </w:rPr>
        <w:t>Come out of Your Cave</w:t>
      </w:r>
      <w:r w:rsidRPr="00F10045">
        <w:rPr>
          <w:rFonts w:ascii="Arial" w:hAnsi="Arial" w:cs="Arial"/>
          <w:sz w:val="40"/>
          <w:szCs w:val="40"/>
        </w:rPr>
        <w:t>: Thinking Critically about the Real World</w:t>
      </w:r>
    </w:p>
    <w:p w14:paraId="3E69E67A" w14:textId="77777777" w:rsidR="0013723B" w:rsidRPr="00F10045" w:rsidRDefault="0013723B" w:rsidP="0013723B">
      <w:pPr>
        <w:rPr>
          <w:rFonts w:ascii="Arial" w:hAnsi="Arial" w:cs="Arial"/>
        </w:rPr>
      </w:pPr>
    </w:p>
    <w:p w14:paraId="7FBB98EE" w14:textId="77777777" w:rsidR="0013723B" w:rsidRPr="00F10045" w:rsidRDefault="0013723B" w:rsidP="0013723B">
      <w:pPr>
        <w:rPr>
          <w:rFonts w:ascii="Arial" w:hAnsi="Arial" w:cs="Arial"/>
        </w:rPr>
      </w:pPr>
      <w:r w:rsidRPr="00F10045">
        <w:rPr>
          <w:rFonts w:ascii="Arial" w:hAnsi="Arial" w:cs="Arial"/>
        </w:rPr>
        <w:t xml:space="preserve">Prerequisite:  C or better in English 1A; fulfills critical thinking requirement                                                      </w:t>
      </w:r>
    </w:p>
    <w:p w14:paraId="5AE6CEA8" w14:textId="77777777" w:rsidR="0013723B" w:rsidRPr="00F10045" w:rsidRDefault="0013723B" w:rsidP="0013723B">
      <w:pPr>
        <w:rPr>
          <w:rFonts w:ascii="Arial" w:hAnsi="Arial" w:cs="Arial"/>
        </w:rPr>
      </w:pPr>
      <w:r w:rsidRPr="00F10045">
        <w:rPr>
          <w:rFonts w:ascii="Arial" w:hAnsi="Arial" w:cs="Arial"/>
        </w:rPr>
        <w:t>If you had a C in English 1A, sign up for Writing Center TODAY (</w:t>
      </w:r>
      <w:proofErr w:type="spellStart"/>
      <w:r w:rsidRPr="00F10045">
        <w:rPr>
          <w:rFonts w:ascii="Arial" w:hAnsi="Arial" w:cs="Arial"/>
        </w:rPr>
        <w:t>Engl</w:t>
      </w:r>
      <w:proofErr w:type="spellEnd"/>
      <w:r w:rsidRPr="00F10045">
        <w:rPr>
          <w:rFonts w:ascii="Arial" w:hAnsi="Arial" w:cs="Arial"/>
        </w:rPr>
        <w:t xml:space="preserve"> 272)              </w:t>
      </w:r>
    </w:p>
    <w:p w14:paraId="6392E7F5" w14:textId="77777777" w:rsidR="0013723B" w:rsidRPr="00F10045" w:rsidRDefault="0013723B" w:rsidP="0013723B">
      <w:pPr>
        <w:rPr>
          <w:rFonts w:ascii="Arial" w:hAnsi="Arial" w:cs="Arial"/>
        </w:rPr>
      </w:pPr>
    </w:p>
    <w:p w14:paraId="15D9958C" w14:textId="77777777" w:rsidR="0013723B" w:rsidRPr="0003699B" w:rsidRDefault="0013723B" w:rsidP="0013723B">
      <w:pPr>
        <w:rPr>
          <w:rFonts w:ascii="Arial" w:hAnsi="Arial" w:cs="Arial"/>
        </w:rPr>
      </w:pPr>
      <w:r w:rsidRPr="0003699B">
        <w:rPr>
          <w:rFonts w:ascii="Arial" w:hAnsi="Arial" w:cs="Arial"/>
        </w:rPr>
        <w:t>Deborah Lapp</w:t>
      </w:r>
      <w:r w:rsidRPr="0003699B">
        <w:rPr>
          <w:rFonts w:ascii="Arial" w:hAnsi="Arial" w:cs="Arial"/>
        </w:rPr>
        <w:tab/>
      </w:r>
      <w:r w:rsidRPr="0003699B">
        <w:rPr>
          <w:rFonts w:ascii="Arial" w:hAnsi="Arial" w:cs="Arial"/>
        </w:rPr>
        <w:tab/>
      </w:r>
      <w:r w:rsidRPr="0003699B">
        <w:rPr>
          <w:rFonts w:ascii="Arial" w:hAnsi="Arial" w:cs="Arial"/>
        </w:rPr>
        <w:tab/>
      </w:r>
      <w:r w:rsidRPr="0003699B">
        <w:rPr>
          <w:rFonts w:ascii="Arial" w:hAnsi="Arial" w:cs="Arial"/>
        </w:rPr>
        <w:tab/>
      </w:r>
      <w:hyperlink r:id="rId5" w:history="1">
        <w:r w:rsidRPr="0003699B">
          <w:rPr>
            <w:rStyle w:val="Hyperlink"/>
            <w:rFonts w:ascii="Arial" w:hAnsi="Arial" w:cs="Arial"/>
          </w:rPr>
          <w:t>deborah.lapp@reedleycollege.edu</w:t>
        </w:r>
      </w:hyperlink>
      <w:r w:rsidRPr="0003699B">
        <w:rPr>
          <w:rFonts w:ascii="Arial" w:hAnsi="Arial" w:cs="Arial"/>
        </w:rPr>
        <w:tab/>
      </w:r>
      <w:r w:rsidRPr="0003699B">
        <w:rPr>
          <w:rFonts w:ascii="Arial" w:hAnsi="Arial" w:cs="Arial"/>
        </w:rPr>
        <w:tab/>
      </w:r>
    </w:p>
    <w:p w14:paraId="574AD2C8" w14:textId="77777777" w:rsidR="0013723B" w:rsidRPr="0003699B" w:rsidRDefault="0013723B" w:rsidP="0013723B">
      <w:pPr>
        <w:rPr>
          <w:rFonts w:ascii="Arial" w:hAnsi="Arial" w:cs="Arial"/>
        </w:rPr>
      </w:pPr>
      <w:r w:rsidRPr="0003699B">
        <w:rPr>
          <w:rFonts w:ascii="Arial" w:hAnsi="Arial" w:cs="Arial"/>
        </w:rPr>
        <w:t>Office:  CCI 212 638-3641 ext. 3416</w:t>
      </w:r>
    </w:p>
    <w:p w14:paraId="6C8521F6" w14:textId="77777777" w:rsidR="00563CB8" w:rsidRDefault="0013723B" w:rsidP="0013723B">
      <w:pPr>
        <w:rPr>
          <w:rFonts w:ascii="Arial" w:hAnsi="Arial" w:cs="Arial"/>
        </w:rPr>
      </w:pPr>
      <w:r w:rsidRPr="0003699B">
        <w:rPr>
          <w:rFonts w:ascii="Arial" w:hAnsi="Arial" w:cs="Arial"/>
        </w:rPr>
        <w:t>Office hours: M 11:30-1:30, W 11:30-1:30 &amp; 4-6, F 9-10AM via email</w:t>
      </w:r>
    </w:p>
    <w:p w14:paraId="4A74DC5E" w14:textId="77777777" w:rsidR="00563CB8" w:rsidRDefault="00563CB8" w:rsidP="0013723B">
      <w:pPr>
        <w:rPr>
          <w:rFonts w:ascii="Arial" w:hAnsi="Arial" w:cs="Arial"/>
        </w:rPr>
      </w:pPr>
    </w:p>
    <w:p w14:paraId="0036E1B0" w14:textId="77777777" w:rsidR="00563CB8" w:rsidRPr="00563CB8" w:rsidRDefault="00563CB8" w:rsidP="00563CB8">
      <w:pPr>
        <w:rPr>
          <w:rFonts w:ascii="Arial" w:hAnsi="Arial" w:cs="Arial"/>
          <w:i/>
        </w:rPr>
      </w:pPr>
      <w:r w:rsidRPr="00563CB8">
        <w:rPr>
          <w:rFonts w:ascii="Arial" w:hAnsi="Arial" w:cs="Arial"/>
        </w:rPr>
        <w:t>Required:</w:t>
      </w:r>
      <w:r w:rsidRPr="00563CB8">
        <w:rPr>
          <w:rFonts w:ascii="Arial" w:hAnsi="Arial" w:cs="Arial"/>
        </w:rPr>
        <w:tab/>
      </w:r>
      <w:r w:rsidRPr="00563CB8">
        <w:rPr>
          <w:rFonts w:ascii="Arial" w:hAnsi="Arial" w:cs="Arial"/>
          <w:bCs/>
          <w:i/>
        </w:rPr>
        <w:t>What You See in the Dark</w:t>
      </w:r>
      <w:r w:rsidRPr="00563CB8">
        <w:rPr>
          <w:rFonts w:ascii="Arial" w:hAnsi="Arial" w:cs="Arial"/>
          <w:bCs/>
        </w:rPr>
        <w:t xml:space="preserve"> by Manuel Munoz</w:t>
      </w:r>
      <w:r w:rsidRPr="00563CB8">
        <w:rPr>
          <w:rFonts w:ascii="Arial" w:hAnsi="Arial" w:cs="Arial"/>
          <w:i/>
        </w:rPr>
        <w:t xml:space="preserve"> </w:t>
      </w:r>
    </w:p>
    <w:p w14:paraId="547CC0C1" w14:textId="77777777" w:rsidR="00563CB8" w:rsidRPr="00563CB8" w:rsidRDefault="00563CB8" w:rsidP="00563CB8">
      <w:pPr>
        <w:rPr>
          <w:rFonts w:ascii="Arial" w:hAnsi="Arial" w:cs="Arial"/>
        </w:rPr>
      </w:pPr>
      <w:r>
        <w:rPr>
          <w:rFonts w:ascii="Arial" w:hAnsi="Arial" w:cs="Arial"/>
          <w:i/>
        </w:rPr>
        <w:tab/>
      </w:r>
      <w:r>
        <w:rPr>
          <w:rFonts w:ascii="Arial" w:hAnsi="Arial" w:cs="Arial"/>
          <w:i/>
        </w:rPr>
        <w:tab/>
        <w:t>Current Issues and Enduring Questions</w:t>
      </w:r>
      <w:r>
        <w:rPr>
          <w:rFonts w:ascii="Arial" w:hAnsi="Arial" w:cs="Arial"/>
        </w:rPr>
        <w:t xml:space="preserve"> </w:t>
      </w:r>
      <w:r>
        <w:rPr>
          <w:rFonts w:ascii="Arial" w:hAnsi="Arial" w:cs="Arial"/>
          <w:b/>
          <w:sz w:val="18"/>
          <w:szCs w:val="18"/>
        </w:rPr>
        <w:t>by</w:t>
      </w:r>
      <w:r>
        <w:rPr>
          <w:rFonts w:ascii="Arial" w:hAnsi="Arial" w:cs="Arial"/>
        </w:rPr>
        <w:t xml:space="preserve"> Barnet and </w:t>
      </w:r>
      <w:proofErr w:type="spellStart"/>
      <w:r>
        <w:rPr>
          <w:rFonts w:ascii="Arial" w:hAnsi="Arial" w:cs="Arial"/>
        </w:rPr>
        <w:t>Bedau</w:t>
      </w:r>
      <w:proofErr w:type="spellEnd"/>
      <w:r>
        <w:rPr>
          <w:rFonts w:ascii="Arial" w:hAnsi="Arial" w:cs="Arial"/>
        </w:rPr>
        <w:t xml:space="preserve"> (B&amp;B)</w:t>
      </w:r>
    </w:p>
    <w:p w14:paraId="50FB7F36" w14:textId="77777777" w:rsidR="00563CB8" w:rsidRPr="00563CB8" w:rsidRDefault="00563CB8" w:rsidP="00563CB8">
      <w:pPr>
        <w:rPr>
          <w:rFonts w:ascii="Arial" w:hAnsi="Arial" w:cs="Arial"/>
        </w:rPr>
      </w:pPr>
      <w:r w:rsidRPr="00563CB8">
        <w:rPr>
          <w:rFonts w:ascii="Arial" w:hAnsi="Arial" w:cs="Arial"/>
        </w:rPr>
        <w:tab/>
      </w:r>
      <w:r w:rsidRPr="00563CB8">
        <w:rPr>
          <w:rFonts w:ascii="Arial" w:hAnsi="Arial" w:cs="Arial"/>
        </w:rPr>
        <w:tab/>
      </w:r>
      <w:proofErr w:type="gramStart"/>
      <w:r w:rsidRPr="00563CB8">
        <w:rPr>
          <w:rFonts w:ascii="Arial" w:hAnsi="Arial" w:cs="Arial"/>
        </w:rPr>
        <w:t>an</w:t>
      </w:r>
      <w:proofErr w:type="gramEnd"/>
      <w:r w:rsidRPr="00563CB8">
        <w:rPr>
          <w:rFonts w:ascii="Arial" w:hAnsi="Arial" w:cs="Arial"/>
        </w:rPr>
        <w:t xml:space="preserve"> electronic way to save all work</w:t>
      </w:r>
    </w:p>
    <w:p w14:paraId="5B4C0D56" w14:textId="77777777" w:rsidR="00563CB8" w:rsidRPr="00563CB8" w:rsidRDefault="00563CB8" w:rsidP="00563CB8">
      <w:pPr>
        <w:rPr>
          <w:rFonts w:ascii="Arial" w:hAnsi="Arial" w:cs="Arial"/>
        </w:rPr>
      </w:pPr>
      <w:r w:rsidRPr="00563CB8">
        <w:rPr>
          <w:rFonts w:ascii="Arial" w:hAnsi="Arial" w:cs="Arial"/>
        </w:rPr>
        <w:tab/>
      </w:r>
      <w:r w:rsidRPr="00563CB8">
        <w:rPr>
          <w:rFonts w:ascii="Arial" w:hAnsi="Arial" w:cs="Arial"/>
        </w:rPr>
        <w:tab/>
      </w:r>
      <w:proofErr w:type="gramStart"/>
      <w:r w:rsidRPr="00563CB8">
        <w:rPr>
          <w:rFonts w:ascii="Arial" w:hAnsi="Arial" w:cs="Arial"/>
        </w:rPr>
        <w:t>a</w:t>
      </w:r>
      <w:proofErr w:type="gramEnd"/>
      <w:r w:rsidRPr="00563CB8">
        <w:rPr>
          <w:rFonts w:ascii="Arial" w:hAnsi="Arial" w:cs="Arial"/>
        </w:rPr>
        <w:t xml:space="preserve"> binder or other way to save hard copies of all work</w:t>
      </w:r>
    </w:p>
    <w:p w14:paraId="0FA88A77" w14:textId="77777777" w:rsidR="00563CB8" w:rsidRPr="00563CB8" w:rsidRDefault="00563CB8" w:rsidP="00563CB8">
      <w:pPr>
        <w:rPr>
          <w:rFonts w:ascii="Arial" w:hAnsi="Arial" w:cs="Arial"/>
          <w:b/>
        </w:rPr>
      </w:pPr>
    </w:p>
    <w:p w14:paraId="4FD4B220" w14:textId="77777777" w:rsidR="00563CB8" w:rsidRPr="00563CB8" w:rsidRDefault="00563CB8" w:rsidP="00563CB8">
      <w:pPr>
        <w:rPr>
          <w:rFonts w:ascii="Arial" w:hAnsi="Arial" w:cs="Arial"/>
          <w:b/>
        </w:rPr>
      </w:pPr>
      <w:r w:rsidRPr="00563CB8">
        <w:rPr>
          <w:rFonts w:ascii="Arial" w:hAnsi="Arial" w:cs="Arial"/>
          <w:b/>
        </w:rPr>
        <w:t>Important dates:</w:t>
      </w:r>
    </w:p>
    <w:p w14:paraId="2DC246A0" w14:textId="77777777" w:rsidR="00563CB8" w:rsidRPr="00563CB8" w:rsidRDefault="00563CB8" w:rsidP="00563CB8">
      <w:pPr>
        <w:rPr>
          <w:rFonts w:ascii="Arial" w:hAnsi="Arial" w:cs="Arial"/>
          <w:b/>
        </w:rPr>
      </w:pPr>
    </w:p>
    <w:p w14:paraId="111C292A" w14:textId="77777777" w:rsidR="00563CB8" w:rsidRPr="00563CB8" w:rsidRDefault="00563CB8" w:rsidP="00563CB8">
      <w:pPr>
        <w:rPr>
          <w:rFonts w:ascii="Arial" w:hAnsi="Arial" w:cs="Arial"/>
        </w:rPr>
      </w:pPr>
      <w:r w:rsidRPr="00563CB8">
        <w:rPr>
          <w:rFonts w:ascii="Arial" w:hAnsi="Arial" w:cs="Arial"/>
        </w:rPr>
        <w:t>Jan 19 (Mon):  Martin Luther King Day – no classes</w:t>
      </w:r>
    </w:p>
    <w:p w14:paraId="0063FD37" w14:textId="77777777" w:rsidR="00563CB8" w:rsidRPr="00563CB8" w:rsidRDefault="00563CB8" w:rsidP="00563CB8">
      <w:pPr>
        <w:rPr>
          <w:rFonts w:ascii="Arial" w:hAnsi="Arial" w:cs="Arial"/>
        </w:rPr>
      </w:pPr>
      <w:r w:rsidRPr="00563CB8">
        <w:rPr>
          <w:rFonts w:ascii="Arial" w:hAnsi="Arial" w:cs="Arial"/>
        </w:rPr>
        <w:t>Jan 30</w:t>
      </w:r>
      <w:r>
        <w:rPr>
          <w:rFonts w:ascii="Arial" w:hAnsi="Arial" w:cs="Arial"/>
        </w:rPr>
        <w:t xml:space="preserve"> (F)</w:t>
      </w:r>
      <w:r w:rsidRPr="00563CB8">
        <w:rPr>
          <w:rFonts w:ascii="Arial" w:hAnsi="Arial" w:cs="Arial"/>
        </w:rPr>
        <w:t xml:space="preserve">: </w:t>
      </w:r>
      <w:r w:rsidRPr="00563CB8">
        <w:rPr>
          <w:rFonts w:ascii="Arial" w:hAnsi="Arial" w:cs="Arial"/>
          <w:i/>
        </w:rPr>
        <w:t>Psycho</w:t>
      </w:r>
      <w:r w:rsidRPr="00563CB8">
        <w:rPr>
          <w:rFonts w:ascii="Arial" w:hAnsi="Arial" w:cs="Arial"/>
        </w:rPr>
        <w:t xml:space="preserve"> by Alfred Hitchcock 7PM Forum Hall – </w:t>
      </w:r>
      <w:r>
        <w:rPr>
          <w:rFonts w:ascii="Arial" w:hAnsi="Arial" w:cs="Arial"/>
        </w:rPr>
        <w:t xml:space="preserve">required </w:t>
      </w:r>
    </w:p>
    <w:p w14:paraId="16F5C900" w14:textId="77777777" w:rsidR="00563CB8" w:rsidRPr="00563CB8" w:rsidRDefault="00563CB8" w:rsidP="00563CB8">
      <w:pPr>
        <w:rPr>
          <w:rFonts w:ascii="Arial" w:hAnsi="Arial" w:cs="Arial"/>
          <w:sz w:val="20"/>
          <w:szCs w:val="20"/>
        </w:rPr>
      </w:pPr>
      <w:r w:rsidRPr="00563CB8">
        <w:rPr>
          <w:rFonts w:ascii="Arial" w:hAnsi="Arial" w:cs="Arial"/>
        </w:rPr>
        <w:t xml:space="preserve">Feb 7 (Sat): Literary Arts fundraiser, party and </w:t>
      </w:r>
      <w:proofErr w:type="spellStart"/>
      <w:r w:rsidRPr="00563CB8">
        <w:rPr>
          <w:rFonts w:ascii="Arial" w:hAnsi="Arial" w:cs="Arial"/>
        </w:rPr>
        <w:t>booksale</w:t>
      </w:r>
      <w:proofErr w:type="spellEnd"/>
      <w:r w:rsidRPr="00563CB8">
        <w:rPr>
          <w:rFonts w:ascii="Arial" w:hAnsi="Arial" w:cs="Arial"/>
        </w:rPr>
        <w:t xml:space="preserve"> in the library </w:t>
      </w:r>
      <w:r w:rsidRPr="00563CB8">
        <w:rPr>
          <w:rFonts w:ascii="Arial" w:hAnsi="Arial" w:cs="Arial"/>
          <w:sz w:val="20"/>
          <w:szCs w:val="20"/>
        </w:rPr>
        <w:t>(must be 21)</w:t>
      </w:r>
    </w:p>
    <w:p w14:paraId="6E2CCA4F" w14:textId="77777777" w:rsidR="00563CB8" w:rsidRPr="00563CB8" w:rsidRDefault="00563CB8" w:rsidP="00563CB8">
      <w:pPr>
        <w:rPr>
          <w:rFonts w:ascii="Arial" w:hAnsi="Arial" w:cs="Arial"/>
        </w:rPr>
      </w:pPr>
      <w:r w:rsidRPr="00563CB8">
        <w:rPr>
          <w:rFonts w:ascii="Arial" w:hAnsi="Arial" w:cs="Arial"/>
        </w:rPr>
        <w:t>Feb 13-16: Presidents’ weekend</w:t>
      </w:r>
    </w:p>
    <w:p w14:paraId="475A2194" w14:textId="77777777" w:rsidR="00563CB8" w:rsidRPr="00563CB8" w:rsidRDefault="00563CB8" w:rsidP="00563CB8">
      <w:pPr>
        <w:rPr>
          <w:rFonts w:ascii="Arial" w:hAnsi="Arial" w:cs="Arial"/>
        </w:rPr>
      </w:pPr>
      <w:r w:rsidRPr="00563CB8">
        <w:rPr>
          <w:rFonts w:ascii="Arial" w:hAnsi="Arial" w:cs="Arial"/>
        </w:rPr>
        <w:t xml:space="preserve">**Week 6:  On Feb 18 (W) no daytime class--we will meet </w:t>
      </w:r>
      <w:r w:rsidRPr="00563CB8">
        <w:rPr>
          <w:rFonts w:ascii="Arial" w:hAnsi="Arial" w:cs="Arial"/>
          <w:b/>
        </w:rPr>
        <w:t xml:space="preserve">Thursday Feb 19 </w:t>
      </w:r>
      <w:r>
        <w:rPr>
          <w:rFonts w:ascii="Arial" w:hAnsi="Arial" w:cs="Arial"/>
          <w:b/>
        </w:rPr>
        <w:tab/>
        <w:t xml:space="preserve">at </w:t>
      </w:r>
      <w:r w:rsidRPr="00563CB8">
        <w:rPr>
          <w:rFonts w:ascii="Arial" w:hAnsi="Arial" w:cs="Arial"/>
          <w:b/>
        </w:rPr>
        <w:t>7PM</w:t>
      </w:r>
      <w:r w:rsidRPr="00563CB8">
        <w:rPr>
          <w:rFonts w:ascii="Arial" w:hAnsi="Arial" w:cs="Arial"/>
        </w:rPr>
        <w:t xml:space="preserve"> </w:t>
      </w:r>
      <w:r>
        <w:rPr>
          <w:rFonts w:ascii="Arial" w:hAnsi="Arial" w:cs="Arial"/>
        </w:rPr>
        <w:t xml:space="preserve">in the </w:t>
      </w:r>
      <w:r w:rsidRPr="00563CB8">
        <w:rPr>
          <w:rFonts w:ascii="Arial" w:hAnsi="Arial" w:cs="Arial"/>
        </w:rPr>
        <w:t xml:space="preserve">Forum Hall to meet Manuel Munoz </w:t>
      </w:r>
      <w:r>
        <w:rPr>
          <w:rFonts w:ascii="Arial" w:hAnsi="Arial" w:cs="Arial"/>
        </w:rPr>
        <w:t>(required)</w:t>
      </w:r>
    </w:p>
    <w:p w14:paraId="67C717EF" w14:textId="77777777" w:rsidR="00563CB8" w:rsidRPr="00563CB8" w:rsidRDefault="00563CB8" w:rsidP="00563CB8">
      <w:pPr>
        <w:rPr>
          <w:rFonts w:ascii="Arial" w:hAnsi="Arial" w:cs="Arial"/>
        </w:rPr>
      </w:pPr>
      <w:r w:rsidRPr="00563CB8">
        <w:rPr>
          <w:rFonts w:ascii="Arial" w:hAnsi="Arial" w:cs="Arial"/>
        </w:rPr>
        <w:t>Mar 13 (F):  last day to drop a class</w:t>
      </w:r>
    </w:p>
    <w:p w14:paraId="5BEE1E9D" w14:textId="77777777" w:rsidR="00563CB8" w:rsidRPr="00563CB8" w:rsidRDefault="00563CB8" w:rsidP="00563CB8">
      <w:pPr>
        <w:rPr>
          <w:rFonts w:ascii="Arial" w:hAnsi="Arial" w:cs="Arial"/>
        </w:rPr>
      </w:pPr>
      <w:r w:rsidRPr="00563CB8">
        <w:rPr>
          <w:rFonts w:ascii="Arial" w:hAnsi="Arial" w:cs="Arial"/>
          <w:b/>
        </w:rPr>
        <w:t>Thursday Mar 19</w:t>
      </w:r>
      <w:r w:rsidRPr="00563CB8">
        <w:rPr>
          <w:rFonts w:ascii="Arial" w:hAnsi="Arial" w:cs="Arial"/>
        </w:rPr>
        <w:t xml:space="preserve"> </w:t>
      </w:r>
      <w:r w:rsidRPr="00563CB8">
        <w:rPr>
          <w:rFonts w:ascii="Arial" w:hAnsi="Arial" w:cs="Arial"/>
          <w:b/>
        </w:rPr>
        <w:t>7PM</w:t>
      </w:r>
      <w:r w:rsidRPr="00563CB8">
        <w:rPr>
          <w:rFonts w:ascii="Arial" w:hAnsi="Arial" w:cs="Arial"/>
        </w:rPr>
        <w:t xml:space="preserve"> Forum Hall to meet Joyce Carol Oates </w:t>
      </w:r>
      <w:r>
        <w:rPr>
          <w:rFonts w:ascii="Arial" w:hAnsi="Arial" w:cs="Arial"/>
        </w:rPr>
        <w:t>(not required)</w:t>
      </w:r>
    </w:p>
    <w:p w14:paraId="5919515D" w14:textId="77777777" w:rsidR="00563CB8" w:rsidRPr="00563CB8" w:rsidRDefault="00563CB8" w:rsidP="00563CB8">
      <w:pPr>
        <w:rPr>
          <w:rFonts w:ascii="Arial" w:hAnsi="Arial" w:cs="Arial"/>
        </w:rPr>
      </w:pPr>
      <w:r w:rsidRPr="00563CB8">
        <w:rPr>
          <w:rFonts w:ascii="Arial" w:hAnsi="Arial" w:cs="Arial"/>
        </w:rPr>
        <w:t>Mar 30-Apr 3: Spring Break</w:t>
      </w:r>
    </w:p>
    <w:p w14:paraId="3B533EF1" w14:textId="77777777" w:rsidR="00563CB8" w:rsidRPr="00563CB8" w:rsidRDefault="00563CB8" w:rsidP="00563CB8">
      <w:pPr>
        <w:rPr>
          <w:rFonts w:ascii="Arial" w:hAnsi="Arial" w:cs="Arial"/>
          <w:vertAlign w:val="subscript"/>
        </w:rPr>
      </w:pPr>
      <w:r w:rsidRPr="00563CB8">
        <w:rPr>
          <w:rFonts w:ascii="Arial" w:hAnsi="Arial" w:cs="Arial"/>
        </w:rPr>
        <w:t>Final exam:  Mon 12/14 10-noon in CCI-207 or Thu 11-1 in HUM-62</w:t>
      </w:r>
    </w:p>
    <w:p w14:paraId="03A27B72" w14:textId="77777777" w:rsidR="0013723B" w:rsidRPr="0003699B" w:rsidRDefault="0013723B" w:rsidP="0013723B">
      <w:pPr>
        <w:rPr>
          <w:rFonts w:ascii="Arial" w:hAnsi="Arial" w:cs="Arial"/>
        </w:rPr>
      </w:pPr>
      <w:r w:rsidRPr="0003699B">
        <w:rPr>
          <w:rFonts w:ascii="Arial" w:hAnsi="Arial" w:cs="Arial"/>
        </w:rPr>
        <w:tab/>
      </w:r>
    </w:p>
    <w:p w14:paraId="0B667A5E" w14:textId="77777777" w:rsidR="0013723B" w:rsidRPr="0003699B" w:rsidRDefault="0013723B" w:rsidP="0013723B">
      <w:pPr>
        <w:rPr>
          <w:rFonts w:ascii="Arial" w:hAnsi="Arial" w:cs="Arial"/>
        </w:rPr>
      </w:pPr>
    </w:p>
    <w:p w14:paraId="7571133B" w14:textId="77777777" w:rsidR="0013723B" w:rsidRDefault="0013723B" w:rsidP="0013723B">
      <w:pPr>
        <w:rPr>
          <w:rFonts w:ascii="Arial" w:hAnsi="Arial" w:cs="Arial"/>
        </w:rPr>
      </w:pPr>
      <w:r>
        <w:rPr>
          <w:rFonts w:ascii="Arial" w:hAnsi="Arial" w:cs="Arial"/>
        </w:rPr>
        <w:t xml:space="preserve">You’ll understand the Cave reference better after we read Plato.  For now, know that this class is designed to open your eyes and your world to different ways of thinking.  You’ll analyze how people manipulate each other and construct different kinds of arguments.  </w:t>
      </w:r>
      <w:r w:rsidRPr="00F10045">
        <w:rPr>
          <w:rFonts w:ascii="Arial" w:hAnsi="Arial" w:cs="Arial"/>
        </w:rPr>
        <w:t xml:space="preserve">The point is to prepare you to develop a personal philosophical point of view and to win arguments worth winning. </w:t>
      </w:r>
    </w:p>
    <w:p w14:paraId="0DFBA949" w14:textId="77777777" w:rsidR="0013723B" w:rsidRPr="00F10045" w:rsidRDefault="0013723B" w:rsidP="0013723B">
      <w:pPr>
        <w:rPr>
          <w:rFonts w:ascii="Arial" w:hAnsi="Arial" w:cs="Arial"/>
        </w:rPr>
      </w:pPr>
      <w:r w:rsidRPr="00F10045">
        <w:rPr>
          <w:rFonts w:ascii="Arial" w:hAnsi="Arial" w:cs="Arial"/>
        </w:rPr>
        <w:tab/>
        <w:t xml:space="preserve"> </w:t>
      </w:r>
    </w:p>
    <w:p w14:paraId="0A9A09E6" w14:textId="77777777" w:rsidR="0013723B" w:rsidRDefault="0013723B" w:rsidP="0013723B">
      <w:pPr>
        <w:rPr>
          <w:rFonts w:ascii="Arial" w:hAnsi="Arial" w:cs="Arial"/>
        </w:rPr>
      </w:pPr>
      <w:r w:rsidRPr="00F10045">
        <w:rPr>
          <w:rFonts w:ascii="Arial" w:hAnsi="Arial" w:cs="Arial"/>
        </w:rPr>
        <w:t>The goal of this course is to sharpen your critical reading, writing, and thinking skills beyond the level achieved in English 1A so you can thrive in academia and beyond.  In this course I expect you to behave like a scholar and engage in the ideas of others as you develop and articulate your own</w:t>
      </w:r>
      <w:r>
        <w:rPr>
          <w:rFonts w:ascii="Arial" w:hAnsi="Arial" w:cs="Arial"/>
        </w:rPr>
        <w:t xml:space="preserve"> ideas</w:t>
      </w:r>
      <w:r w:rsidRPr="00F10045">
        <w:rPr>
          <w:rFonts w:ascii="Arial" w:hAnsi="Arial" w:cs="Arial"/>
        </w:rPr>
        <w:t xml:space="preserve">.  Other scholars have set their ideas down in writing, and it’s important to explore those ideas and reference them </w:t>
      </w:r>
      <w:r>
        <w:rPr>
          <w:rFonts w:ascii="Arial" w:hAnsi="Arial" w:cs="Arial"/>
        </w:rPr>
        <w:t>responsibly in your own writing. As a scholar, you will set down your ideas in writing and share them with your classmates.</w:t>
      </w:r>
    </w:p>
    <w:p w14:paraId="527A6EC1" w14:textId="77777777" w:rsidR="0013723B" w:rsidRDefault="0013723B" w:rsidP="0013723B">
      <w:pPr>
        <w:rPr>
          <w:rFonts w:ascii="Arial" w:hAnsi="Arial" w:cs="Arial"/>
        </w:rPr>
      </w:pPr>
      <w:r w:rsidRPr="00F10045">
        <w:rPr>
          <w:rFonts w:ascii="Arial" w:hAnsi="Arial" w:cs="Arial"/>
        </w:rPr>
        <w:lastRenderedPageBreak/>
        <w:t xml:space="preserve"> </w:t>
      </w:r>
    </w:p>
    <w:p w14:paraId="3DF7D6C7" w14:textId="77777777" w:rsidR="0013723B" w:rsidRDefault="0013723B" w:rsidP="0013723B">
      <w:pPr>
        <w:rPr>
          <w:rFonts w:ascii="Arial" w:hAnsi="Arial" w:cs="Arial"/>
        </w:rPr>
      </w:pPr>
      <w:r w:rsidRPr="00F10045">
        <w:rPr>
          <w:rFonts w:ascii="Arial" w:hAnsi="Arial" w:cs="Arial"/>
        </w:rPr>
        <w:t>In Engli</w:t>
      </w:r>
      <w:r>
        <w:rPr>
          <w:rFonts w:ascii="Arial" w:hAnsi="Arial" w:cs="Arial"/>
        </w:rPr>
        <w:t>sh 1A, you learned</w:t>
      </w:r>
      <w:r w:rsidRPr="00F10045">
        <w:rPr>
          <w:rFonts w:ascii="Arial" w:hAnsi="Arial" w:cs="Arial"/>
        </w:rPr>
        <w:t xml:space="preserve"> the type of academic writing you’ll need in college and university.  </w:t>
      </w:r>
      <w:r>
        <w:rPr>
          <w:rFonts w:ascii="Arial" w:hAnsi="Arial" w:cs="Arial"/>
        </w:rPr>
        <w:t>Having passed English 1A, y</w:t>
      </w:r>
      <w:r w:rsidRPr="00F10045">
        <w:rPr>
          <w:rFonts w:ascii="Arial" w:hAnsi="Arial" w:cs="Arial"/>
        </w:rPr>
        <w:t>ou must have developed endurance and com</w:t>
      </w:r>
      <w:r>
        <w:rPr>
          <w:rFonts w:ascii="Arial" w:hAnsi="Arial" w:cs="Arial"/>
        </w:rPr>
        <w:t xml:space="preserve">prehension in academic reading, and </w:t>
      </w:r>
      <w:r w:rsidRPr="00F10045">
        <w:rPr>
          <w:rFonts w:ascii="Arial" w:hAnsi="Arial" w:cs="Arial"/>
        </w:rPr>
        <w:t xml:space="preserve">I expect that, by virtue of passing English 1A, you have mastered documentation and citation, </w:t>
      </w:r>
      <w:proofErr w:type="gramStart"/>
      <w:r w:rsidRPr="00F10045">
        <w:rPr>
          <w:rFonts w:ascii="Arial" w:hAnsi="Arial" w:cs="Arial"/>
        </w:rPr>
        <w:t>standard</w:t>
      </w:r>
      <w:proofErr w:type="gramEnd"/>
      <w:r w:rsidRPr="00F10045">
        <w:rPr>
          <w:rFonts w:ascii="Arial" w:hAnsi="Arial" w:cs="Arial"/>
        </w:rPr>
        <w:t xml:space="preserve"> English grammar, mechanics and sentence structur</w:t>
      </w:r>
      <w:r>
        <w:rPr>
          <w:rFonts w:ascii="Arial" w:hAnsi="Arial" w:cs="Arial"/>
        </w:rPr>
        <w:t>e, and have developed a college-</w:t>
      </w:r>
      <w:r w:rsidRPr="00F10045">
        <w:rPr>
          <w:rFonts w:ascii="Arial" w:hAnsi="Arial" w:cs="Arial"/>
        </w:rPr>
        <w:t>level vocabulary. All of us need practice writing and reading difficult material, but if you are insecure about any of these areas</w:t>
      </w:r>
      <w:r>
        <w:rPr>
          <w:rFonts w:ascii="Arial" w:hAnsi="Arial" w:cs="Arial"/>
        </w:rPr>
        <w:t xml:space="preserve"> (</w:t>
      </w:r>
      <w:r w:rsidRPr="001F1F8C">
        <w:rPr>
          <w:rFonts w:ascii="Arial" w:hAnsi="Arial" w:cs="Arial"/>
          <w:b/>
        </w:rPr>
        <w:t>if you received a C in English 1A</w:t>
      </w:r>
      <w:r>
        <w:rPr>
          <w:rFonts w:ascii="Arial" w:hAnsi="Arial" w:cs="Arial"/>
        </w:rPr>
        <w:t>, I’m talking to you)</w:t>
      </w:r>
      <w:r w:rsidRPr="00F10045">
        <w:rPr>
          <w:rFonts w:ascii="Arial" w:hAnsi="Arial" w:cs="Arial"/>
        </w:rPr>
        <w:t xml:space="preserve">, </w:t>
      </w:r>
      <w:r w:rsidRPr="001F1F8C">
        <w:rPr>
          <w:rFonts w:ascii="Arial" w:hAnsi="Arial" w:cs="Arial"/>
          <w:b/>
        </w:rPr>
        <w:t>you MUST sign up for the Writing Center or avail yourself of the free tutoring Reedley College offers</w:t>
      </w:r>
      <w:r w:rsidRPr="00F10045">
        <w:rPr>
          <w:rFonts w:ascii="Arial" w:hAnsi="Arial" w:cs="Arial"/>
        </w:rPr>
        <w:t xml:space="preserve">.  I will gladly help you in my office; it’s amazing how much students learn with one-on-one help.  I want you to be not just comfortable reading and writing, but proud of your ability and your work.  You have important ideas, and this course will help you develop and express those ideas.  Just accept that you have some things to learn, make learning those things a priority, and you will learn them. </w:t>
      </w:r>
    </w:p>
    <w:p w14:paraId="67F76303" w14:textId="77777777" w:rsidR="0013723B" w:rsidRPr="00F10045" w:rsidRDefault="0013723B" w:rsidP="0013723B">
      <w:pPr>
        <w:rPr>
          <w:rFonts w:ascii="Arial" w:hAnsi="Arial" w:cs="Arial"/>
        </w:rPr>
      </w:pPr>
    </w:p>
    <w:p w14:paraId="189E5850" w14:textId="77777777" w:rsidR="0013723B" w:rsidRPr="00F10045" w:rsidRDefault="0013723B" w:rsidP="0013723B">
      <w:pPr>
        <w:rPr>
          <w:rFonts w:ascii="Arial" w:hAnsi="Arial" w:cs="Arial"/>
        </w:rPr>
      </w:pPr>
    </w:p>
    <w:p w14:paraId="0DAEAFF6" w14:textId="77777777" w:rsidR="0013723B" w:rsidRDefault="0013723B" w:rsidP="0013723B">
      <w:pPr>
        <w:rPr>
          <w:rFonts w:ascii="Arial" w:hAnsi="Arial" w:cs="Arial"/>
          <w:b/>
        </w:rPr>
      </w:pPr>
    </w:p>
    <w:p w14:paraId="01A11B01" w14:textId="77777777" w:rsidR="0013723B" w:rsidRDefault="0013723B" w:rsidP="0013723B">
      <w:pPr>
        <w:rPr>
          <w:rFonts w:ascii="Arial" w:hAnsi="Arial" w:cs="Arial"/>
          <w:b/>
        </w:rPr>
      </w:pPr>
    </w:p>
    <w:p w14:paraId="1C95B667" w14:textId="77777777" w:rsidR="0013723B" w:rsidRDefault="0013723B" w:rsidP="0013723B">
      <w:pPr>
        <w:rPr>
          <w:rFonts w:ascii="Arial" w:hAnsi="Arial" w:cs="Arial"/>
          <w:b/>
        </w:rPr>
      </w:pPr>
    </w:p>
    <w:p w14:paraId="36835A5F" w14:textId="77777777" w:rsidR="0013723B" w:rsidRDefault="0013723B" w:rsidP="0013723B">
      <w:pPr>
        <w:rPr>
          <w:rFonts w:ascii="Arial" w:hAnsi="Arial" w:cs="Arial"/>
          <w:b/>
        </w:rPr>
      </w:pPr>
      <w:r>
        <w:rPr>
          <w:rFonts w:ascii="Arial" w:hAnsi="Arial" w:cs="Arial"/>
          <w:b/>
        </w:rPr>
        <w:t>This is very important:</w:t>
      </w:r>
    </w:p>
    <w:p w14:paraId="682EC264" w14:textId="77777777" w:rsidR="0013723B" w:rsidRPr="00E8254B" w:rsidRDefault="0013723B" w:rsidP="0013723B">
      <w:pPr>
        <w:rPr>
          <w:rFonts w:ascii="Arial" w:hAnsi="Arial" w:cs="Arial"/>
          <w:b/>
        </w:rPr>
      </w:pPr>
    </w:p>
    <w:p w14:paraId="64E4709C" w14:textId="77777777" w:rsidR="0013723B" w:rsidRPr="00F10045" w:rsidRDefault="0013723B" w:rsidP="0013723B">
      <w:pPr>
        <w:rPr>
          <w:rFonts w:ascii="Arial" w:hAnsi="Arial" w:cs="Arial"/>
        </w:rPr>
      </w:pPr>
      <w:r>
        <w:rPr>
          <w:rFonts w:ascii="Arial" w:hAnsi="Arial" w:cs="Arial"/>
        </w:rPr>
        <w:t>A 3-unit class is typically 3 hours in class with 6 hours of homework (9 hours per week). It will take you somewhat longer if you are a slow reader.</w:t>
      </w:r>
      <w:r w:rsidRPr="00F10045">
        <w:rPr>
          <w:rFonts w:ascii="Arial" w:hAnsi="Arial" w:cs="Arial"/>
        </w:rPr>
        <w:t xml:space="preserve"> </w:t>
      </w:r>
    </w:p>
    <w:p w14:paraId="2AC0FB4C" w14:textId="77777777" w:rsidR="0013723B" w:rsidRDefault="0013723B" w:rsidP="0013723B">
      <w:pPr>
        <w:rPr>
          <w:rFonts w:ascii="Arial" w:hAnsi="Arial" w:cs="Arial"/>
        </w:rPr>
      </w:pPr>
    </w:p>
    <w:p w14:paraId="4875584B" w14:textId="77777777" w:rsidR="0013723B" w:rsidRDefault="0013723B" w:rsidP="0013723B">
      <w:pPr>
        <w:rPr>
          <w:rFonts w:ascii="Arial" w:hAnsi="Arial" w:cs="Arial"/>
        </w:rPr>
      </w:pPr>
      <w:r>
        <w:rPr>
          <w:rFonts w:ascii="Arial" w:hAnsi="Arial" w:cs="Arial"/>
        </w:rPr>
        <w:t>We will have one</w:t>
      </w:r>
      <w:r w:rsidR="00735A22">
        <w:rPr>
          <w:rFonts w:ascii="Arial" w:hAnsi="Arial" w:cs="Arial"/>
        </w:rPr>
        <w:t xml:space="preserve"> film </w:t>
      </w:r>
      <w:r w:rsidR="00735A22">
        <w:rPr>
          <w:rFonts w:ascii="Arial" w:hAnsi="Arial" w:cs="Arial"/>
          <w:i/>
        </w:rPr>
        <w:t>Psycho</w:t>
      </w:r>
      <w:r w:rsidR="00735A22">
        <w:rPr>
          <w:rFonts w:ascii="Arial" w:hAnsi="Arial" w:cs="Arial"/>
        </w:rPr>
        <w:t xml:space="preserve"> by Alfred </w:t>
      </w:r>
      <w:proofErr w:type="spellStart"/>
      <w:r w:rsidR="00735A22">
        <w:rPr>
          <w:rFonts w:ascii="Arial" w:hAnsi="Arial" w:cs="Arial"/>
        </w:rPr>
        <w:t>Hitchock</w:t>
      </w:r>
      <w:proofErr w:type="spellEnd"/>
      <w:r>
        <w:rPr>
          <w:rFonts w:ascii="Arial" w:hAnsi="Arial" w:cs="Arial"/>
        </w:rPr>
        <w:t xml:space="preserve"> </w:t>
      </w:r>
      <w:r w:rsidR="00735A22">
        <w:rPr>
          <w:rFonts w:ascii="Arial" w:hAnsi="Arial" w:cs="Arial"/>
        </w:rPr>
        <w:t>on F</w:t>
      </w:r>
      <w:r w:rsidR="00865F46">
        <w:rPr>
          <w:rFonts w:ascii="Arial" w:hAnsi="Arial" w:cs="Arial"/>
        </w:rPr>
        <w:t>r</w:t>
      </w:r>
      <w:r w:rsidR="00735A22">
        <w:rPr>
          <w:rFonts w:ascii="Arial" w:hAnsi="Arial" w:cs="Arial"/>
        </w:rPr>
        <w:t>iday January 30</w:t>
      </w:r>
      <w:r w:rsidR="00735A22" w:rsidRPr="00735A22">
        <w:rPr>
          <w:rFonts w:ascii="Arial" w:hAnsi="Arial" w:cs="Arial"/>
          <w:vertAlign w:val="superscript"/>
        </w:rPr>
        <w:t>th</w:t>
      </w:r>
      <w:r w:rsidR="00735A22">
        <w:rPr>
          <w:rFonts w:ascii="Arial" w:hAnsi="Arial" w:cs="Arial"/>
        </w:rPr>
        <w:t xml:space="preserve"> and one </w:t>
      </w:r>
      <w:r>
        <w:rPr>
          <w:rFonts w:ascii="Arial" w:hAnsi="Arial" w:cs="Arial"/>
        </w:rPr>
        <w:t>Thursday evening speaker</w:t>
      </w:r>
      <w:r w:rsidR="00735A22">
        <w:rPr>
          <w:rFonts w:ascii="Arial" w:hAnsi="Arial" w:cs="Arial"/>
        </w:rPr>
        <w:t>, Manuel Munoz,</w:t>
      </w:r>
      <w:r>
        <w:rPr>
          <w:rFonts w:ascii="Arial" w:hAnsi="Arial" w:cs="Arial"/>
        </w:rPr>
        <w:t xml:space="preserve"> in the Forum Hall </w:t>
      </w:r>
      <w:r w:rsidR="00735A22">
        <w:rPr>
          <w:rFonts w:ascii="Arial" w:hAnsi="Arial" w:cs="Arial"/>
        </w:rPr>
        <w:t>February 19</w:t>
      </w:r>
      <w:r w:rsidR="00735A22" w:rsidRPr="00735A22">
        <w:rPr>
          <w:rFonts w:ascii="Arial" w:hAnsi="Arial" w:cs="Arial"/>
          <w:vertAlign w:val="superscript"/>
        </w:rPr>
        <w:t>th</w:t>
      </w:r>
      <w:r w:rsidR="00735A22">
        <w:rPr>
          <w:rFonts w:ascii="Arial" w:hAnsi="Arial" w:cs="Arial"/>
        </w:rPr>
        <w:t xml:space="preserve"> at 7PM </w:t>
      </w:r>
      <w:r>
        <w:rPr>
          <w:rFonts w:ascii="Arial" w:hAnsi="Arial" w:cs="Arial"/>
        </w:rPr>
        <w:t>(</w:t>
      </w:r>
      <w:r w:rsidR="00735A22">
        <w:rPr>
          <w:rFonts w:ascii="Arial" w:hAnsi="Arial" w:cs="Arial"/>
        </w:rPr>
        <w:t xml:space="preserve">both </w:t>
      </w:r>
      <w:r>
        <w:rPr>
          <w:rFonts w:ascii="Arial" w:hAnsi="Arial" w:cs="Arial"/>
        </w:rPr>
        <w:t xml:space="preserve">required) </w:t>
      </w:r>
      <w:r w:rsidR="00735A22">
        <w:rPr>
          <w:rFonts w:ascii="Arial" w:hAnsi="Arial" w:cs="Arial"/>
        </w:rPr>
        <w:t>Put them i</w:t>
      </w:r>
      <w:r>
        <w:rPr>
          <w:rFonts w:ascii="Arial" w:hAnsi="Arial" w:cs="Arial"/>
        </w:rPr>
        <w:t>n your calendar now.</w:t>
      </w:r>
      <w:r w:rsidR="00865F46">
        <w:rPr>
          <w:rFonts w:ascii="Arial" w:hAnsi="Arial" w:cs="Arial"/>
        </w:rPr>
        <w:t xml:space="preserve"> You’ll also </w:t>
      </w:r>
      <w:proofErr w:type="spellStart"/>
      <w:r w:rsidR="00865F46">
        <w:rPr>
          <w:rFonts w:ascii="Arial" w:hAnsi="Arial" w:cs="Arial"/>
        </w:rPr>
        <w:t>hav</w:t>
      </w:r>
      <w:proofErr w:type="spellEnd"/>
      <w:r w:rsidR="00865F46">
        <w:rPr>
          <w:rFonts w:ascii="Arial" w:hAnsi="Arial" w:cs="Arial"/>
        </w:rPr>
        <w:t xml:space="preserve"> the opportunity to meet Joyce Carol Oates on Thursday, March 19</w:t>
      </w:r>
      <w:r w:rsidR="00865F46" w:rsidRPr="00865F46">
        <w:rPr>
          <w:rFonts w:ascii="Arial" w:hAnsi="Arial" w:cs="Arial"/>
          <w:vertAlign w:val="superscript"/>
        </w:rPr>
        <w:t>th</w:t>
      </w:r>
      <w:r w:rsidR="00865F46">
        <w:rPr>
          <w:rFonts w:ascii="Arial" w:hAnsi="Arial" w:cs="Arial"/>
        </w:rPr>
        <w:t xml:space="preserve"> at 7PM.</w:t>
      </w:r>
    </w:p>
    <w:p w14:paraId="58C90C3D" w14:textId="77777777" w:rsidR="00865F46" w:rsidRDefault="00865F46" w:rsidP="0013723B">
      <w:pPr>
        <w:rPr>
          <w:rFonts w:ascii="Arial" w:hAnsi="Arial" w:cs="Arial"/>
        </w:rPr>
      </w:pPr>
    </w:p>
    <w:p w14:paraId="33E75594" w14:textId="77777777" w:rsidR="0013723B" w:rsidRPr="00F10045" w:rsidRDefault="0013723B" w:rsidP="0013723B">
      <w:pPr>
        <w:rPr>
          <w:rFonts w:ascii="Arial" w:hAnsi="Arial" w:cs="Arial"/>
        </w:rPr>
      </w:pPr>
      <w:r w:rsidRPr="00F10045">
        <w:rPr>
          <w:rFonts w:ascii="Arial" w:hAnsi="Arial" w:cs="Arial"/>
        </w:rPr>
        <w:t xml:space="preserve">We will read </w:t>
      </w:r>
      <w:r w:rsidR="00865F46">
        <w:rPr>
          <w:rFonts w:ascii="Arial" w:hAnsi="Arial" w:cs="Arial"/>
          <w:i/>
        </w:rPr>
        <w:t>What You See in the Dark</w:t>
      </w:r>
      <w:r w:rsidRPr="00F10045">
        <w:rPr>
          <w:rFonts w:ascii="Arial" w:hAnsi="Arial" w:cs="Arial"/>
        </w:rPr>
        <w:t xml:space="preserve"> by </w:t>
      </w:r>
      <w:r w:rsidR="00865F46">
        <w:rPr>
          <w:rFonts w:ascii="Arial" w:hAnsi="Arial" w:cs="Arial"/>
        </w:rPr>
        <w:t>Manuel Munoz</w:t>
      </w:r>
      <w:r w:rsidRPr="00F10045">
        <w:rPr>
          <w:rFonts w:ascii="Arial" w:hAnsi="Arial" w:cs="Arial"/>
        </w:rPr>
        <w:t xml:space="preserve"> </w:t>
      </w:r>
      <w:r w:rsidR="00865F46">
        <w:rPr>
          <w:rFonts w:ascii="Arial" w:hAnsi="Arial" w:cs="Arial"/>
        </w:rPr>
        <w:t xml:space="preserve">and we’ll watch the film to which it refers, Alfred Hitchcock’s </w:t>
      </w:r>
      <w:r w:rsidR="00865F46">
        <w:rPr>
          <w:rFonts w:ascii="Arial" w:hAnsi="Arial" w:cs="Arial"/>
          <w:i/>
        </w:rPr>
        <w:t>Psycho</w:t>
      </w:r>
      <w:r w:rsidRPr="00F10045">
        <w:rPr>
          <w:rFonts w:ascii="Arial" w:hAnsi="Arial" w:cs="Arial"/>
        </w:rPr>
        <w:t xml:space="preserve">. </w:t>
      </w:r>
      <w:r w:rsidR="00865F46">
        <w:rPr>
          <w:rFonts w:ascii="Arial" w:hAnsi="Arial" w:cs="Arial"/>
        </w:rPr>
        <w:t xml:space="preserve">As you are reading and watching, the question will be:  WHY does each character do what he or she does?  We will also read a few stories by Joyce Carol Oates with the same question in mind. </w:t>
      </w:r>
      <w:r w:rsidRPr="00F10045">
        <w:rPr>
          <w:rFonts w:ascii="Arial" w:hAnsi="Arial" w:cs="Arial"/>
        </w:rPr>
        <w:t>You will also read handouts and readings from the text.  Reading assignments are intended as models of different organizational structures or as information or inspiration for discussion or your own writing; you make sure you read them carefully, look up new vocabulary</w:t>
      </w:r>
      <w:r>
        <w:rPr>
          <w:rFonts w:ascii="Arial" w:hAnsi="Arial" w:cs="Arial"/>
        </w:rPr>
        <w:t>.</w:t>
      </w:r>
      <w:r w:rsidRPr="00F10045">
        <w:rPr>
          <w:rFonts w:ascii="Arial" w:hAnsi="Arial" w:cs="Arial"/>
        </w:rPr>
        <w:t xml:space="preserve"> </w:t>
      </w:r>
    </w:p>
    <w:p w14:paraId="4CCAEB4D" w14:textId="77777777" w:rsidR="0013723B" w:rsidRPr="00F10045" w:rsidRDefault="0013723B" w:rsidP="0013723B">
      <w:pPr>
        <w:rPr>
          <w:rFonts w:ascii="Arial" w:hAnsi="Arial" w:cs="Arial"/>
        </w:rPr>
      </w:pPr>
    </w:p>
    <w:p w14:paraId="1FB1CF54" w14:textId="77777777" w:rsidR="0013723B" w:rsidRPr="00F10045" w:rsidRDefault="0013723B" w:rsidP="0013723B">
      <w:pPr>
        <w:rPr>
          <w:rFonts w:ascii="Arial" w:hAnsi="Arial" w:cs="Arial"/>
        </w:rPr>
      </w:pPr>
      <w:r w:rsidRPr="00F10045">
        <w:rPr>
          <w:rFonts w:ascii="Arial" w:hAnsi="Arial" w:cs="Arial"/>
        </w:rPr>
        <w:t xml:space="preserve">Your attendance is mandatory (I may drop you after 4 </w:t>
      </w:r>
      <w:r w:rsidR="00865F46">
        <w:rPr>
          <w:rFonts w:ascii="Arial" w:hAnsi="Arial" w:cs="Arial"/>
        </w:rPr>
        <w:t xml:space="preserve">absences—2 </w:t>
      </w:r>
      <w:proofErr w:type="spellStart"/>
      <w:r w:rsidR="00865F46">
        <w:rPr>
          <w:rFonts w:ascii="Arial" w:hAnsi="Arial" w:cs="Arial"/>
        </w:rPr>
        <w:t>tardies</w:t>
      </w:r>
      <w:proofErr w:type="spellEnd"/>
      <w:r w:rsidR="00865F46">
        <w:rPr>
          <w:rFonts w:ascii="Arial" w:hAnsi="Arial" w:cs="Arial"/>
        </w:rPr>
        <w:t>= an absence).</w:t>
      </w:r>
    </w:p>
    <w:p w14:paraId="036B81A4" w14:textId="77777777" w:rsidR="00865F46" w:rsidRDefault="00865F46" w:rsidP="0013723B">
      <w:pPr>
        <w:rPr>
          <w:rFonts w:ascii="Arial" w:hAnsi="Arial" w:cs="Arial"/>
        </w:rPr>
      </w:pPr>
    </w:p>
    <w:p w14:paraId="4E5925ED" w14:textId="77777777" w:rsidR="002250CF" w:rsidRDefault="0013723B" w:rsidP="0013723B">
      <w:pPr>
        <w:rPr>
          <w:rFonts w:ascii="Arial" w:hAnsi="Arial" w:cs="Arial"/>
        </w:rPr>
      </w:pPr>
      <w:r w:rsidRPr="00F10045">
        <w:rPr>
          <w:rFonts w:ascii="Arial" w:hAnsi="Arial" w:cs="Arial"/>
        </w:rPr>
        <w:t>Grades are based entirely on the writing you produce</w:t>
      </w:r>
      <w:r>
        <w:rPr>
          <w:rFonts w:ascii="Arial" w:hAnsi="Arial" w:cs="Arial"/>
        </w:rPr>
        <w:t xml:space="preserve"> </w:t>
      </w:r>
      <w:r w:rsidRPr="00F10045">
        <w:rPr>
          <w:rFonts w:ascii="Arial" w:hAnsi="Arial" w:cs="Arial"/>
        </w:rPr>
        <w:t>(</w:t>
      </w:r>
      <w:r w:rsidR="002250CF">
        <w:rPr>
          <w:rFonts w:ascii="Arial" w:hAnsi="Arial" w:cs="Arial"/>
        </w:rPr>
        <w:t>the one-sentence summary assignment, four papers</w:t>
      </w:r>
      <w:r w:rsidRPr="00F10045">
        <w:rPr>
          <w:rFonts w:ascii="Arial" w:hAnsi="Arial" w:cs="Arial"/>
        </w:rPr>
        <w:t xml:space="preserve"> and your final</w:t>
      </w:r>
      <w:r w:rsidR="002250CF">
        <w:rPr>
          <w:rFonts w:ascii="Arial" w:hAnsi="Arial" w:cs="Arial"/>
        </w:rPr>
        <w:t>)</w:t>
      </w:r>
      <w:r w:rsidRPr="00F10045">
        <w:rPr>
          <w:rFonts w:ascii="Arial" w:hAnsi="Arial" w:cs="Arial"/>
        </w:rPr>
        <w:t>.  I will use the English department rubric considering content, organization, use of language, and grammar and mechanics</w:t>
      </w:r>
      <w:r>
        <w:rPr>
          <w:rFonts w:ascii="Arial" w:hAnsi="Arial" w:cs="Arial"/>
        </w:rPr>
        <w:t xml:space="preserve"> for papers</w:t>
      </w:r>
      <w:r w:rsidRPr="00F10045">
        <w:rPr>
          <w:rFonts w:ascii="Arial" w:hAnsi="Arial" w:cs="Arial"/>
        </w:rPr>
        <w:t xml:space="preserve">. </w:t>
      </w:r>
    </w:p>
    <w:p w14:paraId="4D10DB86" w14:textId="77777777" w:rsidR="0013723B" w:rsidRPr="00F10045" w:rsidRDefault="0013723B" w:rsidP="0013723B">
      <w:pPr>
        <w:rPr>
          <w:rFonts w:ascii="Arial" w:hAnsi="Arial" w:cs="Arial"/>
        </w:rPr>
      </w:pPr>
      <w:proofErr w:type="gramStart"/>
      <w:r>
        <w:rPr>
          <w:rFonts w:ascii="Arial" w:hAnsi="Arial" w:cs="Arial"/>
        </w:rPr>
        <w:lastRenderedPageBreak/>
        <w:t>so</w:t>
      </w:r>
      <w:proofErr w:type="gramEnd"/>
      <w:r>
        <w:rPr>
          <w:rFonts w:ascii="Arial" w:hAnsi="Arial" w:cs="Arial"/>
        </w:rPr>
        <w:t xml:space="preserve"> you’ll know your grade at all times.  </w:t>
      </w:r>
    </w:p>
    <w:p w14:paraId="1AC28923" w14:textId="77777777" w:rsidR="0013723B" w:rsidRPr="00F10045" w:rsidRDefault="0013723B" w:rsidP="0013723B">
      <w:pPr>
        <w:rPr>
          <w:rFonts w:ascii="Arial" w:hAnsi="Arial" w:cs="Arial"/>
        </w:rPr>
      </w:pPr>
    </w:p>
    <w:p w14:paraId="3413B4F2" w14:textId="77777777" w:rsidR="0013723B" w:rsidRPr="00F10045" w:rsidRDefault="0013723B" w:rsidP="0013723B">
      <w:pPr>
        <w:rPr>
          <w:rFonts w:ascii="Arial" w:hAnsi="Arial" w:cs="Arial"/>
        </w:rPr>
      </w:pPr>
      <w:r w:rsidRPr="00F10045">
        <w:rPr>
          <w:rFonts w:ascii="Arial" w:hAnsi="Arial" w:cs="Arial"/>
        </w:rPr>
        <w:t>The Outcomes for English 3 are:</w:t>
      </w:r>
    </w:p>
    <w:p w14:paraId="73116859" w14:textId="77777777" w:rsidR="0013723B" w:rsidRPr="00F10045" w:rsidRDefault="0013723B" w:rsidP="0013723B">
      <w:pPr>
        <w:rPr>
          <w:rFonts w:ascii="Arial" w:hAnsi="Arial" w:cs="Arial"/>
        </w:rPr>
      </w:pPr>
      <w:r>
        <w:rPr>
          <w:rFonts w:ascii="Arial" w:hAnsi="Arial" w:cs="Arial"/>
        </w:rPr>
        <w:t xml:space="preserve">a. </w:t>
      </w:r>
      <w:proofErr w:type="gramStart"/>
      <w:r w:rsidRPr="00F10045">
        <w:rPr>
          <w:rFonts w:ascii="Arial" w:hAnsi="Arial" w:cs="Arial"/>
        </w:rPr>
        <w:t>the</w:t>
      </w:r>
      <w:proofErr w:type="gramEnd"/>
      <w:r w:rsidRPr="00F10045">
        <w:rPr>
          <w:rFonts w:ascii="Arial" w:hAnsi="Arial" w:cs="Arial"/>
        </w:rPr>
        <w:t xml:space="preserve"> ability to write a passing summary of a scholarly article </w:t>
      </w:r>
    </w:p>
    <w:p w14:paraId="7DDD26A0" w14:textId="77777777" w:rsidR="0013723B" w:rsidRPr="00F10045" w:rsidRDefault="0013723B" w:rsidP="0013723B">
      <w:pPr>
        <w:rPr>
          <w:rFonts w:ascii="Arial" w:hAnsi="Arial" w:cs="Arial"/>
        </w:rPr>
      </w:pPr>
      <w:r>
        <w:rPr>
          <w:rFonts w:ascii="Arial" w:hAnsi="Arial" w:cs="Arial"/>
        </w:rPr>
        <w:t xml:space="preserve">b. </w:t>
      </w:r>
      <w:proofErr w:type="gramStart"/>
      <w:r w:rsidRPr="00F10045">
        <w:rPr>
          <w:rFonts w:ascii="Arial" w:hAnsi="Arial" w:cs="Arial"/>
        </w:rPr>
        <w:t>the</w:t>
      </w:r>
      <w:proofErr w:type="gramEnd"/>
      <w:r w:rsidRPr="00F10045">
        <w:rPr>
          <w:rFonts w:ascii="Arial" w:hAnsi="Arial" w:cs="Arial"/>
        </w:rPr>
        <w:t xml:space="preserve"> ability to write a passing argument—we’ll focus on </w:t>
      </w:r>
      <w:proofErr w:type="spellStart"/>
      <w:r w:rsidRPr="00F10045">
        <w:rPr>
          <w:rFonts w:ascii="Arial" w:hAnsi="Arial" w:cs="Arial"/>
        </w:rPr>
        <w:t>Toulmin</w:t>
      </w:r>
      <w:proofErr w:type="spellEnd"/>
      <w:r w:rsidRPr="00F10045">
        <w:rPr>
          <w:rFonts w:ascii="Arial" w:hAnsi="Arial" w:cs="Arial"/>
        </w:rPr>
        <w:t xml:space="preserve"> style--with </w:t>
      </w:r>
      <w:r>
        <w:rPr>
          <w:rFonts w:ascii="Arial" w:hAnsi="Arial" w:cs="Arial"/>
        </w:rPr>
        <w:tab/>
      </w:r>
      <w:r w:rsidRPr="00F10045">
        <w:rPr>
          <w:rFonts w:ascii="Arial" w:hAnsi="Arial" w:cs="Arial"/>
        </w:rPr>
        <w:t xml:space="preserve">proper attribution of sources (the documentation we’ll use is MLA style), </w:t>
      </w:r>
      <w:r>
        <w:rPr>
          <w:rFonts w:ascii="Arial" w:hAnsi="Arial" w:cs="Arial"/>
        </w:rPr>
        <w:tab/>
      </w:r>
      <w:r w:rsidRPr="00F10045">
        <w:rPr>
          <w:rFonts w:ascii="Arial" w:hAnsi="Arial" w:cs="Arial"/>
        </w:rPr>
        <w:t xml:space="preserve">which </w:t>
      </w:r>
      <w:r>
        <w:rPr>
          <w:rFonts w:ascii="Arial" w:hAnsi="Arial" w:cs="Arial"/>
        </w:rPr>
        <w:tab/>
      </w:r>
      <w:r w:rsidRPr="00F10045">
        <w:rPr>
          <w:rFonts w:ascii="Arial" w:hAnsi="Arial" w:cs="Arial"/>
        </w:rPr>
        <w:t xml:space="preserve">demonstrates the ability to read and analyze college level writing,  </w:t>
      </w:r>
    </w:p>
    <w:p w14:paraId="281FB18D" w14:textId="77777777" w:rsidR="0013723B" w:rsidRPr="00F10045" w:rsidRDefault="0013723B" w:rsidP="0013723B">
      <w:pPr>
        <w:rPr>
          <w:rFonts w:ascii="Arial" w:hAnsi="Arial" w:cs="Arial"/>
        </w:rPr>
      </w:pPr>
      <w:r>
        <w:rPr>
          <w:rFonts w:ascii="Arial" w:hAnsi="Arial" w:cs="Arial"/>
        </w:rPr>
        <w:t xml:space="preserve">c. </w:t>
      </w:r>
      <w:proofErr w:type="gramStart"/>
      <w:r w:rsidRPr="00F10045">
        <w:rPr>
          <w:rFonts w:ascii="Arial" w:hAnsi="Arial" w:cs="Arial"/>
        </w:rPr>
        <w:t>the</w:t>
      </w:r>
      <w:proofErr w:type="gramEnd"/>
      <w:r w:rsidRPr="00F10045">
        <w:rPr>
          <w:rFonts w:ascii="Arial" w:hAnsi="Arial" w:cs="Arial"/>
        </w:rPr>
        <w:t xml:space="preserve"> ability to write a passing analysis of a scholarly essay</w:t>
      </w:r>
    </w:p>
    <w:p w14:paraId="62EB3793" w14:textId="77777777" w:rsidR="0013723B" w:rsidRPr="00F10045" w:rsidRDefault="0013723B" w:rsidP="0013723B">
      <w:pPr>
        <w:rPr>
          <w:rFonts w:ascii="Arial" w:hAnsi="Arial" w:cs="Arial"/>
        </w:rPr>
      </w:pPr>
      <w:r>
        <w:rPr>
          <w:rFonts w:ascii="Arial" w:hAnsi="Arial" w:cs="Arial"/>
        </w:rPr>
        <w:t xml:space="preserve">d. </w:t>
      </w:r>
      <w:proofErr w:type="gramStart"/>
      <w:r w:rsidRPr="00F10045">
        <w:rPr>
          <w:rFonts w:ascii="Arial" w:hAnsi="Arial" w:cs="Arial"/>
        </w:rPr>
        <w:t>the</w:t>
      </w:r>
      <w:proofErr w:type="gramEnd"/>
      <w:r w:rsidRPr="00F10045">
        <w:rPr>
          <w:rFonts w:ascii="Arial" w:hAnsi="Arial" w:cs="Arial"/>
        </w:rPr>
        <w:t xml:space="preserve"> ability to write a synthesis of four or more sources with proper attribution of </w:t>
      </w:r>
      <w:r>
        <w:rPr>
          <w:rFonts w:ascii="Arial" w:hAnsi="Arial" w:cs="Arial"/>
        </w:rPr>
        <w:tab/>
      </w:r>
      <w:r w:rsidRPr="00F10045">
        <w:rPr>
          <w:rFonts w:ascii="Arial" w:hAnsi="Arial" w:cs="Arial"/>
        </w:rPr>
        <w:t xml:space="preserve">sources—we’ll model this after a </w:t>
      </w:r>
      <w:proofErr w:type="spellStart"/>
      <w:r w:rsidRPr="00F10045">
        <w:rPr>
          <w:rFonts w:ascii="Arial" w:hAnsi="Arial" w:cs="Arial"/>
        </w:rPr>
        <w:t>Rogerian</w:t>
      </w:r>
      <w:proofErr w:type="spellEnd"/>
      <w:r w:rsidRPr="00F10045">
        <w:rPr>
          <w:rFonts w:ascii="Arial" w:hAnsi="Arial" w:cs="Arial"/>
        </w:rPr>
        <w:t xml:space="preserve"> style argument</w:t>
      </w:r>
    </w:p>
    <w:p w14:paraId="74BFFBEF" w14:textId="77777777" w:rsidR="0013723B" w:rsidRPr="00F10045" w:rsidRDefault="0013723B" w:rsidP="0013723B">
      <w:pPr>
        <w:rPr>
          <w:rFonts w:ascii="Arial" w:hAnsi="Arial" w:cs="Arial"/>
        </w:rPr>
      </w:pPr>
    </w:p>
    <w:p w14:paraId="0430F17F" w14:textId="77777777" w:rsidR="0013723B" w:rsidRDefault="0013723B" w:rsidP="0013723B">
      <w:pPr>
        <w:rPr>
          <w:rFonts w:ascii="Arial" w:hAnsi="Arial" w:cs="Arial"/>
        </w:rPr>
      </w:pPr>
      <w:r w:rsidRPr="00F10045">
        <w:rPr>
          <w:rFonts w:ascii="Arial" w:hAnsi="Arial" w:cs="Arial"/>
        </w:rPr>
        <w:t>You’ll have multiple chances to accomplish some of these, but you must pass all four to pass the class, no matter how many points you accumulate.    All submitted writing will be typed, double-spaced and scholarly in appearance—no fancy fonts.  Present yourself and your work to me as the scholar I expect you to be.  The form of documentation we use, called MLA style, is explained on the Purdue OWL website.</w:t>
      </w:r>
    </w:p>
    <w:p w14:paraId="64AD3761" w14:textId="77777777" w:rsidR="0013723B" w:rsidRPr="00F10045" w:rsidRDefault="0013723B" w:rsidP="0013723B">
      <w:pPr>
        <w:rPr>
          <w:rFonts w:ascii="Arial" w:hAnsi="Arial" w:cs="Arial"/>
        </w:rPr>
      </w:pPr>
      <w:r w:rsidRPr="00F10045">
        <w:rPr>
          <w:rFonts w:ascii="Arial" w:hAnsi="Arial" w:cs="Arial"/>
        </w:rPr>
        <w:t xml:space="preserve">  </w:t>
      </w:r>
    </w:p>
    <w:p w14:paraId="64325E73" w14:textId="77777777" w:rsidR="0013723B" w:rsidRPr="00F10045" w:rsidRDefault="0013723B" w:rsidP="0013723B">
      <w:pPr>
        <w:rPr>
          <w:rFonts w:ascii="Arial" w:hAnsi="Arial" w:cs="Arial"/>
        </w:rPr>
      </w:pPr>
      <w:r w:rsidRPr="00F10045">
        <w:rPr>
          <w:rFonts w:ascii="Arial" w:hAnsi="Arial" w:cs="Arial"/>
        </w:rPr>
        <w:t xml:space="preserve">Plagiarism is presenting any words or ideas of someone else without attribution. </w:t>
      </w:r>
      <w:r>
        <w:rPr>
          <w:rFonts w:ascii="Arial" w:hAnsi="Arial" w:cs="Arial"/>
        </w:rPr>
        <w:t xml:space="preserve"> The worst thing about using some one else’s ideas is the fear there will be no new ideas in the world—especially YOURS!  We will cover plagiarism</w:t>
      </w:r>
      <w:r w:rsidRPr="00F10045">
        <w:rPr>
          <w:rFonts w:ascii="Arial" w:hAnsi="Arial" w:cs="Arial"/>
        </w:rPr>
        <w:t xml:space="preserve"> explicitly in the first few weeks of class even though I know you covered this in English 1A.  Pay attention:  the </w:t>
      </w:r>
      <w:proofErr w:type="gramStart"/>
      <w:r w:rsidRPr="00F10045">
        <w:rPr>
          <w:rFonts w:ascii="Arial" w:hAnsi="Arial" w:cs="Arial"/>
        </w:rPr>
        <w:t>penalties range from 0 on the assignment to an F in the class</w:t>
      </w:r>
      <w:r w:rsidR="002250CF">
        <w:rPr>
          <w:rFonts w:ascii="Arial" w:hAnsi="Arial" w:cs="Arial"/>
        </w:rPr>
        <w:t xml:space="preserve"> and is</w:t>
      </w:r>
      <w:proofErr w:type="gramEnd"/>
      <w:r w:rsidRPr="00F10045">
        <w:rPr>
          <w:rFonts w:ascii="Arial" w:hAnsi="Arial" w:cs="Arial"/>
        </w:rPr>
        <w:t xml:space="preserve"> reported to the Vice President.</w:t>
      </w:r>
    </w:p>
    <w:p w14:paraId="7B5E564A" w14:textId="77777777" w:rsidR="0013723B" w:rsidRPr="00F10045" w:rsidRDefault="0013723B" w:rsidP="0013723B">
      <w:pPr>
        <w:rPr>
          <w:rFonts w:ascii="Arial" w:hAnsi="Arial" w:cs="Arial"/>
        </w:rPr>
      </w:pPr>
    </w:p>
    <w:p w14:paraId="6D214007" w14:textId="77777777" w:rsidR="0013723B" w:rsidRPr="00F10045" w:rsidRDefault="0013723B" w:rsidP="0013723B">
      <w:pPr>
        <w:rPr>
          <w:rFonts w:ascii="Arial" w:hAnsi="Arial" w:cs="Arial"/>
        </w:rPr>
      </w:pPr>
      <w:r w:rsidRPr="00F10045">
        <w:rPr>
          <w:rFonts w:ascii="Arial" w:hAnsi="Arial" w:cs="Arial"/>
        </w:rPr>
        <w:t>Here</w:t>
      </w:r>
      <w:r>
        <w:rPr>
          <w:rFonts w:ascii="Arial" w:hAnsi="Arial" w:cs="Arial"/>
        </w:rPr>
        <w:t>’s a good deal for you:  If you are struggling and have a D on a required paper, you may come in during office hours or some other time we arrange to plan a revision</w:t>
      </w:r>
      <w:r w:rsidRPr="00F10045">
        <w:rPr>
          <w:rFonts w:ascii="Arial" w:hAnsi="Arial" w:cs="Arial"/>
        </w:rPr>
        <w:t xml:space="preserve">.  You’ll </w:t>
      </w:r>
      <w:r>
        <w:rPr>
          <w:rFonts w:ascii="Arial" w:hAnsi="Arial" w:cs="Arial"/>
        </w:rPr>
        <w:t xml:space="preserve">then have a week to complete the revision, and you’ll come in for a second conference to </w:t>
      </w:r>
      <w:r w:rsidRPr="00F10045">
        <w:rPr>
          <w:rFonts w:ascii="Arial" w:hAnsi="Arial" w:cs="Arial"/>
        </w:rPr>
        <w:t>hand</w:t>
      </w:r>
      <w:r>
        <w:rPr>
          <w:rFonts w:ascii="Arial" w:hAnsi="Arial" w:cs="Arial"/>
        </w:rPr>
        <w:t xml:space="preserve"> it</w:t>
      </w:r>
      <w:r w:rsidRPr="00F10045">
        <w:rPr>
          <w:rFonts w:ascii="Arial" w:hAnsi="Arial" w:cs="Arial"/>
        </w:rPr>
        <w:t xml:space="preserve"> in.  This involves more work for you (and for me), but the reward is a new evaluation and a new grade.  If you receive an F, you MAY NOT revise, but you will only receive an F if you do not do the work, do not attend class, or plagiarize.</w:t>
      </w:r>
    </w:p>
    <w:p w14:paraId="2FA24328" w14:textId="77777777" w:rsidR="0013723B" w:rsidRPr="00F10045" w:rsidRDefault="0013723B" w:rsidP="0013723B">
      <w:pPr>
        <w:rPr>
          <w:rFonts w:ascii="Arial" w:hAnsi="Arial" w:cs="Arial"/>
        </w:rPr>
      </w:pPr>
    </w:p>
    <w:p w14:paraId="7EF71DAF" w14:textId="77777777" w:rsidR="0013723B" w:rsidRPr="00F10045" w:rsidRDefault="0013723B" w:rsidP="0013723B">
      <w:pPr>
        <w:rPr>
          <w:rFonts w:ascii="Arial" w:hAnsi="Arial" w:cs="Arial"/>
        </w:rPr>
      </w:pPr>
      <w:r w:rsidRPr="00F10045">
        <w:rPr>
          <w:rFonts w:ascii="Arial" w:hAnsi="Arial" w:cs="Arial"/>
        </w:rPr>
        <w:t>If you have a verified need for an academic accommodation or materials in alternate media (i.e., Braille, large print, electronic text, etc.) per the Americans with Disabilities Act (ADA) or Section 504 of the Rehabilitation Act, please contact me as soon as possible.</w:t>
      </w:r>
    </w:p>
    <w:p w14:paraId="693ABFB4" w14:textId="77777777" w:rsidR="0013723B" w:rsidRPr="00F10045" w:rsidRDefault="0013723B" w:rsidP="0013723B">
      <w:pPr>
        <w:rPr>
          <w:rFonts w:ascii="Arial" w:hAnsi="Arial" w:cs="Arial"/>
        </w:rPr>
      </w:pPr>
    </w:p>
    <w:p w14:paraId="0DD9436C" w14:textId="77777777" w:rsidR="0013723B" w:rsidRPr="00F10045" w:rsidRDefault="0013723B" w:rsidP="0013723B">
      <w:pPr>
        <w:rPr>
          <w:rFonts w:ascii="Arial" w:hAnsi="Arial" w:cs="Arial"/>
        </w:rPr>
      </w:pPr>
    </w:p>
    <w:p w14:paraId="62FC3058" w14:textId="77777777" w:rsidR="00EF52D4" w:rsidRDefault="00EF52D4" w:rsidP="0013723B">
      <w:pPr>
        <w:rPr>
          <w:rFonts w:ascii="Arial" w:hAnsi="Arial" w:cs="Arial"/>
        </w:rPr>
      </w:pPr>
    </w:p>
    <w:p w14:paraId="7FD77CF4" w14:textId="77777777" w:rsidR="00EF52D4" w:rsidRDefault="00EF52D4" w:rsidP="0013723B">
      <w:pPr>
        <w:rPr>
          <w:rFonts w:ascii="Arial" w:hAnsi="Arial" w:cs="Arial"/>
        </w:rPr>
      </w:pPr>
    </w:p>
    <w:p w14:paraId="08E18671" w14:textId="77777777" w:rsidR="00EF52D4" w:rsidRDefault="00EF52D4" w:rsidP="0013723B">
      <w:pPr>
        <w:rPr>
          <w:rFonts w:ascii="Arial" w:hAnsi="Arial" w:cs="Arial"/>
        </w:rPr>
      </w:pPr>
    </w:p>
    <w:p w14:paraId="4EEF62CF" w14:textId="77777777" w:rsidR="00EF52D4" w:rsidRDefault="00EF52D4" w:rsidP="0013723B">
      <w:pPr>
        <w:rPr>
          <w:rFonts w:ascii="Arial" w:hAnsi="Arial" w:cs="Arial"/>
        </w:rPr>
      </w:pPr>
    </w:p>
    <w:p w14:paraId="50AE7D29" w14:textId="77777777" w:rsidR="00EF52D4" w:rsidRDefault="00EF52D4" w:rsidP="0013723B">
      <w:pPr>
        <w:rPr>
          <w:rFonts w:ascii="Arial" w:hAnsi="Arial" w:cs="Arial"/>
        </w:rPr>
      </w:pPr>
    </w:p>
    <w:p w14:paraId="51045F31" w14:textId="77777777" w:rsidR="00EF52D4" w:rsidRDefault="00EF52D4" w:rsidP="0013723B">
      <w:pPr>
        <w:rPr>
          <w:rFonts w:ascii="Arial" w:hAnsi="Arial" w:cs="Arial"/>
        </w:rPr>
      </w:pPr>
    </w:p>
    <w:p w14:paraId="2FC4B7B7" w14:textId="77777777" w:rsidR="00EF52D4" w:rsidRDefault="00EF52D4" w:rsidP="0013723B">
      <w:pPr>
        <w:rPr>
          <w:rFonts w:ascii="Arial" w:hAnsi="Arial" w:cs="Arial"/>
        </w:rPr>
      </w:pPr>
    </w:p>
    <w:p w14:paraId="28C8A3F3" w14:textId="77777777" w:rsidR="0013723B" w:rsidRPr="00F10045" w:rsidRDefault="0013723B" w:rsidP="0013723B">
      <w:pPr>
        <w:rPr>
          <w:rFonts w:ascii="Arial" w:hAnsi="Arial" w:cs="Arial"/>
        </w:rPr>
      </w:pPr>
      <w:r w:rsidRPr="00F10045">
        <w:rPr>
          <w:rFonts w:ascii="Arial" w:hAnsi="Arial" w:cs="Arial"/>
        </w:rPr>
        <w:lastRenderedPageBreak/>
        <w:t>Syllabus – English 3 Lapp</w:t>
      </w:r>
      <w:r w:rsidRPr="00F10045">
        <w:rPr>
          <w:rFonts w:ascii="Arial" w:hAnsi="Arial" w:cs="Arial"/>
        </w:rPr>
        <w:tab/>
      </w:r>
      <w:r w:rsidRPr="00F10045">
        <w:rPr>
          <w:rFonts w:ascii="Arial" w:hAnsi="Arial" w:cs="Arial"/>
        </w:rPr>
        <w:tab/>
      </w:r>
      <w:r w:rsidRPr="00F10045">
        <w:rPr>
          <w:rFonts w:ascii="Arial" w:hAnsi="Arial" w:cs="Arial"/>
        </w:rPr>
        <w:tab/>
      </w:r>
      <w:r w:rsidRPr="00F10045">
        <w:rPr>
          <w:rFonts w:ascii="Arial" w:hAnsi="Arial" w:cs="Arial"/>
        </w:rPr>
        <w:tab/>
      </w:r>
      <w:r w:rsidRPr="00F10045">
        <w:rPr>
          <w:rFonts w:ascii="Arial" w:hAnsi="Arial" w:cs="Arial"/>
        </w:rPr>
        <w:tab/>
      </w:r>
      <w:r w:rsidRPr="00F10045">
        <w:rPr>
          <w:rFonts w:ascii="Arial" w:hAnsi="Arial" w:cs="Arial"/>
        </w:rPr>
        <w:tab/>
        <w:t xml:space="preserve">                     </w:t>
      </w:r>
      <w:r w:rsidR="002250CF">
        <w:rPr>
          <w:rFonts w:ascii="Arial" w:hAnsi="Arial" w:cs="Arial"/>
        </w:rPr>
        <w:t>SP 15</w:t>
      </w:r>
    </w:p>
    <w:p w14:paraId="34466B28" w14:textId="77777777" w:rsidR="0013723B" w:rsidRDefault="0013723B" w:rsidP="0013723B">
      <w:pPr>
        <w:rPr>
          <w:rFonts w:ascii="Arial" w:hAnsi="Arial" w:cs="Arial"/>
        </w:rPr>
      </w:pPr>
    </w:p>
    <w:p w14:paraId="0C89BB1F" w14:textId="77777777" w:rsidR="00D53748" w:rsidRDefault="0013723B" w:rsidP="0013723B">
      <w:pPr>
        <w:pStyle w:val="NormalWeb"/>
        <w:rPr>
          <w:rFonts w:ascii="Arial" w:hAnsi="Arial" w:cs="Arial"/>
          <w:color w:val="000000"/>
          <w:sz w:val="20"/>
          <w:szCs w:val="20"/>
        </w:rPr>
      </w:pPr>
      <w:r w:rsidRPr="00064979">
        <w:rPr>
          <w:rFonts w:ascii="Arial" w:hAnsi="Arial" w:cs="Arial"/>
          <w:color w:val="000000"/>
          <w:sz w:val="20"/>
          <w:szCs w:val="20"/>
        </w:rPr>
        <w:t xml:space="preserve">Week 1: </w:t>
      </w:r>
      <w:r>
        <w:rPr>
          <w:rFonts w:ascii="Arial" w:hAnsi="Arial" w:cs="Arial"/>
          <w:color w:val="000000"/>
          <w:sz w:val="20"/>
          <w:szCs w:val="20"/>
        </w:rPr>
        <w:t xml:space="preserve">Buy </w:t>
      </w:r>
      <w:r w:rsidRPr="00064979">
        <w:rPr>
          <w:rFonts w:ascii="Arial" w:hAnsi="Arial" w:cs="Arial"/>
          <w:color w:val="000000"/>
          <w:sz w:val="20"/>
          <w:szCs w:val="20"/>
        </w:rPr>
        <w:t xml:space="preserve">Barnet &amp; </w:t>
      </w:r>
      <w:proofErr w:type="spellStart"/>
      <w:r w:rsidRPr="00064979">
        <w:rPr>
          <w:rFonts w:ascii="Arial" w:hAnsi="Arial" w:cs="Arial"/>
          <w:color w:val="000000"/>
          <w:sz w:val="20"/>
          <w:szCs w:val="20"/>
        </w:rPr>
        <w:t>Bedau</w:t>
      </w:r>
      <w:proofErr w:type="spellEnd"/>
      <w:r w:rsidRPr="00064979">
        <w:rPr>
          <w:rFonts w:ascii="Arial" w:hAnsi="Arial" w:cs="Arial"/>
          <w:color w:val="000000"/>
          <w:sz w:val="20"/>
          <w:szCs w:val="20"/>
        </w:rPr>
        <w:t xml:space="preserve"> </w:t>
      </w:r>
      <w:r>
        <w:rPr>
          <w:rFonts w:ascii="Arial" w:hAnsi="Arial" w:cs="Arial"/>
          <w:color w:val="000000"/>
          <w:sz w:val="20"/>
          <w:szCs w:val="20"/>
        </w:rPr>
        <w:t xml:space="preserve">and </w:t>
      </w:r>
      <w:r w:rsidR="00D53748">
        <w:rPr>
          <w:rFonts w:ascii="Arial" w:hAnsi="Arial" w:cs="Arial"/>
          <w:color w:val="000000"/>
          <w:sz w:val="20"/>
          <w:szCs w:val="20"/>
        </w:rPr>
        <w:t>Munoz</w:t>
      </w:r>
      <w:r>
        <w:rPr>
          <w:rFonts w:ascii="Arial" w:hAnsi="Arial" w:cs="Arial"/>
          <w:color w:val="000000"/>
          <w:sz w:val="20"/>
          <w:szCs w:val="20"/>
        </w:rPr>
        <w:t xml:space="preserve">. </w:t>
      </w:r>
      <w:proofErr w:type="gramStart"/>
      <w:r w:rsidRPr="00064979">
        <w:rPr>
          <w:rFonts w:ascii="Arial" w:hAnsi="Arial" w:cs="Arial"/>
          <w:color w:val="000000"/>
          <w:sz w:val="20"/>
          <w:szCs w:val="20"/>
        </w:rPr>
        <w:t>close</w:t>
      </w:r>
      <w:proofErr w:type="gramEnd"/>
      <w:r w:rsidRPr="00064979">
        <w:rPr>
          <w:rFonts w:ascii="Arial" w:hAnsi="Arial" w:cs="Arial"/>
          <w:color w:val="000000"/>
          <w:sz w:val="20"/>
          <w:szCs w:val="20"/>
        </w:rPr>
        <w:t xml:space="preserve"> reading </w:t>
      </w:r>
      <w:r>
        <w:rPr>
          <w:rFonts w:ascii="Arial" w:hAnsi="Arial" w:cs="Arial"/>
          <w:color w:val="000000"/>
          <w:sz w:val="20"/>
          <w:szCs w:val="20"/>
        </w:rPr>
        <w:t xml:space="preserve">of </w:t>
      </w:r>
      <w:r w:rsidR="00D53748">
        <w:rPr>
          <w:rFonts w:ascii="Arial" w:hAnsi="Arial" w:cs="Arial"/>
          <w:color w:val="000000"/>
          <w:sz w:val="20"/>
          <w:szCs w:val="20"/>
        </w:rPr>
        <w:t>“TV Isn't Violent E</w:t>
      </w:r>
      <w:r w:rsidR="00D53748" w:rsidRPr="00D53748">
        <w:rPr>
          <w:rFonts w:ascii="Arial" w:hAnsi="Arial" w:cs="Arial"/>
          <w:color w:val="000000"/>
          <w:sz w:val="20"/>
          <w:szCs w:val="20"/>
        </w:rPr>
        <w:t>nough</w:t>
      </w:r>
      <w:r w:rsidR="00D53748">
        <w:rPr>
          <w:rFonts w:ascii="Arial" w:hAnsi="Arial" w:cs="Arial"/>
          <w:color w:val="000000"/>
          <w:sz w:val="20"/>
          <w:szCs w:val="20"/>
        </w:rPr>
        <w:t>” by</w:t>
      </w:r>
      <w:r w:rsidR="00D53748" w:rsidRPr="00D53748">
        <w:rPr>
          <w:rFonts w:ascii="Arial" w:hAnsi="Arial" w:cs="Arial"/>
          <w:color w:val="000000"/>
          <w:sz w:val="20"/>
          <w:szCs w:val="20"/>
        </w:rPr>
        <w:t xml:space="preserve"> Mike Oppenheim</w:t>
      </w:r>
      <w:r w:rsidR="00B709CC">
        <w:rPr>
          <w:rFonts w:ascii="Arial" w:hAnsi="Arial" w:cs="Arial"/>
          <w:color w:val="000000"/>
          <w:sz w:val="20"/>
          <w:szCs w:val="20"/>
        </w:rPr>
        <w:t xml:space="preserve"> and </w:t>
      </w:r>
      <w:hyperlink r:id="rId6" w:history="1">
        <w:r w:rsidR="00B709CC" w:rsidRPr="0083212F">
          <w:rPr>
            <w:rStyle w:val="Hyperlink"/>
            <w:rFonts w:ascii="Arial" w:hAnsi="Arial" w:cs="Arial"/>
            <w:sz w:val="20"/>
            <w:szCs w:val="20"/>
          </w:rPr>
          <w:t>http://www.theatlantic.com/health/archive/2013/10/why-do-some-brains-enjoy-fear/280938/</w:t>
        </w:r>
      </w:hyperlink>
      <w:r w:rsidR="00B709CC">
        <w:rPr>
          <w:rFonts w:ascii="Arial" w:hAnsi="Arial" w:cs="Arial"/>
          <w:color w:val="000000"/>
          <w:sz w:val="20"/>
          <w:szCs w:val="20"/>
        </w:rPr>
        <w:t xml:space="preserve"> </w:t>
      </w:r>
    </w:p>
    <w:p w14:paraId="1ADC42B8" w14:textId="77777777" w:rsidR="000024C7" w:rsidRDefault="004B11B6" w:rsidP="0013723B">
      <w:pPr>
        <w:pStyle w:val="NormalWeb"/>
        <w:rPr>
          <w:rFonts w:ascii="Arial" w:hAnsi="Arial" w:cs="Arial"/>
          <w:color w:val="000000"/>
          <w:sz w:val="20"/>
          <w:szCs w:val="20"/>
        </w:rPr>
      </w:pPr>
      <w:r>
        <w:rPr>
          <w:rFonts w:ascii="Arial" w:hAnsi="Arial" w:cs="Arial"/>
          <w:color w:val="000000"/>
          <w:sz w:val="20"/>
          <w:szCs w:val="20"/>
        </w:rPr>
        <w:t xml:space="preserve">Gerard Jones on comic violence. </w:t>
      </w:r>
      <w:r w:rsidR="000024C7">
        <w:rPr>
          <w:rFonts w:ascii="Arial" w:hAnsi="Arial" w:cs="Arial"/>
          <w:color w:val="000000"/>
          <w:sz w:val="20"/>
          <w:szCs w:val="20"/>
        </w:rPr>
        <w:t>Begin Munoz</w:t>
      </w:r>
    </w:p>
    <w:p w14:paraId="0EF85800" w14:textId="77777777" w:rsidR="0013723B" w:rsidRPr="00D53748" w:rsidRDefault="0013723B" w:rsidP="0013723B">
      <w:pPr>
        <w:pStyle w:val="NormalWeb"/>
        <w:rPr>
          <w:rFonts w:ascii="Arial" w:hAnsi="Arial" w:cs="Arial"/>
          <w:color w:val="000000"/>
          <w:sz w:val="20"/>
          <w:szCs w:val="20"/>
        </w:rPr>
      </w:pPr>
      <w:r w:rsidRPr="00064979">
        <w:rPr>
          <w:rFonts w:ascii="Arial" w:hAnsi="Arial" w:cs="Arial"/>
          <w:color w:val="000000"/>
          <w:sz w:val="20"/>
          <w:szCs w:val="20"/>
        </w:rPr>
        <w:t xml:space="preserve">Week 2: </w:t>
      </w:r>
      <w:r w:rsidR="000024C7">
        <w:rPr>
          <w:rFonts w:ascii="Arial" w:hAnsi="Arial" w:cs="Arial"/>
          <w:color w:val="000000"/>
          <w:sz w:val="20"/>
          <w:szCs w:val="20"/>
        </w:rPr>
        <w:t>MLK Monday holiday</w:t>
      </w:r>
      <w:r w:rsidR="00D53748">
        <w:rPr>
          <w:rFonts w:ascii="Arial" w:hAnsi="Arial" w:cs="Arial"/>
          <w:color w:val="000000"/>
          <w:sz w:val="20"/>
          <w:szCs w:val="20"/>
        </w:rPr>
        <w:t>—</w:t>
      </w:r>
      <w:r w:rsidR="004B11B6">
        <w:rPr>
          <w:rFonts w:ascii="Arial" w:hAnsi="Arial" w:cs="Arial"/>
          <w:color w:val="000000"/>
          <w:sz w:val="20"/>
          <w:szCs w:val="20"/>
        </w:rPr>
        <w:t xml:space="preserve">summary. </w:t>
      </w:r>
      <w:r w:rsidR="00D53748">
        <w:rPr>
          <w:rFonts w:ascii="Arial" w:hAnsi="Arial" w:cs="Arial"/>
          <w:color w:val="000000"/>
          <w:sz w:val="20"/>
          <w:szCs w:val="20"/>
        </w:rPr>
        <w:t xml:space="preserve">Read </w:t>
      </w:r>
      <w:r w:rsidR="00D53748">
        <w:rPr>
          <w:rFonts w:ascii="Arial" w:hAnsi="Arial" w:cs="Arial"/>
          <w:i/>
          <w:color w:val="000000"/>
          <w:sz w:val="20"/>
          <w:szCs w:val="20"/>
        </w:rPr>
        <w:t>What You See in the Dark</w:t>
      </w:r>
      <w:r w:rsidR="00D53748">
        <w:rPr>
          <w:rFonts w:ascii="Arial" w:hAnsi="Arial" w:cs="Arial"/>
          <w:color w:val="000000"/>
          <w:sz w:val="20"/>
          <w:szCs w:val="20"/>
        </w:rPr>
        <w:t xml:space="preserve"> by Munoz</w:t>
      </w:r>
    </w:p>
    <w:p w14:paraId="6854B297" w14:textId="77777777" w:rsidR="000024C7" w:rsidRDefault="0013723B" w:rsidP="0013723B">
      <w:pPr>
        <w:pStyle w:val="NormalWeb"/>
        <w:rPr>
          <w:rFonts w:ascii="Arial" w:hAnsi="Arial" w:cs="Arial"/>
          <w:color w:val="000000"/>
          <w:sz w:val="20"/>
          <w:szCs w:val="20"/>
        </w:rPr>
      </w:pPr>
      <w:r w:rsidRPr="00064979">
        <w:rPr>
          <w:rFonts w:ascii="Arial" w:hAnsi="Arial" w:cs="Arial"/>
          <w:color w:val="000000"/>
          <w:sz w:val="20"/>
          <w:szCs w:val="20"/>
        </w:rPr>
        <w:t>Week 3</w:t>
      </w:r>
      <w:proofErr w:type="gramStart"/>
      <w:r w:rsidRPr="00064979">
        <w:rPr>
          <w:rFonts w:ascii="Arial" w:hAnsi="Arial" w:cs="Arial"/>
          <w:color w:val="000000"/>
          <w:sz w:val="20"/>
          <w:szCs w:val="20"/>
        </w:rPr>
        <w:t xml:space="preserve">:  </w:t>
      </w:r>
      <w:proofErr w:type="gramEnd"/>
      <w:r w:rsidR="000024C7">
        <w:rPr>
          <w:rFonts w:ascii="Arial" w:hAnsi="Arial" w:cs="Arial"/>
          <w:color w:val="000000"/>
          <w:sz w:val="20"/>
          <w:szCs w:val="20"/>
        </w:rPr>
        <w:fldChar w:fldCharType="begin"/>
      </w:r>
      <w:r w:rsidR="000024C7">
        <w:rPr>
          <w:rFonts w:ascii="Arial" w:hAnsi="Arial" w:cs="Arial"/>
          <w:color w:val="000000"/>
          <w:sz w:val="20"/>
          <w:szCs w:val="20"/>
        </w:rPr>
        <w:instrText xml:space="preserve"> HYPERLINK "</w:instrText>
      </w:r>
      <w:r w:rsidR="000024C7" w:rsidRPr="000024C7">
        <w:rPr>
          <w:rFonts w:ascii="Arial" w:hAnsi="Arial" w:cs="Arial"/>
          <w:color w:val="000000"/>
          <w:sz w:val="20"/>
          <w:szCs w:val="20"/>
        </w:rPr>
        <w:instrText>http://www.theatlantic.com/entertainment/archive/2012/12/sketching-out-psycho-production-storyboards-from-15-beloved-films/265785/</w:instrText>
      </w:r>
      <w:r w:rsidR="000024C7">
        <w:rPr>
          <w:rFonts w:ascii="Arial" w:hAnsi="Arial" w:cs="Arial"/>
          <w:color w:val="000000"/>
          <w:sz w:val="20"/>
          <w:szCs w:val="20"/>
        </w:rPr>
        <w:instrText xml:space="preserve">" </w:instrText>
      </w:r>
      <w:r w:rsidR="000024C7">
        <w:rPr>
          <w:rFonts w:ascii="Arial" w:hAnsi="Arial" w:cs="Arial"/>
          <w:color w:val="000000"/>
          <w:sz w:val="20"/>
          <w:szCs w:val="20"/>
        </w:rPr>
      </w:r>
      <w:r w:rsidR="000024C7">
        <w:rPr>
          <w:rFonts w:ascii="Arial" w:hAnsi="Arial" w:cs="Arial"/>
          <w:color w:val="000000"/>
          <w:sz w:val="20"/>
          <w:szCs w:val="20"/>
        </w:rPr>
        <w:fldChar w:fldCharType="separate"/>
      </w:r>
      <w:r w:rsidR="000024C7" w:rsidRPr="0083212F">
        <w:rPr>
          <w:rStyle w:val="Hyperlink"/>
          <w:rFonts w:ascii="Arial" w:hAnsi="Arial" w:cs="Arial"/>
          <w:sz w:val="20"/>
          <w:szCs w:val="20"/>
        </w:rPr>
        <w:t>http://www.theatlantic.com/entertainment/archive/2012/12/sketching-out-psycho-production-storyboards-from-15-beloved-films/265785/</w:t>
      </w:r>
      <w:r w:rsidR="000024C7">
        <w:rPr>
          <w:rFonts w:ascii="Arial" w:hAnsi="Arial" w:cs="Arial"/>
          <w:color w:val="000000"/>
          <w:sz w:val="20"/>
          <w:szCs w:val="20"/>
        </w:rPr>
        <w:fldChar w:fldCharType="end"/>
      </w:r>
    </w:p>
    <w:p w14:paraId="14544CB6" w14:textId="77777777" w:rsidR="004B11B6" w:rsidRDefault="004B11B6" w:rsidP="0013723B">
      <w:pPr>
        <w:pStyle w:val="NormalWeb"/>
        <w:rPr>
          <w:rFonts w:ascii="Arial" w:hAnsi="Arial" w:cs="Arial"/>
          <w:color w:val="000000"/>
          <w:sz w:val="20"/>
          <w:szCs w:val="20"/>
        </w:rPr>
      </w:pPr>
      <w:r>
        <w:rPr>
          <w:rFonts w:ascii="Arial" w:hAnsi="Arial" w:cs="Arial"/>
          <w:color w:val="000000"/>
          <w:sz w:val="20"/>
          <w:szCs w:val="20"/>
        </w:rPr>
        <w:t xml:space="preserve">Torture: </w:t>
      </w:r>
      <w:hyperlink r:id="rId7" w:history="1">
        <w:r w:rsidRPr="0083212F">
          <w:rPr>
            <w:rStyle w:val="Hyperlink"/>
            <w:rFonts w:ascii="Arial" w:hAnsi="Arial" w:cs="Arial"/>
            <w:sz w:val="20"/>
            <w:szCs w:val="20"/>
          </w:rPr>
          <w:t>http://www.washingtonpost.com/opinions/marc-thiessen-democrats-lose-the-torture-debate/2015/01/05/5e5347ca-94da-11e4-927a-4fa2638cd1b0_story.html?wpisrc=nl_opinions&amp;wpmm=1</w:t>
        </w:r>
      </w:hyperlink>
    </w:p>
    <w:p w14:paraId="010F8D48" w14:textId="77777777" w:rsidR="004B11B6" w:rsidRDefault="00E407EF" w:rsidP="0013723B">
      <w:pPr>
        <w:pStyle w:val="NormalWeb"/>
        <w:rPr>
          <w:rFonts w:ascii="Arial" w:hAnsi="Arial" w:cs="Arial"/>
          <w:color w:val="000000"/>
          <w:sz w:val="20"/>
          <w:szCs w:val="20"/>
        </w:rPr>
      </w:pPr>
      <w:hyperlink r:id="rId8" w:history="1">
        <w:r w:rsidRPr="0083212F">
          <w:rPr>
            <w:rStyle w:val="Hyperlink"/>
            <w:rFonts w:ascii="Arial" w:hAnsi="Arial" w:cs="Arial"/>
            <w:sz w:val="20"/>
            <w:szCs w:val="20"/>
          </w:rPr>
          <w:t>http://www.washingtonpost.com/opinions/the-horrors-in-americas-dungeon-should-never-have-happened/2014/12/09/1afbf77e-7ff4-11e4-8882-03cf08410beb_story.html</w:t>
        </w:r>
      </w:hyperlink>
    </w:p>
    <w:p w14:paraId="4CABA83F" w14:textId="77777777" w:rsidR="00E407EF" w:rsidRDefault="00E407EF" w:rsidP="0013723B">
      <w:pPr>
        <w:pStyle w:val="NormalWeb"/>
        <w:rPr>
          <w:rFonts w:ascii="Arial" w:hAnsi="Arial" w:cs="Arial"/>
          <w:color w:val="000000"/>
          <w:sz w:val="20"/>
          <w:szCs w:val="20"/>
        </w:rPr>
      </w:pPr>
      <w:hyperlink r:id="rId9" w:history="1">
        <w:r w:rsidRPr="0083212F">
          <w:rPr>
            <w:rStyle w:val="Hyperlink"/>
            <w:rFonts w:ascii="Arial" w:hAnsi="Arial" w:cs="Arial"/>
            <w:sz w:val="20"/>
            <w:szCs w:val="20"/>
          </w:rPr>
          <w:t>http://www.washingtonpost.com/blogs/plum-line/wp/2014/12/09/the-gigantic-disaster-of-the-cias-torture-program/?hpid=z4</w:t>
        </w:r>
      </w:hyperlink>
    </w:p>
    <w:p w14:paraId="70624F5A" w14:textId="77777777" w:rsidR="00E407EF" w:rsidRDefault="00E407EF" w:rsidP="0013723B">
      <w:pPr>
        <w:pStyle w:val="NormalWeb"/>
        <w:rPr>
          <w:rFonts w:ascii="Arial" w:hAnsi="Arial" w:cs="Arial"/>
          <w:color w:val="000000"/>
          <w:sz w:val="20"/>
          <w:szCs w:val="20"/>
        </w:rPr>
      </w:pPr>
      <w:hyperlink r:id="rId10" w:history="1">
        <w:r w:rsidRPr="0083212F">
          <w:rPr>
            <w:rStyle w:val="Hyperlink"/>
            <w:rFonts w:ascii="Arial" w:hAnsi="Arial" w:cs="Arial"/>
            <w:sz w:val="20"/>
            <w:szCs w:val="20"/>
          </w:rPr>
          <w:t>http://www.washingtonpost.com/blogs/post-partisan/wp/2014/12/10/the-torture-reports-one-glaring-weakness/</w:t>
        </w:r>
      </w:hyperlink>
    </w:p>
    <w:p w14:paraId="068B2C88" w14:textId="77777777" w:rsidR="00E407EF" w:rsidRDefault="00E407EF" w:rsidP="0013723B">
      <w:pPr>
        <w:pStyle w:val="NormalWeb"/>
        <w:rPr>
          <w:rFonts w:ascii="Arial" w:hAnsi="Arial" w:cs="Arial"/>
          <w:color w:val="000000"/>
          <w:sz w:val="20"/>
          <w:szCs w:val="20"/>
        </w:rPr>
      </w:pPr>
      <w:hyperlink r:id="rId11" w:history="1">
        <w:r w:rsidRPr="0083212F">
          <w:rPr>
            <w:rStyle w:val="Hyperlink"/>
            <w:rFonts w:ascii="Arial" w:hAnsi="Arial" w:cs="Arial"/>
            <w:sz w:val="20"/>
            <w:szCs w:val="20"/>
          </w:rPr>
          <w:t>http://www.washingtonpost.com/opinions/charles-krauthammer-the-torture-report-is-a-travesty/2014/12/11/53fedf80-8168-11e4-81fd-8c4814dfa9d7_story.html</w:t>
        </w:r>
      </w:hyperlink>
    </w:p>
    <w:p w14:paraId="24380233" w14:textId="77777777" w:rsidR="00E407EF" w:rsidRDefault="00E407EF" w:rsidP="0013723B">
      <w:pPr>
        <w:pStyle w:val="NormalWeb"/>
        <w:rPr>
          <w:rFonts w:ascii="Arial" w:hAnsi="Arial" w:cs="Arial"/>
          <w:color w:val="000000"/>
          <w:sz w:val="20"/>
          <w:szCs w:val="20"/>
        </w:rPr>
      </w:pPr>
      <w:hyperlink r:id="rId12" w:history="1">
        <w:r w:rsidRPr="0083212F">
          <w:rPr>
            <w:rStyle w:val="Hyperlink"/>
            <w:rFonts w:ascii="Arial" w:hAnsi="Arial" w:cs="Arial"/>
            <w:sz w:val="20"/>
            <w:szCs w:val="20"/>
          </w:rPr>
          <w:t>http://www.theatlantic.com/international/archive/2014/12/torture-is-who-we-are-cia-report/383670/</w:t>
        </w:r>
      </w:hyperlink>
    </w:p>
    <w:p w14:paraId="13B91920" w14:textId="77777777" w:rsidR="00E407EF" w:rsidRDefault="00E407EF" w:rsidP="0013723B">
      <w:pPr>
        <w:pStyle w:val="NormalWeb"/>
        <w:rPr>
          <w:rFonts w:ascii="Arial" w:hAnsi="Arial" w:cs="Arial"/>
          <w:color w:val="000000"/>
          <w:sz w:val="20"/>
          <w:szCs w:val="20"/>
        </w:rPr>
      </w:pPr>
    </w:p>
    <w:p w14:paraId="3F0595C0" w14:textId="77777777" w:rsidR="0013723B" w:rsidRPr="00D53748" w:rsidRDefault="00D53748" w:rsidP="0013723B">
      <w:pPr>
        <w:pStyle w:val="NormalWeb"/>
        <w:rPr>
          <w:rFonts w:ascii="Arial" w:hAnsi="Arial" w:cs="Arial"/>
          <w:color w:val="000000"/>
          <w:sz w:val="20"/>
          <w:szCs w:val="20"/>
        </w:rPr>
      </w:pPr>
      <w:r>
        <w:rPr>
          <w:rFonts w:ascii="Arial" w:hAnsi="Arial" w:cs="Arial"/>
          <w:color w:val="000000"/>
          <w:sz w:val="20"/>
          <w:szCs w:val="20"/>
        </w:rPr>
        <w:t>Friday movie night –</w:t>
      </w:r>
      <w:r>
        <w:rPr>
          <w:rFonts w:ascii="Arial" w:hAnsi="Arial" w:cs="Arial"/>
          <w:i/>
          <w:color w:val="000000"/>
          <w:sz w:val="20"/>
          <w:szCs w:val="20"/>
        </w:rPr>
        <w:t>Psycho</w:t>
      </w:r>
      <w:r>
        <w:rPr>
          <w:rFonts w:ascii="Arial" w:hAnsi="Arial" w:cs="Arial"/>
          <w:color w:val="000000"/>
          <w:sz w:val="20"/>
          <w:szCs w:val="20"/>
        </w:rPr>
        <w:t xml:space="preserve"> 7PM in Forum Hall</w:t>
      </w:r>
    </w:p>
    <w:p w14:paraId="544EB845" w14:textId="77777777" w:rsidR="0013723B" w:rsidRPr="00064979" w:rsidRDefault="0013723B" w:rsidP="0013723B">
      <w:pPr>
        <w:pStyle w:val="NormalWeb"/>
        <w:rPr>
          <w:rFonts w:ascii="Arial" w:hAnsi="Arial" w:cs="Arial"/>
          <w:color w:val="000000"/>
          <w:sz w:val="20"/>
          <w:szCs w:val="20"/>
        </w:rPr>
      </w:pPr>
      <w:r w:rsidRPr="00064979">
        <w:rPr>
          <w:rFonts w:ascii="Arial" w:hAnsi="Arial" w:cs="Arial"/>
          <w:color w:val="000000"/>
          <w:sz w:val="20"/>
          <w:szCs w:val="20"/>
        </w:rPr>
        <w:t>W</w:t>
      </w:r>
      <w:r>
        <w:rPr>
          <w:rFonts w:ascii="Arial" w:hAnsi="Arial" w:cs="Arial"/>
          <w:color w:val="000000"/>
          <w:sz w:val="20"/>
          <w:szCs w:val="20"/>
        </w:rPr>
        <w:t xml:space="preserve">eek 4: </w:t>
      </w:r>
      <w:r w:rsidR="00D53748" w:rsidRPr="00E407EF">
        <w:rPr>
          <w:rFonts w:ascii="Arial" w:hAnsi="Arial" w:cs="Arial"/>
          <w:color w:val="000000"/>
          <w:sz w:val="20"/>
          <w:szCs w:val="20"/>
        </w:rPr>
        <w:t>summary and persona</w:t>
      </w:r>
      <w:r w:rsidR="00D53748">
        <w:rPr>
          <w:rFonts w:ascii="Arial" w:hAnsi="Arial" w:cs="Arial"/>
          <w:color w:val="000000"/>
          <w:sz w:val="20"/>
          <w:szCs w:val="20"/>
        </w:rPr>
        <w:t xml:space="preserve">, </w:t>
      </w:r>
      <w:r w:rsidR="00D53748" w:rsidRPr="00064979">
        <w:rPr>
          <w:rFonts w:ascii="Arial" w:hAnsi="Arial" w:cs="Arial"/>
          <w:color w:val="000000"/>
          <w:sz w:val="20"/>
          <w:szCs w:val="20"/>
        </w:rPr>
        <w:t xml:space="preserve">B &amp; B </w:t>
      </w:r>
      <w:proofErr w:type="spellStart"/>
      <w:r w:rsidR="00D53748" w:rsidRPr="00064979">
        <w:rPr>
          <w:rFonts w:ascii="Arial" w:hAnsi="Arial" w:cs="Arial"/>
          <w:color w:val="000000"/>
          <w:sz w:val="20"/>
          <w:szCs w:val="20"/>
        </w:rPr>
        <w:t>ch.</w:t>
      </w:r>
      <w:proofErr w:type="spellEnd"/>
      <w:r w:rsidR="00D53748" w:rsidRPr="00064979">
        <w:rPr>
          <w:rFonts w:ascii="Arial" w:hAnsi="Arial" w:cs="Arial"/>
          <w:color w:val="000000"/>
          <w:sz w:val="20"/>
          <w:szCs w:val="20"/>
        </w:rPr>
        <w:t xml:space="preserve"> </w:t>
      </w:r>
      <w:r w:rsidR="00D53748">
        <w:rPr>
          <w:rFonts w:ascii="Arial" w:hAnsi="Arial" w:cs="Arial"/>
          <w:color w:val="000000"/>
          <w:sz w:val="20"/>
          <w:szCs w:val="20"/>
        </w:rPr>
        <w:t>1-</w:t>
      </w:r>
      <w:r w:rsidR="00D53748" w:rsidRPr="00064979">
        <w:rPr>
          <w:rFonts w:ascii="Arial" w:hAnsi="Arial" w:cs="Arial"/>
          <w:color w:val="000000"/>
          <w:sz w:val="20"/>
          <w:szCs w:val="20"/>
        </w:rPr>
        <w:t>2</w:t>
      </w:r>
      <w:r w:rsidR="00E407EF">
        <w:rPr>
          <w:rFonts w:ascii="Arial" w:hAnsi="Arial" w:cs="Arial"/>
          <w:color w:val="000000"/>
          <w:sz w:val="20"/>
          <w:szCs w:val="20"/>
        </w:rPr>
        <w:t>, read Munoz</w:t>
      </w:r>
      <w:r w:rsidR="00EF52D4" w:rsidRPr="00EF52D4">
        <w:rPr>
          <w:rFonts w:ascii="Arial" w:hAnsi="Arial" w:cs="Arial"/>
          <w:color w:val="000000"/>
          <w:sz w:val="20"/>
          <w:szCs w:val="20"/>
          <w:u w:val="single"/>
        </w:rPr>
        <w:t xml:space="preserve"> </w:t>
      </w:r>
      <w:r w:rsidR="00EF52D4">
        <w:rPr>
          <w:rFonts w:ascii="Arial" w:hAnsi="Arial" w:cs="Arial"/>
          <w:color w:val="000000"/>
          <w:sz w:val="20"/>
          <w:szCs w:val="20"/>
          <w:u w:val="single"/>
        </w:rPr>
        <w:t>stack o’ summaries</w:t>
      </w:r>
      <w:r w:rsidR="00EF52D4">
        <w:rPr>
          <w:rFonts w:ascii="Arial" w:hAnsi="Arial" w:cs="Arial"/>
          <w:color w:val="000000"/>
          <w:sz w:val="20"/>
          <w:szCs w:val="20"/>
        </w:rPr>
        <w:t xml:space="preserve"> (probably 10—depends on timing) due Wednesday</w:t>
      </w:r>
    </w:p>
    <w:p w14:paraId="6B0020E1" w14:textId="77777777" w:rsidR="0013723B" w:rsidRPr="00EF52D4" w:rsidRDefault="0013723B" w:rsidP="0013723B">
      <w:pPr>
        <w:pStyle w:val="NormalWeb"/>
        <w:rPr>
          <w:rFonts w:ascii="Arial" w:hAnsi="Arial" w:cs="Arial"/>
          <w:color w:val="000000"/>
          <w:sz w:val="20"/>
          <w:szCs w:val="20"/>
        </w:rPr>
      </w:pPr>
      <w:r w:rsidRPr="00064979">
        <w:rPr>
          <w:rFonts w:ascii="Arial" w:hAnsi="Arial" w:cs="Arial"/>
          <w:color w:val="000000"/>
          <w:sz w:val="20"/>
          <w:szCs w:val="20"/>
        </w:rPr>
        <w:t xml:space="preserve">Week 5: </w:t>
      </w:r>
      <w:r w:rsidR="00EF52D4">
        <w:rPr>
          <w:rFonts w:ascii="Arial" w:hAnsi="Arial" w:cs="Arial"/>
          <w:color w:val="000000"/>
          <w:sz w:val="20"/>
          <w:szCs w:val="20"/>
        </w:rPr>
        <w:t>summaries returned; draft of WHY Paper (10 points deducted if incomplete); any summary revisions due Wednesday</w:t>
      </w:r>
      <w:r w:rsidR="00C2378B">
        <w:rPr>
          <w:rFonts w:ascii="Arial" w:hAnsi="Arial" w:cs="Arial"/>
          <w:color w:val="000000"/>
          <w:sz w:val="20"/>
          <w:szCs w:val="20"/>
        </w:rPr>
        <w:t>; fallacies, “Love Is a Fallacy” on Wed.</w:t>
      </w:r>
    </w:p>
    <w:p w14:paraId="7EFA5491" w14:textId="77777777" w:rsidR="002250CF" w:rsidRDefault="0013723B" w:rsidP="0013723B">
      <w:pPr>
        <w:pStyle w:val="NormalWeb"/>
        <w:rPr>
          <w:rFonts w:ascii="Arial" w:hAnsi="Arial" w:cs="Arial"/>
          <w:color w:val="000000"/>
          <w:sz w:val="20"/>
          <w:szCs w:val="20"/>
        </w:rPr>
      </w:pPr>
      <w:r w:rsidRPr="00064979">
        <w:rPr>
          <w:rFonts w:ascii="Arial" w:hAnsi="Arial" w:cs="Arial"/>
          <w:color w:val="000000"/>
          <w:sz w:val="20"/>
          <w:szCs w:val="20"/>
        </w:rPr>
        <w:t xml:space="preserve">Week 6: </w:t>
      </w:r>
      <w:r w:rsidR="002250CF">
        <w:rPr>
          <w:rFonts w:ascii="Arial" w:hAnsi="Arial" w:cs="Arial"/>
          <w:b/>
          <w:color w:val="000000"/>
          <w:sz w:val="20"/>
          <w:szCs w:val="20"/>
        </w:rPr>
        <w:t xml:space="preserve">WHY Paper due </w:t>
      </w:r>
      <w:r w:rsidR="002250CF" w:rsidRPr="002250CF">
        <w:rPr>
          <w:rFonts w:ascii="Arial" w:hAnsi="Arial" w:cs="Arial"/>
          <w:b/>
          <w:color w:val="000000"/>
          <w:sz w:val="20"/>
          <w:szCs w:val="20"/>
        </w:rPr>
        <w:t>Mon</w:t>
      </w:r>
      <w:r w:rsidR="002250CF">
        <w:rPr>
          <w:rFonts w:ascii="Arial" w:hAnsi="Arial" w:cs="Arial"/>
          <w:color w:val="000000"/>
          <w:sz w:val="20"/>
          <w:szCs w:val="20"/>
        </w:rPr>
        <w:t xml:space="preserve">, </w:t>
      </w:r>
      <w:r w:rsidR="00EF52D4">
        <w:rPr>
          <w:rFonts w:ascii="Arial" w:hAnsi="Arial" w:cs="Arial"/>
          <w:color w:val="000000"/>
          <w:sz w:val="20"/>
          <w:szCs w:val="20"/>
        </w:rPr>
        <w:t xml:space="preserve">Read “Myth of the Cave.” </w:t>
      </w:r>
      <w:r w:rsidR="002250CF">
        <w:rPr>
          <w:rFonts w:ascii="Arial" w:hAnsi="Arial" w:cs="Arial"/>
          <w:color w:val="000000"/>
          <w:sz w:val="20"/>
          <w:szCs w:val="20"/>
        </w:rPr>
        <w:t>no class Wednesday (trade-out for Thursday eve)</w:t>
      </w:r>
    </w:p>
    <w:p w14:paraId="648B3031" w14:textId="77777777" w:rsidR="0013723B" w:rsidRPr="00064979" w:rsidRDefault="002250CF" w:rsidP="0013723B">
      <w:pPr>
        <w:pStyle w:val="NormalWeb"/>
        <w:rPr>
          <w:rFonts w:ascii="Arial" w:hAnsi="Arial" w:cs="Arial"/>
          <w:color w:val="000000"/>
          <w:sz w:val="20"/>
          <w:szCs w:val="20"/>
        </w:rPr>
      </w:pPr>
      <w:r>
        <w:rPr>
          <w:rFonts w:ascii="Arial" w:hAnsi="Arial" w:cs="Arial"/>
          <w:color w:val="000000"/>
          <w:sz w:val="20"/>
          <w:szCs w:val="20"/>
        </w:rPr>
        <w:tab/>
      </w:r>
      <w:r w:rsidRPr="002250CF">
        <w:rPr>
          <w:rFonts w:ascii="Arial" w:hAnsi="Arial" w:cs="Arial"/>
          <w:color w:val="000000"/>
          <w:sz w:val="20"/>
          <w:szCs w:val="20"/>
        </w:rPr>
        <w:t>Thursday</w:t>
      </w:r>
      <w:r>
        <w:rPr>
          <w:rFonts w:ascii="Arial" w:hAnsi="Arial" w:cs="Arial"/>
          <w:color w:val="000000"/>
          <w:sz w:val="20"/>
          <w:szCs w:val="20"/>
        </w:rPr>
        <w:t xml:space="preserve"> 7PM MEET MANUEL MUNOZ</w:t>
      </w:r>
      <w:r w:rsidRPr="00064979">
        <w:rPr>
          <w:rFonts w:ascii="Arial" w:hAnsi="Arial" w:cs="Arial"/>
          <w:color w:val="000000"/>
          <w:sz w:val="20"/>
          <w:szCs w:val="20"/>
        </w:rPr>
        <w:t xml:space="preserve"> in the Forum Hall 7PM (required)</w:t>
      </w:r>
    </w:p>
    <w:p w14:paraId="4AC4A8D5" w14:textId="77777777" w:rsidR="0013723B" w:rsidRPr="00064979" w:rsidRDefault="0013723B" w:rsidP="0013723B">
      <w:pPr>
        <w:pStyle w:val="NormalWeb"/>
        <w:rPr>
          <w:rFonts w:ascii="Arial" w:hAnsi="Arial" w:cs="Arial"/>
          <w:color w:val="000000"/>
          <w:sz w:val="20"/>
          <w:szCs w:val="20"/>
        </w:rPr>
      </w:pPr>
      <w:r w:rsidRPr="00064979">
        <w:rPr>
          <w:rFonts w:ascii="Arial" w:hAnsi="Arial" w:cs="Arial"/>
          <w:color w:val="000000"/>
          <w:sz w:val="20"/>
          <w:szCs w:val="20"/>
        </w:rPr>
        <w:t xml:space="preserve">Week 7: </w:t>
      </w:r>
      <w:proofErr w:type="gramStart"/>
      <w:r w:rsidR="00EF52D4">
        <w:rPr>
          <w:rFonts w:ascii="Arial" w:hAnsi="Arial" w:cs="Arial"/>
          <w:color w:val="000000"/>
          <w:sz w:val="20"/>
          <w:szCs w:val="20"/>
        </w:rPr>
        <w:t>intro analysis—choose</w:t>
      </w:r>
      <w:proofErr w:type="gramEnd"/>
      <w:r w:rsidR="00EF52D4">
        <w:rPr>
          <w:rFonts w:ascii="Arial" w:hAnsi="Arial" w:cs="Arial"/>
          <w:color w:val="000000"/>
          <w:sz w:val="20"/>
          <w:szCs w:val="20"/>
        </w:rPr>
        <w:t xml:space="preserve"> and outline analysis</w:t>
      </w:r>
      <w:r w:rsidRPr="00064979">
        <w:rPr>
          <w:rFonts w:ascii="Arial" w:hAnsi="Arial" w:cs="Arial"/>
          <w:color w:val="000000"/>
          <w:sz w:val="20"/>
          <w:szCs w:val="20"/>
        </w:rPr>
        <w:t xml:space="preserve"> </w:t>
      </w:r>
    </w:p>
    <w:p w14:paraId="758DD5D5" w14:textId="77777777" w:rsidR="0013723B" w:rsidRPr="00064979" w:rsidRDefault="0013723B" w:rsidP="0013723B">
      <w:pPr>
        <w:pStyle w:val="NormalWeb"/>
        <w:rPr>
          <w:rFonts w:ascii="Arial" w:hAnsi="Arial" w:cs="Arial"/>
          <w:color w:val="000000"/>
          <w:sz w:val="20"/>
          <w:szCs w:val="20"/>
        </w:rPr>
      </w:pPr>
      <w:r w:rsidRPr="00064979">
        <w:rPr>
          <w:rFonts w:ascii="Arial" w:hAnsi="Arial" w:cs="Arial"/>
          <w:color w:val="000000"/>
          <w:sz w:val="20"/>
          <w:szCs w:val="20"/>
        </w:rPr>
        <w:t>Week 8: outline</w:t>
      </w:r>
      <w:r w:rsidR="00EF52D4">
        <w:rPr>
          <w:rFonts w:ascii="Arial" w:hAnsi="Arial" w:cs="Arial"/>
          <w:color w:val="000000"/>
          <w:sz w:val="20"/>
          <w:szCs w:val="20"/>
        </w:rPr>
        <w:t xml:space="preserve"> due Mon</w:t>
      </w:r>
      <w:r w:rsidRPr="00064979">
        <w:rPr>
          <w:rFonts w:ascii="Arial" w:hAnsi="Arial" w:cs="Arial"/>
          <w:color w:val="000000"/>
          <w:sz w:val="20"/>
          <w:szCs w:val="20"/>
        </w:rPr>
        <w:t xml:space="preserve"> and draft </w:t>
      </w:r>
      <w:r w:rsidR="00EF52D4">
        <w:rPr>
          <w:rFonts w:ascii="Arial" w:hAnsi="Arial" w:cs="Arial"/>
          <w:color w:val="000000"/>
          <w:sz w:val="20"/>
          <w:szCs w:val="20"/>
        </w:rPr>
        <w:t>due Wed (10 points deducted if either is incomplete)</w:t>
      </w:r>
    </w:p>
    <w:p w14:paraId="5D514024" w14:textId="77777777" w:rsidR="00EF52D4" w:rsidRDefault="0013723B" w:rsidP="0013723B">
      <w:pPr>
        <w:pStyle w:val="NormalWeb"/>
        <w:rPr>
          <w:rFonts w:ascii="Arial" w:hAnsi="Arial" w:cs="Arial"/>
          <w:color w:val="000000"/>
          <w:sz w:val="20"/>
          <w:szCs w:val="20"/>
        </w:rPr>
      </w:pPr>
      <w:r w:rsidRPr="00064979">
        <w:rPr>
          <w:rFonts w:ascii="Arial" w:hAnsi="Arial" w:cs="Arial"/>
          <w:color w:val="000000"/>
          <w:sz w:val="20"/>
          <w:szCs w:val="20"/>
        </w:rPr>
        <w:lastRenderedPageBreak/>
        <w:t xml:space="preserve">Week 9: </w:t>
      </w:r>
      <w:r w:rsidRPr="00EF52D4">
        <w:rPr>
          <w:rFonts w:ascii="Arial" w:hAnsi="Arial" w:cs="Arial"/>
          <w:color w:val="000000"/>
          <w:sz w:val="20"/>
          <w:szCs w:val="20"/>
          <w:u w:val="single"/>
        </w:rPr>
        <w:t>analysis paper due</w:t>
      </w:r>
      <w:r>
        <w:rPr>
          <w:rFonts w:ascii="Arial" w:hAnsi="Arial" w:cs="Arial"/>
          <w:color w:val="000000"/>
          <w:sz w:val="20"/>
          <w:szCs w:val="20"/>
        </w:rPr>
        <w:t xml:space="preserve"> </w:t>
      </w:r>
      <w:r w:rsidR="00EF52D4">
        <w:rPr>
          <w:rFonts w:ascii="Arial" w:hAnsi="Arial" w:cs="Arial"/>
          <w:color w:val="000000"/>
          <w:sz w:val="20"/>
          <w:szCs w:val="20"/>
        </w:rPr>
        <w:t xml:space="preserve">Monday; revisit Cave—look at images; begin </w:t>
      </w:r>
      <w:proofErr w:type="spellStart"/>
      <w:r w:rsidR="00EF52D4">
        <w:rPr>
          <w:rFonts w:ascii="Arial" w:hAnsi="Arial" w:cs="Arial"/>
          <w:color w:val="000000"/>
          <w:sz w:val="20"/>
          <w:szCs w:val="20"/>
        </w:rPr>
        <w:t>Toulmin</w:t>
      </w:r>
      <w:proofErr w:type="spellEnd"/>
      <w:r w:rsidR="00EF52D4">
        <w:rPr>
          <w:rFonts w:ascii="Arial" w:hAnsi="Arial" w:cs="Arial"/>
          <w:color w:val="000000"/>
          <w:sz w:val="20"/>
          <w:szCs w:val="20"/>
        </w:rPr>
        <w:t xml:space="preserve"> Argument to someone IN the cave</w:t>
      </w:r>
      <w:r w:rsidR="00C2378B">
        <w:rPr>
          <w:rFonts w:ascii="Arial" w:hAnsi="Arial" w:cs="Arial"/>
          <w:color w:val="000000"/>
          <w:sz w:val="20"/>
          <w:szCs w:val="20"/>
        </w:rPr>
        <w:t>—claim/warrants/support)</w:t>
      </w:r>
    </w:p>
    <w:p w14:paraId="11169759" w14:textId="77777777" w:rsidR="0013723B" w:rsidRDefault="0013723B" w:rsidP="0013723B">
      <w:pPr>
        <w:pStyle w:val="NormalWeb"/>
        <w:rPr>
          <w:rFonts w:ascii="Arial" w:hAnsi="Arial" w:cs="Arial"/>
          <w:color w:val="000000"/>
          <w:sz w:val="20"/>
          <w:szCs w:val="20"/>
        </w:rPr>
      </w:pPr>
      <w:r w:rsidRPr="00064979">
        <w:rPr>
          <w:rFonts w:ascii="Arial" w:hAnsi="Arial" w:cs="Arial"/>
          <w:color w:val="000000"/>
          <w:sz w:val="20"/>
          <w:szCs w:val="20"/>
        </w:rPr>
        <w:t xml:space="preserve">Week 10: </w:t>
      </w:r>
      <w:r w:rsidR="00C2378B">
        <w:rPr>
          <w:rFonts w:ascii="Arial" w:hAnsi="Arial" w:cs="Arial"/>
          <w:color w:val="000000"/>
          <w:sz w:val="20"/>
          <w:szCs w:val="20"/>
        </w:rPr>
        <w:t xml:space="preserve">review fallacies (so as not to commit—what fallacies are common with your topic?) gather </w:t>
      </w:r>
      <w:proofErr w:type="spellStart"/>
      <w:r w:rsidR="00C2378B">
        <w:rPr>
          <w:rFonts w:ascii="Arial" w:hAnsi="Arial" w:cs="Arial"/>
          <w:color w:val="000000"/>
          <w:sz w:val="20"/>
          <w:szCs w:val="20"/>
        </w:rPr>
        <w:t>support</w:t>
      </w:r>
      <w:r>
        <w:rPr>
          <w:rFonts w:ascii="Arial" w:hAnsi="Arial" w:cs="Arial"/>
          <w:color w:val="000000"/>
          <w:sz w:val="20"/>
          <w:szCs w:val="20"/>
        </w:rPr>
        <w:t>revision</w:t>
      </w:r>
      <w:proofErr w:type="spellEnd"/>
      <w:r>
        <w:rPr>
          <w:rFonts w:ascii="Arial" w:hAnsi="Arial" w:cs="Arial"/>
          <w:color w:val="000000"/>
          <w:sz w:val="20"/>
          <w:szCs w:val="20"/>
        </w:rPr>
        <w:t xml:space="preserve"> of analysis </w:t>
      </w:r>
    </w:p>
    <w:p w14:paraId="2AB8E4E2" w14:textId="77777777" w:rsidR="00D611DF" w:rsidRDefault="0013723B" w:rsidP="0013723B">
      <w:pPr>
        <w:pStyle w:val="NormalWeb"/>
        <w:rPr>
          <w:rFonts w:ascii="Arial" w:hAnsi="Arial" w:cs="Arial"/>
          <w:color w:val="000000"/>
          <w:sz w:val="20"/>
          <w:szCs w:val="20"/>
        </w:rPr>
      </w:pPr>
      <w:r>
        <w:rPr>
          <w:rFonts w:ascii="Arial" w:hAnsi="Arial" w:cs="Arial"/>
          <w:color w:val="000000"/>
          <w:sz w:val="20"/>
          <w:szCs w:val="20"/>
        </w:rPr>
        <w:t xml:space="preserve">Week 11: </w:t>
      </w:r>
      <w:hyperlink r:id="rId13" w:history="1">
        <w:r w:rsidR="00D611DF" w:rsidRPr="0083212F">
          <w:rPr>
            <w:rStyle w:val="Hyperlink"/>
            <w:rFonts w:ascii="Arial" w:hAnsi="Arial" w:cs="Arial"/>
            <w:sz w:val="20"/>
            <w:szCs w:val="20"/>
          </w:rPr>
          <w:t>http://www.theatlantic.com/national/archive/2012/10/the-painful-truth-about-affirmative-action/263122/</w:t>
        </w:r>
      </w:hyperlink>
    </w:p>
    <w:p w14:paraId="12318ABF" w14:textId="77777777" w:rsidR="0013723B" w:rsidRPr="00064979" w:rsidRDefault="0013723B" w:rsidP="0013723B">
      <w:pPr>
        <w:pStyle w:val="NormalWeb"/>
        <w:rPr>
          <w:rFonts w:ascii="Arial" w:hAnsi="Arial" w:cs="Arial"/>
          <w:color w:val="000000"/>
          <w:sz w:val="20"/>
          <w:szCs w:val="20"/>
        </w:rPr>
      </w:pPr>
      <w:proofErr w:type="spellStart"/>
      <w:r w:rsidRPr="009C7D05">
        <w:rPr>
          <w:rFonts w:ascii="Arial" w:hAnsi="Arial" w:cs="Arial"/>
          <w:color w:val="000000"/>
          <w:sz w:val="20"/>
          <w:szCs w:val="20"/>
          <w:u w:val="single"/>
        </w:rPr>
        <w:t>Toulmin</w:t>
      </w:r>
      <w:proofErr w:type="spellEnd"/>
      <w:r w:rsidRPr="009C7D05">
        <w:rPr>
          <w:rFonts w:ascii="Arial" w:hAnsi="Arial" w:cs="Arial"/>
          <w:color w:val="000000"/>
          <w:sz w:val="20"/>
          <w:szCs w:val="20"/>
          <w:u w:val="single"/>
        </w:rPr>
        <w:t xml:space="preserve"> argument</w:t>
      </w:r>
      <w:r>
        <w:rPr>
          <w:rFonts w:ascii="Arial" w:hAnsi="Arial" w:cs="Arial"/>
          <w:color w:val="000000"/>
          <w:sz w:val="20"/>
          <w:szCs w:val="20"/>
        </w:rPr>
        <w:t xml:space="preserve"> (claim, warrant support)</w:t>
      </w:r>
      <w:r w:rsidR="00EF52D4">
        <w:rPr>
          <w:rFonts w:ascii="Arial" w:hAnsi="Arial" w:cs="Arial"/>
          <w:color w:val="000000"/>
          <w:sz w:val="20"/>
          <w:szCs w:val="20"/>
        </w:rPr>
        <w:t xml:space="preserve"> due</w:t>
      </w:r>
      <w:r w:rsidR="00C2378B">
        <w:rPr>
          <w:rFonts w:ascii="Arial" w:hAnsi="Arial" w:cs="Arial"/>
          <w:color w:val="000000"/>
          <w:sz w:val="20"/>
          <w:szCs w:val="20"/>
        </w:rPr>
        <w:t xml:space="preserve"> Wed</w:t>
      </w:r>
    </w:p>
    <w:p w14:paraId="11A4704C" w14:textId="77777777" w:rsidR="007263AD" w:rsidRDefault="0013723B" w:rsidP="0013723B">
      <w:pPr>
        <w:pStyle w:val="NormalWeb"/>
        <w:rPr>
          <w:rFonts w:ascii="Arial" w:hAnsi="Arial" w:cs="Arial"/>
          <w:color w:val="000000"/>
          <w:sz w:val="20"/>
          <w:szCs w:val="20"/>
        </w:rPr>
      </w:pPr>
      <w:r>
        <w:rPr>
          <w:rFonts w:ascii="Arial" w:hAnsi="Arial" w:cs="Arial"/>
          <w:color w:val="000000"/>
          <w:sz w:val="20"/>
          <w:szCs w:val="20"/>
        </w:rPr>
        <w:t>Week 12</w:t>
      </w:r>
      <w:r w:rsidRPr="00064979">
        <w:rPr>
          <w:rFonts w:ascii="Arial" w:hAnsi="Arial" w:cs="Arial"/>
          <w:color w:val="000000"/>
          <w:sz w:val="20"/>
          <w:szCs w:val="20"/>
        </w:rPr>
        <w:t xml:space="preserve">: </w:t>
      </w:r>
      <w:r w:rsidR="007263AD">
        <w:rPr>
          <w:rFonts w:ascii="Arial" w:hAnsi="Arial" w:cs="Arial"/>
          <w:color w:val="000000"/>
          <w:sz w:val="20"/>
          <w:szCs w:val="20"/>
        </w:rPr>
        <w:t>thesis question</w:t>
      </w:r>
      <w:r w:rsidR="007263AD" w:rsidRPr="007263AD">
        <w:rPr>
          <w:rFonts w:ascii="Arial" w:hAnsi="Arial" w:cs="Arial"/>
          <w:color w:val="000000"/>
          <w:sz w:val="20"/>
          <w:szCs w:val="20"/>
        </w:rPr>
        <w:t xml:space="preserve"> </w:t>
      </w:r>
      <w:r w:rsidR="007263AD">
        <w:rPr>
          <w:rFonts w:ascii="Verdana" w:hAnsi="Verdana"/>
          <w:color w:val="000000"/>
          <w:sz w:val="18"/>
          <w:szCs w:val="18"/>
        </w:rPr>
        <w:t xml:space="preserve">for </w:t>
      </w:r>
      <w:proofErr w:type="spellStart"/>
      <w:r w:rsidR="007263AD">
        <w:rPr>
          <w:rFonts w:ascii="Verdana" w:hAnsi="Verdana"/>
          <w:color w:val="000000"/>
          <w:sz w:val="18"/>
          <w:szCs w:val="18"/>
        </w:rPr>
        <w:t>Rogerian</w:t>
      </w:r>
      <w:proofErr w:type="spellEnd"/>
      <w:r w:rsidR="007263AD">
        <w:rPr>
          <w:rFonts w:ascii="Verdana" w:hAnsi="Verdana"/>
          <w:color w:val="000000"/>
          <w:sz w:val="18"/>
          <w:szCs w:val="18"/>
        </w:rPr>
        <w:t xml:space="preserve"> </w:t>
      </w:r>
      <w:proofErr w:type="spellStart"/>
      <w:r w:rsidR="007263AD">
        <w:rPr>
          <w:rFonts w:ascii="Verdana" w:hAnsi="Verdana"/>
          <w:color w:val="000000"/>
          <w:sz w:val="18"/>
          <w:szCs w:val="18"/>
        </w:rPr>
        <w:t>arg</w:t>
      </w:r>
      <w:proofErr w:type="spellEnd"/>
      <w:r w:rsidR="007263AD">
        <w:rPr>
          <w:rFonts w:ascii="Verdana" w:hAnsi="Verdana"/>
          <w:color w:val="000000"/>
          <w:sz w:val="18"/>
          <w:szCs w:val="18"/>
        </w:rPr>
        <w:t xml:space="preserve">—a topic your cave dwellers argue about, but which you are willing mediate as the </w:t>
      </w:r>
      <w:r w:rsidR="007263AD">
        <w:rPr>
          <w:rFonts w:ascii="Arial" w:hAnsi="Arial" w:cs="Arial"/>
          <w:color w:val="000000"/>
          <w:sz w:val="20"/>
          <w:szCs w:val="20"/>
        </w:rPr>
        <w:t>wise judge</w:t>
      </w:r>
    </w:p>
    <w:p w14:paraId="6C74BBD8" w14:textId="77777777" w:rsidR="0013723B" w:rsidRPr="00064979" w:rsidRDefault="0013723B" w:rsidP="0013723B">
      <w:pPr>
        <w:pStyle w:val="NormalWeb"/>
        <w:rPr>
          <w:rFonts w:ascii="Arial" w:hAnsi="Arial" w:cs="Arial"/>
          <w:color w:val="000000"/>
          <w:sz w:val="20"/>
          <w:szCs w:val="20"/>
        </w:rPr>
      </w:pPr>
      <w:r>
        <w:rPr>
          <w:rFonts w:ascii="Arial" w:hAnsi="Arial" w:cs="Arial"/>
          <w:color w:val="000000"/>
          <w:sz w:val="20"/>
          <w:szCs w:val="20"/>
        </w:rPr>
        <w:t xml:space="preserve">Week 13: </w:t>
      </w:r>
      <w:r w:rsidR="007263AD">
        <w:rPr>
          <w:rFonts w:ascii="Arial" w:hAnsi="Arial" w:cs="Arial"/>
          <w:color w:val="000000"/>
          <w:sz w:val="20"/>
          <w:szCs w:val="20"/>
        </w:rPr>
        <w:t xml:space="preserve">research and </w:t>
      </w:r>
      <w:r w:rsidR="007263AD" w:rsidRPr="00865F46">
        <w:rPr>
          <w:rFonts w:ascii="Verdana" w:hAnsi="Verdana"/>
          <w:color w:val="000000"/>
          <w:sz w:val="18"/>
          <w:szCs w:val="18"/>
        </w:rPr>
        <w:t>annotated bibliography</w:t>
      </w:r>
    </w:p>
    <w:p w14:paraId="55573C10" w14:textId="77777777" w:rsidR="0013723B" w:rsidRDefault="0013723B" w:rsidP="0013723B">
      <w:pPr>
        <w:pStyle w:val="NormalWeb"/>
        <w:rPr>
          <w:rFonts w:ascii="Verdana" w:hAnsi="Verdana"/>
          <w:color w:val="000000"/>
          <w:sz w:val="18"/>
          <w:szCs w:val="18"/>
        </w:rPr>
      </w:pPr>
      <w:r>
        <w:rPr>
          <w:rFonts w:ascii="Verdana" w:hAnsi="Verdana"/>
          <w:color w:val="000000"/>
          <w:sz w:val="18"/>
          <w:szCs w:val="18"/>
        </w:rPr>
        <w:t>Week 14: needs</w:t>
      </w:r>
      <w:r w:rsidR="007263AD">
        <w:rPr>
          <w:rFonts w:ascii="Verdana" w:hAnsi="Verdana"/>
          <w:color w:val="000000"/>
          <w:sz w:val="18"/>
          <w:szCs w:val="18"/>
        </w:rPr>
        <w:t xml:space="preserve"> and concerns of each side </w:t>
      </w:r>
    </w:p>
    <w:p w14:paraId="0EA80F8D" w14:textId="77777777" w:rsidR="0013723B" w:rsidRPr="007263AD" w:rsidRDefault="007263AD" w:rsidP="0013723B">
      <w:pPr>
        <w:pStyle w:val="NormalWeb"/>
        <w:rPr>
          <w:rFonts w:ascii="Verdana" w:hAnsi="Verdana"/>
          <w:b/>
          <w:color w:val="000000"/>
          <w:sz w:val="18"/>
          <w:szCs w:val="18"/>
        </w:rPr>
      </w:pPr>
      <w:r>
        <w:rPr>
          <w:rFonts w:ascii="Verdana" w:hAnsi="Verdana"/>
          <w:color w:val="000000"/>
          <w:sz w:val="18"/>
          <w:szCs w:val="18"/>
        </w:rPr>
        <w:t xml:space="preserve">Week 15: analysis, </w:t>
      </w:r>
      <w:r w:rsidR="0013723B">
        <w:rPr>
          <w:rFonts w:ascii="Verdana" w:hAnsi="Verdana"/>
          <w:color w:val="000000"/>
          <w:sz w:val="18"/>
          <w:szCs w:val="18"/>
        </w:rPr>
        <w:t>persona</w:t>
      </w:r>
      <w:r>
        <w:rPr>
          <w:rFonts w:ascii="Verdana" w:hAnsi="Verdana"/>
          <w:color w:val="000000"/>
          <w:sz w:val="18"/>
          <w:szCs w:val="18"/>
        </w:rPr>
        <w:t>, compromise</w:t>
      </w:r>
      <w:r w:rsidR="0013723B">
        <w:rPr>
          <w:rFonts w:ascii="Verdana" w:hAnsi="Verdana"/>
          <w:color w:val="000000"/>
          <w:sz w:val="18"/>
          <w:szCs w:val="18"/>
        </w:rPr>
        <w:t>--introduction last</w:t>
      </w:r>
      <w:r w:rsidRPr="007263AD">
        <w:rPr>
          <w:rFonts w:ascii="Arial" w:hAnsi="Arial" w:cs="Arial"/>
          <w:color w:val="000000"/>
          <w:sz w:val="20"/>
          <w:szCs w:val="20"/>
          <w:u w:val="single"/>
        </w:rPr>
        <w:t xml:space="preserve"> </w:t>
      </w:r>
      <w:proofErr w:type="spellStart"/>
      <w:r w:rsidRPr="007263AD">
        <w:rPr>
          <w:rFonts w:ascii="Arial" w:hAnsi="Arial" w:cs="Arial"/>
          <w:b/>
          <w:color w:val="000000"/>
          <w:sz w:val="20"/>
          <w:szCs w:val="20"/>
          <w:u w:val="single"/>
        </w:rPr>
        <w:t>Rogerian</w:t>
      </w:r>
      <w:proofErr w:type="spellEnd"/>
      <w:r w:rsidRPr="007263AD">
        <w:rPr>
          <w:rFonts w:ascii="Arial" w:hAnsi="Arial" w:cs="Arial"/>
          <w:b/>
          <w:color w:val="000000"/>
          <w:sz w:val="20"/>
          <w:szCs w:val="20"/>
          <w:u w:val="single"/>
        </w:rPr>
        <w:t xml:space="preserve"> argument</w:t>
      </w:r>
      <w:r w:rsidRPr="007263AD">
        <w:rPr>
          <w:rFonts w:ascii="Arial" w:hAnsi="Arial" w:cs="Arial"/>
          <w:b/>
          <w:color w:val="000000"/>
          <w:sz w:val="20"/>
          <w:szCs w:val="20"/>
          <w:u w:val="single"/>
        </w:rPr>
        <w:t xml:space="preserve"> due Wed</w:t>
      </w:r>
    </w:p>
    <w:p w14:paraId="6069509D" w14:textId="77777777" w:rsidR="0013723B" w:rsidRPr="00A87D97" w:rsidRDefault="0013723B" w:rsidP="0013723B">
      <w:pPr>
        <w:pStyle w:val="NormalWeb"/>
        <w:rPr>
          <w:rFonts w:ascii="Verdana" w:hAnsi="Verdana"/>
          <w:color w:val="000000"/>
          <w:sz w:val="18"/>
          <w:szCs w:val="18"/>
        </w:rPr>
      </w:pPr>
      <w:r>
        <w:rPr>
          <w:rFonts w:ascii="Verdana" w:hAnsi="Verdana"/>
          <w:color w:val="000000"/>
          <w:sz w:val="18"/>
          <w:szCs w:val="18"/>
        </w:rPr>
        <w:t xml:space="preserve">Week 16: </w:t>
      </w:r>
      <w:r w:rsidR="007263AD">
        <w:rPr>
          <w:rFonts w:ascii="Verdana" w:hAnsi="Verdana"/>
          <w:color w:val="000000"/>
          <w:sz w:val="18"/>
          <w:szCs w:val="18"/>
        </w:rPr>
        <w:t>discussion about…</w:t>
      </w:r>
    </w:p>
    <w:p w14:paraId="4346804F" w14:textId="77777777" w:rsidR="007263AD" w:rsidRDefault="0013723B" w:rsidP="0013723B">
      <w:pPr>
        <w:pStyle w:val="NormalWeb"/>
        <w:rPr>
          <w:rFonts w:ascii="Verdana" w:hAnsi="Verdana"/>
          <w:color w:val="000000"/>
          <w:sz w:val="18"/>
          <w:szCs w:val="18"/>
        </w:rPr>
      </w:pPr>
      <w:r>
        <w:rPr>
          <w:rFonts w:ascii="Verdana" w:hAnsi="Verdana"/>
          <w:color w:val="000000"/>
          <w:sz w:val="18"/>
          <w:szCs w:val="18"/>
        </w:rPr>
        <w:t xml:space="preserve">Week 17: </w:t>
      </w:r>
      <w:r w:rsidR="007263AD" w:rsidRPr="00064979">
        <w:rPr>
          <w:rFonts w:ascii="Arial" w:hAnsi="Arial" w:cs="Arial"/>
          <w:i/>
          <w:color w:val="000000"/>
          <w:sz w:val="20"/>
          <w:szCs w:val="20"/>
        </w:rPr>
        <w:t xml:space="preserve">Truman Show </w:t>
      </w:r>
      <w:r w:rsidR="007263AD" w:rsidRPr="00064979">
        <w:rPr>
          <w:rFonts w:ascii="Arial" w:hAnsi="Arial" w:cs="Arial"/>
          <w:color w:val="000000"/>
          <w:sz w:val="20"/>
          <w:szCs w:val="20"/>
        </w:rPr>
        <w:t>movie in order to compare it to Plato and your journey into the light</w:t>
      </w:r>
      <w:r w:rsidR="007263AD">
        <w:rPr>
          <w:rFonts w:ascii="Arial" w:hAnsi="Arial" w:cs="Arial"/>
          <w:color w:val="000000"/>
          <w:sz w:val="20"/>
          <w:szCs w:val="20"/>
        </w:rPr>
        <w:t xml:space="preserve"> (and back into the cave)</w:t>
      </w:r>
    </w:p>
    <w:p w14:paraId="02B53869" w14:textId="77777777" w:rsidR="0013723B" w:rsidRDefault="0013723B" w:rsidP="0013723B">
      <w:pPr>
        <w:pStyle w:val="NormalWeb"/>
        <w:rPr>
          <w:rFonts w:ascii="Verdana" w:hAnsi="Verdana"/>
          <w:color w:val="000000"/>
          <w:sz w:val="18"/>
          <w:szCs w:val="18"/>
        </w:rPr>
      </w:pPr>
      <w:r>
        <w:rPr>
          <w:rFonts w:ascii="Verdana" w:hAnsi="Verdana"/>
          <w:color w:val="000000"/>
          <w:sz w:val="18"/>
          <w:szCs w:val="18"/>
        </w:rPr>
        <w:t xml:space="preserve">Week 18: final </w:t>
      </w:r>
      <w:r w:rsidR="007263AD">
        <w:rPr>
          <w:rFonts w:ascii="Verdana" w:hAnsi="Verdana"/>
          <w:color w:val="000000"/>
          <w:sz w:val="18"/>
          <w:szCs w:val="18"/>
        </w:rPr>
        <w:t>Wednesday 2PM</w:t>
      </w:r>
    </w:p>
    <w:p w14:paraId="7D41C239" w14:textId="77777777" w:rsidR="0013723B" w:rsidRDefault="0013723B" w:rsidP="0013723B">
      <w:pPr>
        <w:pStyle w:val="NormalWeb"/>
        <w:rPr>
          <w:rFonts w:ascii="Verdana" w:hAnsi="Verdana"/>
          <w:color w:val="000000"/>
          <w:sz w:val="18"/>
          <w:szCs w:val="18"/>
        </w:rPr>
      </w:pPr>
      <w:r>
        <w:rPr>
          <w:rFonts w:ascii="Verdana" w:hAnsi="Verdana"/>
          <w:color w:val="000000"/>
          <w:sz w:val="18"/>
          <w:szCs w:val="18"/>
        </w:rPr>
        <w:t> </w:t>
      </w:r>
    </w:p>
    <w:p w14:paraId="5EC4F9BF" w14:textId="77777777" w:rsidR="0013723B" w:rsidRPr="00F10045" w:rsidRDefault="0013723B" w:rsidP="0013723B">
      <w:pPr>
        <w:rPr>
          <w:rFonts w:ascii="Arial" w:hAnsi="Arial" w:cs="Arial"/>
        </w:rPr>
      </w:pPr>
    </w:p>
    <w:p w14:paraId="45ADFAAA" w14:textId="77777777" w:rsidR="0013723B" w:rsidRDefault="0013723B" w:rsidP="0013723B">
      <w:pPr>
        <w:rPr>
          <w:sz w:val="48"/>
          <w:szCs w:val="48"/>
        </w:rPr>
      </w:pPr>
    </w:p>
    <w:p w14:paraId="3E762346" w14:textId="77777777" w:rsidR="0013723B" w:rsidRDefault="0013723B" w:rsidP="0013723B">
      <w:pPr>
        <w:rPr>
          <w:sz w:val="48"/>
          <w:szCs w:val="48"/>
        </w:rPr>
      </w:pPr>
    </w:p>
    <w:p w14:paraId="55341443" w14:textId="77777777" w:rsidR="0013723B" w:rsidRPr="0091172B" w:rsidRDefault="0013723B" w:rsidP="0013723B">
      <w:pPr>
        <w:rPr>
          <w:sz w:val="48"/>
          <w:szCs w:val="48"/>
        </w:rPr>
      </w:pPr>
    </w:p>
    <w:p w14:paraId="49FA3464" w14:textId="77777777" w:rsidR="0013723B" w:rsidRPr="0077408F" w:rsidRDefault="0013723B" w:rsidP="0013723B"/>
    <w:p w14:paraId="1EB8C94E" w14:textId="77777777" w:rsidR="0013723B" w:rsidRDefault="0013723B" w:rsidP="0013723B"/>
    <w:p w14:paraId="320F7B2C" w14:textId="77777777" w:rsidR="007263AD" w:rsidRDefault="007263AD" w:rsidP="0013723B"/>
    <w:p w14:paraId="16F5058D" w14:textId="77777777" w:rsidR="007263AD" w:rsidRDefault="007263AD" w:rsidP="0013723B"/>
    <w:p w14:paraId="50E2BF66" w14:textId="77777777" w:rsidR="007263AD" w:rsidRDefault="007263AD" w:rsidP="0013723B"/>
    <w:p w14:paraId="25D58958" w14:textId="77777777" w:rsidR="007263AD" w:rsidRDefault="007263AD" w:rsidP="0013723B"/>
    <w:p w14:paraId="0C02ADEB" w14:textId="77777777" w:rsidR="007263AD" w:rsidRDefault="007263AD" w:rsidP="0013723B"/>
    <w:p w14:paraId="5DD6C5A5" w14:textId="77777777" w:rsidR="007263AD" w:rsidRDefault="007263AD" w:rsidP="0013723B"/>
    <w:p w14:paraId="13692A67" w14:textId="77777777" w:rsidR="007263AD" w:rsidRDefault="007263AD" w:rsidP="0013723B"/>
    <w:p w14:paraId="448C74A1" w14:textId="77777777" w:rsidR="007263AD" w:rsidRDefault="007263AD" w:rsidP="0013723B"/>
    <w:p w14:paraId="5B631BB4" w14:textId="77777777" w:rsidR="007263AD" w:rsidRPr="0077408F" w:rsidRDefault="007263AD" w:rsidP="0013723B">
      <w:bookmarkStart w:id="0" w:name="_GoBack"/>
      <w:bookmarkEnd w:id="0"/>
    </w:p>
    <w:p w14:paraId="042AB2B8" w14:textId="77777777" w:rsidR="0013723B" w:rsidRPr="0077408F" w:rsidRDefault="0013723B" w:rsidP="0013723B"/>
    <w:p w14:paraId="7516E6A7" w14:textId="77777777" w:rsidR="0013723B" w:rsidRPr="0077408F" w:rsidRDefault="0013723B" w:rsidP="0013723B"/>
    <w:tbl>
      <w:tblPr>
        <w:tblpPr w:leftFromText="180" w:rightFromText="180" w:vertAnchor="text" w:horzAnchor="page" w:tblpX="881" w:tblpY="58"/>
        <w:tblW w:w="11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6"/>
        <w:gridCol w:w="3642"/>
        <w:gridCol w:w="3642"/>
        <w:gridCol w:w="3642"/>
      </w:tblGrid>
      <w:tr w:rsidR="0013723B" w:rsidRPr="0077408F" w14:paraId="4D954231" w14:textId="77777777" w:rsidTr="00563CB8">
        <w:trPr>
          <w:trHeight w:val="314"/>
        </w:trPr>
        <w:tc>
          <w:tcPr>
            <w:tcW w:w="346" w:type="dxa"/>
          </w:tcPr>
          <w:p w14:paraId="0A9B7C26" w14:textId="77777777" w:rsidR="0013723B" w:rsidRPr="0077408F" w:rsidRDefault="0013723B" w:rsidP="00563CB8"/>
        </w:tc>
        <w:tc>
          <w:tcPr>
            <w:tcW w:w="3642" w:type="dxa"/>
          </w:tcPr>
          <w:p w14:paraId="09F66B71" w14:textId="77777777" w:rsidR="0013723B" w:rsidRPr="0077408F" w:rsidRDefault="0013723B" w:rsidP="00563CB8">
            <w:r w:rsidRPr="0077408F">
              <w:t>Content</w:t>
            </w:r>
          </w:p>
        </w:tc>
        <w:tc>
          <w:tcPr>
            <w:tcW w:w="3642" w:type="dxa"/>
          </w:tcPr>
          <w:p w14:paraId="4D8472EA" w14:textId="77777777" w:rsidR="0013723B" w:rsidRPr="0077408F" w:rsidRDefault="0013723B" w:rsidP="00563CB8">
            <w:r w:rsidRPr="0077408F">
              <w:t>Organization</w:t>
            </w:r>
          </w:p>
        </w:tc>
        <w:tc>
          <w:tcPr>
            <w:tcW w:w="3642" w:type="dxa"/>
          </w:tcPr>
          <w:p w14:paraId="6D3962EE" w14:textId="77777777" w:rsidR="0013723B" w:rsidRPr="0077408F" w:rsidRDefault="0013723B" w:rsidP="00563CB8">
            <w:r w:rsidRPr="0077408F">
              <w:t>Conventions</w:t>
            </w:r>
          </w:p>
        </w:tc>
      </w:tr>
      <w:tr w:rsidR="0013723B" w:rsidRPr="0077408F" w14:paraId="06B62735" w14:textId="77777777" w:rsidTr="00563CB8">
        <w:trPr>
          <w:trHeight w:val="2561"/>
        </w:trPr>
        <w:tc>
          <w:tcPr>
            <w:tcW w:w="346" w:type="dxa"/>
          </w:tcPr>
          <w:p w14:paraId="721923D8" w14:textId="77777777" w:rsidR="0013723B" w:rsidRPr="0077408F" w:rsidRDefault="0013723B" w:rsidP="00563CB8">
            <w:r w:rsidRPr="0077408F">
              <w:t>A</w:t>
            </w:r>
          </w:p>
        </w:tc>
        <w:tc>
          <w:tcPr>
            <w:tcW w:w="3642" w:type="dxa"/>
          </w:tcPr>
          <w:p w14:paraId="498111B3" w14:textId="77777777" w:rsidR="0013723B" w:rsidRPr="0077408F" w:rsidRDefault="0013723B" w:rsidP="00563CB8">
            <w:r w:rsidRPr="0077408F">
              <w:t xml:space="preserve">Strong, original, and </w:t>
            </w:r>
            <w:proofErr w:type="gramStart"/>
            <w:r w:rsidRPr="0077408F">
              <w:t>arguable  thesis</w:t>
            </w:r>
            <w:proofErr w:type="gramEnd"/>
            <w:r w:rsidRPr="0077408F">
              <w:t xml:space="preserve"> statement</w:t>
            </w:r>
          </w:p>
          <w:p w14:paraId="7790E028" w14:textId="77777777" w:rsidR="0013723B" w:rsidRPr="0077408F" w:rsidRDefault="0013723B" w:rsidP="00563CB8">
            <w:r w:rsidRPr="0077408F">
              <w:t>Strong topic sentences in all body paragraphs</w:t>
            </w:r>
          </w:p>
          <w:p w14:paraId="0BF46076" w14:textId="77777777" w:rsidR="0013723B" w:rsidRPr="0077408F" w:rsidRDefault="0013723B" w:rsidP="00563CB8">
            <w:r w:rsidRPr="0077408F">
              <w:t xml:space="preserve">Strong examples/details/reasons that are well-chosen, thoughtful, original and balanced which support the thesis </w:t>
            </w:r>
          </w:p>
          <w:p w14:paraId="39254125" w14:textId="77777777" w:rsidR="0013723B" w:rsidRPr="0077408F" w:rsidRDefault="0013723B" w:rsidP="00563CB8">
            <w:r w:rsidRPr="0077408F">
              <w:t>Each example is developed fully and equally</w:t>
            </w:r>
          </w:p>
          <w:p w14:paraId="6540FDB5" w14:textId="77777777" w:rsidR="0013723B" w:rsidRPr="0077408F" w:rsidRDefault="0013723B" w:rsidP="00563CB8">
            <w:r w:rsidRPr="0077408F">
              <w:t>Thoughtfully, critically, and logically addresses the essay prompt</w:t>
            </w:r>
          </w:p>
          <w:p w14:paraId="0951FDB8" w14:textId="77777777" w:rsidR="0013723B" w:rsidRPr="0077408F" w:rsidRDefault="0013723B" w:rsidP="00563CB8">
            <w:r w:rsidRPr="0077408F">
              <w:t>Demonstrates a complex, sophisticated treatment of the topic</w:t>
            </w:r>
          </w:p>
        </w:tc>
        <w:tc>
          <w:tcPr>
            <w:tcW w:w="3642" w:type="dxa"/>
          </w:tcPr>
          <w:p w14:paraId="297F4414" w14:textId="77777777" w:rsidR="0013723B" w:rsidRPr="0077408F" w:rsidRDefault="0013723B" w:rsidP="00563CB8">
            <w:r w:rsidRPr="0077408F">
              <w:t>Strong essay structure with informative introduction, body paragraphs, and conclusion</w:t>
            </w:r>
          </w:p>
          <w:p w14:paraId="12636AA4" w14:textId="77777777" w:rsidR="0013723B" w:rsidRPr="0077408F" w:rsidRDefault="0013723B" w:rsidP="00563CB8">
            <w:r w:rsidRPr="0077408F">
              <w:t xml:space="preserve">Strong paragraph structure </w:t>
            </w:r>
          </w:p>
          <w:p w14:paraId="0AFED1F9" w14:textId="77777777" w:rsidR="0013723B" w:rsidRPr="0077408F" w:rsidRDefault="0013723B" w:rsidP="00563CB8">
            <w:r w:rsidRPr="0077408F">
              <w:t>Strong use of transitions within the paragraphs and between paragraphs</w:t>
            </w:r>
          </w:p>
          <w:p w14:paraId="6CCA005E" w14:textId="77777777" w:rsidR="0013723B" w:rsidRPr="0077408F" w:rsidRDefault="0013723B" w:rsidP="00563CB8">
            <w:r w:rsidRPr="0077408F">
              <w:t>A strong sense of logic in the paragraph’s organization</w:t>
            </w:r>
          </w:p>
          <w:p w14:paraId="1C7CF7DC" w14:textId="77777777" w:rsidR="0013723B" w:rsidRPr="0077408F" w:rsidRDefault="0013723B" w:rsidP="00563CB8"/>
        </w:tc>
        <w:tc>
          <w:tcPr>
            <w:tcW w:w="3642" w:type="dxa"/>
          </w:tcPr>
          <w:p w14:paraId="013D6102" w14:textId="77777777" w:rsidR="0013723B" w:rsidRPr="0077408F" w:rsidRDefault="0013723B" w:rsidP="00563CB8">
            <w:r w:rsidRPr="0077408F">
              <w:t>Sophisticated, varied sentence structure</w:t>
            </w:r>
          </w:p>
          <w:p w14:paraId="2ABF320A" w14:textId="77777777" w:rsidR="0013723B" w:rsidRPr="0077408F" w:rsidRDefault="0013723B" w:rsidP="00563CB8">
            <w:r w:rsidRPr="0077408F">
              <w:t>Excellent control of sentence structure</w:t>
            </w:r>
          </w:p>
          <w:p w14:paraId="03EF78D6" w14:textId="77777777" w:rsidR="0013723B" w:rsidRPr="0077408F" w:rsidRDefault="0013723B" w:rsidP="00563CB8">
            <w:r w:rsidRPr="0077408F">
              <w:t>Sophisticated choice of vocabulary and appropriate level of formality</w:t>
            </w:r>
          </w:p>
          <w:p w14:paraId="14FB687F" w14:textId="77777777" w:rsidR="0013723B" w:rsidRPr="0077408F" w:rsidRDefault="0013723B" w:rsidP="00563CB8">
            <w:r w:rsidRPr="0077408F">
              <w:t>Few if any surface errors (spelling, mechanics, punctuation) that do not interfere with understanding</w:t>
            </w:r>
          </w:p>
          <w:p w14:paraId="0BE49B8E" w14:textId="77777777" w:rsidR="0013723B" w:rsidRPr="0077408F" w:rsidRDefault="0013723B" w:rsidP="00563CB8">
            <w:r w:rsidRPr="0077408F">
              <w:t>Accurate, precise word choice</w:t>
            </w:r>
          </w:p>
          <w:p w14:paraId="5C305663" w14:textId="77777777" w:rsidR="0013723B" w:rsidRPr="0077408F" w:rsidRDefault="0013723B" w:rsidP="00563CB8">
            <w:r w:rsidRPr="0077408F">
              <w:t>MLA formatting followed correctly for parenthetical source citations and Works Cited</w:t>
            </w:r>
          </w:p>
          <w:p w14:paraId="456EF436" w14:textId="77777777" w:rsidR="0013723B" w:rsidRPr="0077408F" w:rsidRDefault="0013723B" w:rsidP="00563CB8">
            <w:r w:rsidRPr="0077408F">
              <w:t>Quotations are always chosen effectively and integrated into the essay correctly and smoothly</w:t>
            </w:r>
          </w:p>
          <w:p w14:paraId="4C9B8E7D" w14:textId="77777777" w:rsidR="0013723B" w:rsidRPr="0077408F" w:rsidRDefault="0013723B" w:rsidP="00563CB8">
            <w:r w:rsidRPr="0077408F">
              <w:t xml:space="preserve">Textual evidence has strong signal phrases </w:t>
            </w:r>
          </w:p>
        </w:tc>
      </w:tr>
      <w:tr w:rsidR="0013723B" w:rsidRPr="0077408F" w14:paraId="6640A336" w14:textId="77777777" w:rsidTr="00563CB8">
        <w:trPr>
          <w:trHeight w:val="2561"/>
        </w:trPr>
        <w:tc>
          <w:tcPr>
            <w:tcW w:w="346" w:type="dxa"/>
          </w:tcPr>
          <w:p w14:paraId="150ACEE9" w14:textId="77777777" w:rsidR="0013723B" w:rsidRPr="0077408F" w:rsidRDefault="0013723B" w:rsidP="00563CB8">
            <w:r w:rsidRPr="0077408F">
              <w:t>B</w:t>
            </w:r>
          </w:p>
        </w:tc>
        <w:tc>
          <w:tcPr>
            <w:tcW w:w="3642" w:type="dxa"/>
          </w:tcPr>
          <w:p w14:paraId="5AB06C07" w14:textId="77777777" w:rsidR="0013723B" w:rsidRPr="0077408F" w:rsidRDefault="0013723B" w:rsidP="00563CB8">
            <w:r w:rsidRPr="0077408F">
              <w:t>Clear, arguable thesis statement</w:t>
            </w:r>
          </w:p>
          <w:p w14:paraId="3D2D28E7" w14:textId="77777777" w:rsidR="0013723B" w:rsidRPr="0077408F" w:rsidRDefault="0013723B" w:rsidP="00563CB8">
            <w:r w:rsidRPr="0077408F">
              <w:t>Clear topic sentences in all body paragraphs</w:t>
            </w:r>
          </w:p>
          <w:p w14:paraId="0886F007" w14:textId="77777777" w:rsidR="0013723B" w:rsidRPr="0077408F" w:rsidRDefault="0013723B" w:rsidP="00563CB8">
            <w:r w:rsidRPr="0077408F">
              <w:t xml:space="preserve">Clear examples/details/reasons that are mostly well-chosen, original, and balanced and support the thesis </w:t>
            </w:r>
          </w:p>
          <w:p w14:paraId="3BB2E24F" w14:textId="77777777" w:rsidR="0013723B" w:rsidRPr="0077408F" w:rsidRDefault="0013723B" w:rsidP="00563CB8">
            <w:r w:rsidRPr="0077408F">
              <w:t>Each example is developed equally</w:t>
            </w:r>
          </w:p>
          <w:p w14:paraId="58A0B927" w14:textId="77777777" w:rsidR="0013723B" w:rsidRPr="0077408F" w:rsidRDefault="0013723B" w:rsidP="00563CB8">
            <w:r w:rsidRPr="0077408F">
              <w:t>Clearly and logically addresses the essay prompt with some degree of depth</w:t>
            </w:r>
          </w:p>
          <w:p w14:paraId="28EBFFCF" w14:textId="77777777" w:rsidR="0013723B" w:rsidRPr="0077408F" w:rsidRDefault="0013723B" w:rsidP="00563CB8">
            <w:r w:rsidRPr="0077408F">
              <w:t>Meets most of the essay’s requirements</w:t>
            </w:r>
          </w:p>
          <w:p w14:paraId="00C17E99" w14:textId="77777777" w:rsidR="0013723B" w:rsidRPr="0077408F" w:rsidRDefault="0013723B" w:rsidP="00563CB8"/>
        </w:tc>
        <w:tc>
          <w:tcPr>
            <w:tcW w:w="3642" w:type="dxa"/>
          </w:tcPr>
          <w:p w14:paraId="1A225142" w14:textId="77777777" w:rsidR="0013723B" w:rsidRPr="0077408F" w:rsidRDefault="0013723B" w:rsidP="00563CB8">
            <w:r w:rsidRPr="0077408F">
              <w:t>Good essay structure, with a clear introduction, body paragraphs, and conclusion</w:t>
            </w:r>
          </w:p>
          <w:p w14:paraId="319401C2" w14:textId="77777777" w:rsidR="0013723B" w:rsidRPr="0077408F" w:rsidRDefault="0013723B" w:rsidP="00563CB8">
            <w:r w:rsidRPr="0077408F">
              <w:t xml:space="preserve">Good paragraph structure </w:t>
            </w:r>
          </w:p>
          <w:p w14:paraId="161437F9" w14:textId="77777777" w:rsidR="0013723B" w:rsidRPr="0077408F" w:rsidRDefault="0013723B" w:rsidP="00563CB8">
            <w:r w:rsidRPr="0077408F">
              <w:t>Good use of transitions within the paragraphs and between paragraphs</w:t>
            </w:r>
          </w:p>
          <w:p w14:paraId="20B4080A" w14:textId="77777777" w:rsidR="0013723B" w:rsidRPr="0077408F" w:rsidRDefault="0013723B" w:rsidP="00563CB8">
            <w:r w:rsidRPr="0077408F">
              <w:t>Good sense of logic in organization</w:t>
            </w:r>
          </w:p>
          <w:p w14:paraId="35A528C9" w14:textId="77777777" w:rsidR="0013723B" w:rsidRPr="0077408F" w:rsidRDefault="0013723B" w:rsidP="00563CB8"/>
        </w:tc>
        <w:tc>
          <w:tcPr>
            <w:tcW w:w="3642" w:type="dxa"/>
          </w:tcPr>
          <w:p w14:paraId="1C1A6B3F" w14:textId="77777777" w:rsidR="0013723B" w:rsidRPr="0077408F" w:rsidRDefault="0013723B" w:rsidP="00563CB8">
            <w:r w:rsidRPr="0077408F">
              <w:t xml:space="preserve">Complex and varied sentence structure </w:t>
            </w:r>
          </w:p>
          <w:p w14:paraId="3C90FEF1" w14:textId="77777777" w:rsidR="0013723B" w:rsidRPr="0077408F" w:rsidRDefault="0013723B" w:rsidP="00563CB8">
            <w:r w:rsidRPr="0077408F">
              <w:t>Good control of sentence structure</w:t>
            </w:r>
          </w:p>
          <w:p w14:paraId="21914017" w14:textId="77777777" w:rsidR="0013723B" w:rsidRPr="0077408F" w:rsidRDefault="0013723B" w:rsidP="00563CB8">
            <w:r w:rsidRPr="0077408F">
              <w:t>Appropriate choice of vocabulary and level of formality</w:t>
            </w:r>
          </w:p>
          <w:p w14:paraId="5C547258" w14:textId="77777777" w:rsidR="0013723B" w:rsidRPr="0077408F" w:rsidRDefault="0013723B" w:rsidP="00563CB8">
            <w:r w:rsidRPr="0077408F">
              <w:t>Few surface errors that do not hinder understanding</w:t>
            </w:r>
          </w:p>
          <w:p w14:paraId="2EB37874" w14:textId="77777777" w:rsidR="0013723B" w:rsidRPr="0077408F" w:rsidRDefault="0013723B" w:rsidP="00563CB8">
            <w:r w:rsidRPr="0077408F">
              <w:t xml:space="preserve">MLA formatting followed correctly or nearly correctly for parenthetical source citations and Works Cited </w:t>
            </w:r>
          </w:p>
          <w:p w14:paraId="3620D5DB" w14:textId="77777777" w:rsidR="0013723B" w:rsidRPr="0077408F" w:rsidRDefault="0013723B" w:rsidP="00563CB8">
            <w:r w:rsidRPr="0077408F">
              <w:t>Quotations are often chosen effectively and integrated into the essay correctly and smoothly</w:t>
            </w:r>
          </w:p>
          <w:p w14:paraId="24B8F2A0" w14:textId="77777777" w:rsidR="0013723B" w:rsidRPr="0077408F" w:rsidRDefault="0013723B" w:rsidP="00563CB8">
            <w:r w:rsidRPr="0077408F">
              <w:t>Textual evidence has signal phrases prior to quotations and correct parenthetical citations with slight errors</w:t>
            </w:r>
          </w:p>
        </w:tc>
      </w:tr>
      <w:tr w:rsidR="0013723B" w:rsidRPr="0077408F" w14:paraId="0C79F0E6" w14:textId="77777777" w:rsidTr="00563CB8">
        <w:trPr>
          <w:trHeight w:val="2561"/>
        </w:trPr>
        <w:tc>
          <w:tcPr>
            <w:tcW w:w="346" w:type="dxa"/>
          </w:tcPr>
          <w:p w14:paraId="58C24C92" w14:textId="77777777" w:rsidR="0013723B" w:rsidRPr="0077408F" w:rsidRDefault="0013723B" w:rsidP="00563CB8">
            <w:r w:rsidRPr="0077408F">
              <w:t>C</w:t>
            </w:r>
          </w:p>
        </w:tc>
        <w:tc>
          <w:tcPr>
            <w:tcW w:w="3642" w:type="dxa"/>
          </w:tcPr>
          <w:p w14:paraId="310063D8" w14:textId="77777777" w:rsidR="0013723B" w:rsidRPr="0077408F" w:rsidRDefault="0013723B" w:rsidP="00563CB8">
            <w:r w:rsidRPr="0077408F">
              <w:t>Clearly-defined but simplistic arguable thesis statement</w:t>
            </w:r>
          </w:p>
          <w:p w14:paraId="77031109" w14:textId="77777777" w:rsidR="0013723B" w:rsidRPr="0077408F" w:rsidRDefault="0013723B" w:rsidP="00563CB8">
            <w:r w:rsidRPr="0077408F">
              <w:t>Adequate topic sentences in most paragraphs</w:t>
            </w:r>
          </w:p>
          <w:p w14:paraId="4BB16F9E" w14:textId="77777777" w:rsidR="0013723B" w:rsidRPr="0077408F" w:rsidRDefault="0013723B" w:rsidP="00563CB8">
            <w:r w:rsidRPr="0077408F">
              <w:t>Adequate supporting examples/details/reasons that support the thesis</w:t>
            </w:r>
          </w:p>
          <w:p w14:paraId="7113E938" w14:textId="77777777" w:rsidR="0013723B" w:rsidRPr="0077408F" w:rsidRDefault="0013723B" w:rsidP="00563CB8">
            <w:r w:rsidRPr="0077408F">
              <w:t>Each example is developed equally</w:t>
            </w:r>
          </w:p>
          <w:p w14:paraId="23E70DF8" w14:textId="77777777" w:rsidR="0013723B" w:rsidRPr="0077408F" w:rsidRDefault="0013723B" w:rsidP="00563CB8">
            <w:r w:rsidRPr="0077408F">
              <w:t xml:space="preserve">Adequately addresses the essay </w:t>
            </w:r>
            <w:r w:rsidRPr="0077408F">
              <w:lastRenderedPageBreak/>
              <w:t>prompt</w:t>
            </w:r>
          </w:p>
          <w:p w14:paraId="720FAA0C" w14:textId="77777777" w:rsidR="0013723B" w:rsidRPr="0077408F" w:rsidRDefault="0013723B" w:rsidP="00563CB8">
            <w:r w:rsidRPr="0077408F">
              <w:t>Meets many of the essay’s requirements</w:t>
            </w:r>
          </w:p>
          <w:p w14:paraId="5DFB8F16" w14:textId="77777777" w:rsidR="0013723B" w:rsidRPr="0077408F" w:rsidRDefault="0013723B" w:rsidP="00563CB8"/>
        </w:tc>
        <w:tc>
          <w:tcPr>
            <w:tcW w:w="3642" w:type="dxa"/>
          </w:tcPr>
          <w:p w14:paraId="16AD1B3B" w14:textId="77777777" w:rsidR="0013723B" w:rsidRPr="0077408F" w:rsidRDefault="0013723B" w:rsidP="00563CB8">
            <w:r w:rsidRPr="0077408F">
              <w:lastRenderedPageBreak/>
              <w:t>Adequate introduction, body paragraphs, and a conclusion</w:t>
            </w:r>
          </w:p>
          <w:p w14:paraId="09FA70EA" w14:textId="77777777" w:rsidR="0013723B" w:rsidRPr="0077408F" w:rsidRDefault="0013723B" w:rsidP="00563CB8">
            <w:r w:rsidRPr="0077408F">
              <w:t xml:space="preserve">Adequate paragraph structure </w:t>
            </w:r>
          </w:p>
          <w:p w14:paraId="67CA899C" w14:textId="77777777" w:rsidR="0013723B" w:rsidRPr="0077408F" w:rsidRDefault="0013723B" w:rsidP="00563CB8">
            <w:r w:rsidRPr="0077408F">
              <w:t>Some use of transitions within the paragraphs and between paragraphs</w:t>
            </w:r>
          </w:p>
          <w:p w14:paraId="600E263F" w14:textId="77777777" w:rsidR="0013723B" w:rsidRPr="0077408F" w:rsidRDefault="0013723B" w:rsidP="00563CB8">
            <w:r w:rsidRPr="0077408F">
              <w:t>A basic sense of organization, perhaps with some discrepancies in logic</w:t>
            </w:r>
          </w:p>
          <w:p w14:paraId="19DE3367" w14:textId="77777777" w:rsidR="0013723B" w:rsidRPr="0077408F" w:rsidRDefault="0013723B" w:rsidP="00563CB8"/>
        </w:tc>
        <w:tc>
          <w:tcPr>
            <w:tcW w:w="3642" w:type="dxa"/>
          </w:tcPr>
          <w:p w14:paraId="7C66BB33" w14:textId="77777777" w:rsidR="0013723B" w:rsidRPr="0077408F" w:rsidRDefault="0013723B" w:rsidP="00563CB8">
            <w:r w:rsidRPr="0077408F">
              <w:lastRenderedPageBreak/>
              <w:t>Attempts made at times to vary sentence structure</w:t>
            </w:r>
          </w:p>
          <w:p w14:paraId="0C2889FE" w14:textId="77777777" w:rsidR="0013723B" w:rsidRPr="0077408F" w:rsidRDefault="0013723B" w:rsidP="00563CB8">
            <w:r w:rsidRPr="0077408F">
              <w:t>Adequate control of sentence structure, although there may be errors</w:t>
            </w:r>
          </w:p>
          <w:p w14:paraId="0A428F7F" w14:textId="77777777" w:rsidR="0013723B" w:rsidRPr="0077408F" w:rsidRDefault="0013723B" w:rsidP="00563CB8">
            <w:r w:rsidRPr="0077408F">
              <w:t>Simple vocabulary and adequate level of formality</w:t>
            </w:r>
          </w:p>
          <w:p w14:paraId="3687B3C9" w14:textId="77777777" w:rsidR="0013723B" w:rsidRPr="0077408F" w:rsidRDefault="0013723B" w:rsidP="00563CB8">
            <w:r w:rsidRPr="0077408F">
              <w:t>Some surface errors that do not hinder understanding</w:t>
            </w:r>
          </w:p>
          <w:p w14:paraId="0F08E5C9" w14:textId="77777777" w:rsidR="0013723B" w:rsidRPr="0077408F" w:rsidRDefault="0013723B" w:rsidP="00563CB8">
            <w:r w:rsidRPr="0077408F">
              <w:lastRenderedPageBreak/>
              <w:t>Some word choice errors that do not hinder understanding</w:t>
            </w:r>
          </w:p>
          <w:p w14:paraId="63641999" w14:textId="77777777" w:rsidR="0013723B" w:rsidRPr="0077408F" w:rsidRDefault="0013723B" w:rsidP="00563CB8">
            <w:r w:rsidRPr="0077408F">
              <w:t>MLA formatting followed adequately</w:t>
            </w:r>
          </w:p>
          <w:p w14:paraId="1236EAA9" w14:textId="77777777" w:rsidR="0013723B" w:rsidRPr="0077408F" w:rsidRDefault="0013723B" w:rsidP="00563CB8">
            <w:r w:rsidRPr="0077408F">
              <w:t>Quotations are often (though not always) chosen effectively and integrated into the essay correctly and smoothly</w:t>
            </w:r>
          </w:p>
          <w:p w14:paraId="5FD51455" w14:textId="77777777" w:rsidR="0013723B" w:rsidRPr="0077408F" w:rsidRDefault="0013723B" w:rsidP="00563CB8">
            <w:r w:rsidRPr="0077408F">
              <w:t>Most of the textual evidence have signal phrases prior to quotations and parenthetical citations with errors</w:t>
            </w:r>
          </w:p>
        </w:tc>
      </w:tr>
      <w:tr w:rsidR="0013723B" w:rsidRPr="0077408F" w14:paraId="1711E321" w14:textId="77777777" w:rsidTr="00563CB8">
        <w:trPr>
          <w:trHeight w:val="2561"/>
        </w:trPr>
        <w:tc>
          <w:tcPr>
            <w:tcW w:w="346" w:type="dxa"/>
          </w:tcPr>
          <w:p w14:paraId="3D1B703C" w14:textId="77777777" w:rsidR="0013723B" w:rsidRPr="0077408F" w:rsidRDefault="0013723B" w:rsidP="00563CB8">
            <w:r w:rsidRPr="0077408F">
              <w:lastRenderedPageBreak/>
              <w:t>D</w:t>
            </w:r>
          </w:p>
        </w:tc>
        <w:tc>
          <w:tcPr>
            <w:tcW w:w="3642" w:type="dxa"/>
          </w:tcPr>
          <w:p w14:paraId="60AD8EFA" w14:textId="77777777" w:rsidR="0013723B" w:rsidRPr="0077408F" w:rsidRDefault="0013723B" w:rsidP="00563CB8">
            <w:r w:rsidRPr="0077408F">
              <w:t>Unclear or confused thesis statement</w:t>
            </w:r>
          </w:p>
          <w:p w14:paraId="7D52FD36" w14:textId="77777777" w:rsidR="0013723B" w:rsidRPr="0077408F" w:rsidRDefault="0013723B" w:rsidP="00563CB8">
            <w:r w:rsidRPr="0077408F">
              <w:t>Missing or unclear topic sentences</w:t>
            </w:r>
          </w:p>
          <w:p w14:paraId="73C8EC23" w14:textId="77777777" w:rsidR="0013723B" w:rsidRPr="0077408F" w:rsidRDefault="0013723B" w:rsidP="00563CB8">
            <w:r w:rsidRPr="0077408F">
              <w:t>Supporting examples/details/reasons present, but are weak, poorly developed, disconnected from the thesis, repetitive, or very unbalanced</w:t>
            </w:r>
          </w:p>
          <w:p w14:paraId="7E17EDBA" w14:textId="77777777" w:rsidR="0013723B" w:rsidRPr="0077408F" w:rsidRDefault="0013723B" w:rsidP="00563CB8">
            <w:r w:rsidRPr="0077408F">
              <w:t>Examples are not developed equally</w:t>
            </w:r>
          </w:p>
          <w:p w14:paraId="7707F1E0" w14:textId="77777777" w:rsidR="0013723B" w:rsidRPr="0077408F" w:rsidRDefault="0013723B" w:rsidP="00563CB8">
            <w:r w:rsidRPr="0077408F">
              <w:t>Attempts to address the essay prompt, but may be incomplete and/or demonstrate lack of understanding of the prompt</w:t>
            </w:r>
          </w:p>
          <w:p w14:paraId="06D72194" w14:textId="77777777" w:rsidR="0013723B" w:rsidRPr="0077408F" w:rsidRDefault="0013723B" w:rsidP="00563CB8">
            <w:r w:rsidRPr="0077408F">
              <w:t>Does not meet most of the essay’s requirements</w:t>
            </w:r>
          </w:p>
          <w:p w14:paraId="062FE058" w14:textId="77777777" w:rsidR="0013723B" w:rsidRPr="0077408F" w:rsidRDefault="0013723B" w:rsidP="00563CB8"/>
        </w:tc>
        <w:tc>
          <w:tcPr>
            <w:tcW w:w="3642" w:type="dxa"/>
          </w:tcPr>
          <w:p w14:paraId="75BE3E92" w14:textId="77777777" w:rsidR="0013723B" w:rsidRPr="0077408F" w:rsidRDefault="0013723B" w:rsidP="00563CB8">
            <w:r w:rsidRPr="0077408F">
              <w:t xml:space="preserve">Weak essay organization </w:t>
            </w:r>
          </w:p>
          <w:p w14:paraId="1E73667F" w14:textId="77777777" w:rsidR="0013723B" w:rsidRPr="0077408F" w:rsidRDefault="0013723B" w:rsidP="00563CB8">
            <w:r w:rsidRPr="0077408F">
              <w:t>Weakly organized paragraph structure</w:t>
            </w:r>
          </w:p>
          <w:p w14:paraId="4C2FC890" w14:textId="77777777" w:rsidR="0013723B" w:rsidRPr="0077408F" w:rsidRDefault="0013723B" w:rsidP="00563CB8">
            <w:r w:rsidRPr="0077408F">
              <w:t>Few or improperly used transitions</w:t>
            </w:r>
          </w:p>
          <w:p w14:paraId="602E1F84" w14:textId="77777777" w:rsidR="0013723B" w:rsidRPr="0077408F" w:rsidRDefault="0013723B" w:rsidP="00563CB8">
            <w:r w:rsidRPr="0077408F">
              <w:t>Little sense of organization, with major discrepancies in logic</w:t>
            </w:r>
          </w:p>
          <w:p w14:paraId="647BF7AC" w14:textId="77777777" w:rsidR="0013723B" w:rsidRPr="0077408F" w:rsidRDefault="0013723B" w:rsidP="00563CB8"/>
        </w:tc>
        <w:tc>
          <w:tcPr>
            <w:tcW w:w="3642" w:type="dxa"/>
          </w:tcPr>
          <w:p w14:paraId="02D970D5" w14:textId="77777777" w:rsidR="0013723B" w:rsidRPr="0077408F" w:rsidRDefault="0013723B" w:rsidP="00563CB8">
            <w:r w:rsidRPr="0077408F">
              <w:t>Simplistic sentence structure</w:t>
            </w:r>
          </w:p>
          <w:p w14:paraId="6ACA4BB5" w14:textId="77777777" w:rsidR="0013723B" w:rsidRPr="0077408F" w:rsidRDefault="0013723B" w:rsidP="00563CB8">
            <w:r w:rsidRPr="0077408F">
              <w:t>Limited control over sentence structure</w:t>
            </w:r>
          </w:p>
          <w:p w14:paraId="6DC73EA9" w14:textId="77777777" w:rsidR="0013723B" w:rsidRPr="0077408F" w:rsidRDefault="0013723B" w:rsidP="00563CB8">
            <w:r w:rsidRPr="0077408F">
              <w:t>Simple or inappropriate vocabulary</w:t>
            </w:r>
          </w:p>
          <w:p w14:paraId="0FBBDD7F" w14:textId="77777777" w:rsidR="0013723B" w:rsidRPr="0077408F" w:rsidRDefault="0013723B" w:rsidP="00563CB8">
            <w:r w:rsidRPr="0077408F">
              <w:t>Significant surface errors that may hinder meaning</w:t>
            </w:r>
          </w:p>
          <w:p w14:paraId="352D0D9B" w14:textId="77777777" w:rsidR="0013723B" w:rsidRPr="0077408F" w:rsidRDefault="0013723B" w:rsidP="00563CB8">
            <w:r w:rsidRPr="0077408F">
              <w:t>Significant word choice errors that may hinder meaning</w:t>
            </w:r>
          </w:p>
          <w:p w14:paraId="1C6FBD31" w14:textId="77777777" w:rsidR="0013723B" w:rsidRPr="0077408F" w:rsidRDefault="0013723B" w:rsidP="00563CB8">
            <w:r w:rsidRPr="0077408F">
              <w:t>MLA formatting followed inadequately</w:t>
            </w:r>
          </w:p>
          <w:p w14:paraId="05B9B807" w14:textId="77777777" w:rsidR="0013723B" w:rsidRPr="0077408F" w:rsidRDefault="0013723B" w:rsidP="00563CB8">
            <w:r w:rsidRPr="0077408F">
              <w:t>Quotations are seldom chosen effectively or integrated into the essay correctly and smoothly</w:t>
            </w:r>
          </w:p>
          <w:p w14:paraId="40D59300" w14:textId="77777777" w:rsidR="0013723B" w:rsidRPr="0077408F" w:rsidRDefault="0013723B" w:rsidP="00563CB8">
            <w:r w:rsidRPr="0077408F">
              <w:t>Errors in following citation rules</w:t>
            </w:r>
          </w:p>
          <w:p w14:paraId="5C753227" w14:textId="77777777" w:rsidR="0013723B" w:rsidRPr="0077408F" w:rsidRDefault="0013723B" w:rsidP="00563CB8">
            <w:r w:rsidRPr="0077408F">
              <w:t>Most of the textual evidence used are missing signal phrases</w:t>
            </w:r>
          </w:p>
        </w:tc>
      </w:tr>
      <w:tr w:rsidR="0013723B" w:rsidRPr="0077408F" w14:paraId="7F97D4E2" w14:textId="77777777" w:rsidTr="00563CB8">
        <w:trPr>
          <w:trHeight w:val="2561"/>
        </w:trPr>
        <w:tc>
          <w:tcPr>
            <w:tcW w:w="346" w:type="dxa"/>
          </w:tcPr>
          <w:p w14:paraId="24431E1D" w14:textId="77777777" w:rsidR="0013723B" w:rsidRPr="0077408F" w:rsidRDefault="0013723B" w:rsidP="00563CB8">
            <w:r w:rsidRPr="0077408F">
              <w:t>F</w:t>
            </w:r>
          </w:p>
        </w:tc>
        <w:tc>
          <w:tcPr>
            <w:tcW w:w="3642" w:type="dxa"/>
          </w:tcPr>
          <w:p w14:paraId="3DE7100F" w14:textId="77777777" w:rsidR="0013723B" w:rsidRPr="0077408F" w:rsidRDefault="0013723B" w:rsidP="00563CB8">
            <w:r w:rsidRPr="0077408F">
              <w:t>No thesis</w:t>
            </w:r>
          </w:p>
          <w:p w14:paraId="645FDAE6" w14:textId="77777777" w:rsidR="0013723B" w:rsidRPr="0077408F" w:rsidRDefault="0013723B" w:rsidP="00563CB8">
            <w:r w:rsidRPr="0077408F">
              <w:t>No specific evidence provided or most of the example, reasons, and details are very weak and/or off topic</w:t>
            </w:r>
          </w:p>
          <w:p w14:paraId="4C5DA663" w14:textId="77777777" w:rsidR="0013723B" w:rsidRPr="0077408F" w:rsidRDefault="0013723B" w:rsidP="00563CB8">
            <w:r w:rsidRPr="0077408F">
              <w:t>Essay is incomplete or doesn’t address the prompt</w:t>
            </w:r>
          </w:p>
          <w:p w14:paraId="3FC4EEF8" w14:textId="77777777" w:rsidR="0013723B" w:rsidRPr="0077408F" w:rsidRDefault="0013723B" w:rsidP="00563CB8"/>
        </w:tc>
        <w:tc>
          <w:tcPr>
            <w:tcW w:w="3642" w:type="dxa"/>
          </w:tcPr>
          <w:p w14:paraId="0110731E" w14:textId="77777777" w:rsidR="0013723B" w:rsidRPr="0077408F" w:rsidRDefault="0013723B" w:rsidP="00563CB8">
            <w:r w:rsidRPr="0077408F">
              <w:t>No sense of organization</w:t>
            </w:r>
          </w:p>
          <w:p w14:paraId="6F1D0343" w14:textId="77777777" w:rsidR="0013723B" w:rsidRPr="0077408F" w:rsidRDefault="0013723B" w:rsidP="00563CB8">
            <w:r w:rsidRPr="0077408F">
              <w:t>Major errors in essay and/or paragraph organization</w:t>
            </w:r>
          </w:p>
          <w:p w14:paraId="4713187A" w14:textId="77777777" w:rsidR="0013723B" w:rsidRPr="0077408F" w:rsidRDefault="0013723B" w:rsidP="00563CB8">
            <w:r w:rsidRPr="0077408F">
              <w:t>No use of transitions</w:t>
            </w:r>
          </w:p>
          <w:p w14:paraId="429EDE5B" w14:textId="77777777" w:rsidR="0013723B" w:rsidRPr="0077408F" w:rsidRDefault="0013723B" w:rsidP="00563CB8"/>
        </w:tc>
        <w:tc>
          <w:tcPr>
            <w:tcW w:w="3642" w:type="dxa"/>
          </w:tcPr>
          <w:p w14:paraId="63C52152" w14:textId="77777777" w:rsidR="0013723B" w:rsidRPr="0077408F" w:rsidRDefault="0013723B" w:rsidP="00563CB8">
            <w:r w:rsidRPr="0077408F">
              <w:t>Lack of control over sentence structure</w:t>
            </w:r>
          </w:p>
          <w:p w14:paraId="1C9C45F2" w14:textId="77777777" w:rsidR="0013723B" w:rsidRPr="0077408F" w:rsidRDefault="0013723B" w:rsidP="00563CB8">
            <w:r w:rsidRPr="0077408F">
              <w:t>Major problems with surface errors that obscure meaning</w:t>
            </w:r>
          </w:p>
          <w:p w14:paraId="323411C2" w14:textId="77777777" w:rsidR="0013723B" w:rsidRPr="0077408F" w:rsidRDefault="0013723B" w:rsidP="00563CB8">
            <w:r w:rsidRPr="0077408F">
              <w:t>Frequently inappropriate</w:t>
            </w:r>
          </w:p>
          <w:p w14:paraId="129A05D6" w14:textId="77777777" w:rsidR="0013723B" w:rsidRPr="0077408F" w:rsidRDefault="0013723B" w:rsidP="00563CB8">
            <w:r w:rsidRPr="0077408F">
              <w:t>Numerous and significant word choice errors that obscure meaning</w:t>
            </w:r>
          </w:p>
          <w:p w14:paraId="39DEABB9" w14:textId="77777777" w:rsidR="0013723B" w:rsidRPr="0077408F" w:rsidRDefault="0013723B" w:rsidP="00563CB8">
            <w:r w:rsidRPr="0077408F">
              <w:t>No MLA formatting</w:t>
            </w:r>
          </w:p>
          <w:p w14:paraId="2E6EAEE7" w14:textId="77777777" w:rsidR="0013723B" w:rsidRPr="0077408F" w:rsidRDefault="0013723B" w:rsidP="00563CB8">
            <w:r w:rsidRPr="0077408F">
              <w:t>Lack of citations or major mistakes</w:t>
            </w:r>
          </w:p>
          <w:p w14:paraId="67388D76" w14:textId="77777777" w:rsidR="0013723B" w:rsidRPr="0077408F" w:rsidRDefault="0013723B" w:rsidP="00563CB8">
            <w:r w:rsidRPr="0077408F">
              <w:t>No signal phrases used before quotations (or no textual evidence provided)</w:t>
            </w:r>
          </w:p>
        </w:tc>
      </w:tr>
    </w:tbl>
    <w:p w14:paraId="7ECEED51" w14:textId="77777777" w:rsidR="0013723B" w:rsidRPr="0077408F" w:rsidRDefault="0013723B" w:rsidP="0013723B">
      <w:r w:rsidRPr="0077408F">
        <w:t>_______________________________</w:t>
      </w:r>
    </w:p>
    <w:p w14:paraId="63732925" w14:textId="77777777" w:rsidR="0013723B" w:rsidRPr="0077408F" w:rsidRDefault="0013723B" w:rsidP="0013723B">
      <w:r w:rsidRPr="0077408F">
        <w:t>FINAL GRADE: __________________</w:t>
      </w:r>
    </w:p>
    <w:p w14:paraId="53FE5FDC" w14:textId="77777777" w:rsidR="0013723B" w:rsidRPr="0077408F" w:rsidRDefault="0013723B" w:rsidP="0013723B"/>
    <w:p w14:paraId="60B05895" w14:textId="77777777" w:rsidR="0013723B" w:rsidRPr="0077408F" w:rsidRDefault="0013723B" w:rsidP="0013723B"/>
    <w:p w14:paraId="684327EA" w14:textId="77777777" w:rsidR="0013723B" w:rsidRPr="0077408F" w:rsidRDefault="0013723B" w:rsidP="0013723B"/>
    <w:p w14:paraId="735F2966" w14:textId="77777777" w:rsidR="0013723B" w:rsidRPr="0077408F" w:rsidRDefault="0013723B" w:rsidP="0013723B"/>
    <w:p w14:paraId="24C435C0" w14:textId="77777777" w:rsidR="0013723B" w:rsidRPr="0077408F" w:rsidRDefault="0013723B" w:rsidP="0013723B"/>
    <w:p w14:paraId="164EDECB" w14:textId="77777777" w:rsidR="0013723B" w:rsidRPr="0077408F" w:rsidRDefault="0013723B" w:rsidP="0013723B"/>
    <w:p w14:paraId="6AC5D5A1" w14:textId="77777777" w:rsidR="0013723B" w:rsidRPr="0077408F" w:rsidRDefault="0013723B" w:rsidP="0013723B"/>
    <w:p w14:paraId="42A1710F" w14:textId="77777777" w:rsidR="0013723B" w:rsidRPr="0077408F" w:rsidRDefault="0013723B" w:rsidP="0013723B"/>
    <w:p w14:paraId="467B11C2" w14:textId="77777777" w:rsidR="0013723B" w:rsidRPr="0077408F" w:rsidRDefault="0013723B" w:rsidP="0013723B"/>
    <w:p w14:paraId="7A6519FD" w14:textId="77777777" w:rsidR="0013723B" w:rsidRPr="0077408F" w:rsidRDefault="0013723B" w:rsidP="0013723B"/>
    <w:p w14:paraId="13A2E8F0" w14:textId="77777777" w:rsidR="0013723B" w:rsidRPr="0077408F" w:rsidRDefault="0013723B" w:rsidP="0013723B"/>
    <w:p w14:paraId="6BCEF38F" w14:textId="77777777" w:rsidR="0013723B" w:rsidRPr="0077408F" w:rsidRDefault="0013723B" w:rsidP="0013723B"/>
    <w:p w14:paraId="7D62B3E0" w14:textId="77777777" w:rsidR="0013723B" w:rsidRPr="0077408F" w:rsidRDefault="0013723B" w:rsidP="0013723B"/>
    <w:p w14:paraId="4E9B8D30" w14:textId="77777777" w:rsidR="0013723B" w:rsidRPr="0077408F" w:rsidRDefault="0013723B" w:rsidP="0013723B"/>
    <w:p w14:paraId="40844B2C" w14:textId="77777777" w:rsidR="0013723B" w:rsidRPr="0077408F" w:rsidRDefault="0013723B" w:rsidP="0013723B">
      <w:r w:rsidRPr="0077408F">
        <w:tab/>
      </w:r>
    </w:p>
    <w:p w14:paraId="2E449D91" w14:textId="77777777" w:rsidR="0013723B" w:rsidRPr="0077408F" w:rsidRDefault="0013723B" w:rsidP="0013723B"/>
    <w:p w14:paraId="195DA190" w14:textId="77777777" w:rsidR="004C7FF1" w:rsidRDefault="004C7FF1"/>
    <w:sectPr w:rsidR="004C7FF1" w:rsidSect="004C7FF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Verdana">
    <w:panose1 w:val="020B0604030504040204"/>
    <w:charset w:val="00"/>
    <w:family w:val="auto"/>
    <w:pitch w:val="variable"/>
    <w:sig w:usb0="00000287" w:usb1="00000000"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23B"/>
    <w:rsid w:val="000024C7"/>
    <w:rsid w:val="0013723B"/>
    <w:rsid w:val="002250CF"/>
    <w:rsid w:val="004B11B6"/>
    <w:rsid w:val="004C7FF1"/>
    <w:rsid w:val="00563CB8"/>
    <w:rsid w:val="007263AD"/>
    <w:rsid w:val="00735A22"/>
    <w:rsid w:val="00865F46"/>
    <w:rsid w:val="00B709CC"/>
    <w:rsid w:val="00C2378B"/>
    <w:rsid w:val="00D53748"/>
    <w:rsid w:val="00D611DF"/>
    <w:rsid w:val="00E407EF"/>
    <w:rsid w:val="00EF5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9F603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23B"/>
    <w:rPr>
      <w:rFonts w:eastAsia="Times New Roman"/>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723B"/>
    <w:rPr>
      <w:color w:val="0000FF"/>
      <w:u w:val="single"/>
    </w:rPr>
  </w:style>
  <w:style w:type="paragraph" w:styleId="NormalWeb">
    <w:name w:val="Normal (Web)"/>
    <w:basedOn w:val="Normal"/>
    <w:uiPriority w:val="99"/>
    <w:semiHidden/>
    <w:unhideWhenUsed/>
    <w:rsid w:val="0013723B"/>
    <w:pPr>
      <w:spacing w:before="100" w:beforeAutospacing="1"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23B"/>
    <w:rPr>
      <w:rFonts w:eastAsia="Times New Roman"/>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723B"/>
    <w:rPr>
      <w:color w:val="0000FF"/>
      <w:u w:val="single"/>
    </w:rPr>
  </w:style>
  <w:style w:type="paragraph" w:styleId="NormalWeb">
    <w:name w:val="Normal (Web)"/>
    <w:basedOn w:val="Normal"/>
    <w:uiPriority w:val="99"/>
    <w:semiHidden/>
    <w:unhideWhenUsed/>
    <w:rsid w:val="0013723B"/>
    <w:pPr>
      <w:spacing w:before="100" w:beforeAutospacing="1"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ashingtonpost.com/opinions/charles-krauthammer-the-torture-report-is-a-travesty/2014/12/11/53fedf80-8168-11e4-81fd-8c4814dfa9d7_story.html" TargetMode="External"/><Relationship Id="rId12" Type="http://schemas.openxmlformats.org/officeDocument/2006/relationships/hyperlink" Target="http://www.theatlantic.com/international/archive/2014/12/torture-is-who-we-are-cia-report/383670/" TargetMode="External"/><Relationship Id="rId13" Type="http://schemas.openxmlformats.org/officeDocument/2006/relationships/hyperlink" Target="http://www.theatlantic.com/national/archive/2012/10/the-painful-truth-about-affirmative-action/263122/"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eborah.lapp@reedleycollege.edu" TargetMode="External"/><Relationship Id="rId6" Type="http://schemas.openxmlformats.org/officeDocument/2006/relationships/hyperlink" Target="http://www.theatlantic.com/health/archive/2013/10/why-do-some-brains-enjoy-fear/280938/" TargetMode="External"/><Relationship Id="rId7" Type="http://schemas.openxmlformats.org/officeDocument/2006/relationships/hyperlink" Target="http://www.washingtonpost.com/opinions/marc-thiessen-democrats-lose-the-torture-debate/2015/01/05/5e5347ca-94da-11e4-927a-4fa2638cd1b0_story.html?wpisrc=nl_opinions&amp;wpmm=1" TargetMode="External"/><Relationship Id="rId8" Type="http://schemas.openxmlformats.org/officeDocument/2006/relationships/hyperlink" Target="http://www.washingtonpost.com/opinions/the-horrors-in-americas-dungeon-should-never-have-happened/2014/12/09/1afbf77e-7ff4-11e4-8882-03cf08410beb_story.html" TargetMode="External"/><Relationship Id="rId9" Type="http://schemas.openxmlformats.org/officeDocument/2006/relationships/hyperlink" Target="http://www.washingtonpost.com/blogs/plum-line/wp/2014/12/09/the-gigantic-disaster-of-the-cias-torture-program/?hpid=z4" TargetMode="External"/><Relationship Id="rId10" Type="http://schemas.openxmlformats.org/officeDocument/2006/relationships/hyperlink" Target="http://www.washingtonpost.com/blogs/post-partisan/wp/2014/12/10/the-torture-reports-one-glaring-weak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8</Pages>
  <Words>2403</Words>
  <Characters>13701</Characters>
  <Application>Microsoft Macintosh Word</Application>
  <DocSecurity>0</DocSecurity>
  <Lines>114</Lines>
  <Paragraphs>32</Paragraphs>
  <ScaleCrop>false</ScaleCrop>
  <Company/>
  <LinksUpToDate>false</LinksUpToDate>
  <CharactersWithSpaces>16072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2</cp:revision>
  <dcterms:created xsi:type="dcterms:W3CDTF">2015-01-06T20:45:00Z</dcterms:created>
  <dcterms:modified xsi:type="dcterms:W3CDTF">2015-01-07T00:38:00Z</dcterms:modified>
</cp:coreProperties>
</file>