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AF3124">
        <w:rPr>
          <w:rFonts w:ascii="Georgia" w:hAnsi="Georgia"/>
          <w:b/>
          <w:i/>
          <w:sz w:val="28"/>
          <w:szCs w:val="28"/>
        </w:rPr>
        <w:t>Fall</w:t>
      </w:r>
      <w:r w:rsidR="00077E49">
        <w:rPr>
          <w:rFonts w:ascii="Georgia" w:hAnsi="Georgia"/>
          <w:b/>
          <w:i/>
          <w:sz w:val="28"/>
          <w:szCs w:val="28"/>
        </w:rPr>
        <w:t xml:space="preserve"> 201</w:t>
      </w:r>
      <w:r w:rsidR="00C5528C">
        <w:rPr>
          <w:rFonts w:ascii="Georgia" w:hAnsi="Georgia"/>
          <w:b/>
          <w:i/>
          <w:sz w:val="28"/>
          <w:szCs w:val="28"/>
        </w:rPr>
        <w:t>4</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077E49">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AF3124">
        <w:rPr>
          <w:rFonts w:ascii="Georgia" w:hAnsi="Georgia"/>
          <w:b/>
          <w:sz w:val="20"/>
          <w:szCs w:val="20"/>
        </w:rPr>
        <w:t>9</w:t>
      </w:r>
      <w:r w:rsidR="00ED4EC4">
        <w:rPr>
          <w:rFonts w:ascii="Georgia" w:hAnsi="Georgia"/>
          <w:b/>
          <w:sz w:val="20"/>
          <w:szCs w:val="20"/>
        </w:rPr>
        <w:t xml:space="preserve">:00 t0 </w:t>
      </w:r>
      <w:r w:rsidR="00AF3124">
        <w:rPr>
          <w:rFonts w:ascii="Georgia" w:hAnsi="Georgia"/>
          <w:b/>
          <w:sz w:val="20"/>
          <w:szCs w:val="20"/>
        </w:rPr>
        <w:t>9</w:t>
      </w:r>
      <w:r w:rsidR="00ED4EC4">
        <w:rPr>
          <w:rFonts w:ascii="Georgia" w:hAnsi="Georgia"/>
          <w:b/>
          <w:sz w:val="20"/>
          <w:szCs w:val="20"/>
        </w:rPr>
        <w:t xml:space="preserve">:50, </w:t>
      </w:r>
      <w:r w:rsidR="003C4A95">
        <w:rPr>
          <w:rFonts w:ascii="Georgia" w:hAnsi="Georgia"/>
          <w:b/>
          <w:sz w:val="20"/>
          <w:szCs w:val="20"/>
        </w:rPr>
        <w:t xml:space="preserve">Business 43, </w:t>
      </w:r>
      <w:r w:rsidR="00ED4EC4">
        <w:rPr>
          <w:rFonts w:ascii="Georgia" w:hAnsi="Georgia"/>
          <w:b/>
          <w:sz w:val="20"/>
          <w:szCs w:val="20"/>
        </w:rPr>
        <w:t>MWF</w:t>
      </w:r>
      <w:r w:rsidR="003C4A95">
        <w:rPr>
          <w:rFonts w:ascii="Georgia" w:hAnsi="Georgia"/>
          <w:b/>
          <w:sz w:val="20"/>
          <w:szCs w:val="20"/>
        </w:rPr>
        <w:t xml:space="preserve"> </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r>
      <w:proofErr w:type="gramStart"/>
      <w:r w:rsidRPr="00E77438">
        <w:rPr>
          <w:rFonts w:ascii="Georgia" w:hAnsi="Georgia"/>
          <w:sz w:val="20"/>
        </w:rPr>
        <w:t>demonstrate</w:t>
      </w:r>
      <w:proofErr w:type="gramEnd"/>
      <w:r w:rsidRPr="00E77438">
        <w:rPr>
          <w:rFonts w:ascii="Georgia" w:hAnsi="Georgia"/>
          <w:sz w:val="20"/>
        </w:rPr>
        <w:t xml:space="preserv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r>
      <w:proofErr w:type="gramStart"/>
      <w:r w:rsidRPr="00E77438">
        <w:rPr>
          <w:rFonts w:ascii="Georgia" w:hAnsi="Georgia"/>
          <w:sz w:val="20"/>
        </w:rPr>
        <w:t>define</w:t>
      </w:r>
      <w:proofErr w:type="gramEnd"/>
      <w:r w:rsidRPr="00E77438">
        <w:rPr>
          <w:rFonts w:ascii="Georgia" w:hAnsi="Georgia"/>
          <w:sz w:val="20"/>
        </w:rPr>
        <w:t xml:space="preserv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r>
      <w:proofErr w:type="gramStart"/>
      <w:r w:rsidRPr="00506F3E">
        <w:rPr>
          <w:rFonts w:ascii="Georgia" w:hAnsi="Georgia"/>
          <w:sz w:val="20"/>
        </w:rPr>
        <w:t>demonstrate</w:t>
      </w:r>
      <w:proofErr w:type="gramEnd"/>
      <w:r w:rsidRPr="00506F3E">
        <w:rPr>
          <w:rFonts w:ascii="Georgia" w:hAnsi="Georgia"/>
          <w:sz w:val="20"/>
        </w:rPr>
        <w:t xml:space="preserve"> understanding of what employees need to know about perception, employee attitudes, group pressures, and how they </w:t>
      </w:r>
      <w:proofErr w:type="spellStart"/>
      <w:r w:rsidRPr="00506F3E">
        <w:rPr>
          <w:rFonts w:ascii="Georgia" w:hAnsi="Georgia"/>
          <w:sz w:val="20"/>
        </w:rPr>
        <w:t>effect</w:t>
      </w:r>
      <w:proofErr w:type="spellEnd"/>
      <w:r w:rsidRPr="00506F3E">
        <w:rPr>
          <w:rFonts w:ascii="Georgia" w:hAnsi="Georgia"/>
          <w:sz w:val="20"/>
        </w:rPr>
        <w:t xml:space="preserve"> the work environment.</w:t>
      </w:r>
    </w:p>
    <w:p w:rsidR="00757C4E" w:rsidRPr="00506F3E" w:rsidRDefault="00757C4E" w:rsidP="00757C4E">
      <w:pPr>
        <w:pStyle w:val="1EnsStyle"/>
        <w:ind w:left="360" w:hanging="360"/>
        <w:rPr>
          <w:rFonts w:ascii="Georgia" w:hAnsi="Georgia"/>
          <w:sz w:val="20"/>
        </w:rPr>
      </w:pPr>
      <w:proofErr w:type="gramStart"/>
      <w:r w:rsidRPr="00506F3E">
        <w:rPr>
          <w:rFonts w:ascii="Georgia" w:hAnsi="Georgia"/>
          <w:sz w:val="20"/>
        </w:rPr>
        <w:t>B.</w:t>
      </w:r>
      <w:r w:rsidRPr="00506F3E">
        <w:rPr>
          <w:rFonts w:ascii="Georgia" w:hAnsi="Georgia"/>
          <w:sz w:val="20"/>
        </w:rPr>
        <w:tab/>
        <w:t>use knowledge of motivation theories to effectively manage workers in the workplace.</w:t>
      </w:r>
      <w:proofErr w:type="gramEnd"/>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r>
      <w:proofErr w:type="gramStart"/>
      <w:r w:rsidRPr="00506F3E">
        <w:rPr>
          <w:rFonts w:ascii="Georgia" w:hAnsi="Georgia"/>
          <w:sz w:val="20"/>
        </w:rPr>
        <w:t>evaluate</w:t>
      </w:r>
      <w:proofErr w:type="gramEnd"/>
      <w:r w:rsidRPr="00506F3E">
        <w:rPr>
          <w:rFonts w:ascii="Georgia" w:hAnsi="Georgia"/>
          <w:sz w:val="20"/>
        </w:rPr>
        <w:t xml:space="preserv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r>
      <w:proofErr w:type="gramStart"/>
      <w:r w:rsidRPr="00506F3E">
        <w:rPr>
          <w:rFonts w:ascii="Georgia" w:hAnsi="Georgia"/>
          <w:sz w:val="20"/>
        </w:rPr>
        <w:t>appraise</w:t>
      </w:r>
      <w:proofErr w:type="gramEnd"/>
      <w:r w:rsidRPr="00506F3E">
        <w:rPr>
          <w:rFonts w:ascii="Georgia" w:hAnsi="Georgia"/>
          <w:sz w:val="20"/>
        </w:rPr>
        <w:t xml:space="preserv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FB1DC0"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FB1DC0">
        <w:rPr>
          <w:rFonts w:ascii="Georgia" w:hAnsi="Georgia"/>
          <w:b/>
          <w:sz w:val="20"/>
          <w:szCs w:val="20"/>
        </w:rPr>
        <w:t>Human Relations – Interpersonal Job-Oriented Skills</w:t>
      </w:r>
      <w:r w:rsidR="003C4A95">
        <w:rPr>
          <w:rFonts w:ascii="Georgia" w:hAnsi="Georgia"/>
          <w:b/>
          <w:sz w:val="20"/>
          <w:szCs w:val="20"/>
        </w:rPr>
        <w:t xml:space="preserve"> (1</w:t>
      </w:r>
      <w:r w:rsidR="00AF3124">
        <w:rPr>
          <w:rFonts w:ascii="Georgia" w:hAnsi="Georgia"/>
          <w:b/>
          <w:sz w:val="20"/>
          <w:szCs w:val="20"/>
        </w:rPr>
        <w:t>2</w:t>
      </w:r>
      <w:r w:rsidR="003C4A95" w:rsidRPr="003C4A95">
        <w:rPr>
          <w:rFonts w:ascii="Georgia" w:hAnsi="Georgia"/>
          <w:b/>
          <w:sz w:val="20"/>
          <w:szCs w:val="20"/>
          <w:vertAlign w:val="superscript"/>
        </w:rPr>
        <w:t>th</w:t>
      </w:r>
      <w:r w:rsidR="003C4A95">
        <w:rPr>
          <w:rFonts w:ascii="Georgia" w:hAnsi="Georgia"/>
          <w:b/>
          <w:sz w:val="20"/>
          <w:szCs w:val="20"/>
        </w:rPr>
        <w:t xml:space="preserve"> Edition)</w:t>
      </w:r>
    </w:p>
    <w:p w:rsidR="00EF06AD" w:rsidRDefault="00FB1DC0" w:rsidP="00757C4E">
      <w:pPr>
        <w:autoSpaceDE w:val="0"/>
        <w:autoSpaceDN w:val="0"/>
        <w:ind w:left="1440" w:hanging="1440"/>
        <w:rPr>
          <w:rFonts w:ascii="Georgia" w:hAnsi="Georgia"/>
          <w:b/>
          <w:sz w:val="20"/>
          <w:szCs w:val="20"/>
        </w:rPr>
      </w:pPr>
      <w:r>
        <w:rPr>
          <w:rFonts w:ascii="Georgia" w:hAnsi="Georgia"/>
          <w:b/>
          <w:sz w:val="20"/>
          <w:szCs w:val="20"/>
        </w:rPr>
        <w:tab/>
        <w:t xml:space="preserve">By: Andrew J. </w:t>
      </w:r>
      <w:proofErr w:type="spellStart"/>
      <w:r>
        <w:rPr>
          <w:rFonts w:ascii="Georgia" w:hAnsi="Georgia"/>
          <w:b/>
          <w:sz w:val="20"/>
          <w:szCs w:val="20"/>
        </w:rPr>
        <w:t>DuBrin</w:t>
      </w:r>
      <w:proofErr w:type="spellEnd"/>
      <w:r>
        <w:rPr>
          <w:rFonts w:ascii="Georgia" w:hAnsi="Georgia"/>
          <w:b/>
          <w:sz w:val="20"/>
          <w:szCs w:val="20"/>
        </w:rPr>
        <w:tab/>
        <w:t>Published by: Prentice Hall</w:t>
      </w:r>
      <w:r w:rsidR="00EF06AD">
        <w:rPr>
          <w:rFonts w:ascii="Georgia" w:hAnsi="Georgia"/>
          <w:b/>
          <w:sz w:val="20"/>
          <w:szCs w:val="20"/>
        </w:rPr>
        <w:t xml:space="preserve"> </w:t>
      </w:r>
    </w:p>
    <w:p w:rsidR="00757C4E"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3C4A95" w:rsidRDefault="003C4A95" w:rsidP="00757C4E">
      <w:pPr>
        <w:autoSpaceDE w:val="0"/>
        <w:autoSpaceDN w:val="0"/>
        <w:rPr>
          <w:rFonts w:ascii="Georgia" w:hAnsi="Georgia"/>
          <w:b/>
          <w:bCs/>
          <w:i/>
          <w:iCs/>
          <w:color w:val="000000"/>
          <w:sz w:val="20"/>
          <w:szCs w:val="20"/>
        </w:rPr>
      </w:pPr>
    </w:p>
    <w:p w:rsidR="003C4A95" w:rsidRDefault="003C4A95" w:rsidP="00757C4E">
      <w:pPr>
        <w:autoSpaceDE w:val="0"/>
        <w:autoSpaceDN w:val="0"/>
        <w:rPr>
          <w:rFonts w:ascii="Georgia" w:hAnsi="Georgia"/>
          <w:b/>
          <w:bCs/>
          <w:i/>
          <w:iCs/>
          <w:color w:val="000000"/>
          <w:sz w:val="20"/>
          <w:szCs w:val="20"/>
        </w:rPr>
      </w:pPr>
      <w:r>
        <w:rPr>
          <w:rFonts w:ascii="Georgia" w:hAnsi="Georgia"/>
          <w:b/>
          <w:bCs/>
          <w:i/>
          <w:iCs/>
          <w:color w:val="000000"/>
          <w:sz w:val="20"/>
          <w:szCs w:val="20"/>
        </w:rPr>
        <w:t>E</w:t>
      </w:r>
      <w:r w:rsidR="00AF3124">
        <w:rPr>
          <w:rFonts w:ascii="Georgia" w:hAnsi="Georgia"/>
          <w:b/>
          <w:bCs/>
          <w:i/>
          <w:iCs/>
          <w:color w:val="000000"/>
          <w:sz w:val="20"/>
          <w:szCs w:val="20"/>
        </w:rPr>
        <w:t>-Book:</w:t>
      </w:r>
      <w:r w:rsidR="00AF3124">
        <w:rPr>
          <w:rFonts w:ascii="Georgia" w:hAnsi="Georgia"/>
          <w:b/>
          <w:bCs/>
          <w:i/>
          <w:iCs/>
          <w:color w:val="000000"/>
          <w:sz w:val="20"/>
          <w:szCs w:val="20"/>
        </w:rPr>
        <w:tab/>
        <w:t>The Objective-Based Life</w:t>
      </w:r>
    </w:p>
    <w:p w:rsidR="00AF3124" w:rsidRDefault="00AF3124" w:rsidP="00757C4E">
      <w:pPr>
        <w:autoSpaceDE w:val="0"/>
        <w:autoSpaceDN w:val="0"/>
        <w:rPr>
          <w:rFonts w:ascii="Georgia" w:hAnsi="Georgia"/>
          <w:b/>
          <w:bCs/>
          <w:i/>
          <w:iCs/>
          <w:color w:val="000000"/>
          <w:sz w:val="20"/>
          <w:szCs w:val="20"/>
        </w:rPr>
      </w:pPr>
      <w:r>
        <w:rPr>
          <w:rFonts w:ascii="Georgia" w:hAnsi="Georgia"/>
          <w:b/>
          <w:bCs/>
          <w:i/>
          <w:iCs/>
          <w:color w:val="000000"/>
          <w:sz w:val="20"/>
          <w:szCs w:val="20"/>
        </w:rPr>
        <w:tab/>
      </w:r>
      <w:r>
        <w:rPr>
          <w:rFonts w:ascii="Georgia" w:hAnsi="Georgia"/>
          <w:b/>
          <w:bCs/>
          <w:i/>
          <w:iCs/>
          <w:color w:val="000000"/>
          <w:sz w:val="20"/>
          <w:szCs w:val="20"/>
        </w:rPr>
        <w:tab/>
        <w:t xml:space="preserve">Purchase here: </w:t>
      </w:r>
      <w:hyperlink r:id="rId9" w:history="1">
        <w:r w:rsidRPr="00D533A3">
          <w:rPr>
            <w:rStyle w:val="Hyperlink"/>
            <w:rFonts w:ascii="Georgia" w:hAnsi="Georgia"/>
            <w:b/>
            <w:bCs/>
            <w:i/>
            <w:iCs/>
            <w:sz w:val="20"/>
            <w:szCs w:val="20"/>
          </w:rPr>
          <w:t>https://payhip.com/b/1uWZ</w:t>
        </w:r>
      </w:hyperlink>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1A0D74">
      <w:pPr>
        <w:numPr>
          <w:ilvl w:val="0"/>
          <w:numId w:val="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proofErr w:type="gramStart"/>
      <w:r>
        <w:rPr>
          <w:rFonts w:ascii="Georgia" w:hAnsi="Georgia"/>
          <w:b/>
          <w:sz w:val="20"/>
          <w:szCs w:val="20"/>
        </w:rPr>
        <w:t>8.5  x</w:t>
      </w:r>
      <w:proofErr w:type="gramEnd"/>
      <w:r>
        <w:rPr>
          <w:rFonts w:ascii="Georgia" w:hAnsi="Georgia"/>
          <w:b/>
          <w:sz w:val="20"/>
          <w:szCs w:val="20"/>
        </w:rPr>
        <w:t xml:space="preserve"> 11 in</w:t>
      </w:r>
      <w:r>
        <w:rPr>
          <w:rFonts w:ascii="Georgia" w:hAnsi="Georgia"/>
          <w:sz w:val="20"/>
          <w:szCs w:val="20"/>
        </w:rPr>
        <w:t xml:space="preserve">).  </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1A0D74">
      <w:pPr>
        <w:numPr>
          <w:ilvl w:val="0"/>
          <w:numId w:val="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1A0D74">
      <w:pPr>
        <w:numPr>
          <w:ilvl w:val="0"/>
          <w:numId w:val="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1A0D74">
      <w:pPr>
        <w:numPr>
          <w:ilvl w:val="0"/>
          <w:numId w:val="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w:t>
      </w:r>
      <w:proofErr w:type="gramStart"/>
      <w:r>
        <w:rPr>
          <w:rFonts w:ascii="Georgia" w:hAnsi="Georgia"/>
          <w:i/>
          <w:sz w:val="20"/>
          <w:szCs w:val="20"/>
        </w:rPr>
        <w:t>,  if</w:t>
      </w:r>
      <w:proofErr w:type="gramEnd"/>
      <w:r>
        <w:rPr>
          <w:rFonts w:ascii="Georgia" w:hAnsi="Georgia"/>
          <w:i/>
          <w:sz w:val="20"/>
          <w:szCs w:val="20"/>
        </w:rPr>
        <w:t xml:space="preserve">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spell checker. </w:t>
      </w:r>
    </w:p>
    <w:p w:rsidR="00767814" w:rsidRDefault="00767814" w:rsidP="001A0D74">
      <w:pPr>
        <w:numPr>
          <w:ilvl w:val="1"/>
          <w:numId w:val="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1A0D74">
      <w:pPr>
        <w:numPr>
          <w:ilvl w:val="0"/>
          <w:numId w:val="4"/>
        </w:numPr>
        <w:rPr>
          <w:rFonts w:ascii="Georgia" w:hAnsi="Georgia"/>
          <w:sz w:val="20"/>
          <w:szCs w:val="20"/>
        </w:rPr>
      </w:pPr>
      <w:r>
        <w:rPr>
          <w:rFonts w:ascii="Georgia" w:hAnsi="Georgia"/>
          <w:sz w:val="20"/>
          <w:szCs w:val="20"/>
        </w:rPr>
        <w:t xml:space="preserve">Use proper grammar. </w:t>
      </w:r>
    </w:p>
    <w:p w:rsidR="00767814" w:rsidRDefault="00767814" w:rsidP="001A0D74">
      <w:pPr>
        <w:numPr>
          <w:ilvl w:val="1"/>
          <w:numId w:val="4"/>
        </w:numPr>
        <w:rPr>
          <w:rFonts w:ascii="Georgia" w:hAnsi="Georgia"/>
          <w:sz w:val="20"/>
          <w:szCs w:val="20"/>
        </w:rPr>
      </w:pPr>
      <w:r>
        <w:rPr>
          <w:rFonts w:ascii="Georgia" w:hAnsi="Georgia"/>
          <w:sz w:val="20"/>
          <w:szCs w:val="20"/>
        </w:rPr>
        <w:t>Make a habit of constantly improving the way you communicate.</w:t>
      </w:r>
    </w:p>
    <w:p w:rsidR="00767814" w:rsidRDefault="00767814" w:rsidP="001A0D74">
      <w:pPr>
        <w:numPr>
          <w:ilvl w:val="0"/>
          <w:numId w:val="4"/>
        </w:numPr>
        <w:rPr>
          <w:rFonts w:ascii="Georgia" w:hAnsi="Georgia"/>
          <w:sz w:val="20"/>
          <w:szCs w:val="20"/>
        </w:rPr>
      </w:pPr>
      <w:r>
        <w:rPr>
          <w:rFonts w:ascii="Georgia" w:hAnsi="Georgia"/>
          <w:sz w:val="20"/>
          <w:szCs w:val="20"/>
        </w:rPr>
        <w:t xml:space="preserve">Do not type in all capital letters. </w:t>
      </w:r>
    </w:p>
    <w:p w:rsidR="00767814" w:rsidRDefault="00767814" w:rsidP="001A0D74">
      <w:pPr>
        <w:numPr>
          <w:ilvl w:val="1"/>
          <w:numId w:val="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10" w:history="1">
        <w:r>
          <w:rPr>
            <w:rStyle w:val="Hyperlink"/>
            <w:rFonts w:ascii="Georgia" w:hAnsi="Georgia" w:cs="Courier New"/>
            <w:bCs/>
            <w:sz w:val="20"/>
            <w:szCs w:val="20"/>
          </w:rPr>
          <w:t>http://blackboard.reedleycollege.edu</w:t>
        </w:r>
      </w:hyperlink>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1A0D74">
      <w:pPr>
        <w:numPr>
          <w:ilvl w:val="1"/>
          <w:numId w:val="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1A0D74">
      <w:pPr>
        <w:numPr>
          <w:ilvl w:val="0"/>
          <w:numId w:val="5"/>
        </w:numPr>
        <w:rPr>
          <w:rFonts w:ascii="Georgia" w:hAnsi="Georgia"/>
          <w:b/>
          <w:sz w:val="20"/>
          <w:szCs w:val="20"/>
        </w:rPr>
      </w:pPr>
      <w:r>
        <w:rPr>
          <w:rFonts w:ascii="Georgia" w:hAnsi="Georgia"/>
          <w:sz w:val="20"/>
          <w:szCs w:val="20"/>
        </w:rPr>
        <w:t xml:space="preserve">Your course grade will be based on the percentage of points (total earned / total possible), and </w:t>
      </w:r>
      <w:r w:rsidRPr="00AF3124">
        <w:rPr>
          <w:rFonts w:ascii="Georgia" w:hAnsi="Georgia"/>
          <w:sz w:val="20"/>
          <w:szCs w:val="20"/>
          <w:u w:val="single"/>
        </w:rPr>
        <w:t>grades are weighted based on type of assignment</w:t>
      </w:r>
      <w:r>
        <w:rPr>
          <w:rFonts w:ascii="Georgia" w:hAnsi="Georgia"/>
          <w:sz w:val="20"/>
          <w:szCs w:val="20"/>
        </w:rPr>
        <w:t>.  Please see specific grading weights on page one of your course syllabus.</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1A0D74">
      <w:pPr>
        <w:numPr>
          <w:ilvl w:val="0"/>
          <w:numId w:val="6"/>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1A0D74">
      <w:pPr>
        <w:numPr>
          <w:ilvl w:val="0"/>
          <w:numId w:val="6"/>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077E49" w:rsidRDefault="00077E49" w:rsidP="001A0D74">
      <w:pPr>
        <w:numPr>
          <w:ilvl w:val="0"/>
          <w:numId w:val="6"/>
        </w:numPr>
        <w:rPr>
          <w:rFonts w:ascii="Georgia" w:hAnsi="Georgia"/>
          <w:sz w:val="20"/>
          <w:szCs w:val="20"/>
        </w:rPr>
      </w:pPr>
      <w:r>
        <w:rPr>
          <w:rFonts w:ascii="Georgia" w:hAnsi="Georgia"/>
          <w:sz w:val="20"/>
          <w:szCs w:val="20"/>
        </w:rPr>
        <w:t xml:space="preserve">Students who miss any class sessions during the first </w:t>
      </w:r>
      <w:r w:rsidRPr="00077E49">
        <w:rPr>
          <w:rFonts w:ascii="Georgia" w:hAnsi="Georgia"/>
          <w:b/>
          <w:sz w:val="20"/>
          <w:szCs w:val="20"/>
        </w:rPr>
        <w:t>three (3)</w:t>
      </w:r>
      <w:r>
        <w:rPr>
          <w:rFonts w:ascii="Georgia" w:hAnsi="Georgia"/>
          <w:sz w:val="20"/>
          <w:szCs w:val="20"/>
        </w:rPr>
        <w:t xml:space="preserve"> weeks of instruction may be dropped from the course.</w:t>
      </w:r>
    </w:p>
    <w:p w:rsidR="00767814" w:rsidRDefault="00767814" w:rsidP="001A0D74">
      <w:pPr>
        <w:numPr>
          <w:ilvl w:val="0"/>
          <w:numId w:val="6"/>
        </w:numPr>
        <w:rPr>
          <w:rFonts w:ascii="Georgia" w:hAnsi="Georgia"/>
          <w:sz w:val="20"/>
          <w:szCs w:val="20"/>
        </w:rPr>
      </w:pPr>
      <w:r>
        <w:rPr>
          <w:rFonts w:ascii="Georgia" w:hAnsi="Georgia"/>
          <w:sz w:val="20"/>
          <w:szCs w:val="20"/>
        </w:rPr>
        <w:lastRenderedPageBreak/>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1A0D74">
      <w:pPr>
        <w:numPr>
          <w:ilvl w:val="0"/>
          <w:numId w:val="6"/>
        </w:numPr>
        <w:rPr>
          <w:rFonts w:ascii="Georgia" w:hAnsi="Georgia"/>
          <w:sz w:val="20"/>
          <w:szCs w:val="20"/>
        </w:rPr>
      </w:pPr>
      <w:r>
        <w:rPr>
          <w:rFonts w:ascii="Georgia" w:hAnsi="Georgia"/>
          <w:sz w:val="20"/>
          <w:szCs w:val="20"/>
        </w:rPr>
        <w:t>Participation points will be earned for activities such as: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discussions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projects</w:t>
      </w:r>
    </w:p>
    <w:p w:rsidR="00767814" w:rsidRDefault="00767814" w:rsidP="001A0D74">
      <w:pPr>
        <w:numPr>
          <w:ilvl w:val="1"/>
          <w:numId w:val="6"/>
        </w:numPr>
        <w:rPr>
          <w:rFonts w:ascii="Georgia" w:hAnsi="Georgia"/>
          <w:sz w:val="20"/>
          <w:szCs w:val="20"/>
        </w:rPr>
      </w:pPr>
      <w:r>
        <w:rPr>
          <w:rFonts w:ascii="Georgia" w:hAnsi="Georgia"/>
          <w:sz w:val="20"/>
          <w:szCs w:val="20"/>
        </w:rPr>
        <w:t>Demonstration of skills at the board</w:t>
      </w:r>
    </w:p>
    <w:p w:rsidR="00767814" w:rsidRDefault="00767814" w:rsidP="001A0D74">
      <w:pPr>
        <w:numPr>
          <w:ilvl w:val="1"/>
          <w:numId w:val="6"/>
        </w:numPr>
        <w:rPr>
          <w:rFonts w:ascii="Georgia" w:hAnsi="Georgia"/>
          <w:sz w:val="20"/>
          <w:szCs w:val="20"/>
        </w:rPr>
      </w:pPr>
      <w:r>
        <w:rPr>
          <w:rFonts w:ascii="Georgia" w:hAnsi="Georgia"/>
          <w:sz w:val="20"/>
          <w:szCs w:val="20"/>
        </w:rPr>
        <w:t>Oral presentations</w:t>
      </w:r>
    </w:p>
    <w:p w:rsidR="00767814" w:rsidRDefault="00767814" w:rsidP="001A0D74">
      <w:pPr>
        <w:numPr>
          <w:ilvl w:val="1"/>
          <w:numId w:val="6"/>
        </w:numPr>
        <w:rPr>
          <w:rFonts w:ascii="Georgia" w:hAnsi="Georgia"/>
          <w:sz w:val="20"/>
          <w:szCs w:val="20"/>
        </w:rPr>
      </w:pPr>
      <w:r>
        <w:rPr>
          <w:rFonts w:ascii="Georgia" w:hAnsi="Georgia"/>
          <w:sz w:val="20"/>
          <w:szCs w:val="20"/>
        </w:rPr>
        <w:t>In class projects and work papers</w:t>
      </w:r>
    </w:p>
    <w:p w:rsidR="00767814" w:rsidRDefault="00767814" w:rsidP="001A0D74">
      <w:pPr>
        <w:numPr>
          <w:ilvl w:val="1"/>
          <w:numId w:val="6"/>
        </w:numPr>
        <w:rPr>
          <w:rFonts w:ascii="Georgia" w:hAnsi="Georgia"/>
          <w:sz w:val="20"/>
          <w:szCs w:val="20"/>
        </w:rPr>
      </w:pPr>
      <w:r>
        <w:rPr>
          <w:rFonts w:ascii="Georgia" w:hAnsi="Georgia"/>
          <w:sz w:val="20"/>
          <w:szCs w:val="20"/>
        </w:rPr>
        <w:t>Many other activities</w:t>
      </w:r>
    </w:p>
    <w:p w:rsidR="00767814" w:rsidRDefault="00767814" w:rsidP="001A0D74">
      <w:pPr>
        <w:numPr>
          <w:ilvl w:val="0"/>
          <w:numId w:val="6"/>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1A0D74">
      <w:pPr>
        <w:numPr>
          <w:ilvl w:val="0"/>
          <w:numId w:val="6"/>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Pr="00077E49" w:rsidRDefault="00767814" w:rsidP="001A0D74">
      <w:pPr>
        <w:numPr>
          <w:ilvl w:val="0"/>
          <w:numId w:val="7"/>
        </w:numPr>
        <w:autoSpaceDE w:val="0"/>
        <w:autoSpaceDN w:val="0"/>
        <w:adjustRightInd w:val="0"/>
        <w:rPr>
          <w:rFonts w:ascii="Georgia" w:hAnsi="Georgia"/>
          <w:b/>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w:t>
      </w:r>
      <w:r w:rsidRPr="00077E49">
        <w:rPr>
          <w:rFonts w:ascii="Georgia" w:hAnsi="Georgia"/>
          <w:b/>
          <w:sz w:val="20"/>
          <w:szCs w:val="20"/>
        </w:rPr>
        <w:t xml:space="preserve">Please do not e-mail homework assignments unless you are doing so because you must miss class. </w:t>
      </w:r>
    </w:p>
    <w:p w:rsidR="00767814" w:rsidRDefault="00767814" w:rsidP="001A0D74">
      <w:pPr>
        <w:numPr>
          <w:ilvl w:val="1"/>
          <w:numId w:val="7"/>
        </w:numPr>
        <w:autoSpaceDE w:val="0"/>
        <w:autoSpaceDN w:val="0"/>
        <w:adjustRightInd w:val="0"/>
        <w:rPr>
          <w:rFonts w:ascii="Georgia" w:hAnsi="Georgia"/>
          <w:sz w:val="20"/>
          <w:szCs w:val="20"/>
        </w:rPr>
      </w:pPr>
      <w:r>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w:t>
      </w:r>
      <w:proofErr w:type="gramStart"/>
      <w:r>
        <w:rPr>
          <w:rFonts w:ascii="Georgia" w:hAnsi="Georgia"/>
          <w:sz w:val="20"/>
          <w:szCs w:val="20"/>
        </w:rPr>
        <w:t>official</w:t>
      </w:r>
      <w:proofErr w:type="gramEnd"/>
      <w:r>
        <w:rPr>
          <w:rFonts w:ascii="Georgia" w:hAnsi="Georgia"/>
          <w:sz w:val="20"/>
          <w:szCs w:val="20"/>
        </w:rPr>
        <w:t xml:space="preserve"> assignment title. </w:t>
      </w:r>
    </w:p>
    <w:p w:rsidR="00767814" w:rsidRDefault="00767814" w:rsidP="001A0D74">
      <w:pPr>
        <w:numPr>
          <w:ilvl w:val="2"/>
          <w:numId w:val="7"/>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sidRPr="00FB1DC0">
        <w:rPr>
          <w:rFonts w:ascii="Georgia" w:hAnsi="Georgia"/>
          <w:b/>
          <w:sz w:val="20"/>
          <w:szCs w:val="20"/>
        </w:rPr>
        <w:t>. Assignments submitted in Word Perfect or other non-industry standard form will not be accepted.</w:t>
      </w:r>
      <w:r>
        <w:rPr>
          <w:rFonts w:ascii="Georgia" w:hAnsi="Georgia"/>
          <w:sz w:val="20"/>
          <w:szCs w:val="20"/>
        </w:rPr>
        <w:t xml:space="preserve"> </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077E49" w:rsidP="001A0D74">
      <w:pPr>
        <w:numPr>
          <w:ilvl w:val="0"/>
          <w:numId w:val="7"/>
        </w:numPr>
        <w:autoSpaceDE w:val="0"/>
        <w:autoSpaceDN w:val="0"/>
        <w:adjustRightInd w:val="0"/>
        <w:rPr>
          <w:rFonts w:ascii="Georgia" w:hAnsi="Georgia"/>
          <w:sz w:val="20"/>
          <w:szCs w:val="20"/>
        </w:rPr>
      </w:pPr>
      <w:r>
        <w:rPr>
          <w:rFonts w:ascii="Georgia" w:hAnsi="Georgia"/>
          <w:sz w:val="20"/>
          <w:szCs w:val="20"/>
        </w:rPr>
        <w:t xml:space="preserve">Quizzes will be given after each chapter. Each quiz is worth 15 points. We will use the Blackboard system to complete quizzes. Quizzes will </w:t>
      </w:r>
      <w:r w:rsidR="00767814">
        <w:rPr>
          <w:rFonts w:ascii="Georgia" w:hAnsi="Georgia"/>
          <w:sz w:val="20"/>
          <w:szCs w:val="20"/>
        </w:rPr>
        <w:t xml:space="preserve">consist of true/false, multiple choice, completion questions, </w:t>
      </w:r>
      <w:r>
        <w:rPr>
          <w:rFonts w:ascii="Georgia" w:hAnsi="Georgia"/>
          <w:sz w:val="20"/>
          <w:szCs w:val="20"/>
        </w:rPr>
        <w:t>or</w:t>
      </w:r>
      <w:r w:rsidR="00767814">
        <w:rPr>
          <w:rFonts w:ascii="Georgia" w:hAnsi="Georgia"/>
          <w:sz w:val="20"/>
          <w:szCs w:val="20"/>
        </w:rPr>
        <w:t xml:space="preserve"> prob</w:t>
      </w:r>
      <w:r>
        <w:rPr>
          <w:rFonts w:ascii="Georgia" w:hAnsi="Georgia"/>
          <w:sz w:val="20"/>
          <w:szCs w:val="20"/>
        </w:rPr>
        <w:t xml:space="preserve">lems and case study questions. </w:t>
      </w:r>
      <w:r w:rsidR="00767814">
        <w:rPr>
          <w:rFonts w:ascii="Georgia" w:hAnsi="Georgia"/>
          <w:sz w:val="20"/>
          <w:szCs w:val="20"/>
        </w:rPr>
        <w:t xml:space="preserve">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1A0D74" w:rsidRDefault="001A0D74" w:rsidP="00767814">
      <w:pPr>
        <w:rPr>
          <w:rFonts w:ascii="Georgia" w:hAnsi="Georgia"/>
          <w:b/>
          <w:caps/>
          <w:sz w:val="20"/>
          <w:szCs w:val="20"/>
        </w:rPr>
      </w:pPr>
    </w:p>
    <w:p w:rsidR="001A0D74" w:rsidRDefault="001A0D74" w:rsidP="00767814">
      <w:pPr>
        <w:rPr>
          <w:rFonts w:ascii="Georgia" w:hAnsi="Georgia"/>
          <w:b/>
          <w:caps/>
          <w:sz w:val="20"/>
          <w:szCs w:val="20"/>
        </w:rPr>
      </w:pPr>
      <w:r>
        <w:rPr>
          <w:rFonts w:ascii="Georgia" w:hAnsi="Georgia"/>
          <w:b/>
          <w:caps/>
          <w:sz w:val="20"/>
          <w:szCs w:val="20"/>
        </w:rPr>
        <w:t>Objective-Based living project</w:t>
      </w:r>
    </w:p>
    <w:p w:rsidR="001A0D74" w:rsidRDefault="001A0D74" w:rsidP="00767814">
      <w:pPr>
        <w:rPr>
          <w:rFonts w:ascii="Georgia" w:hAnsi="Georgia"/>
          <w:b/>
          <w:caps/>
          <w:sz w:val="20"/>
          <w:szCs w:val="20"/>
        </w:rPr>
      </w:pPr>
    </w:p>
    <w:p w:rsidR="001A0D74" w:rsidRDefault="001A0D74" w:rsidP="001A0D74">
      <w:pPr>
        <w:pStyle w:val="Standard"/>
        <w:numPr>
          <w:ilvl w:val="0"/>
          <w:numId w:val="1"/>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1A0D74" w:rsidRPr="001A0D74" w:rsidRDefault="001A0D74" w:rsidP="001A0D74">
      <w:pPr>
        <w:pStyle w:val="Standard"/>
        <w:ind w:left="720"/>
        <w:rPr>
          <w:rFonts w:ascii="Georgia" w:hAnsi="Georgia"/>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lastRenderedPageBreak/>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67814" w:rsidRDefault="00767814" w:rsidP="001A0D74">
      <w:pPr>
        <w:numPr>
          <w:ilvl w:val="0"/>
          <w:numId w:val="8"/>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51F8C"/>
    <w:rsid w:val="000749F7"/>
    <w:rsid w:val="0007700B"/>
    <w:rsid w:val="00077E49"/>
    <w:rsid w:val="000A0237"/>
    <w:rsid w:val="000A5BD4"/>
    <w:rsid w:val="000B181A"/>
    <w:rsid w:val="000B5F34"/>
    <w:rsid w:val="000E77AF"/>
    <w:rsid w:val="001100FF"/>
    <w:rsid w:val="00114487"/>
    <w:rsid w:val="0013458A"/>
    <w:rsid w:val="0018053E"/>
    <w:rsid w:val="00197289"/>
    <w:rsid w:val="001A0D74"/>
    <w:rsid w:val="001D2BEC"/>
    <w:rsid w:val="00224F9B"/>
    <w:rsid w:val="00233133"/>
    <w:rsid w:val="002562FA"/>
    <w:rsid w:val="00263111"/>
    <w:rsid w:val="002B107A"/>
    <w:rsid w:val="002B4F8F"/>
    <w:rsid w:val="002D5EC5"/>
    <w:rsid w:val="00347768"/>
    <w:rsid w:val="00375F1B"/>
    <w:rsid w:val="003B0DA9"/>
    <w:rsid w:val="003C3C0D"/>
    <w:rsid w:val="003C4A95"/>
    <w:rsid w:val="003C5C76"/>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A3FFA"/>
    <w:rsid w:val="007B1B9C"/>
    <w:rsid w:val="007E3DD3"/>
    <w:rsid w:val="007F0264"/>
    <w:rsid w:val="00852130"/>
    <w:rsid w:val="008812E4"/>
    <w:rsid w:val="008C0007"/>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3124"/>
    <w:rsid w:val="00AF69C5"/>
    <w:rsid w:val="00B136B3"/>
    <w:rsid w:val="00B36F35"/>
    <w:rsid w:val="00B6660C"/>
    <w:rsid w:val="00B75222"/>
    <w:rsid w:val="00BB1424"/>
    <w:rsid w:val="00BC4922"/>
    <w:rsid w:val="00BD3CD6"/>
    <w:rsid w:val="00BD77C1"/>
    <w:rsid w:val="00BE2BED"/>
    <w:rsid w:val="00C1094C"/>
    <w:rsid w:val="00C40D75"/>
    <w:rsid w:val="00C5528C"/>
    <w:rsid w:val="00C729B3"/>
    <w:rsid w:val="00C8452A"/>
    <w:rsid w:val="00C92A94"/>
    <w:rsid w:val="00C96F9E"/>
    <w:rsid w:val="00CA4AC3"/>
    <w:rsid w:val="00CB2F8B"/>
    <w:rsid w:val="00CD0416"/>
    <w:rsid w:val="00CF1F99"/>
    <w:rsid w:val="00D15D68"/>
    <w:rsid w:val="00D308D8"/>
    <w:rsid w:val="00D33D29"/>
    <w:rsid w:val="00D44CD6"/>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893"/>
    <w:rsid w:val="00ED4EC4"/>
    <w:rsid w:val="00EE022A"/>
    <w:rsid w:val="00EF06AD"/>
    <w:rsid w:val="00F30A79"/>
    <w:rsid w:val="00F3294E"/>
    <w:rsid w:val="00F409B1"/>
    <w:rsid w:val="00F567E6"/>
    <w:rsid w:val="00FB1DC0"/>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https://payhip.com/b/1u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11398</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2014-08-15T16:03:00Z</dcterms:created>
  <dcterms:modified xsi:type="dcterms:W3CDTF">2014-08-15T16:03:00Z</dcterms:modified>
</cp:coreProperties>
</file>