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0E" w:rsidRPr="00E735C0" w:rsidRDefault="007068B8" w:rsidP="005F150E">
      <w:pPr>
        <w:tabs>
          <w:tab w:val="left" w:pos="360"/>
          <w:tab w:val="left" w:pos="720"/>
          <w:tab w:val="left" w:pos="1080"/>
          <w:tab w:val="left" w:pos="1440"/>
        </w:tabs>
        <w:jc w:val="center"/>
        <w:rPr>
          <w:rFonts w:asciiTheme="minorHAnsi" w:hAnsiTheme="minorHAnsi" w:cstheme="minorHAnsi"/>
          <w:b/>
          <w:bCs/>
          <w:sz w:val="18"/>
          <w:szCs w:val="18"/>
        </w:rPr>
      </w:pPr>
      <w:r>
        <w:rPr>
          <w:rFonts w:asciiTheme="minorHAnsi" w:hAnsiTheme="minorHAnsi" w:cstheme="minorHAnsi"/>
          <w:b/>
          <w:bCs/>
          <w:sz w:val="18"/>
          <w:szCs w:val="18"/>
        </w:rPr>
        <w:t>Minutes</w:t>
      </w:r>
    </w:p>
    <w:p w:rsidR="00F72F6D" w:rsidRDefault="00F72F6D" w:rsidP="005F150E">
      <w:pPr>
        <w:tabs>
          <w:tab w:val="left" w:pos="360"/>
          <w:tab w:val="left" w:pos="720"/>
          <w:tab w:val="left" w:pos="1080"/>
          <w:tab w:val="left" w:pos="1440"/>
        </w:tabs>
        <w:rPr>
          <w:rFonts w:asciiTheme="minorHAnsi" w:hAnsiTheme="minorHAnsi" w:cstheme="minorHAnsi"/>
          <w:bCs/>
          <w:sz w:val="18"/>
          <w:szCs w:val="18"/>
        </w:rPr>
      </w:pPr>
    </w:p>
    <w:p w:rsidR="00D17A14" w:rsidRDefault="00D17A14" w:rsidP="00D17A14">
      <w:pPr>
        <w:tabs>
          <w:tab w:val="left" w:pos="360"/>
          <w:tab w:val="left" w:pos="720"/>
          <w:tab w:val="left" w:pos="1080"/>
          <w:tab w:val="left" w:pos="1440"/>
        </w:tabs>
        <w:rPr>
          <w:rFonts w:cs="Calibri"/>
          <w:b/>
          <w:bCs/>
          <w:sz w:val="18"/>
          <w:szCs w:val="18"/>
        </w:rPr>
      </w:pPr>
      <w:r>
        <w:rPr>
          <w:rFonts w:cs="Calibri"/>
          <w:b/>
          <w:bCs/>
          <w:sz w:val="18"/>
          <w:szCs w:val="18"/>
        </w:rPr>
        <w:t>Present</w:t>
      </w:r>
    </w:p>
    <w:p w:rsidR="00D17A14" w:rsidRDefault="00D17A14" w:rsidP="00D17A14">
      <w:pPr>
        <w:tabs>
          <w:tab w:val="left" w:pos="360"/>
          <w:tab w:val="left" w:pos="720"/>
          <w:tab w:val="left" w:pos="1080"/>
          <w:tab w:val="left" w:pos="1440"/>
        </w:tabs>
        <w:rPr>
          <w:rFonts w:cs="Calibri"/>
          <w:bCs/>
          <w:sz w:val="18"/>
          <w:szCs w:val="18"/>
        </w:rPr>
      </w:pPr>
      <w:r>
        <w:rPr>
          <w:rFonts w:cs="Calibri"/>
          <w:bCs/>
          <w:sz w:val="18"/>
          <w:szCs w:val="18"/>
        </w:rPr>
        <w:t xml:space="preserve">Franchesca Amezola, Marcy Davidson (for N. Marsh), Kristine Hodges (for L. Dobusch), Cynthia Elliott, Toni Ensz, John Fitzer, Richardson Fleuridor, Kate Fourchy, Nancy Frampton, Pam Gilmore, Doug Gong, David Richey, Melanie </w:t>
      </w:r>
      <w:proofErr w:type="spellStart"/>
      <w:r>
        <w:rPr>
          <w:rFonts w:cs="Calibri"/>
          <w:bCs/>
          <w:sz w:val="18"/>
          <w:szCs w:val="18"/>
        </w:rPr>
        <w:t>Sanwo</w:t>
      </w:r>
      <w:proofErr w:type="spellEnd"/>
      <w:r>
        <w:rPr>
          <w:rFonts w:cs="Calibri"/>
          <w:bCs/>
          <w:sz w:val="18"/>
          <w:szCs w:val="18"/>
        </w:rPr>
        <w:t>, Michael van Wyhe, Sheryl Young-Manning</w:t>
      </w:r>
    </w:p>
    <w:p w:rsidR="00D17A14" w:rsidRDefault="00D17A14" w:rsidP="00D17A14">
      <w:pPr>
        <w:tabs>
          <w:tab w:val="left" w:pos="1080"/>
          <w:tab w:val="left" w:pos="1440"/>
          <w:tab w:val="left" w:pos="2682"/>
        </w:tabs>
        <w:rPr>
          <w:rFonts w:cs="Calibri"/>
          <w:bCs/>
          <w:sz w:val="18"/>
          <w:szCs w:val="18"/>
        </w:rPr>
      </w:pPr>
      <w:r>
        <w:rPr>
          <w:rFonts w:cs="Calibri"/>
          <w:bCs/>
          <w:sz w:val="18"/>
          <w:szCs w:val="18"/>
        </w:rPr>
        <w:tab/>
      </w:r>
      <w:r>
        <w:rPr>
          <w:rFonts w:cs="Calibri"/>
          <w:bCs/>
          <w:sz w:val="18"/>
          <w:szCs w:val="18"/>
        </w:rPr>
        <w:tab/>
      </w:r>
      <w:r>
        <w:rPr>
          <w:rFonts w:cs="Calibri"/>
          <w:bCs/>
          <w:sz w:val="18"/>
          <w:szCs w:val="18"/>
        </w:rPr>
        <w:tab/>
      </w:r>
    </w:p>
    <w:p w:rsidR="00D17A14" w:rsidRDefault="00D17A14" w:rsidP="00D17A14">
      <w:pPr>
        <w:tabs>
          <w:tab w:val="left" w:pos="360"/>
          <w:tab w:val="left" w:pos="720"/>
          <w:tab w:val="left" w:pos="1080"/>
          <w:tab w:val="left" w:pos="1440"/>
        </w:tabs>
        <w:rPr>
          <w:rFonts w:cs="Calibri"/>
          <w:b/>
          <w:bCs/>
          <w:sz w:val="18"/>
          <w:szCs w:val="18"/>
        </w:rPr>
      </w:pPr>
      <w:r>
        <w:rPr>
          <w:rFonts w:cs="Calibri"/>
          <w:b/>
          <w:bCs/>
          <w:sz w:val="18"/>
          <w:szCs w:val="18"/>
        </w:rPr>
        <w:t>Absent</w:t>
      </w:r>
    </w:p>
    <w:p w:rsidR="00D17A14" w:rsidRDefault="00D17A14" w:rsidP="00D17A14">
      <w:pPr>
        <w:tabs>
          <w:tab w:val="left" w:pos="360"/>
          <w:tab w:val="left" w:pos="720"/>
          <w:tab w:val="left" w:pos="1080"/>
          <w:tab w:val="left" w:pos="1440"/>
        </w:tabs>
        <w:rPr>
          <w:rFonts w:cs="Calibri"/>
          <w:bCs/>
          <w:sz w:val="18"/>
          <w:szCs w:val="18"/>
        </w:rPr>
      </w:pPr>
      <w:r>
        <w:rPr>
          <w:rFonts w:cs="Calibri"/>
          <w:bCs/>
          <w:sz w:val="18"/>
          <w:szCs w:val="18"/>
        </w:rPr>
        <w:t>Ashley Calhoun, David Clark, Michael Cole, Lore Dobusch, Kelly Fowler, Kent Kinney, ASG Representative</w:t>
      </w:r>
    </w:p>
    <w:p w:rsidR="00D17A14" w:rsidRDefault="00D17A14" w:rsidP="00D17A14">
      <w:pPr>
        <w:tabs>
          <w:tab w:val="left" w:pos="360"/>
          <w:tab w:val="left" w:pos="720"/>
          <w:tab w:val="left" w:pos="1080"/>
          <w:tab w:val="left" w:pos="1440"/>
        </w:tabs>
        <w:rPr>
          <w:rFonts w:cs="Calibri"/>
          <w:bCs/>
          <w:sz w:val="18"/>
          <w:szCs w:val="18"/>
        </w:rPr>
      </w:pPr>
    </w:p>
    <w:p w:rsidR="00D17A14" w:rsidRDefault="00D17A14" w:rsidP="00D17A14">
      <w:pPr>
        <w:tabs>
          <w:tab w:val="left" w:pos="360"/>
          <w:tab w:val="left" w:pos="720"/>
          <w:tab w:val="left" w:pos="1080"/>
          <w:tab w:val="left" w:pos="1440"/>
        </w:tabs>
        <w:rPr>
          <w:rFonts w:cs="Calibri"/>
          <w:b/>
          <w:bCs/>
          <w:sz w:val="18"/>
          <w:szCs w:val="18"/>
        </w:rPr>
      </w:pPr>
      <w:r>
        <w:rPr>
          <w:rFonts w:cs="Calibri"/>
          <w:b/>
          <w:bCs/>
          <w:sz w:val="18"/>
          <w:szCs w:val="18"/>
        </w:rPr>
        <w:t>Visitors</w:t>
      </w:r>
    </w:p>
    <w:p w:rsidR="00D17A14" w:rsidRDefault="00D17A14" w:rsidP="00D17A14">
      <w:pPr>
        <w:tabs>
          <w:tab w:val="left" w:pos="360"/>
          <w:tab w:val="left" w:pos="720"/>
          <w:tab w:val="left" w:pos="1080"/>
          <w:tab w:val="left" w:pos="1440"/>
        </w:tabs>
        <w:rPr>
          <w:rFonts w:cs="Calibri"/>
          <w:bCs/>
          <w:sz w:val="18"/>
          <w:szCs w:val="18"/>
        </w:rPr>
      </w:pPr>
      <w:r>
        <w:rPr>
          <w:rFonts w:cs="Calibri"/>
          <w:bCs/>
          <w:sz w:val="18"/>
          <w:szCs w:val="18"/>
        </w:rPr>
        <w:t>Brian Fonseca, Lori Morton</w:t>
      </w:r>
    </w:p>
    <w:p w:rsidR="00D17A14" w:rsidRPr="00E735C0" w:rsidRDefault="00D17A14" w:rsidP="005F150E">
      <w:pPr>
        <w:tabs>
          <w:tab w:val="left" w:pos="360"/>
          <w:tab w:val="left" w:pos="720"/>
          <w:tab w:val="left" w:pos="1080"/>
          <w:tab w:val="left" w:pos="1440"/>
        </w:tabs>
        <w:rPr>
          <w:rFonts w:asciiTheme="minorHAnsi" w:hAnsiTheme="minorHAnsi" w:cstheme="minorHAnsi"/>
          <w:bCs/>
          <w:sz w:val="18"/>
          <w:szCs w:val="18"/>
        </w:rPr>
      </w:pPr>
    </w:p>
    <w:p w:rsidR="00D17A14" w:rsidRDefault="003D7BD8" w:rsidP="00D17A14">
      <w:pPr>
        <w:pStyle w:val="ListParagraph"/>
        <w:numPr>
          <w:ilvl w:val="0"/>
          <w:numId w:val="1"/>
        </w:numPr>
        <w:tabs>
          <w:tab w:val="left" w:pos="360"/>
          <w:tab w:val="left" w:pos="720"/>
          <w:tab w:val="left" w:pos="1080"/>
          <w:tab w:val="left" w:pos="1440"/>
        </w:tabs>
        <w:ind w:left="0" w:firstLine="0"/>
        <w:rPr>
          <w:rFonts w:asciiTheme="minorHAnsi" w:hAnsiTheme="minorHAnsi" w:cstheme="minorHAnsi"/>
          <w:b/>
          <w:bCs/>
          <w:sz w:val="18"/>
          <w:szCs w:val="18"/>
        </w:rPr>
      </w:pPr>
      <w:r w:rsidRPr="00E735C0">
        <w:rPr>
          <w:rFonts w:asciiTheme="minorHAnsi" w:hAnsiTheme="minorHAnsi" w:cstheme="minorHAnsi"/>
          <w:b/>
          <w:bCs/>
          <w:sz w:val="18"/>
          <w:szCs w:val="18"/>
        </w:rPr>
        <w:t>CALL TO ORDER</w:t>
      </w:r>
      <w:r w:rsidR="00D17A14">
        <w:rPr>
          <w:rFonts w:asciiTheme="minorHAnsi" w:hAnsiTheme="minorHAnsi" w:cstheme="minorHAnsi"/>
          <w:b/>
          <w:bCs/>
          <w:sz w:val="18"/>
          <w:szCs w:val="18"/>
        </w:rPr>
        <w:tab/>
      </w:r>
    </w:p>
    <w:p w:rsidR="00D17A14" w:rsidRDefault="00D17A14" w:rsidP="00D17A14">
      <w:pPr>
        <w:pStyle w:val="ListParagraph"/>
        <w:tabs>
          <w:tab w:val="left" w:pos="360"/>
          <w:tab w:val="left" w:pos="720"/>
          <w:tab w:val="left" w:pos="1080"/>
          <w:tab w:val="left" w:pos="1440"/>
        </w:tabs>
        <w:ind w:left="0"/>
        <w:rPr>
          <w:rFonts w:asciiTheme="minorHAnsi" w:hAnsiTheme="minorHAnsi" w:cstheme="minorHAnsi"/>
          <w:b/>
          <w:bCs/>
          <w:sz w:val="18"/>
          <w:szCs w:val="18"/>
        </w:rPr>
      </w:pPr>
    </w:p>
    <w:p w:rsidR="00D17A14" w:rsidRPr="00D17A14" w:rsidRDefault="00D17A14" w:rsidP="00D17A14">
      <w:pPr>
        <w:pStyle w:val="ListParagraph"/>
        <w:tabs>
          <w:tab w:val="left" w:pos="360"/>
          <w:tab w:val="left" w:pos="720"/>
          <w:tab w:val="left" w:pos="1080"/>
          <w:tab w:val="left" w:pos="1440"/>
        </w:tabs>
        <w:ind w:left="0"/>
        <w:rPr>
          <w:rFonts w:asciiTheme="minorHAnsi" w:hAnsiTheme="minorHAnsi" w:cstheme="minorHAnsi"/>
          <w:bCs/>
          <w:sz w:val="18"/>
          <w:szCs w:val="18"/>
        </w:rPr>
      </w:pPr>
      <w:r>
        <w:rPr>
          <w:rFonts w:asciiTheme="minorHAnsi" w:hAnsiTheme="minorHAnsi" w:cstheme="minorHAnsi"/>
          <w:b/>
          <w:bCs/>
          <w:sz w:val="18"/>
          <w:szCs w:val="18"/>
        </w:rPr>
        <w:tab/>
      </w:r>
      <w:r>
        <w:rPr>
          <w:rFonts w:asciiTheme="minorHAnsi" w:hAnsiTheme="minorHAnsi" w:cstheme="minorHAnsi"/>
          <w:bCs/>
          <w:sz w:val="18"/>
          <w:szCs w:val="18"/>
        </w:rPr>
        <w:t>Meeting called to order at 3:15 p.m.</w:t>
      </w:r>
    </w:p>
    <w:p w:rsidR="006F26BD" w:rsidRPr="00E735C0" w:rsidRDefault="006F26BD" w:rsidP="005F150E">
      <w:pPr>
        <w:tabs>
          <w:tab w:val="left" w:pos="360"/>
          <w:tab w:val="left" w:pos="720"/>
          <w:tab w:val="left" w:pos="1080"/>
          <w:tab w:val="left" w:pos="1440"/>
        </w:tabs>
        <w:rPr>
          <w:rFonts w:asciiTheme="minorHAnsi" w:hAnsiTheme="minorHAnsi" w:cstheme="minorHAnsi"/>
          <w:bCs/>
          <w:sz w:val="18"/>
          <w:szCs w:val="18"/>
        </w:rPr>
      </w:pPr>
    </w:p>
    <w:p w:rsidR="00195C51" w:rsidRPr="00E735C0" w:rsidRDefault="003D7BD8" w:rsidP="005F150E">
      <w:pPr>
        <w:tabs>
          <w:tab w:val="left" w:pos="360"/>
          <w:tab w:val="left" w:pos="720"/>
          <w:tab w:val="left" w:pos="1080"/>
          <w:tab w:val="left" w:pos="1440"/>
        </w:tabs>
        <w:rPr>
          <w:rFonts w:asciiTheme="minorHAnsi" w:hAnsiTheme="minorHAnsi" w:cstheme="minorHAnsi"/>
          <w:b/>
          <w:bCs/>
          <w:sz w:val="18"/>
          <w:szCs w:val="18"/>
        </w:rPr>
      </w:pPr>
      <w:r w:rsidRPr="00E735C0">
        <w:rPr>
          <w:rFonts w:asciiTheme="minorHAnsi" w:hAnsiTheme="minorHAnsi" w:cstheme="minorHAnsi"/>
          <w:b/>
          <w:bCs/>
          <w:sz w:val="18"/>
          <w:szCs w:val="18"/>
        </w:rPr>
        <w:t>2.</w:t>
      </w:r>
      <w:r w:rsidRPr="00E735C0">
        <w:rPr>
          <w:rFonts w:asciiTheme="minorHAnsi" w:hAnsiTheme="minorHAnsi" w:cstheme="minorHAnsi"/>
          <w:b/>
          <w:bCs/>
          <w:sz w:val="18"/>
          <w:szCs w:val="18"/>
        </w:rPr>
        <w:tab/>
        <w:t>ROLL</w:t>
      </w:r>
    </w:p>
    <w:p w:rsidR="006F26BD" w:rsidRPr="00E735C0" w:rsidRDefault="006F26BD" w:rsidP="005F150E">
      <w:pPr>
        <w:tabs>
          <w:tab w:val="left" w:pos="360"/>
          <w:tab w:val="left" w:pos="720"/>
          <w:tab w:val="left" w:pos="1080"/>
          <w:tab w:val="left" w:pos="1440"/>
        </w:tabs>
        <w:rPr>
          <w:rFonts w:asciiTheme="minorHAnsi" w:hAnsiTheme="minorHAnsi" w:cstheme="minorHAnsi"/>
          <w:b/>
          <w:bCs/>
          <w:sz w:val="18"/>
          <w:szCs w:val="18"/>
        </w:rPr>
      </w:pPr>
    </w:p>
    <w:p w:rsidR="00195C51" w:rsidRPr="00E735C0" w:rsidRDefault="003D7BD8" w:rsidP="005F150E">
      <w:pPr>
        <w:tabs>
          <w:tab w:val="left" w:pos="360"/>
          <w:tab w:val="left" w:pos="720"/>
          <w:tab w:val="left" w:pos="1080"/>
          <w:tab w:val="left" w:pos="1440"/>
        </w:tabs>
        <w:rPr>
          <w:rFonts w:asciiTheme="minorHAnsi" w:hAnsiTheme="minorHAnsi" w:cstheme="minorHAnsi"/>
          <w:b/>
          <w:bCs/>
          <w:sz w:val="18"/>
          <w:szCs w:val="18"/>
        </w:rPr>
      </w:pPr>
      <w:r w:rsidRPr="00E735C0">
        <w:rPr>
          <w:rFonts w:asciiTheme="minorHAnsi" w:hAnsiTheme="minorHAnsi" w:cstheme="minorHAnsi"/>
          <w:b/>
          <w:bCs/>
          <w:sz w:val="18"/>
          <w:szCs w:val="18"/>
        </w:rPr>
        <w:t>3.</w:t>
      </w:r>
      <w:r w:rsidRPr="00E735C0">
        <w:rPr>
          <w:rFonts w:asciiTheme="minorHAnsi" w:hAnsiTheme="minorHAnsi" w:cstheme="minorHAnsi"/>
          <w:b/>
          <w:bCs/>
          <w:sz w:val="18"/>
          <w:szCs w:val="18"/>
        </w:rPr>
        <w:tab/>
        <w:t>APPROVAL OF THE MINUTES OF</w:t>
      </w:r>
      <w:r w:rsidR="00BE4E46" w:rsidRPr="00E735C0">
        <w:rPr>
          <w:rFonts w:asciiTheme="minorHAnsi" w:hAnsiTheme="minorHAnsi" w:cstheme="minorHAnsi"/>
          <w:b/>
          <w:bCs/>
          <w:sz w:val="18"/>
          <w:szCs w:val="18"/>
        </w:rPr>
        <w:t xml:space="preserve"> </w:t>
      </w:r>
      <w:r w:rsidR="00A40AC1" w:rsidRPr="00E735C0">
        <w:rPr>
          <w:rFonts w:asciiTheme="minorHAnsi" w:hAnsiTheme="minorHAnsi" w:cstheme="minorHAnsi"/>
          <w:b/>
          <w:bCs/>
          <w:sz w:val="18"/>
          <w:szCs w:val="18"/>
        </w:rPr>
        <w:t xml:space="preserve">April </w:t>
      </w:r>
      <w:r w:rsidR="0052175A">
        <w:rPr>
          <w:rFonts w:asciiTheme="minorHAnsi" w:hAnsiTheme="minorHAnsi" w:cstheme="minorHAnsi"/>
          <w:b/>
          <w:bCs/>
          <w:sz w:val="18"/>
          <w:szCs w:val="18"/>
        </w:rPr>
        <w:t>25</w:t>
      </w:r>
      <w:r w:rsidR="006D6771" w:rsidRPr="00E735C0">
        <w:rPr>
          <w:rFonts w:asciiTheme="minorHAnsi" w:hAnsiTheme="minorHAnsi" w:cstheme="minorHAnsi"/>
          <w:b/>
          <w:bCs/>
          <w:sz w:val="18"/>
          <w:szCs w:val="18"/>
        </w:rPr>
        <w:t>, 2013</w:t>
      </w:r>
    </w:p>
    <w:p w:rsidR="006F26BD" w:rsidRDefault="006F26BD" w:rsidP="005F150E">
      <w:pPr>
        <w:tabs>
          <w:tab w:val="left" w:pos="360"/>
          <w:tab w:val="left" w:pos="720"/>
          <w:tab w:val="left" w:pos="1080"/>
          <w:tab w:val="left" w:pos="1440"/>
        </w:tabs>
        <w:rPr>
          <w:rFonts w:asciiTheme="minorHAnsi" w:hAnsiTheme="minorHAnsi" w:cstheme="minorHAnsi"/>
          <w:bCs/>
          <w:sz w:val="18"/>
          <w:szCs w:val="18"/>
        </w:rPr>
      </w:pPr>
    </w:p>
    <w:p w:rsidR="00D17A14" w:rsidRDefault="00D17A14" w:rsidP="005F150E">
      <w:pPr>
        <w:tabs>
          <w:tab w:val="left" w:pos="360"/>
          <w:tab w:val="left" w:pos="720"/>
          <w:tab w:val="left" w:pos="1080"/>
          <w:tab w:val="left" w:pos="1440"/>
        </w:tabs>
        <w:rPr>
          <w:rFonts w:asciiTheme="minorHAnsi" w:hAnsiTheme="minorHAnsi" w:cstheme="minorHAnsi"/>
          <w:bCs/>
          <w:sz w:val="18"/>
          <w:szCs w:val="18"/>
        </w:rPr>
      </w:pPr>
      <w:r>
        <w:rPr>
          <w:rFonts w:asciiTheme="minorHAnsi" w:hAnsiTheme="minorHAnsi" w:cstheme="minorHAnsi"/>
          <w:bCs/>
          <w:sz w:val="18"/>
          <w:szCs w:val="18"/>
        </w:rPr>
        <w:tab/>
        <w:t>Minutes approved with corrections.</w:t>
      </w:r>
    </w:p>
    <w:p w:rsidR="00D17A14" w:rsidRPr="00E735C0" w:rsidRDefault="00D17A14" w:rsidP="005F150E">
      <w:pPr>
        <w:tabs>
          <w:tab w:val="left" w:pos="360"/>
          <w:tab w:val="left" w:pos="720"/>
          <w:tab w:val="left" w:pos="1080"/>
          <w:tab w:val="left" w:pos="1440"/>
        </w:tabs>
        <w:rPr>
          <w:rFonts w:asciiTheme="minorHAnsi" w:hAnsiTheme="minorHAnsi" w:cstheme="minorHAnsi"/>
          <w:bCs/>
          <w:sz w:val="18"/>
          <w:szCs w:val="18"/>
        </w:rPr>
      </w:pPr>
    </w:p>
    <w:p w:rsidR="00195C51" w:rsidRPr="00E735C0" w:rsidRDefault="003D7BD8" w:rsidP="005F150E">
      <w:pPr>
        <w:tabs>
          <w:tab w:val="left" w:pos="360"/>
          <w:tab w:val="left" w:pos="720"/>
          <w:tab w:val="left" w:pos="1080"/>
          <w:tab w:val="left" w:pos="1440"/>
        </w:tabs>
        <w:rPr>
          <w:rFonts w:asciiTheme="minorHAnsi" w:hAnsiTheme="minorHAnsi" w:cstheme="minorHAnsi"/>
          <w:b/>
          <w:sz w:val="18"/>
          <w:szCs w:val="18"/>
        </w:rPr>
      </w:pPr>
      <w:r w:rsidRPr="00E735C0">
        <w:rPr>
          <w:rFonts w:asciiTheme="minorHAnsi" w:hAnsiTheme="minorHAnsi" w:cstheme="minorHAnsi"/>
          <w:b/>
          <w:bCs/>
          <w:sz w:val="18"/>
          <w:szCs w:val="18"/>
        </w:rPr>
        <w:t>4.</w:t>
      </w:r>
      <w:r w:rsidRPr="00E735C0">
        <w:rPr>
          <w:rFonts w:asciiTheme="minorHAnsi" w:hAnsiTheme="minorHAnsi" w:cstheme="minorHAnsi"/>
          <w:b/>
          <w:bCs/>
          <w:sz w:val="18"/>
          <w:szCs w:val="18"/>
        </w:rPr>
        <w:tab/>
        <w:t>INTRODUCTION OF VISITORS</w:t>
      </w:r>
    </w:p>
    <w:p w:rsidR="00D04D36" w:rsidRPr="00E735C0" w:rsidRDefault="003D7BD8" w:rsidP="005F150E">
      <w:pPr>
        <w:tabs>
          <w:tab w:val="left" w:pos="360"/>
          <w:tab w:val="left" w:pos="720"/>
          <w:tab w:val="left" w:pos="1080"/>
          <w:tab w:val="left" w:pos="1440"/>
        </w:tabs>
        <w:rPr>
          <w:rFonts w:asciiTheme="minorHAnsi" w:hAnsiTheme="minorHAnsi" w:cstheme="minorHAnsi"/>
          <w:sz w:val="18"/>
          <w:szCs w:val="18"/>
        </w:rPr>
      </w:pPr>
      <w:r w:rsidRPr="00E735C0">
        <w:rPr>
          <w:rFonts w:asciiTheme="minorHAnsi" w:hAnsiTheme="minorHAnsi" w:cstheme="minorHAnsi"/>
          <w:sz w:val="18"/>
          <w:szCs w:val="18"/>
        </w:rPr>
        <w:tab/>
      </w:r>
    </w:p>
    <w:p w:rsidR="0052175A" w:rsidRDefault="003D7BD8" w:rsidP="0052175A">
      <w:pPr>
        <w:tabs>
          <w:tab w:val="left" w:pos="360"/>
          <w:tab w:val="left" w:pos="720"/>
          <w:tab w:val="left" w:pos="1080"/>
          <w:tab w:val="left" w:pos="1440"/>
          <w:tab w:val="left" w:pos="1800"/>
        </w:tabs>
        <w:rPr>
          <w:rFonts w:asciiTheme="minorHAnsi" w:hAnsiTheme="minorHAnsi" w:cstheme="minorHAnsi"/>
          <w:b/>
          <w:sz w:val="18"/>
          <w:szCs w:val="18"/>
        </w:rPr>
      </w:pPr>
      <w:r w:rsidRPr="00E735C0">
        <w:rPr>
          <w:rFonts w:asciiTheme="minorHAnsi" w:hAnsiTheme="minorHAnsi" w:cstheme="minorHAnsi"/>
          <w:b/>
          <w:sz w:val="18"/>
          <w:szCs w:val="18"/>
        </w:rPr>
        <w:t>5.</w:t>
      </w:r>
      <w:r w:rsidR="00D450E4" w:rsidRPr="00E735C0">
        <w:rPr>
          <w:rFonts w:asciiTheme="minorHAnsi" w:hAnsiTheme="minorHAnsi" w:cstheme="minorHAnsi"/>
          <w:b/>
          <w:sz w:val="18"/>
          <w:szCs w:val="18"/>
        </w:rPr>
        <w:tab/>
      </w:r>
      <w:r w:rsidR="0052175A">
        <w:rPr>
          <w:rFonts w:asciiTheme="minorHAnsi" w:hAnsiTheme="minorHAnsi" w:cstheme="minorHAnsi"/>
          <w:b/>
          <w:sz w:val="18"/>
          <w:szCs w:val="18"/>
        </w:rPr>
        <w:t>PRE-ECPC UPDATE</w:t>
      </w:r>
    </w:p>
    <w:p w:rsidR="0052175A" w:rsidRDefault="0052175A" w:rsidP="0052175A">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A.</w:t>
      </w:r>
      <w:r>
        <w:rPr>
          <w:rFonts w:asciiTheme="minorHAnsi" w:hAnsiTheme="minorHAnsi" w:cstheme="minorHAnsi"/>
          <w:b/>
          <w:sz w:val="18"/>
          <w:szCs w:val="18"/>
        </w:rPr>
        <w:tab/>
        <w:t>FCC modification of Prerequisite Waiver Process</w:t>
      </w:r>
    </w:p>
    <w:p w:rsidR="0052175A" w:rsidRDefault="0052175A" w:rsidP="0052175A">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B.</w:t>
      </w:r>
      <w:r>
        <w:rPr>
          <w:rFonts w:asciiTheme="minorHAnsi" w:hAnsiTheme="minorHAnsi" w:cstheme="minorHAnsi"/>
          <w:b/>
          <w:sz w:val="18"/>
          <w:szCs w:val="18"/>
        </w:rPr>
        <w:tab/>
        <w:t>RC English 2 / FCC English 40 (unique/common)</w:t>
      </w:r>
    </w:p>
    <w:p w:rsidR="0052175A" w:rsidRDefault="0052175A" w:rsidP="0052175A">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C.</w:t>
      </w:r>
      <w:r>
        <w:rPr>
          <w:rFonts w:asciiTheme="minorHAnsi" w:hAnsiTheme="minorHAnsi" w:cstheme="minorHAnsi"/>
          <w:b/>
          <w:sz w:val="18"/>
          <w:szCs w:val="18"/>
        </w:rPr>
        <w:tab/>
        <w:t>Math 201/101 recommendation</w:t>
      </w:r>
    </w:p>
    <w:p w:rsidR="0052175A" w:rsidRDefault="0052175A" w:rsidP="0052175A">
      <w:pPr>
        <w:tabs>
          <w:tab w:val="left" w:pos="360"/>
          <w:tab w:val="left" w:pos="720"/>
          <w:tab w:val="left" w:pos="1080"/>
          <w:tab w:val="left" w:pos="1440"/>
          <w:tab w:val="left" w:pos="1800"/>
        </w:tabs>
        <w:rPr>
          <w:rFonts w:asciiTheme="minorHAnsi" w:hAnsiTheme="minorHAnsi" w:cstheme="minorHAnsi"/>
          <w:b/>
          <w:sz w:val="18"/>
          <w:szCs w:val="18"/>
        </w:rPr>
      </w:pPr>
    </w:p>
    <w:p w:rsidR="00D17A14" w:rsidRDefault="00D17A14" w:rsidP="0052175A">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FCC will be recommending changes to the AR for the prerequisite waiver process.</w:t>
      </w:r>
    </w:p>
    <w:p w:rsidR="00D17A14" w:rsidRDefault="00D17A14" w:rsidP="0052175A">
      <w:pPr>
        <w:tabs>
          <w:tab w:val="left" w:pos="360"/>
          <w:tab w:val="left" w:pos="720"/>
          <w:tab w:val="left" w:pos="1080"/>
          <w:tab w:val="left" w:pos="1440"/>
          <w:tab w:val="left" w:pos="1800"/>
        </w:tabs>
        <w:rPr>
          <w:rFonts w:asciiTheme="minorHAnsi" w:hAnsiTheme="minorHAnsi" w:cstheme="minorHAnsi"/>
          <w:sz w:val="18"/>
          <w:szCs w:val="18"/>
        </w:rPr>
      </w:pPr>
    </w:p>
    <w:p w:rsidR="00D17A14" w:rsidRDefault="00D17A14" w:rsidP="0052175A">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English 2 is in-lieu with FCC’s English </w:t>
      </w:r>
      <w:proofErr w:type="gramStart"/>
      <w:r>
        <w:rPr>
          <w:rFonts w:asciiTheme="minorHAnsi" w:hAnsiTheme="minorHAnsi" w:cstheme="minorHAnsi"/>
          <w:sz w:val="18"/>
          <w:szCs w:val="18"/>
        </w:rPr>
        <w:t>40,</w:t>
      </w:r>
      <w:proofErr w:type="gramEnd"/>
      <w:r>
        <w:rPr>
          <w:rFonts w:asciiTheme="minorHAnsi" w:hAnsiTheme="minorHAnsi" w:cstheme="minorHAnsi"/>
          <w:sz w:val="18"/>
          <w:szCs w:val="18"/>
        </w:rPr>
        <w:t xml:space="preserve"> this was agreed to by both department chairs.</w:t>
      </w:r>
    </w:p>
    <w:p w:rsidR="00D17A14" w:rsidRDefault="00D17A14" w:rsidP="0052175A">
      <w:pPr>
        <w:tabs>
          <w:tab w:val="left" w:pos="360"/>
          <w:tab w:val="left" w:pos="720"/>
          <w:tab w:val="left" w:pos="1080"/>
          <w:tab w:val="left" w:pos="1440"/>
          <w:tab w:val="left" w:pos="1800"/>
        </w:tabs>
        <w:rPr>
          <w:rFonts w:asciiTheme="minorHAnsi" w:hAnsiTheme="minorHAnsi" w:cstheme="minorHAnsi"/>
          <w:sz w:val="18"/>
          <w:szCs w:val="18"/>
        </w:rPr>
      </w:pPr>
    </w:p>
    <w:p w:rsidR="00D17A14" w:rsidRDefault="009258D1" w:rsidP="0052175A">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At Pre-ECPC there was a recommendation that the content of Math 201 be allowed to meet the </w:t>
      </w:r>
      <w:r w:rsidR="0028747F">
        <w:rPr>
          <w:rFonts w:asciiTheme="minorHAnsi" w:hAnsiTheme="minorHAnsi" w:cstheme="minorHAnsi"/>
          <w:sz w:val="18"/>
          <w:szCs w:val="18"/>
        </w:rPr>
        <w:t>math</w:t>
      </w:r>
      <w:r>
        <w:rPr>
          <w:rFonts w:asciiTheme="minorHAnsi" w:hAnsiTheme="minorHAnsi" w:cstheme="minorHAnsi"/>
          <w:sz w:val="18"/>
          <w:szCs w:val="18"/>
        </w:rPr>
        <w:t xml:space="preserve"> competency</w:t>
      </w:r>
      <w:r w:rsidR="0028747F">
        <w:rPr>
          <w:rFonts w:asciiTheme="minorHAnsi" w:hAnsiTheme="minorHAnsi" w:cstheme="minorHAnsi"/>
          <w:sz w:val="18"/>
          <w:szCs w:val="18"/>
        </w:rPr>
        <w:t xml:space="preserve"> </w:t>
      </w:r>
      <w:r w:rsidR="0028747F">
        <w:rPr>
          <w:rFonts w:asciiTheme="minorHAnsi" w:hAnsiTheme="minorHAnsi" w:cstheme="minorHAnsi"/>
          <w:sz w:val="18"/>
          <w:szCs w:val="18"/>
        </w:rPr>
        <w:tab/>
        <w:t xml:space="preserve">requirement for students with catalog rights and those </w:t>
      </w:r>
      <w:r>
        <w:rPr>
          <w:rFonts w:asciiTheme="minorHAnsi" w:hAnsiTheme="minorHAnsi" w:cstheme="minorHAnsi"/>
          <w:sz w:val="18"/>
          <w:szCs w:val="18"/>
        </w:rPr>
        <w:t xml:space="preserve">students would have to take additional five units to reach number </w:t>
      </w:r>
      <w:r w:rsidR="0028747F">
        <w:rPr>
          <w:rFonts w:asciiTheme="minorHAnsi" w:hAnsiTheme="minorHAnsi" w:cstheme="minorHAnsi"/>
          <w:sz w:val="18"/>
          <w:szCs w:val="18"/>
        </w:rPr>
        <w:tab/>
        <w:t xml:space="preserve">of units </w:t>
      </w:r>
      <w:r>
        <w:rPr>
          <w:rFonts w:asciiTheme="minorHAnsi" w:hAnsiTheme="minorHAnsi" w:cstheme="minorHAnsi"/>
          <w:sz w:val="18"/>
          <w:szCs w:val="18"/>
        </w:rPr>
        <w:t>required for degree.</w:t>
      </w:r>
    </w:p>
    <w:p w:rsidR="0028747F" w:rsidRDefault="0028747F" w:rsidP="0052175A">
      <w:pPr>
        <w:tabs>
          <w:tab w:val="left" w:pos="360"/>
          <w:tab w:val="left" w:pos="720"/>
          <w:tab w:val="left" w:pos="1080"/>
          <w:tab w:val="left" w:pos="1440"/>
          <w:tab w:val="left" w:pos="1800"/>
        </w:tabs>
        <w:rPr>
          <w:rFonts w:asciiTheme="minorHAnsi" w:hAnsiTheme="minorHAnsi" w:cstheme="minorHAnsi"/>
          <w:sz w:val="18"/>
          <w:szCs w:val="18"/>
        </w:rPr>
      </w:pPr>
    </w:p>
    <w:p w:rsidR="009258D1" w:rsidRDefault="009258D1" w:rsidP="0052175A">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sidR="0028747F">
        <w:rPr>
          <w:rFonts w:asciiTheme="minorHAnsi" w:hAnsiTheme="minorHAnsi" w:cstheme="minorHAnsi"/>
          <w:sz w:val="18"/>
          <w:szCs w:val="18"/>
        </w:rPr>
        <w:t xml:space="preserve">In 2009 the graduation requirements for math competency changed from Math 101 to Math 103 or higher and in fall 2012 </w:t>
      </w:r>
      <w:r w:rsidR="0028747F">
        <w:rPr>
          <w:rFonts w:asciiTheme="minorHAnsi" w:hAnsiTheme="minorHAnsi" w:cstheme="minorHAnsi"/>
          <w:sz w:val="18"/>
          <w:szCs w:val="18"/>
        </w:rPr>
        <w:tab/>
        <w:t>Math 101 became Math 201 changing from a degree-applicable course to a non-degree applicable course.</w:t>
      </w:r>
    </w:p>
    <w:p w:rsidR="0028747F" w:rsidRDefault="0028747F" w:rsidP="0052175A">
      <w:pPr>
        <w:tabs>
          <w:tab w:val="left" w:pos="360"/>
          <w:tab w:val="left" w:pos="720"/>
          <w:tab w:val="left" w:pos="1080"/>
          <w:tab w:val="left" w:pos="1440"/>
          <w:tab w:val="left" w:pos="1800"/>
        </w:tabs>
        <w:rPr>
          <w:rFonts w:asciiTheme="minorHAnsi" w:hAnsiTheme="minorHAnsi" w:cstheme="minorHAnsi"/>
          <w:sz w:val="18"/>
          <w:szCs w:val="18"/>
        </w:rPr>
      </w:pPr>
    </w:p>
    <w:p w:rsidR="0028747F" w:rsidRDefault="0028747F" w:rsidP="0052175A">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Michael van Wyhe asked what authorizes the college to allow a non-degree applicable course to fulfill a comp</w:t>
      </w:r>
      <w:r w:rsidR="00386DFE">
        <w:rPr>
          <w:rFonts w:asciiTheme="minorHAnsi" w:hAnsiTheme="minorHAnsi" w:cstheme="minorHAnsi"/>
          <w:sz w:val="18"/>
          <w:szCs w:val="18"/>
        </w:rPr>
        <w:t xml:space="preserve">etency </w:t>
      </w:r>
      <w:r w:rsidR="00386DFE">
        <w:rPr>
          <w:rFonts w:asciiTheme="minorHAnsi" w:hAnsiTheme="minorHAnsi" w:cstheme="minorHAnsi"/>
          <w:sz w:val="18"/>
          <w:szCs w:val="18"/>
        </w:rPr>
        <w:tab/>
        <w:t>requirement.</w:t>
      </w:r>
    </w:p>
    <w:p w:rsidR="0028747F" w:rsidRDefault="0028747F" w:rsidP="0052175A">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
    <w:p w:rsidR="00B46CD5"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6</w:t>
      </w:r>
      <w:r w:rsidR="00816A54" w:rsidRPr="00E735C0">
        <w:rPr>
          <w:rFonts w:asciiTheme="minorHAnsi" w:hAnsiTheme="minorHAnsi" w:cstheme="minorHAnsi"/>
          <w:b/>
          <w:sz w:val="18"/>
          <w:szCs w:val="18"/>
        </w:rPr>
        <w:t>.</w:t>
      </w:r>
      <w:r w:rsidR="00816A54" w:rsidRPr="00E735C0">
        <w:rPr>
          <w:rFonts w:asciiTheme="minorHAnsi" w:hAnsiTheme="minorHAnsi" w:cstheme="minorHAnsi"/>
          <w:b/>
          <w:sz w:val="18"/>
          <w:szCs w:val="18"/>
        </w:rPr>
        <w:tab/>
      </w:r>
      <w:r>
        <w:rPr>
          <w:rFonts w:asciiTheme="minorHAnsi" w:hAnsiTheme="minorHAnsi" w:cstheme="minorHAnsi"/>
          <w:b/>
          <w:sz w:val="18"/>
          <w:szCs w:val="18"/>
        </w:rPr>
        <w:t>HIGH SCHOOL ARTICULATION</w:t>
      </w:r>
      <w:r w:rsidR="00355225">
        <w:rPr>
          <w:rFonts w:asciiTheme="minorHAnsi" w:hAnsiTheme="minorHAnsi" w:cstheme="minorHAnsi"/>
          <w:b/>
          <w:sz w:val="18"/>
          <w:szCs w:val="18"/>
        </w:rPr>
        <w:t xml:space="preserve"> (</w:t>
      </w:r>
      <w:r w:rsidR="00355225" w:rsidRPr="00355225">
        <w:rPr>
          <w:rFonts w:asciiTheme="minorHAnsi" w:hAnsiTheme="minorHAnsi" w:cstheme="minorHAnsi"/>
          <w:b/>
          <w:i/>
          <w:sz w:val="18"/>
          <w:szCs w:val="18"/>
        </w:rPr>
        <w:t>Lori Morton, guest</w:t>
      </w:r>
      <w:r w:rsidR="00355225">
        <w:rPr>
          <w:rFonts w:asciiTheme="minorHAnsi" w:hAnsiTheme="minorHAnsi" w:cstheme="minorHAnsi"/>
          <w:b/>
          <w:sz w:val="18"/>
          <w:szCs w:val="18"/>
        </w:rPr>
        <w:t>)</w:t>
      </w:r>
    </w:p>
    <w:p w:rsidR="0052175A"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A.</w:t>
      </w:r>
      <w:r>
        <w:rPr>
          <w:rFonts w:asciiTheme="minorHAnsi" w:hAnsiTheme="minorHAnsi" w:cstheme="minorHAnsi"/>
          <w:b/>
          <w:sz w:val="18"/>
          <w:szCs w:val="18"/>
        </w:rPr>
        <w:tab/>
        <w:t>2+2 Career Technical Education</w:t>
      </w:r>
    </w:p>
    <w:p w:rsidR="0052175A"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B.</w:t>
      </w:r>
      <w:r>
        <w:rPr>
          <w:rFonts w:asciiTheme="minorHAnsi" w:hAnsiTheme="minorHAnsi" w:cstheme="minorHAnsi"/>
          <w:b/>
          <w:sz w:val="18"/>
          <w:szCs w:val="18"/>
        </w:rPr>
        <w:tab/>
        <w:t>High School Articulation of General Education Courses</w:t>
      </w:r>
    </w:p>
    <w:p w:rsidR="0052175A"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C.</w:t>
      </w:r>
      <w:r>
        <w:rPr>
          <w:rFonts w:asciiTheme="minorHAnsi" w:hAnsiTheme="minorHAnsi" w:cstheme="minorHAnsi"/>
          <w:b/>
          <w:sz w:val="18"/>
          <w:szCs w:val="18"/>
        </w:rPr>
        <w:tab/>
        <w:t>High School Articulation of Transferable Courses</w:t>
      </w:r>
    </w:p>
    <w:p w:rsidR="0052175A"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p>
    <w:p w:rsidR="0028747F" w:rsidRDefault="0028747F"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 xml:space="preserve">Pam Gilmore recommended there be three categories of high school articulation 2+2 CTE, high school course articulation </w:t>
      </w:r>
      <w:r>
        <w:rPr>
          <w:rFonts w:asciiTheme="minorHAnsi" w:hAnsiTheme="minorHAnsi" w:cstheme="minorHAnsi"/>
          <w:sz w:val="18"/>
          <w:szCs w:val="18"/>
        </w:rPr>
        <w:tab/>
        <w:t>for general education, and high school course articulation for degree-applicable</w:t>
      </w:r>
      <w:r w:rsidR="00386DFE">
        <w:rPr>
          <w:rFonts w:asciiTheme="minorHAnsi" w:hAnsiTheme="minorHAnsi" w:cstheme="minorHAnsi"/>
          <w:sz w:val="18"/>
          <w:szCs w:val="18"/>
        </w:rPr>
        <w:t xml:space="preserve"> transferable</w:t>
      </w:r>
      <w:r>
        <w:rPr>
          <w:rFonts w:asciiTheme="minorHAnsi" w:hAnsiTheme="minorHAnsi" w:cstheme="minorHAnsi"/>
          <w:sz w:val="18"/>
          <w:szCs w:val="18"/>
        </w:rPr>
        <w:t xml:space="preserve"> courses.</w:t>
      </w:r>
    </w:p>
    <w:p w:rsidR="0028747F" w:rsidRDefault="0028747F" w:rsidP="005F150E">
      <w:pPr>
        <w:tabs>
          <w:tab w:val="left" w:pos="360"/>
          <w:tab w:val="left" w:pos="720"/>
          <w:tab w:val="left" w:pos="1080"/>
          <w:tab w:val="left" w:pos="1440"/>
          <w:tab w:val="left" w:pos="1800"/>
        </w:tabs>
        <w:rPr>
          <w:rFonts w:asciiTheme="minorHAnsi" w:hAnsiTheme="minorHAnsi" w:cstheme="minorHAnsi"/>
          <w:sz w:val="18"/>
          <w:szCs w:val="18"/>
        </w:rPr>
      </w:pPr>
    </w:p>
    <w:p w:rsidR="0028747F" w:rsidRDefault="0028747F"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Lori Morton asked how are CTE and non-CTE courses </w:t>
      </w:r>
      <w:proofErr w:type="gramStart"/>
      <w:r>
        <w:rPr>
          <w:rFonts w:asciiTheme="minorHAnsi" w:hAnsiTheme="minorHAnsi" w:cstheme="minorHAnsi"/>
          <w:sz w:val="18"/>
          <w:szCs w:val="18"/>
        </w:rPr>
        <w:t>differentiated?</w:t>
      </w:r>
      <w:proofErr w:type="gramEnd"/>
    </w:p>
    <w:p w:rsidR="0028747F" w:rsidRDefault="0028747F"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
    <w:p w:rsidR="0028747F" w:rsidRDefault="0028747F"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lastRenderedPageBreak/>
        <w:tab/>
        <w:t xml:space="preserve">Pam Gilmore explained that courses within the district can be common and articulation of a high school course for one </w:t>
      </w:r>
      <w:r>
        <w:rPr>
          <w:rFonts w:asciiTheme="minorHAnsi" w:hAnsiTheme="minorHAnsi" w:cstheme="minorHAnsi"/>
          <w:sz w:val="18"/>
          <w:szCs w:val="18"/>
        </w:rPr>
        <w:tab/>
        <w:t>college applies to all the colleges in the district.</w:t>
      </w:r>
    </w:p>
    <w:p w:rsidR="005B75BC" w:rsidRDefault="005B75BC" w:rsidP="005F150E">
      <w:pPr>
        <w:tabs>
          <w:tab w:val="left" w:pos="360"/>
          <w:tab w:val="left" w:pos="720"/>
          <w:tab w:val="left" w:pos="1080"/>
          <w:tab w:val="left" w:pos="1440"/>
          <w:tab w:val="left" w:pos="1800"/>
        </w:tabs>
        <w:rPr>
          <w:rFonts w:asciiTheme="minorHAnsi" w:hAnsiTheme="minorHAnsi" w:cstheme="minorHAnsi"/>
          <w:sz w:val="18"/>
          <w:szCs w:val="18"/>
        </w:rPr>
      </w:pPr>
    </w:p>
    <w:p w:rsidR="005B75BC" w:rsidRDefault="005B75B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Michael van Wyhe said since Title 5 specifically addresses general education courses the course articulation of the </w:t>
      </w:r>
      <w:r>
        <w:rPr>
          <w:rFonts w:asciiTheme="minorHAnsi" w:hAnsiTheme="minorHAnsi" w:cstheme="minorHAnsi"/>
          <w:sz w:val="18"/>
          <w:szCs w:val="18"/>
        </w:rPr>
        <w:tab/>
        <w:t>different types of courses should be kept separate.</w:t>
      </w:r>
      <w:r w:rsidR="00DE2CD8">
        <w:rPr>
          <w:rFonts w:asciiTheme="minorHAnsi" w:hAnsiTheme="minorHAnsi" w:cstheme="minorHAnsi"/>
          <w:sz w:val="18"/>
          <w:szCs w:val="18"/>
        </w:rPr>
        <w:t xml:space="preserve"> </w:t>
      </w:r>
    </w:p>
    <w:p w:rsidR="005B75BC" w:rsidRDefault="005B75BC" w:rsidP="005F150E">
      <w:pPr>
        <w:tabs>
          <w:tab w:val="left" w:pos="360"/>
          <w:tab w:val="left" w:pos="720"/>
          <w:tab w:val="left" w:pos="1080"/>
          <w:tab w:val="left" w:pos="1440"/>
          <w:tab w:val="left" w:pos="1800"/>
        </w:tabs>
        <w:rPr>
          <w:rFonts w:asciiTheme="minorHAnsi" w:hAnsiTheme="minorHAnsi" w:cstheme="minorHAnsi"/>
          <w:sz w:val="18"/>
          <w:szCs w:val="18"/>
        </w:rPr>
      </w:pPr>
    </w:p>
    <w:p w:rsidR="005B75BC" w:rsidRDefault="005B75BC"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John Fitzer explained that</w:t>
      </w:r>
      <w:r w:rsidR="008A455B">
        <w:rPr>
          <w:rFonts w:asciiTheme="minorHAnsi" w:hAnsiTheme="minorHAnsi" w:cstheme="minorHAnsi"/>
          <w:sz w:val="18"/>
          <w:szCs w:val="18"/>
        </w:rPr>
        <w:t xml:space="preserve"> </w:t>
      </w:r>
      <w:r>
        <w:rPr>
          <w:rFonts w:asciiTheme="minorHAnsi" w:hAnsiTheme="minorHAnsi" w:cstheme="minorHAnsi"/>
          <w:sz w:val="18"/>
          <w:szCs w:val="18"/>
        </w:rPr>
        <w:t>historically 2+2 arti</w:t>
      </w:r>
      <w:r w:rsidR="008A455B">
        <w:rPr>
          <w:rFonts w:asciiTheme="minorHAnsi" w:hAnsiTheme="minorHAnsi" w:cstheme="minorHAnsi"/>
          <w:sz w:val="18"/>
          <w:szCs w:val="18"/>
        </w:rPr>
        <w:t>culation applied to CTE courses</w:t>
      </w:r>
      <w:r>
        <w:rPr>
          <w:rFonts w:asciiTheme="minorHAnsi" w:hAnsiTheme="minorHAnsi" w:cstheme="minorHAnsi"/>
          <w:sz w:val="18"/>
          <w:szCs w:val="18"/>
        </w:rPr>
        <w:t>.</w:t>
      </w:r>
    </w:p>
    <w:p w:rsidR="0028747F" w:rsidRDefault="0028747F" w:rsidP="005F150E">
      <w:pPr>
        <w:tabs>
          <w:tab w:val="left" w:pos="360"/>
          <w:tab w:val="left" w:pos="720"/>
          <w:tab w:val="left" w:pos="1080"/>
          <w:tab w:val="left" w:pos="1440"/>
          <w:tab w:val="left" w:pos="1800"/>
        </w:tabs>
        <w:rPr>
          <w:rFonts w:asciiTheme="minorHAnsi" w:hAnsiTheme="minorHAnsi" w:cstheme="minorHAnsi"/>
          <w:sz w:val="18"/>
          <w:szCs w:val="18"/>
        </w:rPr>
      </w:pPr>
    </w:p>
    <w:p w:rsidR="008A455B" w:rsidRDefault="008A455B"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Lori Morton </w:t>
      </w:r>
      <w:r w:rsidR="00DE2CD8">
        <w:rPr>
          <w:rFonts w:asciiTheme="minorHAnsi" w:hAnsiTheme="minorHAnsi" w:cstheme="minorHAnsi"/>
          <w:sz w:val="18"/>
          <w:szCs w:val="18"/>
        </w:rPr>
        <w:t xml:space="preserve">explained that </w:t>
      </w:r>
      <w:proofErr w:type="spellStart"/>
      <w:r w:rsidR="00DE2CD8">
        <w:rPr>
          <w:rFonts w:asciiTheme="minorHAnsi" w:hAnsiTheme="minorHAnsi" w:cstheme="minorHAnsi"/>
          <w:sz w:val="18"/>
          <w:szCs w:val="18"/>
        </w:rPr>
        <w:t>o</w:t>
      </w:r>
      <w:r>
        <w:rPr>
          <w:rFonts w:asciiTheme="minorHAnsi" w:hAnsiTheme="minorHAnsi" w:cstheme="minorHAnsi"/>
          <w:sz w:val="18"/>
          <w:szCs w:val="18"/>
        </w:rPr>
        <w:t>ccu</w:t>
      </w:r>
      <w:proofErr w:type="spellEnd"/>
      <w:r>
        <w:rPr>
          <w:rFonts w:asciiTheme="minorHAnsi" w:hAnsiTheme="minorHAnsi" w:cstheme="minorHAnsi"/>
          <w:sz w:val="18"/>
          <w:szCs w:val="18"/>
        </w:rPr>
        <w:t xml:space="preserve">-track applies to the teacher not the course. A teacher meeting minimum qualifications </w:t>
      </w:r>
      <w:r w:rsidR="00DE2CD8">
        <w:rPr>
          <w:rFonts w:asciiTheme="minorHAnsi" w:hAnsiTheme="minorHAnsi" w:cstheme="minorHAnsi"/>
          <w:sz w:val="18"/>
          <w:szCs w:val="18"/>
        </w:rPr>
        <w:tab/>
      </w:r>
      <w:r>
        <w:rPr>
          <w:rFonts w:asciiTheme="minorHAnsi" w:hAnsiTheme="minorHAnsi" w:cstheme="minorHAnsi"/>
          <w:sz w:val="18"/>
          <w:szCs w:val="18"/>
        </w:rPr>
        <w:t xml:space="preserve">can apply for </w:t>
      </w:r>
      <w:proofErr w:type="spellStart"/>
      <w:r w:rsidR="005F4AD7">
        <w:rPr>
          <w:rFonts w:asciiTheme="minorHAnsi" w:hAnsiTheme="minorHAnsi" w:cstheme="minorHAnsi"/>
          <w:sz w:val="18"/>
          <w:szCs w:val="18"/>
        </w:rPr>
        <w:t>o</w:t>
      </w:r>
      <w:r>
        <w:rPr>
          <w:rFonts w:asciiTheme="minorHAnsi" w:hAnsiTheme="minorHAnsi" w:cstheme="minorHAnsi"/>
          <w:sz w:val="18"/>
          <w:szCs w:val="18"/>
        </w:rPr>
        <w:t>ccu</w:t>
      </w:r>
      <w:proofErr w:type="spellEnd"/>
      <w:r>
        <w:rPr>
          <w:rFonts w:asciiTheme="minorHAnsi" w:hAnsiTheme="minorHAnsi" w:cstheme="minorHAnsi"/>
          <w:sz w:val="18"/>
          <w:szCs w:val="18"/>
        </w:rPr>
        <w:t>-track approval if there is a course that has 2+2 approval.</w:t>
      </w:r>
      <w:r w:rsidR="00DE2CD8">
        <w:rPr>
          <w:rFonts w:asciiTheme="minorHAnsi" w:hAnsiTheme="minorHAnsi" w:cstheme="minorHAnsi"/>
          <w:sz w:val="18"/>
          <w:szCs w:val="18"/>
        </w:rPr>
        <w:t xml:space="preserve"> </w:t>
      </w:r>
      <w:r>
        <w:rPr>
          <w:rFonts w:asciiTheme="minorHAnsi" w:hAnsiTheme="minorHAnsi" w:cstheme="minorHAnsi"/>
          <w:sz w:val="18"/>
          <w:szCs w:val="18"/>
        </w:rPr>
        <w:t xml:space="preserve">Students taking a 2+2 course with an </w:t>
      </w:r>
      <w:r w:rsidR="00DE2CD8">
        <w:rPr>
          <w:rFonts w:asciiTheme="minorHAnsi" w:hAnsiTheme="minorHAnsi" w:cstheme="minorHAnsi"/>
          <w:sz w:val="18"/>
          <w:szCs w:val="18"/>
        </w:rPr>
        <w:tab/>
      </w:r>
      <w:r>
        <w:rPr>
          <w:rFonts w:asciiTheme="minorHAnsi" w:hAnsiTheme="minorHAnsi" w:cstheme="minorHAnsi"/>
          <w:sz w:val="18"/>
          <w:szCs w:val="18"/>
        </w:rPr>
        <w:t xml:space="preserve">instructor </w:t>
      </w:r>
      <w:r w:rsidR="005F4AD7">
        <w:rPr>
          <w:rFonts w:asciiTheme="minorHAnsi" w:hAnsiTheme="minorHAnsi" w:cstheme="minorHAnsi"/>
          <w:sz w:val="18"/>
          <w:szCs w:val="18"/>
        </w:rPr>
        <w:tab/>
      </w:r>
      <w:r>
        <w:rPr>
          <w:rFonts w:asciiTheme="minorHAnsi" w:hAnsiTheme="minorHAnsi" w:cstheme="minorHAnsi"/>
          <w:sz w:val="18"/>
          <w:szCs w:val="18"/>
        </w:rPr>
        <w:t xml:space="preserve">who is </w:t>
      </w:r>
      <w:proofErr w:type="spellStart"/>
      <w:r w:rsidR="005F4AD7">
        <w:rPr>
          <w:rFonts w:asciiTheme="minorHAnsi" w:hAnsiTheme="minorHAnsi" w:cstheme="minorHAnsi"/>
          <w:sz w:val="18"/>
          <w:szCs w:val="18"/>
        </w:rPr>
        <w:t>o</w:t>
      </w:r>
      <w:r>
        <w:rPr>
          <w:rFonts w:asciiTheme="minorHAnsi" w:hAnsiTheme="minorHAnsi" w:cstheme="minorHAnsi"/>
          <w:sz w:val="18"/>
          <w:szCs w:val="18"/>
        </w:rPr>
        <w:t>ccu</w:t>
      </w:r>
      <w:proofErr w:type="spellEnd"/>
      <w:r>
        <w:rPr>
          <w:rFonts w:asciiTheme="minorHAnsi" w:hAnsiTheme="minorHAnsi" w:cstheme="minorHAnsi"/>
          <w:sz w:val="18"/>
          <w:szCs w:val="18"/>
        </w:rPr>
        <w:t>-track approved is enrolled in the college course and receives college credit.</w:t>
      </w:r>
    </w:p>
    <w:p w:rsidR="00DE2CD8" w:rsidRDefault="00DE2CD8" w:rsidP="005F150E">
      <w:pPr>
        <w:tabs>
          <w:tab w:val="left" w:pos="360"/>
          <w:tab w:val="left" w:pos="720"/>
          <w:tab w:val="left" w:pos="1080"/>
          <w:tab w:val="left" w:pos="1440"/>
          <w:tab w:val="left" w:pos="1800"/>
        </w:tabs>
        <w:rPr>
          <w:rFonts w:asciiTheme="minorHAnsi" w:hAnsiTheme="minorHAnsi" w:cstheme="minorHAnsi"/>
          <w:sz w:val="18"/>
          <w:szCs w:val="18"/>
        </w:rPr>
      </w:pPr>
    </w:p>
    <w:p w:rsidR="0028747F" w:rsidRDefault="008A455B"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sidR="005F4AD7">
        <w:rPr>
          <w:rFonts w:asciiTheme="minorHAnsi" w:hAnsiTheme="minorHAnsi" w:cstheme="minorHAnsi"/>
          <w:sz w:val="18"/>
          <w:szCs w:val="18"/>
        </w:rPr>
        <w:t xml:space="preserve">Lori Morton said </w:t>
      </w:r>
      <w:r>
        <w:rPr>
          <w:rFonts w:asciiTheme="minorHAnsi" w:hAnsiTheme="minorHAnsi" w:cstheme="minorHAnsi"/>
          <w:sz w:val="18"/>
          <w:szCs w:val="18"/>
        </w:rPr>
        <w:t xml:space="preserve">FSU has </w:t>
      </w:r>
      <w:proofErr w:type="spellStart"/>
      <w:r>
        <w:rPr>
          <w:rFonts w:asciiTheme="minorHAnsi" w:hAnsiTheme="minorHAnsi" w:cstheme="minorHAnsi"/>
          <w:sz w:val="18"/>
          <w:szCs w:val="18"/>
        </w:rPr>
        <w:t>unitrack</w:t>
      </w:r>
      <w:proofErr w:type="spellEnd"/>
      <w:r>
        <w:rPr>
          <w:rFonts w:asciiTheme="minorHAnsi" w:hAnsiTheme="minorHAnsi" w:cstheme="minorHAnsi"/>
          <w:sz w:val="18"/>
          <w:szCs w:val="18"/>
        </w:rPr>
        <w:t xml:space="preserve"> courses and has agreements for the three courses (PE 20, HLTH 2, </w:t>
      </w:r>
      <w:proofErr w:type="gramStart"/>
      <w:r>
        <w:rPr>
          <w:rFonts w:asciiTheme="minorHAnsi" w:hAnsiTheme="minorHAnsi" w:cstheme="minorHAnsi"/>
          <w:sz w:val="18"/>
          <w:szCs w:val="18"/>
        </w:rPr>
        <w:t>EDUC</w:t>
      </w:r>
      <w:proofErr w:type="gramEnd"/>
      <w:r>
        <w:rPr>
          <w:rFonts w:asciiTheme="minorHAnsi" w:hAnsiTheme="minorHAnsi" w:cstheme="minorHAnsi"/>
          <w:sz w:val="18"/>
          <w:szCs w:val="18"/>
        </w:rPr>
        <w:t xml:space="preserve"> 10) in question. </w:t>
      </w:r>
      <w:r w:rsidR="005F4AD7">
        <w:rPr>
          <w:rFonts w:asciiTheme="minorHAnsi" w:hAnsiTheme="minorHAnsi" w:cstheme="minorHAnsi"/>
          <w:sz w:val="18"/>
          <w:szCs w:val="18"/>
        </w:rPr>
        <w:tab/>
      </w:r>
      <w:r w:rsidR="00DE2CD8">
        <w:rPr>
          <w:rFonts w:asciiTheme="minorHAnsi" w:hAnsiTheme="minorHAnsi" w:cstheme="minorHAnsi"/>
          <w:sz w:val="18"/>
          <w:szCs w:val="18"/>
        </w:rPr>
        <w:t>There is n</w:t>
      </w:r>
      <w:r>
        <w:rPr>
          <w:rFonts w:asciiTheme="minorHAnsi" w:hAnsiTheme="minorHAnsi" w:cstheme="minorHAnsi"/>
          <w:sz w:val="18"/>
          <w:szCs w:val="18"/>
        </w:rPr>
        <w:t>o cost to students if taking 2+2 appr</w:t>
      </w:r>
      <w:r w:rsidR="00DE2CD8">
        <w:rPr>
          <w:rFonts w:asciiTheme="minorHAnsi" w:hAnsiTheme="minorHAnsi" w:cstheme="minorHAnsi"/>
          <w:sz w:val="18"/>
          <w:szCs w:val="18"/>
        </w:rPr>
        <w:t xml:space="preserve">oved course through the college and if students go to FSU there is a $40 cost </w:t>
      </w:r>
      <w:r w:rsidR="005F4AD7">
        <w:rPr>
          <w:rFonts w:asciiTheme="minorHAnsi" w:hAnsiTheme="minorHAnsi" w:cstheme="minorHAnsi"/>
          <w:sz w:val="18"/>
          <w:szCs w:val="18"/>
        </w:rPr>
        <w:tab/>
      </w:r>
      <w:r w:rsidR="00DE2CD8">
        <w:rPr>
          <w:rFonts w:asciiTheme="minorHAnsi" w:hAnsiTheme="minorHAnsi" w:cstheme="minorHAnsi"/>
          <w:sz w:val="18"/>
          <w:szCs w:val="18"/>
        </w:rPr>
        <w:t xml:space="preserve">for </w:t>
      </w:r>
      <w:proofErr w:type="spellStart"/>
      <w:r w:rsidR="00DE2CD8">
        <w:rPr>
          <w:rFonts w:asciiTheme="minorHAnsi" w:hAnsiTheme="minorHAnsi" w:cstheme="minorHAnsi"/>
          <w:sz w:val="18"/>
          <w:szCs w:val="18"/>
        </w:rPr>
        <w:t>unitrack</w:t>
      </w:r>
      <w:proofErr w:type="spellEnd"/>
      <w:r w:rsidR="00DE2CD8">
        <w:rPr>
          <w:rFonts w:asciiTheme="minorHAnsi" w:hAnsiTheme="minorHAnsi" w:cstheme="minorHAnsi"/>
          <w:sz w:val="18"/>
          <w:szCs w:val="18"/>
        </w:rPr>
        <w:t xml:space="preserve"> courses.</w:t>
      </w:r>
    </w:p>
    <w:p w:rsidR="005F4AD7" w:rsidRDefault="005F4AD7" w:rsidP="005F150E">
      <w:pPr>
        <w:tabs>
          <w:tab w:val="left" w:pos="360"/>
          <w:tab w:val="left" w:pos="720"/>
          <w:tab w:val="left" w:pos="1080"/>
          <w:tab w:val="left" w:pos="1440"/>
          <w:tab w:val="left" w:pos="1800"/>
        </w:tabs>
        <w:rPr>
          <w:rFonts w:asciiTheme="minorHAnsi" w:hAnsiTheme="minorHAnsi" w:cstheme="minorHAnsi"/>
          <w:sz w:val="18"/>
          <w:szCs w:val="18"/>
        </w:rPr>
      </w:pPr>
    </w:p>
    <w:p w:rsidR="005F4AD7" w:rsidRDefault="005F4AD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Lore Morton said the discipline faculty is to make the decision not the curriculum committee. She suggested establishing a </w:t>
      </w:r>
      <w:r>
        <w:rPr>
          <w:rFonts w:asciiTheme="minorHAnsi" w:hAnsiTheme="minorHAnsi" w:cstheme="minorHAnsi"/>
          <w:sz w:val="18"/>
          <w:szCs w:val="18"/>
        </w:rPr>
        <w:tab/>
        <w:t xml:space="preserve">requirement that if a student comes to the A&amp;R office with a 2+2 certificate and the grade earned is a certain grade or </w:t>
      </w:r>
      <w:r>
        <w:rPr>
          <w:rFonts w:asciiTheme="minorHAnsi" w:hAnsiTheme="minorHAnsi" w:cstheme="minorHAnsi"/>
          <w:sz w:val="18"/>
          <w:szCs w:val="18"/>
        </w:rPr>
        <w:tab/>
        <w:t>higher, then the letter grade be included on the transcript.</w:t>
      </w:r>
    </w:p>
    <w:p w:rsidR="005F4AD7" w:rsidRDefault="005F4AD7" w:rsidP="005F150E">
      <w:pPr>
        <w:tabs>
          <w:tab w:val="left" w:pos="360"/>
          <w:tab w:val="left" w:pos="720"/>
          <w:tab w:val="left" w:pos="1080"/>
          <w:tab w:val="left" w:pos="1440"/>
          <w:tab w:val="left" w:pos="1800"/>
        </w:tabs>
        <w:rPr>
          <w:rFonts w:asciiTheme="minorHAnsi" w:hAnsiTheme="minorHAnsi" w:cstheme="minorHAnsi"/>
          <w:sz w:val="18"/>
          <w:szCs w:val="18"/>
        </w:rPr>
      </w:pPr>
    </w:p>
    <w:p w:rsidR="005F4AD7" w:rsidRDefault="005F4AD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Michael van Wyhe said the curriculum committee is given authority by the Academic Senate on curriculum matters. New </w:t>
      </w:r>
      <w:r>
        <w:rPr>
          <w:rFonts w:asciiTheme="minorHAnsi" w:hAnsiTheme="minorHAnsi" w:cstheme="minorHAnsi"/>
          <w:sz w:val="18"/>
          <w:szCs w:val="18"/>
        </w:rPr>
        <w:tab/>
        <w:t xml:space="preserve">processes need authority from Academic Senate. He suggested that the committee provide direction to the Academic </w:t>
      </w:r>
      <w:r>
        <w:rPr>
          <w:rFonts w:asciiTheme="minorHAnsi" w:hAnsiTheme="minorHAnsi" w:cstheme="minorHAnsi"/>
          <w:sz w:val="18"/>
          <w:szCs w:val="18"/>
        </w:rPr>
        <w:tab/>
        <w:t>Senate on what is needed for the Academic Senate to provide direction to the curriculum committee via a resolution.</w:t>
      </w:r>
    </w:p>
    <w:p w:rsidR="005F4AD7" w:rsidRDefault="005F4AD7" w:rsidP="005F150E">
      <w:pPr>
        <w:tabs>
          <w:tab w:val="left" w:pos="360"/>
          <w:tab w:val="left" w:pos="720"/>
          <w:tab w:val="left" w:pos="1080"/>
          <w:tab w:val="left" w:pos="1440"/>
          <w:tab w:val="left" w:pos="1800"/>
        </w:tabs>
        <w:rPr>
          <w:rFonts w:asciiTheme="minorHAnsi" w:hAnsiTheme="minorHAnsi" w:cstheme="minorHAnsi"/>
          <w:sz w:val="18"/>
          <w:szCs w:val="18"/>
        </w:rPr>
      </w:pPr>
    </w:p>
    <w:p w:rsidR="00DE2CD8" w:rsidRDefault="005F4AD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sidR="00A53147">
        <w:rPr>
          <w:rFonts w:asciiTheme="minorHAnsi" w:hAnsiTheme="minorHAnsi" w:cstheme="minorHAnsi"/>
          <w:sz w:val="18"/>
          <w:szCs w:val="18"/>
        </w:rPr>
        <w:t xml:space="preserve">Michael van Wyhe explained that when 2+2 articulation was implemented the college chose the current process of not </w:t>
      </w:r>
      <w:r w:rsidR="00A53147">
        <w:rPr>
          <w:rFonts w:asciiTheme="minorHAnsi" w:hAnsiTheme="minorHAnsi" w:cstheme="minorHAnsi"/>
          <w:sz w:val="18"/>
          <w:szCs w:val="18"/>
        </w:rPr>
        <w:tab/>
        <w:t xml:space="preserve">giving credit until the student had met minimum requirements established by the college. </w:t>
      </w: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Lori Morton said other colleges have eliminated the requirements.</w:t>
      </w: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Kate Fourchy asked if other colleges don’t care about minimum qualifications for courses they articulate</w:t>
      </w: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Kristine Hodges asked if the other colleges have a credit by exam process in place.</w:t>
      </w: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Lori Morton said that some colleges do have a process in place.</w:t>
      </w: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John Fitzer said the AR would have to be modified to allow articulated courses to be taken by credit by exam.</w:t>
      </w: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Lori Morton said that credit by exam can be identified in different ways such as project, assessment for college credit by </w:t>
      </w:r>
      <w:r>
        <w:rPr>
          <w:rFonts w:asciiTheme="minorHAnsi" w:hAnsiTheme="minorHAnsi" w:cstheme="minorHAnsi"/>
          <w:sz w:val="18"/>
          <w:szCs w:val="18"/>
        </w:rPr>
        <w:tab/>
        <w:t>faculty, or by final exam. The concern is to allow students to complete college coursework while still in high school.</w:t>
      </w: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p>
    <w:p w:rsidR="00716DF3" w:rsidRPr="004C457D" w:rsidRDefault="00A53147" w:rsidP="005F150E">
      <w:pPr>
        <w:tabs>
          <w:tab w:val="left" w:pos="360"/>
          <w:tab w:val="left" w:pos="720"/>
          <w:tab w:val="left" w:pos="1080"/>
          <w:tab w:val="left" w:pos="1440"/>
          <w:tab w:val="left" w:pos="1800"/>
        </w:tabs>
        <w:rPr>
          <w:rFonts w:asciiTheme="minorHAnsi" w:hAnsiTheme="minorHAnsi" w:cstheme="minorHAnsi"/>
          <w:color w:val="000000"/>
          <w:sz w:val="18"/>
          <w:szCs w:val="18"/>
        </w:rPr>
      </w:pPr>
      <w:r w:rsidRPr="004C457D">
        <w:rPr>
          <w:rFonts w:asciiTheme="minorHAnsi" w:hAnsiTheme="minorHAnsi" w:cstheme="minorHAnsi"/>
          <w:sz w:val="18"/>
          <w:szCs w:val="18"/>
        </w:rPr>
        <w:tab/>
        <w:t>Toni Ensz</w:t>
      </w:r>
      <w:r w:rsidR="004C457D" w:rsidRPr="004C457D">
        <w:rPr>
          <w:rFonts w:asciiTheme="minorHAnsi" w:hAnsiTheme="minorHAnsi" w:cstheme="minorHAnsi"/>
          <w:sz w:val="18"/>
          <w:szCs w:val="18"/>
        </w:rPr>
        <w:t xml:space="preserve"> said</w:t>
      </w:r>
      <w:r w:rsidRPr="004C457D">
        <w:rPr>
          <w:rFonts w:asciiTheme="minorHAnsi" w:hAnsiTheme="minorHAnsi" w:cstheme="minorHAnsi"/>
          <w:sz w:val="18"/>
          <w:szCs w:val="18"/>
        </w:rPr>
        <w:t xml:space="preserve"> </w:t>
      </w:r>
      <w:r w:rsidR="004C457D" w:rsidRPr="004C457D">
        <w:rPr>
          <w:rFonts w:asciiTheme="minorHAnsi" w:hAnsiTheme="minorHAnsi" w:cstheme="minorHAnsi"/>
          <w:color w:val="000000"/>
          <w:sz w:val="18"/>
          <w:szCs w:val="18"/>
        </w:rPr>
        <w:t xml:space="preserve">it was difficult for </w:t>
      </w:r>
      <w:r w:rsidR="004C457D" w:rsidRPr="004C457D">
        <w:rPr>
          <w:rFonts w:asciiTheme="minorHAnsi" w:hAnsiTheme="minorHAnsi" w:cstheme="minorHAnsi"/>
          <w:color w:val="000000"/>
          <w:sz w:val="18"/>
          <w:szCs w:val="18"/>
        </w:rPr>
        <w:t>her</w:t>
      </w:r>
      <w:r w:rsidR="004C457D" w:rsidRPr="004C457D">
        <w:rPr>
          <w:rFonts w:asciiTheme="minorHAnsi" w:hAnsiTheme="minorHAnsi" w:cstheme="minorHAnsi"/>
          <w:color w:val="000000"/>
          <w:sz w:val="18"/>
          <w:szCs w:val="18"/>
        </w:rPr>
        <w:t xml:space="preserve">, as a high school instructor, to work with College instructors.  </w:t>
      </w:r>
      <w:r w:rsidR="004C457D" w:rsidRPr="004C457D">
        <w:rPr>
          <w:rFonts w:asciiTheme="minorHAnsi" w:hAnsiTheme="minorHAnsi" w:cstheme="minorHAnsi"/>
          <w:color w:val="000000"/>
          <w:sz w:val="18"/>
          <w:szCs w:val="18"/>
        </w:rPr>
        <w:t>She</w:t>
      </w:r>
      <w:r w:rsidR="004C457D" w:rsidRPr="004C457D">
        <w:rPr>
          <w:rFonts w:asciiTheme="minorHAnsi" w:hAnsiTheme="minorHAnsi" w:cstheme="minorHAnsi"/>
          <w:color w:val="000000"/>
          <w:sz w:val="18"/>
          <w:szCs w:val="18"/>
        </w:rPr>
        <w:t xml:space="preserve"> felt, as a high school </w:t>
      </w:r>
      <w:r w:rsidR="004C457D">
        <w:rPr>
          <w:rFonts w:asciiTheme="minorHAnsi" w:hAnsiTheme="minorHAnsi" w:cstheme="minorHAnsi"/>
          <w:color w:val="000000"/>
          <w:sz w:val="18"/>
          <w:szCs w:val="18"/>
        </w:rPr>
        <w:tab/>
      </w:r>
      <w:r w:rsidR="004C457D" w:rsidRPr="004C457D">
        <w:rPr>
          <w:rFonts w:asciiTheme="minorHAnsi" w:hAnsiTheme="minorHAnsi" w:cstheme="minorHAnsi"/>
          <w:color w:val="000000"/>
          <w:sz w:val="18"/>
          <w:szCs w:val="18"/>
        </w:rPr>
        <w:t xml:space="preserve">instructor, that </w:t>
      </w:r>
      <w:r w:rsidR="004C457D" w:rsidRPr="004C457D">
        <w:rPr>
          <w:rFonts w:asciiTheme="minorHAnsi" w:hAnsiTheme="minorHAnsi" w:cstheme="minorHAnsi"/>
          <w:color w:val="000000"/>
          <w:sz w:val="18"/>
          <w:szCs w:val="18"/>
        </w:rPr>
        <w:t>she</w:t>
      </w:r>
      <w:r w:rsidR="004C457D" w:rsidRPr="004C457D">
        <w:rPr>
          <w:rFonts w:asciiTheme="minorHAnsi" w:hAnsiTheme="minorHAnsi" w:cstheme="minorHAnsi"/>
          <w:color w:val="000000"/>
          <w:sz w:val="18"/>
          <w:szCs w:val="18"/>
        </w:rPr>
        <w:t> didn</w:t>
      </w:r>
      <w:r w:rsidR="004C457D" w:rsidRPr="004C457D">
        <w:rPr>
          <w:rFonts w:asciiTheme="minorHAnsi" w:hAnsiTheme="minorHAnsi" w:cstheme="minorHAnsi"/>
          <w:color w:val="000000"/>
          <w:sz w:val="18"/>
          <w:szCs w:val="18"/>
        </w:rPr>
        <w:t>’</w:t>
      </w:r>
      <w:r w:rsidR="004C457D" w:rsidRPr="004C457D">
        <w:rPr>
          <w:rFonts w:asciiTheme="minorHAnsi" w:hAnsiTheme="minorHAnsi" w:cstheme="minorHAnsi"/>
          <w:color w:val="000000"/>
          <w:sz w:val="18"/>
          <w:szCs w:val="18"/>
        </w:rPr>
        <w:t xml:space="preserve">t have credibility in the eyes of the college instructors.  </w:t>
      </w:r>
      <w:r w:rsidR="004C457D" w:rsidRPr="004C457D">
        <w:rPr>
          <w:rFonts w:asciiTheme="minorHAnsi" w:hAnsiTheme="minorHAnsi" w:cstheme="minorHAnsi"/>
          <w:color w:val="000000"/>
          <w:sz w:val="18"/>
          <w:szCs w:val="18"/>
        </w:rPr>
        <w:t>T</w:t>
      </w:r>
      <w:r w:rsidR="004C457D" w:rsidRPr="004C457D">
        <w:rPr>
          <w:rFonts w:asciiTheme="minorHAnsi" w:hAnsiTheme="minorHAnsi" w:cstheme="minorHAnsi"/>
          <w:color w:val="000000"/>
          <w:sz w:val="18"/>
          <w:szCs w:val="18"/>
        </w:rPr>
        <w:t xml:space="preserve">here are some very qualified high school </w:t>
      </w:r>
      <w:r w:rsidR="004C457D">
        <w:rPr>
          <w:rFonts w:asciiTheme="minorHAnsi" w:hAnsiTheme="minorHAnsi" w:cstheme="minorHAnsi"/>
          <w:color w:val="000000"/>
          <w:sz w:val="18"/>
          <w:szCs w:val="18"/>
        </w:rPr>
        <w:tab/>
      </w:r>
      <w:r w:rsidR="004C457D" w:rsidRPr="004C457D">
        <w:rPr>
          <w:rFonts w:asciiTheme="minorHAnsi" w:hAnsiTheme="minorHAnsi" w:cstheme="minorHAnsi"/>
          <w:color w:val="000000"/>
          <w:sz w:val="18"/>
          <w:szCs w:val="18"/>
        </w:rPr>
        <w:t xml:space="preserve">instructors that are capable of teaching a class to articulate with some of our classes, and it is in the best interest of our </w:t>
      </w:r>
      <w:r w:rsidR="004C457D">
        <w:rPr>
          <w:rFonts w:asciiTheme="minorHAnsi" w:hAnsiTheme="minorHAnsi" w:cstheme="minorHAnsi"/>
          <w:color w:val="000000"/>
          <w:sz w:val="18"/>
          <w:szCs w:val="18"/>
        </w:rPr>
        <w:tab/>
      </w:r>
      <w:r w:rsidR="004C457D" w:rsidRPr="004C457D">
        <w:rPr>
          <w:rFonts w:asciiTheme="minorHAnsi" w:hAnsiTheme="minorHAnsi" w:cstheme="minorHAnsi"/>
          <w:color w:val="000000"/>
          <w:sz w:val="18"/>
          <w:szCs w:val="18"/>
        </w:rPr>
        <w:t>potential students to begin conversations wit</w:t>
      </w:r>
      <w:r w:rsidR="004C457D" w:rsidRPr="004C457D">
        <w:rPr>
          <w:rFonts w:asciiTheme="minorHAnsi" w:hAnsiTheme="minorHAnsi" w:cstheme="minorHAnsi"/>
          <w:color w:val="000000"/>
          <w:sz w:val="18"/>
          <w:szCs w:val="18"/>
        </w:rPr>
        <w:t>h the high school instructors.</w:t>
      </w:r>
    </w:p>
    <w:p w:rsidR="004C457D" w:rsidRDefault="004C457D" w:rsidP="005F150E">
      <w:pPr>
        <w:tabs>
          <w:tab w:val="left" w:pos="360"/>
          <w:tab w:val="left" w:pos="720"/>
          <w:tab w:val="left" w:pos="1080"/>
          <w:tab w:val="left" w:pos="1440"/>
          <w:tab w:val="left" w:pos="1800"/>
        </w:tabs>
        <w:rPr>
          <w:rFonts w:asciiTheme="minorHAnsi" w:hAnsiTheme="minorHAnsi" w:cstheme="minorHAnsi"/>
          <w:sz w:val="18"/>
          <w:szCs w:val="18"/>
        </w:rPr>
      </w:pPr>
      <w:bookmarkStart w:id="0" w:name="_GoBack"/>
      <w:bookmarkEnd w:id="0"/>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Marcy Davidson said some of the 2+2 teachers require the 45 hour observation and some don’t. The Child </w:t>
      </w:r>
      <w:proofErr w:type="gramStart"/>
      <w:r>
        <w:rPr>
          <w:rFonts w:asciiTheme="minorHAnsi" w:hAnsiTheme="minorHAnsi" w:cstheme="minorHAnsi"/>
          <w:sz w:val="18"/>
          <w:szCs w:val="18"/>
        </w:rPr>
        <w:t xml:space="preserve">Development </w:t>
      </w:r>
      <w:r>
        <w:rPr>
          <w:rFonts w:asciiTheme="minorHAnsi" w:hAnsiTheme="minorHAnsi" w:cstheme="minorHAnsi"/>
          <w:sz w:val="18"/>
          <w:szCs w:val="18"/>
        </w:rPr>
        <w:tab/>
        <w:t>faculty are</w:t>
      </w:r>
      <w:proofErr w:type="gramEnd"/>
      <w:r>
        <w:rPr>
          <w:rFonts w:asciiTheme="minorHAnsi" w:hAnsiTheme="minorHAnsi" w:cstheme="minorHAnsi"/>
          <w:sz w:val="18"/>
          <w:szCs w:val="18"/>
        </w:rPr>
        <w:t xml:space="preserve"> working with those instructors.</w:t>
      </w:r>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Michael van Wyhe said he agrees that we want high students to be recognized for their accomplishments and we want to </w:t>
      </w:r>
      <w:r>
        <w:rPr>
          <w:rFonts w:asciiTheme="minorHAnsi" w:hAnsiTheme="minorHAnsi" w:cstheme="minorHAnsi"/>
          <w:sz w:val="18"/>
          <w:szCs w:val="18"/>
        </w:rPr>
        <w:tab/>
        <w:t xml:space="preserve">encourage them to continue which works well for CTE. Now there are different types of courses being applied for and we </w:t>
      </w:r>
      <w:r>
        <w:rPr>
          <w:rFonts w:asciiTheme="minorHAnsi" w:hAnsiTheme="minorHAnsi" w:cstheme="minorHAnsi"/>
          <w:sz w:val="18"/>
          <w:szCs w:val="18"/>
        </w:rPr>
        <w:tab/>
        <w:t xml:space="preserve">need a process which includes credit by exam. Not all courses are open to credit by exam and only faculty can agree to </w:t>
      </w:r>
      <w:r>
        <w:rPr>
          <w:rFonts w:asciiTheme="minorHAnsi" w:hAnsiTheme="minorHAnsi" w:cstheme="minorHAnsi"/>
          <w:sz w:val="18"/>
          <w:szCs w:val="18"/>
        </w:rPr>
        <w:tab/>
        <w:t xml:space="preserve">which courses can be taken using the credit by exam process. There is a need for a credit by exam process for college </w:t>
      </w:r>
      <w:r>
        <w:rPr>
          <w:rFonts w:asciiTheme="minorHAnsi" w:hAnsiTheme="minorHAnsi" w:cstheme="minorHAnsi"/>
          <w:sz w:val="18"/>
          <w:szCs w:val="18"/>
        </w:rPr>
        <w:tab/>
        <w:t>courses and one for articulated high school courses.</w:t>
      </w:r>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Pam Gilmore asked if we can take care of this now or have to wait until next semester. </w:t>
      </w:r>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Marcy Davidson said she prefers that we don’t wait until next semester as students would have to wait a full year.</w:t>
      </w:r>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p>
    <w:p w:rsidR="00716DF3" w:rsidRDefault="00716DF3"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lastRenderedPageBreak/>
        <w:tab/>
        <w:t>John Fitzer said a process has to be regularized</w:t>
      </w:r>
      <w:r w:rsidR="00462C44">
        <w:rPr>
          <w:rFonts w:asciiTheme="minorHAnsi" w:hAnsiTheme="minorHAnsi" w:cstheme="minorHAnsi"/>
          <w:sz w:val="18"/>
          <w:szCs w:val="18"/>
        </w:rPr>
        <w:t>.</w:t>
      </w: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Kate Fourchy asked if there is a downside to approving the courses.</w:t>
      </w: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Michael van Wyhe stated that there is no process in place.</w:t>
      </w: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Can we consider approval for a shorter period of time, one year and make it incumbent on the curriculum committee and </w:t>
      </w:r>
      <w:r>
        <w:rPr>
          <w:rFonts w:asciiTheme="minorHAnsi" w:hAnsiTheme="minorHAnsi" w:cstheme="minorHAnsi"/>
          <w:sz w:val="18"/>
          <w:szCs w:val="18"/>
        </w:rPr>
        <w:tab/>
        <w:t>Academic Senate to develop a process?</w:t>
      </w: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Lori Morton said one year is not long enough and asked what additional steps would be needed for non-CTE courses?</w:t>
      </w: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Michael van Wyhe said input from other instructors, and the careful, philosophical examination of what types of courses </w:t>
      </w:r>
      <w:r>
        <w:rPr>
          <w:rFonts w:asciiTheme="minorHAnsi" w:hAnsiTheme="minorHAnsi" w:cstheme="minorHAnsi"/>
          <w:sz w:val="18"/>
          <w:szCs w:val="18"/>
        </w:rPr>
        <w:tab/>
        <w:t>we would want to articulate with high schools.</w:t>
      </w: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Kristine Hodges said careful consideration needs to be given to courses intended for IGETC or CSU-GE.</w:t>
      </w:r>
    </w:p>
    <w:p w:rsidR="00A53147" w:rsidRDefault="00A53147" w:rsidP="005F150E">
      <w:pPr>
        <w:tabs>
          <w:tab w:val="left" w:pos="360"/>
          <w:tab w:val="left" w:pos="720"/>
          <w:tab w:val="left" w:pos="1080"/>
          <w:tab w:val="left" w:pos="1440"/>
          <w:tab w:val="left" w:pos="1800"/>
        </w:tabs>
        <w:rPr>
          <w:rFonts w:asciiTheme="minorHAnsi" w:hAnsiTheme="minorHAnsi" w:cstheme="minorHAnsi"/>
          <w:sz w:val="18"/>
          <w:szCs w:val="18"/>
        </w:rPr>
      </w:pPr>
    </w:p>
    <w:p w:rsidR="00DE2CD8" w:rsidRDefault="00DE2CD8"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r w:rsidR="00462C44">
        <w:rPr>
          <w:rFonts w:asciiTheme="minorHAnsi" w:hAnsiTheme="minorHAnsi" w:cstheme="minorHAnsi"/>
          <w:sz w:val="18"/>
          <w:szCs w:val="18"/>
        </w:rPr>
        <w:t xml:space="preserve">Pam Gilmore said we don’t want to put up roadblocks, we want to protect students, and we don’t want to promise </w:t>
      </w:r>
      <w:r w:rsidR="00462C44">
        <w:rPr>
          <w:rFonts w:asciiTheme="minorHAnsi" w:hAnsiTheme="minorHAnsi" w:cstheme="minorHAnsi"/>
          <w:sz w:val="18"/>
          <w:szCs w:val="18"/>
        </w:rPr>
        <w:tab/>
        <w:t>something that cannot be done.</w:t>
      </w: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Richardson Fleuridor summed up that we need a process to ensure that the course standards are met, a time period be </w:t>
      </w:r>
      <w:r>
        <w:rPr>
          <w:rFonts w:asciiTheme="minorHAnsi" w:hAnsiTheme="minorHAnsi" w:cstheme="minorHAnsi"/>
          <w:sz w:val="18"/>
          <w:szCs w:val="18"/>
        </w:rPr>
        <w:tab/>
        <w:t xml:space="preserve">implemented until a procedure is in place. </w:t>
      </w:r>
    </w:p>
    <w:p w:rsidR="00462C44" w:rsidRDefault="00462C44" w:rsidP="005F150E">
      <w:pPr>
        <w:tabs>
          <w:tab w:val="left" w:pos="360"/>
          <w:tab w:val="left" w:pos="720"/>
          <w:tab w:val="left" w:pos="1080"/>
          <w:tab w:val="left" w:pos="1440"/>
          <w:tab w:val="left" w:pos="1800"/>
        </w:tabs>
        <w:rPr>
          <w:rFonts w:asciiTheme="minorHAnsi" w:hAnsiTheme="minorHAnsi" w:cstheme="minorHAnsi"/>
          <w:sz w:val="18"/>
          <w:szCs w:val="18"/>
        </w:rPr>
      </w:pPr>
    </w:p>
    <w:p w:rsidR="0052175A"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7.</w:t>
      </w:r>
      <w:r>
        <w:rPr>
          <w:rFonts w:asciiTheme="minorHAnsi" w:hAnsiTheme="minorHAnsi" w:cstheme="minorHAnsi"/>
          <w:b/>
          <w:sz w:val="18"/>
          <w:szCs w:val="18"/>
        </w:rPr>
        <w:tab/>
        <w:t>REVISIT CURRENT HIGH SCHOOL ARTICULATION AGREEMENT RENEWALS</w:t>
      </w:r>
    </w:p>
    <w:p w:rsidR="0052175A"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A.</w:t>
      </w:r>
      <w:r>
        <w:rPr>
          <w:rFonts w:asciiTheme="minorHAnsi" w:hAnsiTheme="minorHAnsi" w:cstheme="minorHAnsi"/>
          <w:b/>
          <w:sz w:val="18"/>
          <w:szCs w:val="18"/>
        </w:rPr>
        <w:tab/>
        <w:t>Health 2</w:t>
      </w:r>
    </w:p>
    <w:p w:rsidR="0052175A"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B.</w:t>
      </w:r>
      <w:r>
        <w:rPr>
          <w:rFonts w:asciiTheme="minorHAnsi" w:hAnsiTheme="minorHAnsi" w:cstheme="minorHAnsi"/>
          <w:b/>
          <w:sz w:val="18"/>
          <w:szCs w:val="18"/>
        </w:rPr>
        <w:tab/>
        <w:t>Physical Education 20</w:t>
      </w:r>
    </w:p>
    <w:p w:rsidR="0052175A"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ab/>
        <w:t>C.</w:t>
      </w:r>
      <w:r>
        <w:rPr>
          <w:rFonts w:asciiTheme="minorHAnsi" w:hAnsiTheme="minorHAnsi" w:cstheme="minorHAnsi"/>
          <w:b/>
          <w:sz w:val="18"/>
          <w:szCs w:val="18"/>
        </w:rPr>
        <w:tab/>
        <w:t>Education 10</w:t>
      </w:r>
    </w:p>
    <w:p w:rsidR="00386DFE" w:rsidRDefault="00386DFE" w:rsidP="005F150E">
      <w:pPr>
        <w:tabs>
          <w:tab w:val="left" w:pos="360"/>
          <w:tab w:val="left" w:pos="720"/>
          <w:tab w:val="left" w:pos="1080"/>
          <w:tab w:val="left" w:pos="1440"/>
          <w:tab w:val="left" w:pos="1800"/>
        </w:tabs>
        <w:rPr>
          <w:rFonts w:asciiTheme="minorHAnsi" w:hAnsiTheme="minorHAnsi" w:cstheme="minorHAnsi"/>
          <w:b/>
          <w:sz w:val="18"/>
          <w:szCs w:val="18"/>
        </w:rPr>
      </w:pPr>
    </w:p>
    <w:p w:rsidR="00386DFE" w:rsidRDefault="00386DFE" w:rsidP="00386DF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 xml:space="preserve">Approved Education 10 2+2 articulation renewal for additional two years and only with approved </w:t>
      </w:r>
      <w:proofErr w:type="spellStart"/>
      <w:r>
        <w:rPr>
          <w:rFonts w:asciiTheme="minorHAnsi" w:hAnsiTheme="minorHAnsi" w:cstheme="minorHAnsi"/>
          <w:sz w:val="18"/>
          <w:szCs w:val="18"/>
        </w:rPr>
        <w:t>occu</w:t>
      </w:r>
      <w:proofErr w:type="spellEnd"/>
      <w:r>
        <w:rPr>
          <w:rFonts w:asciiTheme="minorHAnsi" w:hAnsiTheme="minorHAnsi" w:cstheme="minorHAnsi"/>
          <w:sz w:val="18"/>
          <w:szCs w:val="18"/>
        </w:rPr>
        <w:t>-tracked teachers.</w:t>
      </w:r>
      <w:proofErr w:type="gramEnd"/>
    </w:p>
    <w:p w:rsidR="00386DFE" w:rsidRDefault="00386DFE" w:rsidP="00386DFE">
      <w:pPr>
        <w:tabs>
          <w:tab w:val="left" w:pos="360"/>
          <w:tab w:val="left" w:pos="720"/>
          <w:tab w:val="left" w:pos="1080"/>
          <w:tab w:val="left" w:pos="1440"/>
          <w:tab w:val="left" w:pos="1800"/>
        </w:tabs>
        <w:rPr>
          <w:rFonts w:asciiTheme="minorHAnsi" w:hAnsiTheme="minorHAnsi" w:cstheme="minorHAnsi"/>
          <w:sz w:val="18"/>
          <w:szCs w:val="18"/>
        </w:rPr>
      </w:pPr>
    </w:p>
    <w:p w:rsidR="00386DFE" w:rsidRDefault="00386DFE" w:rsidP="00386DF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Approved Physical Education 20 2+2 articulation renewal for additional two years and only with approved </w:t>
      </w:r>
      <w:proofErr w:type="spellStart"/>
      <w:r>
        <w:rPr>
          <w:rFonts w:asciiTheme="minorHAnsi" w:hAnsiTheme="minorHAnsi" w:cstheme="minorHAnsi"/>
          <w:sz w:val="18"/>
          <w:szCs w:val="18"/>
        </w:rPr>
        <w:t>occu</w:t>
      </w:r>
      <w:proofErr w:type="spellEnd"/>
      <w:r>
        <w:rPr>
          <w:rFonts w:asciiTheme="minorHAnsi" w:hAnsiTheme="minorHAnsi" w:cstheme="minorHAnsi"/>
          <w:sz w:val="18"/>
          <w:szCs w:val="18"/>
        </w:rPr>
        <w:t xml:space="preserve">-tracked </w:t>
      </w:r>
      <w:r>
        <w:rPr>
          <w:rFonts w:asciiTheme="minorHAnsi" w:hAnsiTheme="minorHAnsi" w:cstheme="minorHAnsi"/>
          <w:sz w:val="18"/>
          <w:szCs w:val="18"/>
        </w:rPr>
        <w:tab/>
      </w:r>
    </w:p>
    <w:p w:rsidR="00386DFE" w:rsidRDefault="00386DFE" w:rsidP="00386DF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r>
      <w:proofErr w:type="gramStart"/>
      <w:r>
        <w:rPr>
          <w:rFonts w:asciiTheme="minorHAnsi" w:hAnsiTheme="minorHAnsi" w:cstheme="minorHAnsi"/>
          <w:sz w:val="18"/>
          <w:szCs w:val="18"/>
        </w:rPr>
        <w:t>teachers</w:t>
      </w:r>
      <w:proofErr w:type="gramEnd"/>
      <w:r>
        <w:rPr>
          <w:rFonts w:asciiTheme="minorHAnsi" w:hAnsiTheme="minorHAnsi" w:cstheme="minorHAnsi"/>
          <w:sz w:val="18"/>
          <w:szCs w:val="18"/>
        </w:rPr>
        <w:t>.</w:t>
      </w:r>
    </w:p>
    <w:p w:rsidR="00386DFE" w:rsidRDefault="00386DFE" w:rsidP="00386DFE">
      <w:pPr>
        <w:tabs>
          <w:tab w:val="left" w:pos="360"/>
          <w:tab w:val="left" w:pos="720"/>
          <w:tab w:val="left" w:pos="1080"/>
          <w:tab w:val="left" w:pos="1440"/>
          <w:tab w:val="left" w:pos="1800"/>
        </w:tabs>
        <w:rPr>
          <w:rFonts w:asciiTheme="minorHAnsi" w:hAnsiTheme="minorHAnsi" w:cstheme="minorHAnsi"/>
          <w:sz w:val="18"/>
          <w:szCs w:val="18"/>
        </w:rPr>
      </w:pPr>
    </w:p>
    <w:p w:rsidR="00386DFE" w:rsidRDefault="00386DFE" w:rsidP="00386DF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 xml:space="preserve">Health 2 2+2 articulation renewal not renewed. Course has been modified and will need to be applied for after the course </w:t>
      </w:r>
      <w:r>
        <w:rPr>
          <w:rFonts w:asciiTheme="minorHAnsi" w:hAnsiTheme="minorHAnsi" w:cstheme="minorHAnsi"/>
          <w:sz w:val="18"/>
          <w:szCs w:val="18"/>
        </w:rPr>
        <w:tab/>
        <w:t>has been approved by the Board of Trustees.</w:t>
      </w:r>
    </w:p>
    <w:p w:rsidR="00386DFE" w:rsidRDefault="00386DFE" w:rsidP="00386DFE">
      <w:pPr>
        <w:tabs>
          <w:tab w:val="left" w:pos="360"/>
          <w:tab w:val="left" w:pos="720"/>
          <w:tab w:val="left" w:pos="1080"/>
          <w:tab w:val="left" w:pos="1440"/>
          <w:tab w:val="left" w:pos="1800"/>
        </w:tabs>
        <w:rPr>
          <w:rFonts w:asciiTheme="minorHAnsi" w:hAnsiTheme="minorHAnsi" w:cstheme="minorHAnsi"/>
          <w:sz w:val="18"/>
          <w:szCs w:val="18"/>
        </w:rPr>
      </w:pPr>
    </w:p>
    <w:p w:rsidR="00386DFE" w:rsidRDefault="00386DFE" w:rsidP="005F150E">
      <w:pPr>
        <w:tabs>
          <w:tab w:val="left" w:pos="360"/>
          <w:tab w:val="left" w:pos="720"/>
          <w:tab w:val="left" w:pos="1080"/>
          <w:tab w:val="left" w:pos="1440"/>
          <w:tab w:val="left" w:pos="1800"/>
        </w:tabs>
        <w:rPr>
          <w:rFonts w:asciiTheme="minorHAnsi" w:hAnsiTheme="minorHAnsi" w:cstheme="minorHAnsi"/>
          <w:b/>
          <w:sz w:val="18"/>
          <w:szCs w:val="18"/>
        </w:rPr>
      </w:pPr>
    </w:p>
    <w:p w:rsidR="0052175A" w:rsidRPr="00E735C0" w:rsidRDefault="0052175A" w:rsidP="005F150E">
      <w:pPr>
        <w:tabs>
          <w:tab w:val="left" w:pos="360"/>
          <w:tab w:val="left" w:pos="720"/>
          <w:tab w:val="left" w:pos="1080"/>
          <w:tab w:val="left" w:pos="1440"/>
          <w:tab w:val="left" w:pos="1800"/>
        </w:tabs>
        <w:rPr>
          <w:rFonts w:asciiTheme="minorHAnsi" w:hAnsiTheme="minorHAnsi" w:cstheme="minorHAnsi"/>
          <w:b/>
          <w:sz w:val="18"/>
          <w:szCs w:val="18"/>
        </w:rPr>
      </w:pPr>
      <w:r>
        <w:rPr>
          <w:rFonts w:asciiTheme="minorHAnsi" w:hAnsiTheme="minorHAnsi" w:cstheme="minorHAnsi"/>
          <w:b/>
          <w:sz w:val="18"/>
          <w:szCs w:val="18"/>
        </w:rPr>
        <w:t>8.</w:t>
      </w:r>
      <w:r>
        <w:rPr>
          <w:rFonts w:asciiTheme="minorHAnsi" w:hAnsiTheme="minorHAnsi" w:cstheme="minorHAnsi"/>
          <w:b/>
          <w:sz w:val="18"/>
          <w:szCs w:val="18"/>
        </w:rPr>
        <w:tab/>
        <w:t>CURRICULUM CHAIR ATTENDANCE AT ECPC ON MAY 14</w:t>
      </w:r>
    </w:p>
    <w:p w:rsidR="00DE5CCB" w:rsidRDefault="00DE5CCB" w:rsidP="005F150E">
      <w:pPr>
        <w:tabs>
          <w:tab w:val="left" w:pos="360"/>
          <w:tab w:val="left" w:pos="720"/>
          <w:tab w:val="left" w:pos="1080"/>
          <w:tab w:val="left" w:pos="1440"/>
          <w:tab w:val="left" w:pos="1800"/>
        </w:tabs>
        <w:rPr>
          <w:rFonts w:asciiTheme="minorHAnsi" w:hAnsiTheme="minorHAnsi" w:cstheme="minorHAnsi"/>
          <w:b/>
          <w:sz w:val="18"/>
          <w:szCs w:val="18"/>
        </w:rPr>
      </w:pPr>
    </w:p>
    <w:p w:rsidR="00D17A14" w:rsidRDefault="00D17A1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Pam Gilmore will not attend the ECPC meeting due to her comprehensive final being given at the same time.</w:t>
      </w:r>
    </w:p>
    <w:p w:rsidR="00D17A14" w:rsidRDefault="00D17A14" w:rsidP="005F150E">
      <w:pPr>
        <w:tabs>
          <w:tab w:val="left" w:pos="360"/>
          <w:tab w:val="left" w:pos="720"/>
          <w:tab w:val="left" w:pos="1080"/>
          <w:tab w:val="left" w:pos="1440"/>
          <w:tab w:val="left" w:pos="1800"/>
        </w:tabs>
        <w:rPr>
          <w:rFonts w:asciiTheme="minorHAnsi" w:hAnsiTheme="minorHAnsi" w:cstheme="minorHAnsi"/>
          <w:sz w:val="18"/>
          <w:szCs w:val="18"/>
        </w:rPr>
      </w:pPr>
    </w:p>
    <w:p w:rsidR="00D17A14" w:rsidRDefault="00D17A1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Sheryl Young-Manning has agreed to attend in her place.</w:t>
      </w:r>
    </w:p>
    <w:p w:rsidR="00D17A14" w:rsidRDefault="00D17A14" w:rsidP="005F150E">
      <w:pPr>
        <w:tabs>
          <w:tab w:val="left" w:pos="360"/>
          <w:tab w:val="left" w:pos="720"/>
          <w:tab w:val="left" w:pos="1080"/>
          <w:tab w:val="left" w:pos="1440"/>
          <w:tab w:val="left" w:pos="1800"/>
        </w:tabs>
        <w:rPr>
          <w:rFonts w:asciiTheme="minorHAnsi" w:hAnsiTheme="minorHAnsi" w:cstheme="minorHAnsi"/>
          <w:sz w:val="18"/>
          <w:szCs w:val="18"/>
        </w:rPr>
      </w:pPr>
    </w:p>
    <w:p w:rsidR="00D17A14" w:rsidRDefault="00D17A14" w:rsidP="005F150E">
      <w:pPr>
        <w:tabs>
          <w:tab w:val="left" w:pos="360"/>
          <w:tab w:val="left" w:pos="720"/>
          <w:tab w:val="left" w:pos="1080"/>
          <w:tab w:val="left" w:pos="1440"/>
          <w:tab w:val="left" w:pos="1800"/>
        </w:tabs>
        <w:rPr>
          <w:rFonts w:asciiTheme="minorHAnsi" w:hAnsiTheme="minorHAnsi" w:cstheme="minorHAnsi"/>
          <w:sz w:val="18"/>
          <w:szCs w:val="18"/>
        </w:rPr>
      </w:pPr>
      <w:r>
        <w:rPr>
          <w:rFonts w:asciiTheme="minorHAnsi" w:hAnsiTheme="minorHAnsi" w:cstheme="minorHAnsi"/>
          <w:sz w:val="18"/>
          <w:szCs w:val="18"/>
        </w:rPr>
        <w:tab/>
        <w:t>The district was unwilling to change the time because the presidents were unavailable at different times.</w:t>
      </w:r>
    </w:p>
    <w:p w:rsidR="00D17A14" w:rsidRPr="00D17A14" w:rsidRDefault="00D17A14" w:rsidP="005F150E">
      <w:pPr>
        <w:tabs>
          <w:tab w:val="left" w:pos="360"/>
          <w:tab w:val="left" w:pos="720"/>
          <w:tab w:val="left" w:pos="1080"/>
          <w:tab w:val="left" w:pos="1440"/>
          <w:tab w:val="left" w:pos="1800"/>
        </w:tabs>
        <w:rPr>
          <w:rFonts w:asciiTheme="minorHAnsi" w:hAnsiTheme="minorHAnsi" w:cstheme="minorHAnsi"/>
          <w:sz w:val="18"/>
          <w:szCs w:val="18"/>
        </w:rPr>
      </w:pPr>
    </w:p>
    <w:p w:rsidR="00CC700A" w:rsidRDefault="0024750E" w:rsidP="00A67F92">
      <w:pPr>
        <w:pStyle w:val="Subtitle"/>
        <w:tabs>
          <w:tab w:val="left" w:pos="360"/>
          <w:tab w:val="left" w:pos="720"/>
          <w:tab w:val="left" w:pos="1080"/>
          <w:tab w:val="left" w:pos="1440"/>
        </w:tabs>
        <w:jc w:val="left"/>
        <w:rPr>
          <w:rFonts w:asciiTheme="minorHAnsi" w:hAnsiTheme="minorHAnsi" w:cstheme="minorHAnsi"/>
          <w:sz w:val="18"/>
          <w:szCs w:val="18"/>
        </w:rPr>
      </w:pPr>
      <w:r>
        <w:rPr>
          <w:rFonts w:asciiTheme="minorHAnsi" w:hAnsiTheme="minorHAnsi" w:cstheme="minorHAnsi"/>
          <w:sz w:val="18"/>
          <w:szCs w:val="18"/>
        </w:rPr>
        <w:t>9</w:t>
      </w:r>
      <w:r w:rsidR="003D7BD8" w:rsidRPr="00E735C0">
        <w:rPr>
          <w:rFonts w:asciiTheme="minorHAnsi" w:hAnsiTheme="minorHAnsi" w:cstheme="minorHAnsi"/>
          <w:sz w:val="18"/>
          <w:szCs w:val="18"/>
        </w:rPr>
        <w:t>.</w:t>
      </w:r>
      <w:r w:rsidR="003D7BD8" w:rsidRPr="00E735C0">
        <w:rPr>
          <w:rFonts w:asciiTheme="minorHAnsi" w:hAnsiTheme="minorHAnsi" w:cstheme="minorHAnsi"/>
          <w:sz w:val="18"/>
          <w:szCs w:val="18"/>
        </w:rPr>
        <w:tab/>
        <w:t>ADJOURNMENT</w:t>
      </w:r>
    </w:p>
    <w:p w:rsidR="00386DFE" w:rsidRDefault="00386DFE" w:rsidP="00A67F92">
      <w:pPr>
        <w:pStyle w:val="Subtitle"/>
        <w:tabs>
          <w:tab w:val="left" w:pos="360"/>
          <w:tab w:val="left" w:pos="720"/>
          <w:tab w:val="left" w:pos="1080"/>
          <w:tab w:val="left" w:pos="1440"/>
        </w:tabs>
        <w:jc w:val="left"/>
        <w:rPr>
          <w:rFonts w:asciiTheme="minorHAnsi" w:hAnsiTheme="minorHAnsi" w:cstheme="minorHAnsi"/>
          <w:sz w:val="18"/>
          <w:szCs w:val="18"/>
        </w:rPr>
      </w:pPr>
    </w:p>
    <w:p w:rsidR="00386DFE" w:rsidRPr="00386DFE" w:rsidRDefault="00386DFE" w:rsidP="00A67F92">
      <w:pPr>
        <w:pStyle w:val="Subtitle"/>
        <w:tabs>
          <w:tab w:val="left" w:pos="360"/>
          <w:tab w:val="left" w:pos="720"/>
          <w:tab w:val="left" w:pos="1080"/>
          <w:tab w:val="left" w:pos="1440"/>
        </w:tabs>
        <w:jc w:val="left"/>
        <w:rPr>
          <w:rFonts w:asciiTheme="minorHAnsi" w:hAnsiTheme="minorHAnsi" w:cstheme="minorHAnsi"/>
          <w:b w:val="0"/>
          <w:sz w:val="18"/>
          <w:szCs w:val="18"/>
        </w:rPr>
      </w:pPr>
      <w:r>
        <w:rPr>
          <w:rFonts w:asciiTheme="minorHAnsi" w:hAnsiTheme="minorHAnsi" w:cstheme="minorHAnsi"/>
          <w:sz w:val="18"/>
          <w:szCs w:val="18"/>
        </w:rPr>
        <w:tab/>
      </w:r>
      <w:r>
        <w:rPr>
          <w:rFonts w:asciiTheme="minorHAnsi" w:hAnsiTheme="minorHAnsi" w:cstheme="minorHAnsi"/>
          <w:b w:val="0"/>
          <w:sz w:val="18"/>
          <w:szCs w:val="18"/>
        </w:rPr>
        <w:t>Meeting adjourned at 4:50 p.m.</w:t>
      </w:r>
    </w:p>
    <w:sectPr w:rsidR="00386DFE" w:rsidRPr="00386DFE" w:rsidSect="00F85784">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44" w:rsidRDefault="00462C44" w:rsidP="00195C51">
      <w:r>
        <w:separator/>
      </w:r>
    </w:p>
  </w:endnote>
  <w:endnote w:type="continuationSeparator" w:id="0">
    <w:p w:rsidR="00462C44" w:rsidRDefault="00462C44" w:rsidP="0019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44" w:rsidRPr="004F0369" w:rsidRDefault="00462C44" w:rsidP="00F85784">
    <w:pPr>
      <w:pStyle w:val="Footer"/>
      <w:rPr>
        <w:sz w:val="16"/>
        <w:szCs w:val="16"/>
      </w:rPr>
    </w:pPr>
    <w:r w:rsidRPr="004F0369">
      <w:rPr>
        <w:sz w:val="16"/>
        <w:szCs w:val="16"/>
      </w:rPr>
      <w:t>Important Dates:</w:t>
    </w:r>
  </w:p>
  <w:p w:rsidR="00462C44" w:rsidRPr="004F0369" w:rsidRDefault="00462C44" w:rsidP="00F85784">
    <w:pPr>
      <w:pStyle w:val="Footer"/>
      <w:rPr>
        <w:sz w:val="16"/>
        <w:szCs w:val="16"/>
      </w:rPr>
    </w:pPr>
    <w:r w:rsidRPr="004F0369">
      <w:rPr>
        <w:sz w:val="16"/>
        <w:szCs w:val="16"/>
      </w:rPr>
      <w:t xml:space="preserve">ECPC: </w:t>
    </w:r>
    <w:r>
      <w:rPr>
        <w:sz w:val="16"/>
        <w:szCs w:val="16"/>
      </w:rPr>
      <w:t>May 14, 2013 8:30 a.m.</w:t>
    </w:r>
    <w:r w:rsidRPr="004F0369">
      <w:rPr>
        <w:sz w:val="16"/>
        <w:szCs w:val="16"/>
      </w:rPr>
      <w:tab/>
    </w:r>
  </w:p>
  <w:p w:rsidR="00462C44" w:rsidRPr="004F0369" w:rsidRDefault="00462C4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44" w:rsidRDefault="00462C44" w:rsidP="00195C51">
      <w:r>
        <w:separator/>
      </w:r>
    </w:p>
  </w:footnote>
  <w:footnote w:type="continuationSeparator" w:id="0">
    <w:p w:rsidR="00462C44" w:rsidRDefault="00462C44" w:rsidP="00195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44" w:rsidRDefault="00462C44">
    <w:pPr>
      <w:pStyle w:val="Header"/>
      <w:rPr>
        <w:rFonts w:asciiTheme="minorHAnsi" w:hAnsiTheme="minorHAnsi"/>
        <w:b/>
        <w:sz w:val="20"/>
        <w:szCs w:val="20"/>
      </w:rPr>
    </w:pPr>
    <w:r w:rsidRPr="003D7BD8">
      <w:rPr>
        <w:rFonts w:asciiTheme="minorHAnsi" w:hAnsiTheme="minorHAnsi"/>
        <w:b/>
        <w:sz w:val="20"/>
        <w:szCs w:val="20"/>
      </w:rPr>
      <w:t xml:space="preserve">Curriculum Committee </w:t>
    </w:r>
    <w:r>
      <w:rPr>
        <w:rFonts w:asciiTheme="minorHAnsi" w:hAnsiTheme="minorHAnsi"/>
        <w:b/>
        <w:sz w:val="20"/>
        <w:szCs w:val="20"/>
      </w:rPr>
      <w:t>Agenda</w:t>
    </w:r>
  </w:p>
  <w:p w:rsidR="00462C44" w:rsidRPr="003D7BD8" w:rsidRDefault="00462C44">
    <w:pPr>
      <w:pStyle w:val="Header"/>
      <w:rPr>
        <w:rFonts w:asciiTheme="minorHAnsi" w:hAnsiTheme="minorHAnsi"/>
        <w:b/>
        <w:sz w:val="20"/>
        <w:szCs w:val="20"/>
      </w:rPr>
    </w:pPr>
    <w:r>
      <w:rPr>
        <w:rFonts w:asciiTheme="minorHAnsi" w:hAnsiTheme="minorHAnsi"/>
        <w:b/>
        <w:sz w:val="20"/>
        <w:szCs w:val="20"/>
      </w:rPr>
      <w:t>April 25,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44" w:rsidRPr="003D7BD8" w:rsidRDefault="00462C44" w:rsidP="000B345D">
    <w:pPr>
      <w:pStyle w:val="Header"/>
      <w:jc w:val="center"/>
      <w:rPr>
        <w:rFonts w:asciiTheme="minorHAnsi" w:hAnsiTheme="minorHAnsi"/>
        <w:b/>
        <w:sz w:val="20"/>
        <w:szCs w:val="20"/>
      </w:rPr>
    </w:pPr>
    <w:r w:rsidRPr="003D7BD8">
      <w:rPr>
        <w:rFonts w:asciiTheme="minorHAnsi" w:hAnsiTheme="minorHAnsi"/>
        <w:b/>
        <w:sz w:val="20"/>
        <w:szCs w:val="20"/>
      </w:rPr>
      <w:t>REEDLEY COLLEGE</w:t>
    </w:r>
  </w:p>
  <w:p w:rsidR="00462C44" w:rsidRPr="003D7BD8" w:rsidRDefault="00462C44" w:rsidP="000B345D">
    <w:pPr>
      <w:pStyle w:val="Header"/>
      <w:jc w:val="center"/>
      <w:rPr>
        <w:rFonts w:asciiTheme="minorHAnsi" w:hAnsiTheme="minorHAnsi"/>
        <w:b/>
        <w:sz w:val="20"/>
        <w:szCs w:val="20"/>
      </w:rPr>
    </w:pPr>
    <w:r w:rsidRPr="003D7BD8">
      <w:rPr>
        <w:rFonts w:asciiTheme="minorHAnsi" w:hAnsiTheme="minorHAnsi"/>
        <w:b/>
        <w:sz w:val="20"/>
        <w:szCs w:val="20"/>
      </w:rPr>
      <w:t>CURRICULUM COMMITTEE MEETING</w:t>
    </w:r>
  </w:p>
  <w:p w:rsidR="00462C44" w:rsidRPr="003D7BD8" w:rsidRDefault="00462C44" w:rsidP="000B345D">
    <w:pPr>
      <w:pStyle w:val="Header"/>
      <w:jc w:val="center"/>
      <w:rPr>
        <w:rFonts w:asciiTheme="minorHAnsi" w:hAnsiTheme="minorHAnsi"/>
        <w:b/>
        <w:sz w:val="20"/>
        <w:szCs w:val="20"/>
      </w:rPr>
    </w:pPr>
    <w:r w:rsidRPr="003D7BD8">
      <w:rPr>
        <w:rFonts w:asciiTheme="minorHAnsi" w:hAnsiTheme="minorHAnsi"/>
        <w:b/>
        <w:sz w:val="20"/>
        <w:szCs w:val="20"/>
      </w:rPr>
      <w:t xml:space="preserve">Thursday, </w:t>
    </w:r>
    <w:r>
      <w:rPr>
        <w:rFonts w:asciiTheme="minorHAnsi" w:hAnsiTheme="minorHAnsi"/>
        <w:b/>
        <w:sz w:val="20"/>
        <w:szCs w:val="20"/>
      </w:rPr>
      <w:t>May 9, 2013</w:t>
    </w:r>
  </w:p>
  <w:p w:rsidR="00462C44" w:rsidRPr="003D7BD8" w:rsidRDefault="00462C44" w:rsidP="000B345D">
    <w:pPr>
      <w:pStyle w:val="Header"/>
      <w:jc w:val="center"/>
      <w:rPr>
        <w:rFonts w:asciiTheme="minorHAnsi" w:hAnsiTheme="minorHAnsi"/>
        <w:b/>
        <w:sz w:val="20"/>
        <w:szCs w:val="20"/>
      </w:rPr>
    </w:pPr>
    <w:r w:rsidRPr="003D7BD8">
      <w:rPr>
        <w:rFonts w:asciiTheme="minorHAnsi" w:hAnsiTheme="minorHAnsi"/>
        <w:b/>
        <w:sz w:val="20"/>
        <w:szCs w:val="20"/>
      </w:rPr>
      <w:t xml:space="preserve">RC LRC-104, MC </w:t>
    </w:r>
    <w:r>
      <w:rPr>
        <w:rFonts w:asciiTheme="minorHAnsi" w:hAnsiTheme="minorHAnsi"/>
        <w:b/>
        <w:sz w:val="20"/>
        <w:szCs w:val="20"/>
      </w:rPr>
      <w:t>AV1 203</w:t>
    </w:r>
    <w:r w:rsidRPr="003D7BD8">
      <w:rPr>
        <w:rFonts w:asciiTheme="minorHAnsi" w:hAnsiTheme="minorHAnsi"/>
        <w:b/>
        <w:sz w:val="20"/>
        <w:szCs w:val="20"/>
      </w:rPr>
      <w:t>, WI AC</w:t>
    </w:r>
    <w:r>
      <w:rPr>
        <w:rFonts w:asciiTheme="minorHAnsi" w:hAnsiTheme="minorHAnsi"/>
        <w:b/>
        <w:sz w:val="20"/>
        <w:szCs w:val="20"/>
      </w:rPr>
      <w:t>1</w:t>
    </w:r>
    <w:r w:rsidRPr="003D7BD8">
      <w:rPr>
        <w:rFonts w:asciiTheme="minorHAnsi" w:hAnsiTheme="minorHAnsi"/>
        <w:b/>
        <w:sz w:val="20"/>
        <w:szCs w:val="20"/>
      </w:rPr>
      <w:t>-149</w:t>
    </w:r>
    <w:r>
      <w:rPr>
        <w:rFonts w:asciiTheme="minorHAnsi" w:hAnsiTheme="minorHAnsi"/>
        <w:b/>
        <w:sz w:val="20"/>
        <w:szCs w:val="20"/>
      </w:rPr>
      <w:t>A</w:t>
    </w:r>
  </w:p>
  <w:p w:rsidR="00462C44" w:rsidRPr="003D7BD8" w:rsidRDefault="00462C44" w:rsidP="000B345D">
    <w:pPr>
      <w:pStyle w:val="Header"/>
      <w:jc w:val="center"/>
      <w:rPr>
        <w:rFonts w:asciiTheme="minorHAnsi" w:hAnsiTheme="minorHAnsi"/>
        <w:b/>
        <w:sz w:val="20"/>
        <w:szCs w:val="20"/>
      </w:rPr>
    </w:pPr>
    <w:r>
      <w:rPr>
        <w:rFonts w:asciiTheme="minorHAnsi" w:hAnsiTheme="minorHAnsi"/>
        <w:b/>
        <w:sz w:val="20"/>
        <w:szCs w:val="20"/>
      </w:rPr>
      <w:t>3:00 p.m.</w:t>
    </w:r>
  </w:p>
  <w:p w:rsidR="00462C44" w:rsidRPr="003D7BD8" w:rsidRDefault="00462C44" w:rsidP="000B345D">
    <w:pPr>
      <w:pStyle w:val="Header"/>
      <w:jc w:val="center"/>
      <w:rPr>
        <w:rFonts w:asciiTheme="minorHAnsi" w:hAnsiTheme="minorHAnsi"/>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3C6"/>
    <w:multiLevelType w:val="hybridMultilevel"/>
    <w:tmpl w:val="9A2E5464"/>
    <w:lvl w:ilvl="0" w:tplc="4B78AFC8">
      <w:start w:val="1"/>
      <w:numFmt w:val="lowerLetter"/>
      <w:lvlText w:val="%1."/>
      <w:lvlJc w:val="left"/>
      <w:pPr>
        <w:ind w:left="1080" w:hanging="360"/>
      </w:pPr>
      <w:rPr>
        <w:rFonts w:asciiTheme="minorHAnsi" w:eastAsia="Calibr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F19EC"/>
    <w:multiLevelType w:val="hybridMultilevel"/>
    <w:tmpl w:val="35A0A5E0"/>
    <w:lvl w:ilvl="0" w:tplc="565687B2">
      <w:start w:val="1"/>
      <w:numFmt w:val="lowerLetter"/>
      <w:lvlText w:val="%1."/>
      <w:lvlJc w:val="left"/>
      <w:pPr>
        <w:ind w:left="1440" w:hanging="360"/>
      </w:pPr>
      <w:rPr>
        <w:rFonts w:asciiTheme="minorHAnsi" w:hAnsiTheme="minorHAns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535AFE"/>
    <w:multiLevelType w:val="hybridMultilevel"/>
    <w:tmpl w:val="BEB6E072"/>
    <w:lvl w:ilvl="0" w:tplc="4FA25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897138"/>
    <w:multiLevelType w:val="hybridMultilevel"/>
    <w:tmpl w:val="70A4A2F8"/>
    <w:lvl w:ilvl="0" w:tplc="0C2C62CA">
      <w:start w:val="1"/>
      <w:numFmt w:val="lowerLetter"/>
      <w:lvlText w:val="%1."/>
      <w:lvlJc w:val="left"/>
      <w:pPr>
        <w:ind w:left="1440" w:hanging="360"/>
      </w:pPr>
      <w:rPr>
        <w:rFonts w:asciiTheme="minorHAnsi" w:hAnsiTheme="minorHAnsi" w:cs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1802BA"/>
    <w:multiLevelType w:val="hybridMultilevel"/>
    <w:tmpl w:val="3640A0A6"/>
    <w:lvl w:ilvl="0" w:tplc="F6220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046942"/>
    <w:multiLevelType w:val="hybridMultilevel"/>
    <w:tmpl w:val="BEB6E072"/>
    <w:lvl w:ilvl="0" w:tplc="4FA25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E927A6"/>
    <w:multiLevelType w:val="hybridMultilevel"/>
    <w:tmpl w:val="E8968168"/>
    <w:lvl w:ilvl="0" w:tplc="66DE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804222"/>
    <w:multiLevelType w:val="hybridMultilevel"/>
    <w:tmpl w:val="7CDA1DF4"/>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BB61BE"/>
    <w:multiLevelType w:val="hybridMultilevel"/>
    <w:tmpl w:val="94BC8A7A"/>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F773C7"/>
    <w:multiLevelType w:val="hybridMultilevel"/>
    <w:tmpl w:val="F4D0840A"/>
    <w:lvl w:ilvl="0" w:tplc="4B78AFC8">
      <w:start w:val="1"/>
      <w:numFmt w:val="lowerLetter"/>
      <w:lvlText w:val="%1."/>
      <w:lvlJc w:val="left"/>
      <w:pPr>
        <w:ind w:left="1080" w:hanging="360"/>
      </w:pPr>
      <w:rPr>
        <w:rFonts w:asciiTheme="minorHAnsi" w:eastAsia="Calibr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E27F35"/>
    <w:multiLevelType w:val="hybridMultilevel"/>
    <w:tmpl w:val="59265F82"/>
    <w:lvl w:ilvl="0" w:tplc="D792A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8E1979"/>
    <w:multiLevelType w:val="hybridMultilevel"/>
    <w:tmpl w:val="CFAE03EC"/>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AB5CE4"/>
    <w:multiLevelType w:val="hybridMultilevel"/>
    <w:tmpl w:val="FFF05AD0"/>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CE4DDB"/>
    <w:multiLevelType w:val="hybridMultilevel"/>
    <w:tmpl w:val="290CFFF6"/>
    <w:lvl w:ilvl="0" w:tplc="4B78AFC8">
      <w:start w:val="1"/>
      <w:numFmt w:val="lowerLetter"/>
      <w:lvlText w:val="%1."/>
      <w:lvlJc w:val="left"/>
      <w:pPr>
        <w:ind w:left="1080" w:hanging="360"/>
      </w:pPr>
      <w:rPr>
        <w:rFonts w:asciiTheme="minorHAnsi" w:eastAsia="Calibri" w:hAnsiTheme="minorHAnsi" w:cstheme="minorHAnsi" w:hint="default"/>
      </w:rPr>
    </w:lvl>
    <w:lvl w:ilvl="1" w:tplc="4B78AFC8">
      <w:start w:val="1"/>
      <w:numFmt w:val="lowerLetter"/>
      <w:lvlText w:val="%2."/>
      <w:lvlJc w:val="left"/>
      <w:pPr>
        <w:ind w:left="1800" w:hanging="360"/>
      </w:pPr>
      <w:rPr>
        <w:rFonts w:asciiTheme="minorHAnsi" w:eastAsia="Calibri" w:hAnsiTheme="minorHAnsi"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225CE2"/>
    <w:multiLevelType w:val="hybridMultilevel"/>
    <w:tmpl w:val="2B8A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E2A03"/>
    <w:multiLevelType w:val="hybridMultilevel"/>
    <w:tmpl w:val="94BC8A7A"/>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FF11AE"/>
    <w:multiLevelType w:val="hybridMultilevel"/>
    <w:tmpl w:val="AD482CAA"/>
    <w:lvl w:ilvl="0" w:tplc="26D29A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0F273E"/>
    <w:multiLevelType w:val="hybridMultilevel"/>
    <w:tmpl w:val="65A85268"/>
    <w:lvl w:ilvl="0" w:tplc="B180FFE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363E10"/>
    <w:multiLevelType w:val="hybridMultilevel"/>
    <w:tmpl w:val="5B10E8B6"/>
    <w:lvl w:ilvl="0" w:tplc="4B78AFC8">
      <w:start w:val="1"/>
      <w:numFmt w:val="lowerLetter"/>
      <w:lvlText w:val="%1."/>
      <w:lvlJc w:val="left"/>
      <w:pPr>
        <w:ind w:left="1440" w:hanging="360"/>
      </w:pPr>
      <w:rPr>
        <w:rFonts w:asciiTheme="minorHAnsi" w:eastAsia="Calibr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09153F"/>
    <w:multiLevelType w:val="hybridMultilevel"/>
    <w:tmpl w:val="AA565950"/>
    <w:lvl w:ilvl="0" w:tplc="5F5014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D4D4A"/>
    <w:multiLevelType w:val="hybridMultilevel"/>
    <w:tmpl w:val="24509E32"/>
    <w:lvl w:ilvl="0" w:tplc="76B43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4D4287"/>
    <w:multiLevelType w:val="hybridMultilevel"/>
    <w:tmpl w:val="59265F82"/>
    <w:lvl w:ilvl="0" w:tplc="D792A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F16C14"/>
    <w:multiLevelType w:val="hybridMultilevel"/>
    <w:tmpl w:val="E8A4859E"/>
    <w:lvl w:ilvl="0" w:tplc="44FA98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A726E7"/>
    <w:multiLevelType w:val="hybridMultilevel"/>
    <w:tmpl w:val="5636D48E"/>
    <w:lvl w:ilvl="0" w:tplc="38C6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2250FE"/>
    <w:multiLevelType w:val="hybridMultilevel"/>
    <w:tmpl w:val="F6081774"/>
    <w:lvl w:ilvl="0" w:tplc="B180F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767865"/>
    <w:multiLevelType w:val="hybridMultilevel"/>
    <w:tmpl w:val="F6081774"/>
    <w:lvl w:ilvl="0" w:tplc="B180F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93611B"/>
    <w:multiLevelType w:val="hybridMultilevel"/>
    <w:tmpl w:val="0BE23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CF7379C"/>
    <w:multiLevelType w:val="hybridMultilevel"/>
    <w:tmpl w:val="7CDA1DF4"/>
    <w:lvl w:ilvl="0" w:tplc="86B2E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5F03B8"/>
    <w:multiLevelType w:val="hybridMultilevel"/>
    <w:tmpl w:val="7AEE86BC"/>
    <w:lvl w:ilvl="0" w:tplc="F24E6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8D669A"/>
    <w:multiLevelType w:val="hybridMultilevel"/>
    <w:tmpl w:val="B5BA45C6"/>
    <w:lvl w:ilvl="0" w:tplc="2FAE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A06C77"/>
    <w:multiLevelType w:val="hybridMultilevel"/>
    <w:tmpl w:val="A1CC91EA"/>
    <w:lvl w:ilvl="0" w:tplc="305ED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DA3357"/>
    <w:multiLevelType w:val="hybridMultilevel"/>
    <w:tmpl w:val="7118230E"/>
    <w:lvl w:ilvl="0" w:tplc="0ED2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691403"/>
    <w:multiLevelType w:val="hybridMultilevel"/>
    <w:tmpl w:val="59265F82"/>
    <w:lvl w:ilvl="0" w:tplc="D792A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1D7D26"/>
    <w:multiLevelType w:val="hybridMultilevel"/>
    <w:tmpl w:val="21A88274"/>
    <w:lvl w:ilvl="0" w:tplc="66DE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6D5CE9"/>
    <w:multiLevelType w:val="hybridMultilevel"/>
    <w:tmpl w:val="3F4A6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38332C"/>
    <w:multiLevelType w:val="hybridMultilevel"/>
    <w:tmpl w:val="33FCB27C"/>
    <w:lvl w:ilvl="0" w:tplc="0D3E6E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01555B"/>
    <w:multiLevelType w:val="hybridMultilevel"/>
    <w:tmpl w:val="13EC9D10"/>
    <w:lvl w:ilvl="0" w:tplc="C2C2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A87BF1"/>
    <w:multiLevelType w:val="hybridMultilevel"/>
    <w:tmpl w:val="747655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956820"/>
    <w:multiLevelType w:val="hybridMultilevel"/>
    <w:tmpl w:val="9E5A8990"/>
    <w:lvl w:ilvl="0" w:tplc="85A0CC8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4"/>
  </w:num>
  <w:num w:numId="3">
    <w:abstractNumId w:val="28"/>
  </w:num>
  <w:num w:numId="4">
    <w:abstractNumId w:val="4"/>
  </w:num>
  <w:num w:numId="5">
    <w:abstractNumId w:val="3"/>
  </w:num>
  <w:num w:numId="6">
    <w:abstractNumId w:val="18"/>
  </w:num>
  <w:num w:numId="7">
    <w:abstractNumId w:val="20"/>
  </w:num>
  <w:num w:numId="8">
    <w:abstractNumId w:val="29"/>
  </w:num>
  <w:num w:numId="9">
    <w:abstractNumId w:val="1"/>
  </w:num>
  <w:num w:numId="10">
    <w:abstractNumId w:val="16"/>
  </w:num>
  <w:num w:numId="11">
    <w:abstractNumId w:val="22"/>
  </w:num>
  <w:num w:numId="12">
    <w:abstractNumId w:val="37"/>
  </w:num>
  <w:num w:numId="13">
    <w:abstractNumId w:val="30"/>
  </w:num>
  <w:num w:numId="14">
    <w:abstractNumId w:val="25"/>
  </w:num>
  <w:num w:numId="15">
    <w:abstractNumId w:val="21"/>
  </w:num>
  <w:num w:numId="16">
    <w:abstractNumId w:val="23"/>
  </w:num>
  <w:num w:numId="17">
    <w:abstractNumId w:val="2"/>
  </w:num>
  <w:num w:numId="18">
    <w:abstractNumId w:val="33"/>
  </w:num>
  <w:num w:numId="19">
    <w:abstractNumId w:val="31"/>
  </w:num>
  <w:num w:numId="20">
    <w:abstractNumId w:val="35"/>
  </w:num>
  <w:num w:numId="21">
    <w:abstractNumId w:val="6"/>
  </w:num>
  <w:num w:numId="22">
    <w:abstractNumId w:val="15"/>
  </w:num>
  <w:num w:numId="23">
    <w:abstractNumId w:val="8"/>
  </w:num>
  <w:num w:numId="24">
    <w:abstractNumId w:val="12"/>
  </w:num>
  <w:num w:numId="25">
    <w:abstractNumId w:val="36"/>
  </w:num>
  <w:num w:numId="26">
    <w:abstractNumId w:val="11"/>
  </w:num>
  <w:num w:numId="27">
    <w:abstractNumId w:val="27"/>
  </w:num>
  <w:num w:numId="28">
    <w:abstractNumId w:val="38"/>
  </w:num>
  <w:num w:numId="29">
    <w:abstractNumId w:val="24"/>
  </w:num>
  <w:num w:numId="30">
    <w:abstractNumId w:val="26"/>
  </w:num>
  <w:num w:numId="31">
    <w:abstractNumId w:val="17"/>
  </w:num>
  <w:num w:numId="32">
    <w:abstractNumId w:val="9"/>
  </w:num>
  <w:num w:numId="33">
    <w:abstractNumId w:val="0"/>
  </w:num>
  <w:num w:numId="34">
    <w:abstractNumId w:val="13"/>
  </w:num>
  <w:num w:numId="35">
    <w:abstractNumId w:val="5"/>
  </w:num>
  <w:num w:numId="36">
    <w:abstractNumId w:val="19"/>
  </w:num>
  <w:num w:numId="37">
    <w:abstractNumId w:val="7"/>
  </w:num>
  <w:num w:numId="38">
    <w:abstractNumId w:val="10"/>
  </w:num>
  <w:num w:numId="39">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1"/>
    <w:rsid w:val="00001AAB"/>
    <w:rsid w:val="00004947"/>
    <w:rsid w:val="00004CEC"/>
    <w:rsid w:val="000054B8"/>
    <w:rsid w:val="00005F89"/>
    <w:rsid w:val="000066DE"/>
    <w:rsid w:val="00011FFF"/>
    <w:rsid w:val="000130F0"/>
    <w:rsid w:val="00013A68"/>
    <w:rsid w:val="00013D07"/>
    <w:rsid w:val="00014585"/>
    <w:rsid w:val="00014D21"/>
    <w:rsid w:val="00014E01"/>
    <w:rsid w:val="00015E43"/>
    <w:rsid w:val="00016DD5"/>
    <w:rsid w:val="00017327"/>
    <w:rsid w:val="00017A12"/>
    <w:rsid w:val="000203BB"/>
    <w:rsid w:val="00020C55"/>
    <w:rsid w:val="00021037"/>
    <w:rsid w:val="0002209A"/>
    <w:rsid w:val="0002256F"/>
    <w:rsid w:val="000228F2"/>
    <w:rsid w:val="00022A81"/>
    <w:rsid w:val="00022C97"/>
    <w:rsid w:val="00024277"/>
    <w:rsid w:val="000245DA"/>
    <w:rsid w:val="00024929"/>
    <w:rsid w:val="00024973"/>
    <w:rsid w:val="000250A6"/>
    <w:rsid w:val="0002543D"/>
    <w:rsid w:val="00026828"/>
    <w:rsid w:val="00026E73"/>
    <w:rsid w:val="00027F13"/>
    <w:rsid w:val="00030030"/>
    <w:rsid w:val="0003045B"/>
    <w:rsid w:val="00030869"/>
    <w:rsid w:val="00030EC1"/>
    <w:rsid w:val="00031876"/>
    <w:rsid w:val="000324D9"/>
    <w:rsid w:val="000335F9"/>
    <w:rsid w:val="00033B58"/>
    <w:rsid w:val="00033E30"/>
    <w:rsid w:val="00034530"/>
    <w:rsid w:val="00034720"/>
    <w:rsid w:val="00036690"/>
    <w:rsid w:val="00037879"/>
    <w:rsid w:val="000412CC"/>
    <w:rsid w:val="0004254A"/>
    <w:rsid w:val="00043C9C"/>
    <w:rsid w:val="00043F6A"/>
    <w:rsid w:val="00044C23"/>
    <w:rsid w:val="00044C40"/>
    <w:rsid w:val="000455F5"/>
    <w:rsid w:val="00045B14"/>
    <w:rsid w:val="00046AC1"/>
    <w:rsid w:val="00050082"/>
    <w:rsid w:val="00051DC1"/>
    <w:rsid w:val="0005221D"/>
    <w:rsid w:val="000534C5"/>
    <w:rsid w:val="00054EC2"/>
    <w:rsid w:val="00054F10"/>
    <w:rsid w:val="000559E8"/>
    <w:rsid w:val="00056064"/>
    <w:rsid w:val="000562D0"/>
    <w:rsid w:val="00056707"/>
    <w:rsid w:val="0005721D"/>
    <w:rsid w:val="000618A6"/>
    <w:rsid w:val="0006296F"/>
    <w:rsid w:val="000639A7"/>
    <w:rsid w:val="00065514"/>
    <w:rsid w:val="00066026"/>
    <w:rsid w:val="00066198"/>
    <w:rsid w:val="000665F8"/>
    <w:rsid w:val="00066AC3"/>
    <w:rsid w:val="00067A88"/>
    <w:rsid w:val="00067B3F"/>
    <w:rsid w:val="00070659"/>
    <w:rsid w:val="0007070F"/>
    <w:rsid w:val="00071663"/>
    <w:rsid w:val="00071BF3"/>
    <w:rsid w:val="00072B50"/>
    <w:rsid w:val="00073251"/>
    <w:rsid w:val="00076700"/>
    <w:rsid w:val="000770B0"/>
    <w:rsid w:val="00077140"/>
    <w:rsid w:val="00077FBF"/>
    <w:rsid w:val="0008001D"/>
    <w:rsid w:val="000808B7"/>
    <w:rsid w:val="00080AD2"/>
    <w:rsid w:val="000810C2"/>
    <w:rsid w:val="00082C9E"/>
    <w:rsid w:val="000831B5"/>
    <w:rsid w:val="000841E7"/>
    <w:rsid w:val="00085969"/>
    <w:rsid w:val="00086194"/>
    <w:rsid w:val="000874CF"/>
    <w:rsid w:val="00087717"/>
    <w:rsid w:val="00090C31"/>
    <w:rsid w:val="000910BE"/>
    <w:rsid w:val="000921D5"/>
    <w:rsid w:val="0009405C"/>
    <w:rsid w:val="00094BBD"/>
    <w:rsid w:val="00095F89"/>
    <w:rsid w:val="00096C60"/>
    <w:rsid w:val="000A01D2"/>
    <w:rsid w:val="000A02D6"/>
    <w:rsid w:val="000A373B"/>
    <w:rsid w:val="000A5EF0"/>
    <w:rsid w:val="000B0158"/>
    <w:rsid w:val="000B01F1"/>
    <w:rsid w:val="000B23DD"/>
    <w:rsid w:val="000B31E2"/>
    <w:rsid w:val="000B345D"/>
    <w:rsid w:val="000B3633"/>
    <w:rsid w:val="000B3BDA"/>
    <w:rsid w:val="000B44F7"/>
    <w:rsid w:val="000B6BB2"/>
    <w:rsid w:val="000C1F7A"/>
    <w:rsid w:val="000C2C65"/>
    <w:rsid w:val="000C3B75"/>
    <w:rsid w:val="000C3CE5"/>
    <w:rsid w:val="000C5E5E"/>
    <w:rsid w:val="000C5F09"/>
    <w:rsid w:val="000C6837"/>
    <w:rsid w:val="000C6A04"/>
    <w:rsid w:val="000D0F18"/>
    <w:rsid w:val="000D1DD5"/>
    <w:rsid w:val="000D1E21"/>
    <w:rsid w:val="000D2354"/>
    <w:rsid w:val="000D2359"/>
    <w:rsid w:val="000D28A0"/>
    <w:rsid w:val="000D4343"/>
    <w:rsid w:val="000D5C43"/>
    <w:rsid w:val="000E0750"/>
    <w:rsid w:val="000E1159"/>
    <w:rsid w:val="000E14DD"/>
    <w:rsid w:val="000E2E1F"/>
    <w:rsid w:val="000E4EDB"/>
    <w:rsid w:val="000E5471"/>
    <w:rsid w:val="000E63D2"/>
    <w:rsid w:val="000E77CD"/>
    <w:rsid w:val="000F0E15"/>
    <w:rsid w:val="000F2040"/>
    <w:rsid w:val="000F6EB0"/>
    <w:rsid w:val="00100765"/>
    <w:rsid w:val="001007FB"/>
    <w:rsid w:val="00100BD1"/>
    <w:rsid w:val="00101233"/>
    <w:rsid w:val="00101238"/>
    <w:rsid w:val="00101B09"/>
    <w:rsid w:val="00104396"/>
    <w:rsid w:val="00104604"/>
    <w:rsid w:val="00104C6C"/>
    <w:rsid w:val="00104C73"/>
    <w:rsid w:val="001105B0"/>
    <w:rsid w:val="001139CD"/>
    <w:rsid w:val="00113C2D"/>
    <w:rsid w:val="00114250"/>
    <w:rsid w:val="001156D5"/>
    <w:rsid w:val="00117019"/>
    <w:rsid w:val="00120207"/>
    <w:rsid w:val="00120BF9"/>
    <w:rsid w:val="00120DA4"/>
    <w:rsid w:val="001228A1"/>
    <w:rsid w:val="0012336F"/>
    <w:rsid w:val="00124C49"/>
    <w:rsid w:val="001250BF"/>
    <w:rsid w:val="001267E9"/>
    <w:rsid w:val="00126D0B"/>
    <w:rsid w:val="001277B1"/>
    <w:rsid w:val="00127D59"/>
    <w:rsid w:val="001328F9"/>
    <w:rsid w:val="00133804"/>
    <w:rsid w:val="00133864"/>
    <w:rsid w:val="00133A1C"/>
    <w:rsid w:val="001400A7"/>
    <w:rsid w:val="00141D0D"/>
    <w:rsid w:val="00142125"/>
    <w:rsid w:val="00142DAC"/>
    <w:rsid w:val="001431A6"/>
    <w:rsid w:val="00145A30"/>
    <w:rsid w:val="001478FA"/>
    <w:rsid w:val="00150C62"/>
    <w:rsid w:val="00150E87"/>
    <w:rsid w:val="00150F96"/>
    <w:rsid w:val="00151453"/>
    <w:rsid w:val="00152605"/>
    <w:rsid w:val="0015285C"/>
    <w:rsid w:val="00153BBF"/>
    <w:rsid w:val="0015634B"/>
    <w:rsid w:val="001578DB"/>
    <w:rsid w:val="00157A4D"/>
    <w:rsid w:val="00157EA8"/>
    <w:rsid w:val="0016024A"/>
    <w:rsid w:val="001605DA"/>
    <w:rsid w:val="001606D9"/>
    <w:rsid w:val="00160C44"/>
    <w:rsid w:val="00160DFE"/>
    <w:rsid w:val="00162A83"/>
    <w:rsid w:val="00162D21"/>
    <w:rsid w:val="0016415F"/>
    <w:rsid w:val="00165301"/>
    <w:rsid w:val="001663AE"/>
    <w:rsid w:val="00170ADB"/>
    <w:rsid w:val="00170AED"/>
    <w:rsid w:val="0017176F"/>
    <w:rsid w:val="00171B55"/>
    <w:rsid w:val="001721DF"/>
    <w:rsid w:val="001747B4"/>
    <w:rsid w:val="00175072"/>
    <w:rsid w:val="001750A7"/>
    <w:rsid w:val="0017556A"/>
    <w:rsid w:val="00175B1A"/>
    <w:rsid w:val="00177ACC"/>
    <w:rsid w:val="00180967"/>
    <w:rsid w:val="00180A6B"/>
    <w:rsid w:val="00181705"/>
    <w:rsid w:val="00183324"/>
    <w:rsid w:val="00183ABC"/>
    <w:rsid w:val="00183F32"/>
    <w:rsid w:val="001844E7"/>
    <w:rsid w:val="00184F7A"/>
    <w:rsid w:val="00190750"/>
    <w:rsid w:val="0019095D"/>
    <w:rsid w:val="00190F12"/>
    <w:rsid w:val="0019344B"/>
    <w:rsid w:val="00194C59"/>
    <w:rsid w:val="00194D09"/>
    <w:rsid w:val="00195C51"/>
    <w:rsid w:val="00195E76"/>
    <w:rsid w:val="00196A5B"/>
    <w:rsid w:val="001A1B0C"/>
    <w:rsid w:val="001A1EA3"/>
    <w:rsid w:val="001A3285"/>
    <w:rsid w:val="001A578A"/>
    <w:rsid w:val="001A6086"/>
    <w:rsid w:val="001A626C"/>
    <w:rsid w:val="001A7CFC"/>
    <w:rsid w:val="001B09DB"/>
    <w:rsid w:val="001B13D3"/>
    <w:rsid w:val="001B1820"/>
    <w:rsid w:val="001B2229"/>
    <w:rsid w:val="001B27C9"/>
    <w:rsid w:val="001B3104"/>
    <w:rsid w:val="001B423A"/>
    <w:rsid w:val="001B458D"/>
    <w:rsid w:val="001B5508"/>
    <w:rsid w:val="001B5936"/>
    <w:rsid w:val="001B692C"/>
    <w:rsid w:val="001B6AFD"/>
    <w:rsid w:val="001B7F18"/>
    <w:rsid w:val="001C2076"/>
    <w:rsid w:val="001C49FE"/>
    <w:rsid w:val="001C50D6"/>
    <w:rsid w:val="001C698F"/>
    <w:rsid w:val="001C6C8E"/>
    <w:rsid w:val="001D00EB"/>
    <w:rsid w:val="001D08A8"/>
    <w:rsid w:val="001D0B31"/>
    <w:rsid w:val="001D1909"/>
    <w:rsid w:val="001D1C61"/>
    <w:rsid w:val="001D23AD"/>
    <w:rsid w:val="001D23B2"/>
    <w:rsid w:val="001D68AF"/>
    <w:rsid w:val="001D7026"/>
    <w:rsid w:val="001D7307"/>
    <w:rsid w:val="001E1F99"/>
    <w:rsid w:val="001E223A"/>
    <w:rsid w:val="001E31BD"/>
    <w:rsid w:val="001E64D9"/>
    <w:rsid w:val="001E7449"/>
    <w:rsid w:val="001E7DE6"/>
    <w:rsid w:val="001F029A"/>
    <w:rsid w:val="001F02B4"/>
    <w:rsid w:val="001F18A7"/>
    <w:rsid w:val="001F1AD1"/>
    <w:rsid w:val="001F1E7C"/>
    <w:rsid w:val="001F3046"/>
    <w:rsid w:val="001F34A4"/>
    <w:rsid w:val="001F4822"/>
    <w:rsid w:val="001F493E"/>
    <w:rsid w:val="001F5265"/>
    <w:rsid w:val="001F5AB5"/>
    <w:rsid w:val="001F6C5E"/>
    <w:rsid w:val="00200CE8"/>
    <w:rsid w:val="002030C5"/>
    <w:rsid w:val="00206DD5"/>
    <w:rsid w:val="0020745B"/>
    <w:rsid w:val="00207848"/>
    <w:rsid w:val="00210220"/>
    <w:rsid w:val="00210537"/>
    <w:rsid w:val="00212808"/>
    <w:rsid w:val="00213C40"/>
    <w:rsid w:val="00215CD6"/>
    <w:rsid w:val="0021657F"/>
    <w:rsid w:val="00216CAC"/>
    <w:rsid w:val="00216DBB"/>
    <w:rsid w:val="00220DE8"/>
    <w:rsid w:val="00221103"/>
    <w:rsid w:val="002214C2"/>
    <w:rsid w:val="0022204D"/>
    <w:rsid w:val="00222608"/>
    <w:rsid w:val="00223022"/>
    <w:rsid w:val="0022354D"/>
    <w:rsid w:val="002247B1"/>
    <w:rsid w:val="002256D3"/>
    <w:rsid w:val="00227441"/>
    <w:rsid w:val="002300C6"/>
    <w:rsid w:val="002318E2"/>
    <w:rsid w:val="0023341A"/>
    <w:rsid w:val="002340FE"/>
    <w:rsid w:val="0023470F"/>
    <w:rsid w:val="00236629"/>
    <w:rsid w:val="00236F02"/>
    <w:rsid w:val="00237264"/>
    <w:rsid w:val="00242EF2"/>
    <w:rsid w:val="002430AD"/>
    <w:rsid w:val="0024525D"/>
    <w:rsid w:val="00245410"/>
    <w:rsid w:val="00245543"/>
    <w:rsid w:val="00245BC5"/>
    <w:rsid w:val="00246211"/>
    <w:rsid w:val="0024750E"/>
    <w:rsid w:val="00250638"/>
    <w:rsid w:val="00250BE0"/>
    <w:rsid w:val="002511BD"/>
    <w:rsid w:val="002515C6"/>
    <w:rsid w:val="00251C05"/>
    <w:rsid w:val="002521E7"/>
    <w:rsid w:val="00253DB9"/>
    <w:rsid w:val="00253F53"/>
    <w:rsid w:val="00255A05"/>
    <w:rsid w:val="00255B80"/>
    <w:rsid w:val="00256642"/>
    <w:rsid w:val="00260AFE"/>
    <w:rsid w:val="002616BB"/>
    <w:rsid w:val="0026611C"/>
    <w:rsid w:val="00266640"/>
    <w:rsid w:val="00267C19"/>
    <w:rsid w:val="0027031C"/>
    <w:rsid w:val="00271B41"/>
    <w:rsid w:val="00271F64"/>
    <w:rsid w:val="00271FB4"/>
    <w:rsid w:val="00272BF5"/>
    <w:rsid w:val="00272DBA"/>
    <w:rsid w:val="002747CC"/>
    <w:rsid w:val="00277BC6"/>
    <w:rsid w:val="002800C5"/>
    <w:rsid w:val="002810AB"/>
    <w:rsid w:val="0028334C"/>
    <w:rsid w:val="002834C1"/>
    <w:rsid w:val="002839B1"/>
    <w:rsid w:val="0028429F"/>
    <w:rsid w:val="00284576"/>
    <w:rsid w:val="00284F9D"/>
    <w:rsid w:val="0028509C"/>
    <w:rsid w:val="00285344"/>
    <w:rsid w:val="002858A8"/>
    <w:rsid w:val="00286745"/>
    <w:rsid w:val="00286BB5"/>
    <w:rsid w:val="0028747F"/>
    <w:rsid w:val="00291EAD"/>
    <w:rsid w:val="00293C27"/>
    <w:rsid w:val="00293DA2"/>
    <w:rsid w:val="00295940"/>
    <w:rsid w:val="00296419"/>
    <w:rsid w:val="002A0241"/>
    <w:rsid w:val="002A0337"/>
    <w:rsid w:val="002A21FE"/>
    <w:rsid w:val="002A284A"/>
    <w:rsid w:val="002A3242"/>
    <w:rsid w:val="002A4CE5"/>
    <w:rsid w:val="002A4DA9"/>
    <w:rsid w:val="002A642C"/>
    <w:rsid w:val="002A64D8"/>
    <w:rsid w:val="002A6621"/>
    <w:rsid w:val="002A7242"/>
    <w:rsid w:val="002A77B7"/>
    <w:rsid w:val="002B0760"/>
    <w:rsid w:val="002B1704"/>
    <w:rsid w:val="002B28D5"/>
    <w:rsid w:val="002B41C1"/>
    <w:rsid w:val="002B5079"/>
    <w:rsid w:val="002B5745"/>
    <w:rsid w:val="002B5769"/>
    <w:rsid w:val="002B5B24"/>
    <w:rsid w:val="002B5BB4"/>
    <w:rsid w:val="002B79D4"/>
    <w:rsid w:val="002C034C"/>
    <w:rsid w:val="002C1111"/>
    <w:rsid w:val="002C1153"/>
    <w:rsid w:val="002C298F"/>
    <w:rsid w:val="002C4EC9"/>
    <w:rsid w:val="002C52C0"/>
    <w:rsid w:val="002C6E84"/>
    <w:rsid w:val="002D0595"/>
    <w:rsid w:val="002D1A75"/>
    <w:rsid w:val="002D3002"/>
    <w:rsid w:val="002D4736"/>
    <w:rsid w:val="002D56EF"/>
    <w:rsid w:val="002D5B05"/>
    <w:rsid w:val="002D6545"/>
    <w:rsid w:val="002D6F6C"/>
    <w:rsid w:val="002E0D5C"/>
    <w:rsid w:val="002E36FB"/>
    <w:rsid w:val="002E3B80"/>
    <w:rsid w:val="002E3DF0"/>
    <w:rsid w:val="002E4A7E"/>
    <w:rsid w:val="002E520D"/>
    <w:rsid w:val="002E5A88"/>
    <w:rsid w:val="002E5DCE"/>
    <w:rsid w:val="002E5E22"/>
    <w:rsid w:val="002E72A6"/>
    <w:rsid w:val="002E7D05"/>
    <w:rsid w:val="002E7E25"/>
    <w:rsid w:val="002F140E"/>
    <w:rsid w:val="002F174A"/>
    <w:rsid w:val="002F26F2"/>
    <w:rsid w:val="002F30E2"/>
    <w:rsid w:val="002F3C31"/>
    <w:rsid w:val="002F4BAC"/>
    <w:rsid w:val="002F65F5"/>
    <w:rsid w:val="002F6E2B"/>
    <w:rsid w:val="002F7D56"/>
    <w:rsid w:val="002F7F44"/>
    <w:rsid w:val="003007B2"/>
    <w:rsid w:val="003008D2"/>
    <w:rsid w:val="00303785"/>
    <w:rsid w:val="00303912"/>
    <w:rsid w:val="00304A41"/>
    <w:rsid w:val="00304E71"/>
    <w:rsid w:val="0030611E"/>
    <w:rsid w:val="00306625"/>
    <w:rsid w:val="003071AE"/>
    <w:rsid w:val="00307257"/>
    <w:rsid w:val="003078E4"/>
    <w:rsid w:val="003100FA"/>
    <w:rsid w:val="00310860"/>
    <w:rsid w:val="003114D3"/>
    <w:rsid w:val="00311747"/>
    <w:rsid w:val="003121E9"/>
    <w:rsid w:val="003127A1"/>
    <w:rsid w:val="00313F74"/>
    <w:rsid w:val="00315432"/>
    <w:rsid w:val="003159FC"/>
    <w:rsid w:val="00315F3B"/>
    <w:rsid w:val="0031658C"/>
    <w:rsid w:val="00316590"/>
    <w:rsid w:val="00317439"/>
    <w:rsid w:val="00321971"/>
    <w:rsid w:val="00322B1C"/>
    <w:rsid w:val="00322CA6"/>
    <w:rsid w:val="0032307D"/>
    <w:rsid w:val="00323A5A"/>
    <w:rsid w:val="00323B0A"/>
    <w:rsid w:val="00323BF4"/>
    <w:rsid w:val="00324D6F"/>
    <w:rsid w:val="003256C6"/>
    <w:rsid w:val="00325AF7"/>
    <w:rsid w:val="00326286"/>
    <w:rsid w:val="0033097F"/>
    <w:rsid w:val="003322DB"/>
    <w:rsid w:val="003349C2"/>
    <w:rsid w:val="00334DDC"/>
    <w:rsid w:val="003357F8"/>
    <w:rsid w:val="0033697B"/>
    <w:rsid w:val="003402EF"/>
    <w:rsid w:val="003412DE"/>
    <w:rsid w:val="00341479"/>
    <w:rsid w:val="00342E4C"/>
    <w:rsid w:val="003430FC"/>
    <w:rsid w:val="0034383E"/>
    <w:rsid w:val="0034450E"/>
    <w:rsid w:val="00345B67"/>
    <w:rsid w:val="003460FB"/>
    <w:rsid w:val="003461DD"/>
    <w:rsid w:val="003468DC"/>
    <w:rsid w:val="00350254"/>
    <w:rsid w:val="00350632"/>
    <w:rsid w:val="00351819"/>
    <w:rsid w:val="00352216"/>
    <w:rsid w:val="003525AA"/>
    <w:rsid w:val="00352926"/>
    <w:rsid w:val="0035300F"/>
    <w:rsid w:val="00353049"/>
    <w:rsid w:val="00355225"/>
    <w:rsid w:val="00357306"/>
    <w:rsid w:val="00357CBE"/>
    <w:rsid w:val="00357DF7"/>
    <w:rsid w:val="0036038B"/>
    <w:rsid w:val="003605F6"/>
    <w:rsid w:val="00361509"/>
    <w:rsid w:val="00361589"/>
    <w:rsid w:val="003622FD"/>
    <w:rsid w:val="00362334"/>
    <w:rsid w:val="00362879"/>
    <w:rsid w:val="00365286"/>
    <w:rsid w:val="00365E7C"/>
    <w:rsid w:val="00366EA8"/>
    <w:rsid w:val="003705C1"/>
    <w:rsid w:val="00371725"/>
    <w:rsid w:val="0037256C"/>
    <w:rsid w:val="0037337D"/>
    <w:rsid w:val="00374B19"/>
    <w:rsid w:val="00375FD2"/>
    <w:rsid w:val="00376529"/>
    <w:rsid w:val="0038081D"/>
    <w:rsid w:val="00380C6C"/>
    <w:rsid w:val="0038259D"/>
    <w:rsid w:val="00383D6D"/>
    <w:rsid w:val="0038404B"/>
    <w:rsid w:val="0038522C"/>
    <w:rsid w:val="00385D38"/>
    <w:rsid w:val="00386DFE"/>
    <w:rsid w:val="00390815"/>
    <w:rsid w:val="00390F21"/>
    <w:rsid w:val="00391513"/>
    <w:rsid w:val="003915DD"/>
    <w:rsid w:val="00391D83"/>
    <w:rsid w:val="003928B8"/>
    <w:rsid w:val="0039363C"/>
    <w:rsid w:val="0039432D"/>
    <w:rsid w:val="00394AEC"/>
    <w:rsid w:val="00395CD7"/>
    <w:rsid w:val="00396232"/>
    <w:rsid w:val="00397A93"/>
    <w:rsid w:val="003A157A"/>
    <w:rsid w:val="003A2012"/>
    <w:rsid w:val="003A42F7"/>
    <w:rsid w:val="003A4363"/>
    <w:rsid w:val="003A460B"/>
    <w:rsid w:val="003A477D"/>
    <w:rsid w:val="003A5AFB"/>
    <w:rsid w:val="003B0A84"/>
    <w:rsid w:val="003B1205"/>
    <w:rsid w:val="003B341E"/>
    <w:rsid w:val="003B42A3"/>
    <w:rsid w:val="003B4509"/>
    <w:rsid w:val="003B4CFC"/>
    <w:rsid w:val="003B6C56"/>
    <w:rsid w:val="003B6D48"/>
    <w:rsid w:val="003B6DC1"/>
    <w:rsid w:val="003B7C37"/>
    <w:rsid w:val="003C0B83"/>
    <w:rsid w:val="003C109F"/>
    <w:rsid w:val="003C23C1"/>
    <w:rsid w:val="003C69B5"/>
    <w:rsid w:val="003D0E9F"/>
    <w:rsid w:val="003D1B1E"/>
    <w:rsid w:val="003D1E35"/>
    <w:rsid w:val="003D2C1A"/>
    <w:rsid w:val="003D374A"/>
    <w:rsid w:val="003D43BB"/>
    <w:rsid w:val="003D4890"/>
    <w:rsid w:val="003D4EB5"/>
    <w:rsid w:val="003D5A8E"/>
    <w:rsid w:val="003D77C2"/>
    <w:rsid w:val="003D7BD8"/>
    <w:rsid w:val="003E30A2"/>
    <w:rsid w:val="003E318A"/>
    <w:rsid w:val="003E3FD5"/>
    <w:rsid w:val="003E69C9"/>
    <w:rsid w:val="003F1629"/>
    <w:rsid w:val="003F268A"/>
    <w:rsid w:val="003F2743"/>
    <w:rsid w:val="003F41AD"/>
    <w:rsid w:val="003F507D"/>
    <w:rsid w:val="003F639B"/>
    <w:rsid w:val="003F6BD5"/>
    <w:rsid w:val="003F7471"/>
    <w:rsid w:val="003F79AD"/>
    <w:rsid w:val="00400033"/>
    <w:rsid w:val="00400C09"/>
    <w:rsid w:val="004042E7"/>
    <w:rsid w:val="00404539"/>
    <w:rsid w:val="00404E04"/>
    <w:rsid w:val="004068BD"/>
    <w:rsid w:val="00407EA2"/>
    <w:rsid w:val="0041318A"/>
    <w:rsid w:val="0041330F"/>
    <w:rsid w:val="00413579"/>
    <w:rsid w:val="004137D2"/>
    <w:rsid w:val="00414398"/>
    <w:rsid w:val="004175D3"/>
    <w:rsid w:val="0042014D"/>
    <w:rsid w:val="00422D72"/>
    <w:rsid w:val="00423FE6"/>
    <w:rsid w:val="0042445F"/>
    <w:rsid w:val="00424D25"/>
    <w:rsid w:val="0042654F"/>
    <w:rsid w:val="00426565"/>
    <w:rsid w:val="00426C60"/>
    <w:rsid w:val="00430F3F"/>
    <w:rsid w:val="00432F4D"/>
    <w:rsid w:val="00436724"/>
    <w:rsid w:val="00436FF4"/>
    <w:rsid w:val="004378E7"/>
    <w:rsid w:val="00440791"/>
    <w:rsid w:val="0044102F"/>
    <w:rsid w:val="00441FF5"/>
    <w:rsid w:val="00445CFD"/>
    <w:rsid w:val="00446777"/>
    <w:rsid w:val="00446F29"/>
    <w:rsid w:val="00447328"/>
    <w:rsid w:val="00450A4D"/>
    <w:rsid w:val="00451C3E"/>
    <w:rsid w:val="00454438"/>
    <w:rsid w:val="00454DBE"/>
    <w:rsid w:val="00455F80"/>
    <w:rsid w:val="00456340"/>
    <w:rsid w:val="004568B5"/>
    <w:rsid w:val="00457D03"/>
    <w:rsid w:val="00460715"/>
    <w:rsid w:val="00462C44"/>
    <w:rsid w:val="00463324"/>
    <w:rsid w:val="00463406"/>
    <w:rsid w:val="00463EF2"/>
    <w:rsid w:val="0046561E"/>
    <w:rsid w:val="004656B5"/>
    <w:rsid w:val="00467E9B"/>
    <w:rsid w:val="004707CF"/>
    <w:rsid w:val="00470BF7"/>
    <w:rsid w:val="00470E99"/>
    <w:rsid w:val="00472392"/>
    <w:rsid w:val="004725F0"/>
    <w:rsid w:val="00472C04"/>
    <w:rsid w:val="0047327B"/>
    <w:rsid w:val="004756ED"/>
    <w:rsid w:val="00477D83"/>
    <w:rsid w:val="004812E7"/>
    <w:rsid w:val="004822E4"/>
    <w:rsid w:val="004823E1"/>
    <w:rsid w:val="00482EED"/>
    <w:rsid w:val="004844F4"/>
    <w:rsid w:val="00484FC8"/>
    <w:rsid w:val="00485FE8"/>
    <w:rsid w:val="00486033"/>
    <w:rsid w:val="00486729"/>
    <w:rsid w:val="00490CDF"/>
    <w:rsid w:val="00492317"/>
    <w:rsid w:val="00493480"/>
    <w:rsid w:val="004936BB"/>
    <w:rsid w:val="0049394F"/>
    <w:rsid w:val="00495303"/>
    <w:rsid w:val="00495FF3"/>
    <w:rsid w:val="00496A9D"/>
    <w:rsid w:val="004971E5"/>
    <w:rsid w:val="004971ED"/>
    <w:rsid w:val="004A045F"/>
    <w:rsid w:val="004A049D"/>
    <w:rsid w:val="004A0C14"/>
    <w:rsid w:val="004A1933"/>
    <w:rsid w:val="004A361E"/>
    <w:rsid w:val="004A3D63"/>
    <w:rsid w:val="004A50EF"/>
    <w:rsid w:val="004A5E36"/>
    <w:rsid w:val="004A66E6"/>
    <w:rsid w:val="004A6C09"/>
    <w:rsid w:val="004A6DBE"/>
    <w:rsid w:val="004A6FD6"/>
    <w:rsid w:val="004A7487"/>
    <w:rsid w:val="004B037A"/>
    <w:rsid w:val="004B1341"/>
    <w:rsid w:val="004B1633"/>
    <w:rsid w:val="004B1EF7"/>
    <w:rsid w:val="004B20B1"/>
    <w:rsid w:val="004B29FA"/>
    <w:rsid w:val="004B4057"/>
    <w:rsid w:val="004B4A77"/>
    <w:rsid w:val="004B5EC8"/>
    <w:rsid w:val="004B5FD0"/>
    <w:rsid w:val="004B6387"/>
    <w:rsid w:val="004B64A2"/>
    <w:rsid w:val="004B72DB"/>
    <w:rsid w:val="004C0564"/>
    <w:rsid w:val="004C0B4E"/>
    <w:rsid w:val="004C0DD4"/>
    <w:rsid w:val="004C25C4"/>
    <w:rsid w:val="004C3013"/>
    <w:rsid w:val="004C3A7F"/>
    <w:rsid w:val="004C43F0"/>
    <w:rsid w:val="004C457D"/>
    <w:rsid w:val="004C47AC"/>
    <w:rsid w:val="004C505B"/>
    <w:rsid w:val="004C57FA"/>
    <w:rsid w:val="004C58C2"/>
    <w:rsid w:val="004C774C"/>
    <w:rsid w:val="004C7BBD"/>
    <w:rsid w:val="004D1A66"/>
    <w:rsid w:val="004D32C8"/>
    <w:rsid w:val="004D42B6"/>
    <w:rsid w:val="004D454C"/>
    <w:rsid w:val="004D6845"/>
    <w:rsid w:val="004D7982"/>
    <w:rsid w:val="004E04DD"/>
    <w:rsid w:val="004E0F10"/>
    <w:rsid w:val="004E2D8C"/>
    <w:rsid w:val="004E419C"/>
    <w:rsid w:val="004E54A6"/>
    <w:rsid w:val="004E69CB"/>
    <w:rsid w:val="004E6D41"/>
    <w:rsid w:val="004F00F7"/>
    <w:rsid w:val="004F0369"/>
    <w:rsid w:val="004F0911"/>
    <w:rsid w:val="004F141A"/>
    <w:rsid w:val="004F1F36"/>
    <w:rsid w:val="004F1F9C"/>
    <w:rsid w:val="004F226D"/>
    <w:rsid w:val="004F400E"/>
    <w:rsid w:val="004F4AC1"/>
    <w:rsid w:val="004F709B"/>
    <w:rsid w:val="004F7699"/>
    <w:rsid w:val="004F791D"/>
    <w:rsid w:val="004F7B8E"/>
    <w:rsid w:val="0050071F"/>
    <w:rsid w:val="00505A53"/>
    <w:rsid w:val="005064C2"/>
    <w:rsid w:val="0050690A"/>
    <w:rsid w:val="00506F26"/>
    <w:rsid w:val="005105D7"/>
    <w:rsid w:val="00512361"/>
    <w:rsid w:val="005131AC"/>
    <w:rsid w:val="005134A7"/>
    <w:rsid w:val="0051566D"/>
    <w:rsid w:val="00515EAC"/>
    <w:rsid w:val="0052119B"/>
    <w:rsid w:val="0052175A"/>
    <w:rsid w:val="0052441E"/>
    <w:rsid w:val="00527326"/>
    <w:rsid w:val="0052798F"/>
    <w:rsid w:val="00527F46"/>
    <w:rsid w:val="00530A61"/>
    <w:rsid w:val="00532195"/>
    <w:rsid w:val="00533674"/>
    <w:rsid w:val="0053371D"/>
    <w:rsid w:val="0053411F"/>
    <w:rsid w:val="005349D5"/>
    <w:rsid w:val="005357E8"/>
    <w:rsid w:val="00536311"/>
    <w:rsid w:val="00536619"/>
    <w:rsid w:val="00536B38"/>
    <w:rsid w:val="00540B52"/>
    <w:rsid w:val="005413AE"/>
    <w:rsid w:val="00541426"/>
    <w:rsid w:val="00541465"/>
    <w:rsid w:val="00541863"/>
    <w:rsid w:val="00543A06"/>
    <w:rsid w:val="005448A0"/>
    <w:rsid w:val="0054498E"/>
    <w:rsid w:val="005462B9"/>
    <w:rsid w:val="00552950"/>
    <w:rsid w:val="0055306D"/>
    <w:rsid w:val="00553622"/>
    <w:rsid w:val="005537DE"/>
    <w:rsid w:val="00553B80"/>
    <w:rsid w:val="00554FCD"/>
    <w:rsid w:val="005551F4"/>
    <w:rsid w:val="005557FC"/>
    <w:rsid w:val="00556A82"/>
    <w:rsid w:val="005603DF"/>
    <w:rsid w:val="00562B6A"/>
    <w:rsid w:val="00564185"/>
    <w:rsid w:val="005675A1"/>
    <w:rsid w:val="00570B4D"/>
    <w:rsid w:val="00570C71"/>
    <w:rsid w:val="005715A1"/>
    <w:rsid w:val="00575006"/>
    <w:rsid w:val="00575846"/>
    <w:rsid w:val="0057590C"/>
    <w:rsid w:val="00576465"/>
    <w:rsid w:val="005765A9"/>
    <w:rsid w:val="00576D04"/>
    <w:rsid w:val="005801DF"/>
    <w:rsid w:val="00582245"/>
    <w:rsid w:val="00583169"/>
    <w:rsid w:val="005857B8"/>
    <w:rsid w:val="00585B2C"/>
    <w:rsid w:val="00585D87"/>
    <w:rsid w:val="0058660C"/>
    <w:rsid w:val="00587434"/>
    <w:rsid w:val="00590712"/>
    <w:rsid w:val="00590985"/>
    <w:rsid w:val="005932F2"/>
    <w:rsid w:val="005950AC"/>
    <w:rsid w:val="005956AD"/>
    <w:rsid w:val="005967D8"/>
    <w:rsid w:val="005A1878"/>
    <w:rsid w:val="005A23E7"/>
    <w:rsid w:val="005A2402"/>
    <w:rsid w:val="005A2E6F"/>
    <w:rsid w:val="005A3412"/>
    <w:rsid w:val="005A37BA"/>
    <w:rsid w:val="005A5024"/>
    <w:rsid w:val="005A5102"/>
    <w:rsid w:val="005A6A05"/>
    <w:rsid w:val="005A6B69"/>
    <w:rsid w:val="005A717D"/>
    <w:rsid w:val="005B015C"/>
    <w:rsid w:val="005B1158"/>
    <w:rsid w:val="005B135E"/>
    <w:rsid w:val="005B5117"/>
    <w:rsid w:val="005B5426"/>
    <w:rsid w:val="005B6872"/>
    <w:rsid w:val="005B6A08"/>
    <w:rsid w:val="005B75BC"/>
    <w:rsid w:val="005C05D6"/>
    <w:rsid w:val="005C06DC"/>
    <w:rsid w:val="005C08ED"/>
    <w:rsid w:val="005C1A13"/>
    <w:rsid w:val="005C1FDD"/>
    <w:rsid w:val="005C3C4D"/>
    <w:rsid w:val="005C44C8"/>
    <w:rsid w:val="005C4C80"/>
    <w:rsid w:val="005C6AFF"/>
    <w:rsid w:val="005D0528"/>
    <w:rsid w:val="005D0E14"/>
    <w:rsid w:val="005D1580"/>
    <w:rsid w:val="005D214A"/>
    <w:rsid w:val="005D22DD"/>
    <w:rsid w:val="005D3A16"/>
    <w:rsid w:val="005D3D66"/>
    <w:rsid w:val="005D49D5"/>
    <w:rsid w:val="005D5BB4"/>
    <w:rsid w:val="005D6FAA"/>
    <w:rsid w:val="005D7D13"/>
    <w:rsid w:val="005E0815"/>
    <w:rsid w:val="005E146B"/>
    <w:rsid w:val="005E2B5E"/>
    <w:rsid w:val="005E3F6F"/>
    <w:rsid w:val="005E423D"/>
    <w:rsid w:val="005E61C5"/>
    <w:rsid w:val="005E66D4"/>
    <w:rsid w:val="005F150E"/>
    <w:rsid w:val="005F2104"/>
    <w:rsid w:val="005F2363"/>
    <w:rsid w:val="005F2DA6"/>
    <w:rsid w:val="005F3269"/>
    <w:rsid w:val="005F4AD7"/>
    <w:rsid w:val="005F5F18"/>
    <w:rsid w:val="005F63D6"/>
    <w:rsid w:val="005F7904"/>
    <w:rsid w:val="005F7E7E"/>
    <w:rsid w:val="006006EF"/>
    <w:rsid w:val="00600C60"/>
    <w:rsid w:val="00600C90"/>
    <w:rsid w:val="00600E22"/>
    <w:rsid w:val="00601455"/>
    <w:rsid w:val="00602CC1"/>
    <w:rsid w:val="006056D4"/>
    <w:rsid w:val="00605912"/>
    <w:rsid w:val="0060724C"/>
    <w:rsid w:val="0060749D"/>
    <w:rsid w:val="00607CDA"/>
    <w:rsid w:val="00610121"/>
    <w:rsid w:val="00610C58"/>
    <w:rsid w:val="00611568"/>
    <w:rsid w:val="00612008"/>
    <w:rsid w:val="00613882"/>
    <w:rsid w:val="00617249"/>
    <w:rsid w:val="00620E76"/>
    <w:rsid w:val="00622361"/>
    <w:rsid w:val="00622980"/>
    <w:rsid w:val="00622BFC"/>
    <w:rsid w:val="0062307B"/>
    <w:rsid w:val="00624F69"/>
    <w:rsid w:val="00625955"/>
    <w:rsid w:val="00626CF9"/>
    <w:rsid w:val="00630725"/>
    <w:rsid w:val="00631027"/>
    <w:rsid w:val="00633325"/>
    <w:rsid w:val="006352C1"/>
    <w:rsid w:val="006366BD"/>
    <w:rsid w:val="006375A7"/>
    <w:rsid w:val="0064028B"/>
    <w:rsid w:val="006411AB"/>
    <w:rsid w:val="0064234C"/>
    <w:rsid w:val="006429BD"/>
    <w:rsid w:val="00642AD3"/>
    <w:rsid w:val="00643DEB"/>
    <w:rsid w:val="0064434E"/>
    <w:rsid w:val="00644611"/>
    <w:rsid w:val="00646FB9"/>
    <w:rsid w:val="00647F46"/>
    <w:rsid w:val="006508AA"/>
    <w:rsid w:val="00650CAB"/>
    <w:rsid w:val="00652208"/>
    <w:rsid w:val="006523A3"/>
    <w:rsid w:val="006534FC"/>
    <w:rsid w:val="006570AA"/>
    <w:rsid w:val="00660C59"/>
    <w:rsid w:val="0066101A"/>
    <w:rsid w:val="006644A8"/>
    <w:rsid w:val="00664D77"/>
    <w:rsid w:val="006722C1"/>
    <w:rsid w:val="00672709"/>
    <w:rsid w:val="006737BC"/>
    <w:rsid w:val="006747A1"/>
    <w:rsid w:val="00675137"/>
    <w:rsid w:val="00676F52"/>
    <w:rsid w:val="00677452"/>
    <w:rsid w:val="006807E1"/>
    <w:rsid w:val="00683FE9"/>
    <w:rsid w:val="00685778"/>
    <w:rsid w:val="00685C25"/>
    <w:rsid w:val="00685E7D"/>
    <w:rsid w:val="00685E83"/>
    <w:rsid w:val="00686DCE"/>
    <w:rsid w:val="006907CE"/>
    <w:rsid w:val="00691C3D"/>
    <w:rsid w:val="0069201F"/>
    <w:rsid w:val="006927B2"/>
    <w:rsid w:val="00692857"/>
    <w:rsid w:val="00697002"/>
    <w:rsid w:val="00697862"/>
    <w:rsid w:val="006A0852"/>
    <w:rsid w:val="006A1714"/>
    <w:rsid w:val="006A3A01"/>
    <w:rsid w:val="006A40FC"/>
    <w:rsid w:val="006A616C"/>
    <w:rsid w:val="006A6E6C"/>
    <w:rsid w:val="006B081E"/>
    <w:rsid w:val="006B12BC"/>
    <w:rsid w:val="006B1B96"/>
    <w:rsid w:val="006B2176"/>
    <w:rsid w:val="006B222A"/>
    <w:rsid w:val="006B2AD6"/>
    <w:rsid w:val="006B2D3C"/>
    <w:rsid w:val="006B47B6"/>
    <w:rsid w:val="006B5C5F"/>
    <w:rsid w:val="006B6432"/>
    <w:rsid w:val="006B6CEE"/>
    <w:rsid w:val="006B6DBE"/>
    <w:rsid w:val="006B7110"/>
    <w:rsid w:val="006C0139"/>
    <w:rsid w:val="006C037E"/>
    <w:rsid w:val="006C1D8C"/>
    <w:rsid w:val="006C2139"/>
    <w:rsid w:val="006C2717"/>
    <w:rsid w:val="006C3330"/>
    <w:rsid w:val="006C3BE7"/>
    <w:rsid w:val="006C3C02"/>
    <w:rsid w:val="006C51F4"/>
    <w:rsid w:val="006C570E"/>
    <w:rsid w:val="006C5A85"/>
    <w:rsid w:val="006C72E8"/>
    <w:rsid w:val="006C7999"/>
    <w:rsid w:val="006C7DF3"/>
    <w:rsid w:val="006D150E"/>
    <w:rsid w:val="006D1E9E"/>
    <w:rsid w:val="006D1F36"/>
    <w:rsid w:val="006D2070"/>
    <w:rsid w:val="006D2261"/>
    <w:rsid w:val="006D28CC"/>
    <w:rsid w:val="006D2A08"/>
    <w:rsid w:val="006D2A8F"/>
    <w:rsid w:val="006D4D28"/>
    <w:rsid w:val="006D55F6"/>
    <w:rsid w:val="006D5B1A"/>
    <w:rsid w:val="006D5C23"/>
    <w:rsid w:val="006D627C"/>
    <w:rsid w:val="006D6771"/>
    <w:rsid w:val="006E03FE"/>
    <w:rsid w:val="006E05E9"/>
    <w:rsid w:val="006E0EB4"/>
    <w:rsid w:val="006E125B"/>
    <w:rsid w:val="006E2079"/>
    <w:rsid w:val="006E272A"/>
    <w:rsid w:val="006E3761"/>
    <w:rsid w:val="006E4992"/>
    <w:rsid w:val="006E529F"/>
    <w:rsid w:val="006E55A0"/>
    <w:rsid w:val="006E5DA8"/>
    <w:rsid w:val="006E7F62"/>
    <w:rsid w:val="006F0602"/>
    <w:rsid w:val="006F0714"/>
    <w:rsid w:val="006F113E"/>
    <w:rsid w:val="006F26BD"/>
    <w:rsid w:val="006F430C"/>
    <w:rsid w:val="006F4D54"/>
    <w:rsid w:val="006F4EF6"/>
    <w:rsid w:val="006F5BD8"/>
    <w:rsid w:val="006F6276"/>
    <w:rsid w:val="006F70AA"/>
    <w:rsid w:val="006F7519"/>
    <w:rsid w:val="00700653"/>
    <w:rsid w:val="00702DB5"/>
    <w:rsid w:val="00703AE4"/>
    <w:rsid w:val="0070486C"/>
    <w:rsid w:val="0070662B"/>
    <w:rsid w:val="007068B8"/>
    <w:rsid w:val="00707615"/>
    <w:rsid w:val="007076C9"/>
    <w:rsid w:val="00707BB7"/>
    <w:rsid w:val="007100ED"/>
    <w:rsid w:val="007102EA"/>
    <w:rsid w:val="0071060C"/>
    <w:rsid w:val="00711480"/>
    <w:rsid w:val="007123C2"/>
    <w:rsid w:val="00713814"/>
    <w:rsid w:val="00713E45"/>
    <w:rsid w:val="00714ECD"/>
    <w:rsid w:val="00715739"/>
    <w:rsid w:val="00715E15"/>
    <w:rsid w:val="00716324"/>
    <w:rsid w:val="00716950"/>
    <w:rsid w:val="00716DF3"/>
    <w:rsid w:val="00720C5B"/>
    <w:rsid w:val="007217F2"/>
    <w:rsid w:val="00723168"/>
    <w:rsid w:val="007248CD"/>
    <w:rsid w:val="00727AA1"/>
    <w:rsid w:val="00730687"/>
    <w:rsid w:val="00730B26"/>
    <w:rsid w:val="007315C5"/>
    <w:rsid w:val="00731B4F"/>
    <w:rsid w:val="00731EC5"/>
    <w:rsid w:val="00735593"/>
    <w:rsid w:val="00735965"/>
    <w:rsid w:val="00736171"/>
    <w:rsid w:val="007366C1"/>
    <w:rsid w:val="00736D3A"/>
    <w:rsid w:val="00736FAD"/>
    <w:rsid w:val="00737497"/>
    <w:rsid w:val="00737678"/>
    <w:rsid w:val="00740802"/>
    <w:rsid w:val="00742D2E"/>
    <w:rsid w:val="00743349"/>
    <w:rsid w:val="00744326"/>
    <w:rsid w:val="007447F1"/>
    <w:rsid w:val="00746012"/>
    <w:rsid w:val="00746A70"/>
    <w:rsid w:val="007502C0"/>
    <w:rsid w:val="007509C2"/>
    <w:rsid w:val="00752907"/>
    <w:rsid w:val="00752CDC"/>
    <w:rsid w:val="007531DB"/>
    <w:rsid w:val="00755A3A"/>
    <w:rsid w:val="00755D8A"/>
    <w:rsid w:val="007617DF"/>
    <w:rsid w:val="00761DC5"/>
    <w:rsid w:val="00761F5E"/>
    <w:rsid w:val="00763358"/>
    <w:rsid w:val="007634C0"/>
    <w:rsid w:val="0076471D"/>
    <w:rsid w:val="00764D87"/>
    <w:rsid w:val="0076564C"/>
    <w:rsid w:val="0076628F"/>
    <w:rsid w:val="00766BC3"/>
    <w:rsid w:val="0076709E"/>
    <w:rsid w:val="007671F7"/>
    <w:rsid w:val="0076769E"/>
    <w:rsid w:val="007679C9"/>
    <w:rsid w:val="00770163"/>
    <w:rsid w:val="007713D6"/>
    <w:rsid w:val="00771E91"/>
    <w:rsid w:val="00772813"/>
    <w:rsid w:val="00777FCA"/>
    <w:rsid w:val="0078228E"/>
    <w:rsid w:val="007824C5"/>
    <w:rsid w:val="00782873"/>
    <w:rsid w:val="00782F21"/>
    <w:rsid w:val="0078479D"/>
    <w:rsid w:val="00784885"/>
    <w:rsid w:val="00785490"/>
    <w:rsid w:val="00785530"/>
    <w:rsid w:val="00790045"/>
    <w:rsid w:val="00790491"/>
    <w:rsid w:val="00791EA5"/>
    <w:rsid w:val="00792599"/>
    <w:rsid w:val="00793B65"/>
    <w:rsid w:val="00793C61"/>
    <w:rsid w:val="00794E7A"/>
    <w:rsid w:val="00795249"/>
    <w:rsid w:val="00795FC6"/>
    <w:rsid w:val="00796C26"/>
    <w:rsid w:val="007A0263"/>
    <w:rsid w:val="007A0AEB"/>
    <w:rsid w:val="007A29A8"/>
    <w:rsid w:val="007A34F2"/>
    <w:rsid w:val="007A4050"/>
    <w:rsid w:val="007A5134"/>
    <w:rsid w:val="007A5153"/>
    <w:rsid w:val="007A5DA4"/>
    <w:rsid w:val="007A60A6"/>
    <w:rsid w:val="007A65A0"/>
    <w:rsid w:val="007A661E"/>
    <w:rsid w:val="007B0004"/>
    <w:rsid w:val="007B062D"/>
    <w:rsid w:val="007B1547"/>
    <w:rsid w:val="007B2267"/>
    <w:rsid w:val="007B24C4"/>
    <w:rsid w:val="007B473F"/>
    <w:rsid w:val="007B6983"/>
    <w:rsid w:val="007B791A"/>
    <w:rsid w:val="007C47A5"/>
    <w:rsid w:val="007C5633"/>
    <w:rsid w:val="007C5746"/>
    <w:rsid w:val="007C59B8"/>
    <w:rsid w:val="007D02FF"/>
    <w:rsid w:val="007D3342"/>
    <w:rsid w:val="007D35D0"/>
    <w:rsid w:val="007D3875"/>
    <w:rsid w:val="007D4060"/>
    <w:rsid w:val="007D42CF"/>
    <w:rsid w:val="007D551B"/>
    <w:rsid w:val="007D56E8"/>
    <w:rsid w:val="007D5B2D"/>
    <w:rsid w:val="007D6709"/>
    <w:rsid w:val="007D7314"/>
    <w:rsid w:val="007D7C39"/>
    <w:rsid w:val="007E0371"/>
    <w:rsid w:val="007E0A88"/>
    <w:rsid w:val="007E1E72"/>
    <w:rsid w:val="007E43B3"/>
    <w:rsid w:val="007E4F32"/>
    <w:rsid w:val="007E6692"/>
    <w:rsid w:val="007F055F"/>
    <w:rsid w:val="007F1B8E"/>
    <w:rsid w:val="007F1E42"/>
    <w:rsid w:val="007F35D1"/>
    <w:rsid w:val="007F4BFE"/>
    <w:rsid w:val="007F6C87"/>
    <w:rsid w:val="007F6D16"/>
    <w:rsid w:val="007F6EE4"/>
    <w:rsid w:val="007F7309"/>
    <w:rsid w:val="007F7436"/>
    <w:rsid w:val="007F77B0"/>
    <w:rsid w:val="0080230F"/>
    <w:rsid w:val="0080425C"/>
    <w:rsid w:val="008044B9"/>
    <w:rsid w:val="008048F2"/>
    <w:rsid w:val="00806C98"/>
    <w:rsid w:val="008101AC"/>
    <w:rsid w:val="00811ABE"/>
    <w:rsid w:val="008140A5"/>
    <w:rsid w:val="00814533"/>
    <w:rsid w:val="00815AD2"/>
    <w:rsid w:val="00816A54"/>
    <w:rsid w:val="0081754C"/>
    <w:rsid w:val="00820478"/>
    <w:rsid w:val="00821511"/>
    <w:rsid w:val="008222C5"/>
    <w:rsid w:val="008251BF"/>
    <w:rsid w:val="00825F03"/>
    <w:rsid w:val="008265C8"/>
    <w:rsid w:val="00827604"/>
    <w:rsid w:val="00827FB9"/>
    <w:rsid w:val="00830BC2"/>
    <w:rsid w:val="00831820"/>
    <w:rsid w:val="00832CD1"/>
    <w:rsid w:val="0083367D"/>
    <w:rsid w:val="00835226"/>
    <w:rsid w:val="008370BA"/>
    <w:rsid w:val="00837859"/>
    <w:rsid w:val="00837FF2"/>
    <w:rsid w:val="008408B6"/>
    <w:rsid w:val="00840B75"/>
    <w:rsid w:val="008418D4"/>
    <w:rsid w:val="00843245"/>
    <w:rsid w:val="00843BE0"/>
    <w:rsid w:val="008452B1"/>
    <w:rsid w:val="00845994"/>
    <w:rsid w:val="00845EB4"/>
    <w:rsid w:val="0085040C"/>
    <w:rsid w:val="008512E4"/>
    <w:rsid w:val="00851828"/>
    <w:rsid w:val="00853215"/>
    <w:rsid w:val="008533F9"/>
    <w:rsid w:val="0085637C"/>
    <w:rsid w:val="00856E0E"/>
    <w:rsid w:val="00860C9A"/>
    <w:rsid w:val="00860FBB"/>
    <w:rsid w:val="00861DC8"/>
    <w:rsid w:val="00863286"/>
    <w:rsid w:val="00863DB3"/>
    <w:rsid w:val="00864AA6"/>
    <w:rsid w:val="00864BA3"/>
    <w:rsid w:val="00866DDD"/>
    <w:rsid w:val="00867350"/>
    <w:rsid w:val="0087046E"/>
    <w:rsid w:val="0087111D"/>
    <w:rsid w:val="0087253F"/>
    <w:rsid w:val="00872DEA"/>
    <w:rsid w:val="0087385C"/>
    <w:rsid w:val="00874A36"/>
    <w:rsid w:val="00875DF2"/>
    <w:rsid w:val="00880822"/>
    <w:rsid w:val="00881781"/>
    <w:rsid w:val="00881A2C"/>
    <w:rsid w:val="00881B96"/>
    <w:rsid w:val="00881DF7"/>
    <w:rsid w:val="00885498"/>
    <w:rsid w:val="008856F9"/>
    <w:rsid w:val="008915EA"/>
    <w:rsid w:val="008919F9"/>
    <w:rsid w:val="00893620"/>
    <w:rsid w:val="0089487B"/>
    <w:rsid w:val="0089573A"/>
    <w:rsid w:val="00897150"/>
    <w:rsid w:val="00897A06"/>
    <w:rsid w:val="008A0A64"/>
    <w:rsid w:val="008A0B63"/>
    <w:rsid w:val="008A195A"/>
    <w:rsid w:val="008A455B"/>
    <w:rsid w:val="008A4B4A"/>
    <w:rsid w:val="008A6115"/>
    <w:rsid w:val="008B0321"/>
    <w:rsid w:val="008B1999"/>
    <w:rsid w:val="008B207A"/>
    <w:rsid w:val="008B2138"/>
    <w:rsid w:val="008B3521"/>
    <w:rsid w:val="008B588E"/>
    <w:rsid w:val="008B614C"/>
    <w:rsid w:val="008C0262"/>
    <w:rsid w:val="008C2900"/>
    <w:rsid w:val="008C422B"/>
    <w:rsid w:val="008C4B11"/>
    <w:rsid w:val="008C53BF"/>
    <w:rsid w:val="008C60E6"/>
    <w:rsid w:val="008C6C72"/>
    <w:rsid w:val="008D2335"/>
    <w:rsid w:val="008D3092"/>
    <w:rsid w:val="008D4443"/>
    <w:rsid w:val="008D5F89"/>
    <w:rsid w:val="008D7DCB"/>
    <w:rsid w:val="008E064C"/>
    <w:rsid w:val="008E0DC1"/>
    <w:rsid w:val="008E16FB"/>
    <w:rsid w:val="008E1F40"/>
    <w:rsid w:val="008E2297"/>
    <w:rsid w:val="008E3ACB"/>
    <w:rsid w:val="008E41BE"/>
    <w:rsid w:val="008E45F2"/>
    <w:rsid w:val="008E4968"/>
    <w:rsid w:val="008E5E41"/>
    <w:rsid w:val="008E778E"/>
    <w:rsid w:val="008F0F42"/>
    <w:rsid w:val="008F28C8"/>
    <w:rsid w:val="008F457F"/>
    <w:rsid w:val="008F55CD"/>
    <w:rsid w:val="008F6497"/>
    <w:rsid w:val="00900A76"/>
    <w:rsid w:val="0090301E"/>
    <w:rsid w:val="00903058"/>
    <w:rsid w:val="00903ECE"/>
    <w:rsid w:val="0090571C"/>
    <w:rsid w:val="0090707B"/>
    <w:rsid w:val="00910661"/>
    <w:rsid w:val="00913C73"/>
    <w:rsid w:val="0091438E"/>
    <w:rsid w:val="00914FD3"/>
    <w:rsid w:val="0091518C"/>
    <w:rsid w:val="009151E9"/>
    <w:rsid w:val="00916228"/>
    <w:rsid w:val="009179CE"/>
    <w:rsid w:val="00917CA5"/>
    <w:rsid w:val="00920199"/>
    <w:rsid w:val="00920670"/>
    <w:rsid w:val="00920F9C"/>
    <w:rsid w:val="00921371"/>
    <w:rsid w:val="009226BA"/>
    <w:rsid w:val="00924201"/>
    <w:rsid w:val="00924492"/>
    <w:rsid w:val="0092463B"/>
    <w:rsid w:val="009258D1"/>
    <w:rsid w:val="00925957"/>
    <w:rsid w:val="00926578"/>
    <w:rsid w:val="009279B2"/>
    <w:rsid w:val="00932A3D"/>
    <w:rsid w:val="00934317"/>
    <w:rsid w:val="00934726"/>
    <w:rsid w:val="009350F7"/>
    <w:rsid w:val="00935BBE"/>
    <w:rsid w:val="009368AC"/>
    <w:rsid w:val="00936E39"/>
    <w:rsid w:val="0093727C"/>
    <w:rsid w:val="00937759"/>
    <w:rsid w:val="00937AF3"/>
    <w:rsid w:val="00940A7C"/>
    <w:rsid w:val="00943338"/>
    <w:rsid w:val="009434CE"/>
    <w:rsid w:val="00944754"/>
    <w:rsid w:val="009450D0"/>
    <w:rsid w:val="00952F28"/>
    <w:rsid w:val="009541A4"/>
    <w:rsid w:val="009546DC"/>
    <w:rsid w:val="00956592"/>
    <w:rsid w:val="0095673A"/>
    <w:rsid w:val="00956EC5"/>
    <w:rsid w:val="00957404"/>
    <w:rsid w:val="00960E55"/>
    <w:rsid w:val="00961805"/>
    <w:rsid w:val="00961C28"/>
    <w:rsid w:val="00961FFC"/>
    <w:rsid w:val="0096256C"/>
    <w:rsid w:val="0096401B"/>
    <w:rsid w:val="009648E2"/>
    <w:rsid w:val="0096511C"/>
    <w:rsid w:val="009672B9"/>
    <w:rsid w:val="00967BCA"/>
    <w:rsid w:val="00970260"/>
    <w:rsid w:val="00970700"/>
    <w:rsid w:val="00970EB4"/>
    <w:rsid w:val="00971549"/>
    <w:rsid w:val="00971888"/>
    <w:rsid w:val="0097196F"/>
    <w:rsid w:val="00972A07"/>
    <w:rsid w:val="00974A8C"/>
    <w:rsid w:val="00974E5B"/>
    <w:rsid w:val="0097581E"/>
    <w:rsid w:val="00975969"/>
    <w:rsid w:val="00976014"/>
    <w:rsid w:val="00977BC5"/>
    <w:rsid w:val="00980D1D"/>
    <w:rsid w:val="009819E7"/>
    <w:rsid w:val="00981F09"/>
    <w:rsid w:val="00982045"/>
    <w:rsid w:val="00984968"/>
    <w:rsid w:val="0098512D"/>
    <w:rsid w:val="0098515F"/>
    <w:rsid w:val="009851B2"/>
    <w:rsid w:val="0098551C"/>
    <w:rsid w:val="00986B3C"/>
    <w:rsid w:val="00992605"/>
    <w:rsid w:val="0099432B"/>
    <w:rsid w:val="00994C7C"/>
    <w:rsid w:val="00994CB0"/>
    <w:rsid w:val="00995F62"/>
    <w:rsid w:val="00996059"/>
    <w:rsid w:val="00996A93"/>
    <w:rsid w:val="00997622"/>
    <w:rsid w:val="009A1161"/>
    <w:rsid w:val="009A240E"/>
    <w:rsid w:val="009A2D38"/>
    <w:rsid w:val="009A364E"/>
    <w:rsid w:val="009A41EA"/>
    <w:rsid w:val="009A4714"/>
    <w:rsid w:val="009A4C82"/>
    <w:rsid w:val="009A534E"/>
    <w:rsid w:val="009A5990"/>
    <w:rsid w:val="009A5EEA"/>
    <w:rsid w:val="009A6284"/>
    <w:rsid w:val="009A6D09"/>
    <w:rsid w:val="009B363C"/>
    <w:rsid w:val="009B4CF2"/>
    <w:rsid w:val="009B5F89"/>
    <w:rsid w:val="009B632F"/>
    <w:rsid w:val="009B7637"/>
    <w:rsid w:val="009B7D5E"/>
    <w:rsid w:val="009B7FF7"/>
    <w:rsid w:val="009C07CA"/>
    <w:rsid w:val="009C4574"/>
    <w:rsid w:val="009C49C1"/>
    <w:rsid w:val="009C4BFA"/>
    <w:rsid w:val="009C4E59"/>
    <w:rsid w:val="009C54EC"/>
    <w:rsid w:val="009C552C"/>
    <w:rsid w:val="009C5C10"/>
    <w:rsid w:val="009C6B22"/>
    <w:rsid w:val="009C78A5"/>
    <w:rsid w:val="009D15D4"/>
    <w:rsid w:val="009D17DC"/>
    <w:rsid w:val="009D1E0A"/>
    <w:rsid w:val="009D2213"/>
    <w:rsid w:val="009D4871"/>
    <w:rsid w:val="009D4E02"/>
    <w:rsid w:val="009D5C17"/>
    <w:rsid w:val="009D64D5"/>
    <w:rsid w:val="009D6C85"/>
    <w:rsid w:val="009D7919"/>
    <w:rsid w:val="009E0044"/>
    <w:rsid w:val="009E108C"/>
    <w:rsid w:val="009E1A0B"/>
    <w:rsid w:val="009E1E61"/>
    <w:rsid w:val="009E25A9"/>
    <w:rsid w:val="009E2F17"/>
    <w:rsid w:val="009E30B8"/>
    <w:rsid w:val="009E3F9D"/>
    <w:rsid w:val="009E4838"/>
    <w:rsid w:val="009E5FDA"/>
    <w:rsid w:val="009F0A34"/>
    <w:rsid w:val="009F1A23"/>
    <w:rsid w:val="009F20ED"/>
    <w:rsid w:val="009F341F"/>
    <w:rsid w:val="009F3DE6"/>
    <w:rsid w:val="009F4884"/>
    <w:rsid w:val="009F57F6"/>
    <w:rsid w:val="009F730E"/>
    <w:rsid w:val="00A02EA0"/>
    <w:rsid w:val="00A02F0B"/>
    <w:rsid w:val="00A03034"/>
    <w:rsid w:val="00A03039"/>
    <w:rsid w:val="00A0397F"/>
    <w:rsid w:val="00A04631"/>
    <w:rsid w:val="00A04757"/>
    <w:rsid w:val="00A05352"/>
    <w:rsid w:val="00A0768C"/>
    <w:rsid w:val="00A11B54"/>
    <w:rsid w:val="00A120A3"/>
    <w:rsid w:val="00A12519"/>
    <w:rsid w:val="00A14F83"/>
    <w:rsid w:val="00A15579"/>
    <w:rsid w:val="00A16BED"/>
    <w:rsid w:val="00A174DF"/>
    <w:rsid w:val="00A177B3"/>
    <w:rsid w:val="00A17855"/>
    <w:rsid w:val="00A21CD9"/>
    <w:rsid w:val="00A2212A"/>
    <w:rsid w:val="00A226E3"/>
    <w:rsid w:val="00A22A7B"/>
    <w:rsid w:val="00A23A8C"/>
    <w:rsid w:val="00A2423D"/>
    <w:rsid w:val="00A26FE9"/>
    <w:rsid w:val="00A274D0"/>
    <w:rsid w:val="00A27529"/>
    <w:rsid w:val="00A3210F"/>
    <w:rsid w:val="00A324E0"/>
    <w:rsid w:val="00A331A7"/>
    <w:rsid w:val="00A347F1"/>
    <w:rsid w:val="00A348B8"/>
    <w:rsid w:val="00A349A6"/>
    <w:rsid w:val="00A362D2"/>
    <w:rsid w:val="00A36CC9"/>
    <w:rsid w:val="00A36ECC"/>
    <w:rsid w:val="00A3751F"/>
    <w:rsid w:val="00A378C0"/>
    <w:rsid w:val="00A4002D"/>
    <w:rsid w:val="00A4035F"/>
    <w:rsid w:val="00A40AC1"/>
    <w:rsid w:val="00A410A6"/>
    <w:rsid w:val="00A414B4"/>
    <w:rsid w:val="00A41694"/>
    <w:rsid w:val="00A41A1C"/>
    <w:rsid w:val="00A428CE"/>
    <w:rsid w:val="00A43238"/>
    <w:rsid w:val="00A4389E"/>
    <w:rsid w:val="00A43C47"/>
    <w:rsid w:val="00A44A60"/>
    <w:rsid w:val="00A452A2"/>
    <w:rsid w:val="00A470E6"/>
    <w:rsid w:val="00A5041D"/>
    <w:rsid w:val="00A50CE5"/>
    <w:rsid w:val="00A53147"/>
    <w:rsid w:val="00A532CF"/>
    <w:rsid w:val="00A542AF"/>
    <w:rsid w:val="00A546EA"/>
    <w:rsid w:val="00A547BC"/>
    <w:rsid w:val="00A548FE"/>
    <w:rsid w:val="00A549FD"/>
    <w:rsid w:val="00A55C81"/>
    <w:rsid w:val="00A56397"/>
    <w:rsid w:val="00A5663F"/>
    <w:rsid w:val="00A57672"/>
    <w:rsid w:val="00A60453"/>
    <w:rsid w:val="00A61243"/>
    <w:rsid w:val="00A61C48"/>
    <w:rsid w:val="00A62094"/>
    <w:rsid w:val="00A632FD"/>
    <w:rsid w:val="00A6346A"/>
    <w:rsid w:val="00A635AC"/>
    <w:rsid w:val="00A635F0"/>
    <w:rsid w:val="00A64129"/>
    <w:rsid w:val="00A65899"/>
    <w:rsid w:val="00A658E9"/>
    <w:rsid w:val="00A673FA"/>
    <w:rsid w:val="00A6772B"/>
    <w:rsid w:val="00A67F92"/>
    <w:rsid w:val="00A7079E"/>
    <w:rsid w:val="00A71841"/>
    <w:rsid w:val="00A72159"/>
    <w:rsid w:val="00A724C3"/>
    <w:rsid w:val="00A72F10"/>
    <w:rsid w:val="00A72FFE"/>
    <w:rsid w:val="00A733FD"/>
    <w:rsid w:val="00A73A7B"/>
    <w:rsid w:val="00A73DE5"/>
    <w:rsid w:val="00A77A08"/>
    <w:rsid w:val="00A80206"/>
    <w:rsid w:val="00A80EDC"/>
    <w:rsid w:val="00A8102F"/>
    <w:rsid w:val="00A829DA"/>
    <w:rsid w:val="00A82D8E"/>
    <w:rsid w:val="00A86064"/>
    <w:rsid w:val="00A86355"/>
    <w:rsid w:val="00A87B71"/>
    <w:rsid w:val="00A87C91"/>
    <w:rsid w:val="00A91A2C"/>
    <w:rsid w:val="00A92439"/>
    <w:rsid w:val="00A93912"/>
    <w:rsid w:val="00A94FD2"/>
    <w:rsid w:val="00A951BD"/>
    <w:rsid w:val="00A95795"/>
    <w:rsid w:val="00A95E74"/>
    <w:rsid w:val="00A95F91"/>
    <w:rsid w:val="00A964EE"/>
    <w:rsid w:val="00A97E70"/>
    <w:rsid w:val="00AA09D4"/>
    <w:rsid w:val="00AA21C3"/>
    <w:rsid w:val="00AA2820"/>
    <w:rsid w:val="00AA2F47"/>
    <w:rsid w:val="00AA30F2"/>
    <w:rsid w:val="00AA3F44"/>
    <w:rsid w:val="00AA40AA"/>
    <w:rsid w:val="00AA40BF"/>
    <w:rsid w:val="00AA6E6A"/>
    <w:rsid w:val="00AB1371"/>
    <w:rsid w:val="00AB203B"/>
    <w:rsid w:val="00AB22BA"/>
    <w:rsid w:val="00AB3142"/>
    <w:rsid w:val="00AB3EEE"/>
    <w:rsid w:val="00AB5745"/>
    <w:rsid w:val="00AB5AEB"/>
    <w:rsid w:val="00AB64C7"/>
    <w:rsid w:val="00AB65BB"/>
    <w:rsid w:val="00AB7E87"/>
    <w:rsid w:val="00AC09FE"/>
    <w:rsid w:val="00AC270F"/>
    <w:rsid w:val="00AC27AF"/>
    <w:rsid w:val="00AC2DA5"/>
    <w:rsid w:val="00AC49F7"/>
    <w:rsid w:val="00AC668B"/>
    <w:rsid w:val="00AC7B4D"/>
    <w:rsid w:val="00AC7C68"/>
    <w:rsid w:val="00AD0A91"/>
    <w:rsid w:val="00AD10AB"/>
    <w:rsid w:val="00AD203A"/>
    <w:rsid w:val="00AD213F"/>
    <w:rsid w:val="00AD2C74"/>
    <w:rsid w:val="00AD3894"/>
    <w:rsid w:val="00AD3D57"/>
    <w:rsid w:val="00AD77C3"/>
    <w:rsid w:val="00AE08B7"/>
    <w:rsid w:val="00AE08DC"/>
    <w:rsid w:val="00AE1EBE"/>
    <w:rsid w:val="00AE214A"/>
    <w:rsid w:val="00AE249F"/>
    <w:rsid w:val="00AE306E"/>
    <w:rsid w:val="00AE381D"/>
    <w:rsid w:val="00AE3B2D"/>
    <w:rsid w:val="00AE4863"/>
    <w:rsid w:val="00AE4D19"/>
    <w:rsid w:val="00AE614D"/>
    <w:rsid w:val="00AE722B"/>
    <w:rsid w:val="00AE7A5D"/>
    <w:rsid w:val="00AF04C3"/>
    <w:rsid w:val="00AF2340"/>
    <w:rsid w:val="00AF289E"/>
    <w:rsid w:val="00AF2CB7"/>
    <w:rsid w:val="00AF473E"/>
    <w:rsid w:val="00AF5492"/>
    <w:rsid w:val="00AF5608"/>
    <w:rsid w:val="00B010EE"/>
    <w:rsid w:val="00B021F9"/>
    <w:rsid w:val="00B02FA4"/>
    <w:rsid w:val="00B030BD"/>
    <w:rsid w:val="00B0433C"/>
    <w:rsid w:val="00B04980"/>
    <w:rsid w:val="00B061B2"/>
    <w:rsid w:val="00B07811"/>
    <w:rsid w:val="00B130DC"/>
    <w:rsid w:val="00B13E47"/>
    <w:rsid w:val="00B156B6"/>
    <w:rsid w:val="00B15A35"/>
    <w:rsid w:val="00B20133"/>
    <w:rsid w:val="00B212B5"/>
    <w:rsid w:val="00B21677"/>
    <w:rsid w:val="00B2394E"/>
    <w:rsid w:val="00B250AB"/>
    <w:rsid w:val="00B25747"/>
    <w:rsid w:val="00B271FF"/>
    <w:rsid w:val="00B279AD"/>
    <w:rsid w:val="00B31D86"/>
    <w:rsid w:val="00B3218D"/>
    <w:rsid w:val="00B323D0"/>
    <w:rsid w:val="00B33B89"/>
    <w:rsid w:val="00B33CE7"/>
    <w:rsid w:val="00B36093"/>
    <w:rsid w:val="00B361A0"/>
    <w:rsid w:val="00B4047A"/>
    <w:rsid w:val="00B40FC7"/>
    <w:rsid w:val="00B41748"/>
    <w:rsid w:val="00B41A65"/>
    <w:rsid w:val="00B42603"/>
    <w:rsid w:val="00B43448"/>
    <w:rsid w:val="00B46901"/>
    <w:rsid w:val="00B469D8"/>
    <w:rsid w:val="00B46C52"/>
    <w:rsid w:val="00B46CD5"/>
    <w:rsid w:val="00B47697"/>
    <w:rsid w:val="00B47917"/>
    <w:rsid w:val="00B51968"/>
    <w:rsid w:val="00B519B8"/>
    <w:rsid w:val="00B522BF"/>
    <w:rsid w:val="00B52FF5"/>
    <w:rsid w:val="00B5337F"/>
    <w:rsid w:val="00B55D71"/>
    <w:rsid w:val="00B56173"/>
    <w:rsid w:val="00B567B7"/>
    <w:rsid w:val="00B61D1D"/>
    <w:rsid w:val="00B6214B"/>
    <w:rsid w:val="00B63997"/>
    <w:rsid w:val="00B6489C"/>
    <w:rsid w:val="00B64DB8"/>
    <w:rsid w:val="00B64E66"/>
    <w:rsid w:val="00B6506A"/>
    <w:rsid w:val="00B65118"/>
    <w:rsid w:val="00B672DF"/>
    <w:rsid w:val="00B679FE"/>
    <w:rsid w:val="00B70BBC"/>
    <w:rsid w:val="00B71010"/>
    <w:rsid w:val="00B71E78"/>
    <w:rsid w:val="00B73AEC"/>
    <w:rsid w:val="00B7424B"/>
    <w:rsid w:val="00B743C1"/>
    <w:rsid w:val="00B75376"/>
    <w:rsid w:val="00B76316"/>
    <w:rsid w:val="00B7664A"/>
    <w:rsid w:val="00B80590"/>
    <w:rsid w:val="00B8181C"/>
    <w:rsid w:val="00B824FF"/>
    <w:rsid w:val="00B8385B"/>
    <w:rsid w:val="00B83F69"/>
    <w:rsid w:val="00B84F2A"/>
    <w:rsid w:val="00B8727F"/>
    <w:rsid w:val="00B9003D"/>
    <w:rsid w:val="00B9015B"/>
    <w:rsid w:val="00B91B51"/>
    <w:rsid w:val="00B9445E"/>
    <w:rsid w:val="00B974E0"/>
    <w:rsid w:val="00BA363B"/>
    <w:rsid w:val="00BA5BEA"/>
    <w:rsid w:val="00BA5D76"/>
    <w:rsid w:val="00BA66E0"/>
    <w:rsid w:val="00BA6AC1"/>
    <w:rsid w:val="00BA7113"/>
    <w:rsid w:val="00BA71C0"/>
    <w:rsid w:val="00BA7376"/>
    <w:rsid w:val="00BA7BF9"/>
    <w:rsid w:val="00BB0EE6"/>
    <w:rsid w:val="00BB1747"/>
    <w:rsid w:val="00BB26BB"/>
    <w:rsid w:val="00BB2C3B"/>
    <w:rsid w:val="00BB2DE0"/>
    <w:rsid w:val="00BB32FC"/>
    <w:rsid w:val="00BB3322"/>
    <w:rsid w:val="00BB60C3"/>
    <w:rsid w:val="00BB68DF"/>
    <w:rsid w:val="00BB7501"/>
    <w:rsid w:val="00BC0650"/>
    <w:rsid w:val="00BC0D3D"/>
    <w:rsid w:val="00BC33FF"/>
    <w:rsid w:val="00BC3F34"/>
    <w:rsid w:val="00BD0749"/>
    <w:rsid w:val="00BD0F55"/>
    <w:rsid w:val="00BD169A"/>
    <w:rsid w:val="00BD269C"/>
    <w:rsid w:val="00BD2C1F"/>
    <w:rsid w:val="00BD2EAC"/>
    <w:rsid w:val="00BD351C"/>
    <w:rsid w:val="00BD37B2"/>
    <w:rsid w:val="00BD3FA7"/>
    <w:rsid w:val="00BD4B94"/>
    <w:rsid w:val="00BD53F0"/>
    <w:rsid w:val="00BE0581"/>
    <w:rsid w:val="00BE0D28"/>
    <w:rsid w:val="00BE12E3"/>
    <w:rsid w:val="00BE2AF4"/>
    <w:rsid w:val="00BE4B1F"/>
    <w:rsid w:val="00BE4E46"/>
    <w:rsid w:val="00BE69FA"/>
    <w:rsid w:val="00BE720F"/>
    <w:rsid w:val="00BE7AE6"/>
    <w:rsid w:val="00BF15A6"/>
    <w:rsid w:val="00BF18DA"/>
    <w:rsid w:val="00BF28D8"/>
    <w:rsid w:val="00BF43F4"/>
    <w:rsid w:val="00BF5D95"/>
    <w:rsid w:val="00C01A07"/>
    <w:rsid w:val="00C01B6A"/>
    <w:rsid w:val="00C01CD0"/>
    <w:rsid w:val="00C0352F"/>
    <w:rsid w:val="00C0393C"/>
    <w:rsid w:val="00C03B05"/>
    <w:rsid w:val="00C03DA2"/>
    <w:rsid w:val="00C048DC"/>
    <w:rsid w:val="00C07A8A"/>
    <w:rsid w:val="00C12349"/>
    <w:rsid w:val="00C12E2B"/>
    <w:rsid w:val="00C13786"/>
    <w:rsid w:val="00C13B15"/>
    <w:rsid w:val="00C14A66"/>
    <w:rsid w:val="00C14BC0"/>
    <w:rsid w:val="00C14DFE"/>
    <w:rsid w:val="00C1669C"/>
    <w:rsid w:val="00C21DF6"/>
    <w:rsid w:val="00C2276D"/>
    <w:rsid w:val="00C24409"/>
    <w:rsid w:val="00C25D7E"/>
    <w:rsid w:val="00C2696E"/>
    <w:rsid w:val="00C2713E"/>
    <w:rsid w:val="00C277E6"/>
    <w:rsid w:val="00C30DA5"/>
    <w:rsid w:val="00C31515"/>
    <w:rsid w:val="00C327DD"/>
    <w:rsid w:val="00C32CE9"/>
    <w:rsid w:val="00C34487"/>
    <w:rsid w:val="00C3495B"/>
    <w:rsid w:val="00C414A5"/>
    <w:rsid w:val="00C4155A"/>
    <w:rsid w:val="00C419D1"/>
    <w:rsid w:val="00C42095"/>
    <w:rsid w:val="00C4260E"/>
    <w:rsid w:val="00C436ED"/>
    <w:rsid w:val="00C445FB"/>
    <w:rsid w:val="00C45132"/>
    <w:rsid w:val="00C45B34"/>
    <w:rsid w:val="00C46200"/>
    <w:rsid w:val="00C46CA8"/>
    <w:rsid w:val="00C4747D"/>
    <w:rsid w:val="00C47646"/>
    <w:rsid w:val="00C47DCB"/>
    <w:rsid w:val="00C51650"/>
    <w:rsid w:val="00C51BA4"/>
    <w:rsid w:val="00C52695"/>
    <w:rsid w:val="00C5382D"/>
    <w:rsid w:val="00C542B7"/>
    <w:rsid w:val="00C54632"/>
    <w:rsid w:val="00C55E71"/>
    <w:rsid w:val="00C5653B"/>
    <w:rsid w:val="00C601D1"/>
    <w:rsid w:val="00C60A2D"/>
    <w:rsid w:val="00C60E2A"/>
    <w:rsid w:val="00C6180D"/>
    <w:rsid w:val="00C61BBF"/>
    <w:rsid w:val="00C61C17"/>
    <w:rsid w:val="00C6391F"/>
    <w:rsid w:val="00C63B62"/>
    <w:rsid w:val="00C6460D"/>
    <w:rsid w:val="00C65F84"/>
    <w:rsid w:val="00C6694A"/>
    <w:rsid w:val="00C66A04"/>
    <w:rsid w:val="00C67123"/>
    <w:rsid w:val="00C679E2"/>
    <w:rsid w:val="00C71AB7"/>
    <w:rsid w:val="00C71BB1"/>
    <w:rsid w:val="00C72632"/>
    <w:rsid w:val="00C7304D"/>
    <w:rsid w:val="00C73773"/>
    <w:rsid w:val="00C7400C"/>
    <w:rsid w:val="00C75947"/>
    <w:rsid w:val="00C76F46"/>
    <w:rsid w:val="00C778CD"/>
    <w:rsid w:val="00C77F1B"/>
    <w:rsid w:val="00C806F2"/>
    <w:rsid w:val="00C8106D"/>
    <w:rsid w:val="00C81FEF"/>
    <w:rsid w:val="00C830BB"/>
    <w:rsid w:val="00C833E9"/>
    <w:rsid w:val="00C83627"/>
    <w:rsid w:val="00C836F1"/>
    <w:rsid w:val="00C84545"/>
    <w:rsid w:val="00C84AA8"/>
    <w:rsid w:val="00C85AED"/>
    <w:rsid w:val="00C86429"/>
    <w:rsid w:val="00C91471"/>
    <w:rsid w:val="00C9190B"/>
    <w:rsid w:val="00C91C2A"/>
    <w:rsid w:val="00C91CA1"/>
    <w:rsid w:val="00C92CB9"/>
    <w:rsid w:val="00C93647"/>
    <w:rsid w:val="00C93A09"/>
    <w:rsid w:val="00C96842"/>
    <w:rsid w:val="00C96B57"/>
    <w:rsid w:val="00C97819"/>
    <w:rsid w:val="00CA08B5"/>
    <w:rsid w:val="00CA1BE4"/>
    <w:rsid w:val="00CA1C76"/>
    <w:rsid w:val="00CA298C"/>
    <w:rsid w:val="00CA3EE7"/>
    <w:rsid w:val="00CA4247"/>
    <w:rsid w:val="00CA5924"/>
    <w:rsid w:val="00CA7DC6"/>
    <w:rsid w:val="00CB09E1"/>
    <w:rsid w:val="00CB0ABC"/>
    <w:rsid w:val="00CB5E5E"/>
    <w:rsid w:val="00CB629E"/>
    <w:rsid w:val="00CB6F08"/>
    <w:rsid w:val="00CC0205"/>
    <w:rsid w:val="00CC10DE"/>
    <w:rsid w:val="00CC1606"/>
    <w:rsid w:val="00CC172E"/>
    <w:rsid w:val="00CC1F17"/>
    <w:rsid w:val="00CC3A7B"/>
    <w:rsid w:val="00CC4929"/>
    <w:rsid w:val="00CC55AD"/>
    <w:rsid w:val="00CC6B1B"/>
    <w:rsid w:val="00CC700A"/>
    <w:rsid w:val="00CD20BF"/>
    <w:rsid w:val="00CD2BF9"/>
    <w:rsid w:val="00CD3A3F"/>
    <w:rsid w:val="00CD40B3"/>
    <w:rsid w:val="00CD4C54"/>
    <w:rsid w:val="00CD549B"/>
    <w:rsid w:val="00CD58F7"/>
    <w:rsid w:val="00CD6250"/>
    <w:rsid w:val="00CD645D"/>
    <w:rsid w:val="00CD6736"/>
    <w:rsid w:val="00CD6EC4"/>
    <w:rsid w:val="00CD7F3F"/>
    <w:rsid w:val="00CE4FF3"/>
    <w:rsid w:val="00CE6431"/>
    <w:rsid w:val="00CE6EC2"/>
    <w:rsid w:val="00CE7826"/>
    <w:rsid w:val="00CE7948"/>
    <w:rsid w:val="00CF1A3B"/>
    <w:rsid w:val="00CF1E5A"/>
    <w:rsid w:val="00CF2D91"/>
    <w:rsid w:val="00CF4079"/>
    <w:rsid w:val="00CF48A3"/>
    <w:rsid w:val="00CF5227"/>
    <w:rsid w:val="00CF5BE4"/>
    <w:rsid w:val="00CF5F19"/>
    <w:rsid w:val="00CF5F2B"/>
    <w:rsid w:val="00D01BF1"/>
    <w:rsid w:val="00D01F93"/>
    <w:rsid w:val="00D022C2"/>
    <w:rsid w:val="00D026BB"/>
    <w:rsid w:val="00D034A9"/>
    <w:rsid w:val="00D03ABF"/>
    <w:rsid w:val="00D0498E"/>
    <w:rsid w:val="00D04AF6"/>
    <w:rsid w:val="00D04D36"/>
    <w:rsid w:val="00D04EC6"/>
    <w:rsid w:val="00D0573C"/>
    <w:rsid w:val="00D06275"/>
    <w:rsid w:val="00D06BD7"/>
    <w:rsid w:val="00D07623"/>
    <w:rsid w:val="00D10C2C"/>
    <w:rsid w:val="00D10CAD"/>
    <w:rsid w:val="00D11850"/>
    <w:rsid w:val="00D11D04"/>
    <w:rsid w:val="00D11F9F"/>
    <w:rsid w:val="00D12C7F"/>
    <w:rsid w:val="00D13D1E"/>
    <w:rsid w:val="00D13EE8"/>
    <w:rsid w:val="00D14BAF"/>
    <w:rsid w:val="00D157B5"/>
    <w:rsid w:val="00D15920"/>
    <w:rsid w:val="00D15E72"/>
    <w:rsid w:val="00D1602A"/>
    <w:rsid w:val="00D167AD"/>
    <w:rsid w:val="00D16BE2"/>
    <w:rsid w:val="00D16F45"/>
    <w:rsid w:val="00D17363"/>
    <w:rsid w:val="00D17A14"/>
    <w:rsid w:val="00D21030"/>
    <w:rsid w:val="00D210AA"/>
    <w:rsid w:val="00D2144C"/>
    <w:rsid w:val="00D219AD"/>
    <w:rsid w:val="00D22D4B"/>
    <w:rsid w:val="00D259DC"/>
    <w:rsid w:val="00D275D1"/>
    <w:rsid w:val="00D30223"/>
    <w:rsid w:val="00D31D01"/>
    <w:rsid w:val="00D3272A"/>
    <w:rsid w:val="00D3421F"/>
    <w:rsid w:val="00D34AA5"/>
    <w:rsid w:val="00D3728C"/>
    <w:rsid w:val="00D4013C"/>
    <w:rsid w:val="00D40DAE"/>
    <w:rsid w:val="00D40F8E"/>
    <w:rsid w:val="00D41A2A"/>
    <w:rsid w:val="00D41E90"/>
    <w:rsid w:val="00D41FEE"/>
    <w:rsid w:val="00D42C54"/>
    <w:rsid w:val="00D43098"/>
    <w:rsid w:val="00D450E4"/>
    <w:rsid w:val="00D45A89"/>
    <w:rsid w:val="00D4713C"/>
    <w:rsid w:val="00D50DA8"/>
    <w:rsid w:val="00D533DE"/>
    <w:rsid w:val="00D537B2"/>
    <w:rsid w:val="00D538BE"/>
    <w:rsid w:val="00D546DD"/>
    <w:rsid w:val="00D54E31"/>
    <w:rsid w:val="00D553A4"/>
    <w:rsid w:val="00D56964"/>
    <w:rsid w:val="00D576BC"/>
    <w:rsid w:val="00D57C94"/>
    <w:rsid w:val="00D57D34"/>
    <w:rsid w:val="00D60348"/>
    <w:rsid w:val="00D60FB3"/>
    <w:rsid w:val="00D6138A"/>
    <w:rsid w:val="00D6574E"/>
    <w:rsid w:val="00D6626D"/>
    <w:rsid w:val="00D66881"/>
    <w:rsid w:val="00D70025"/>
    <w:rsid w:val="00D70E87"/>
    <w:rsid w:val="00D722BF"/>
    <w:rsid w:val="00D724A8"/>
    <w:rsid w:val="00D72AD1"/>
    <w:rsid w:val="00D742E9"/>
    <w:rsid w:val="00D74520"/>
    <w:rsid w:val="00D75351"/>
    <w:rsid w:val="00D75EC7"/>
    <w:rsid w:val="00D77083"/>
    <w:rsid w:val="00D812EF"/>
    <w:rsid w:val="00D81548"/>
    <w:rsid w:val="00D827DC"/>
    <w:rsid w:val="00D83846"/>
    <w:rsid w:val="00D839A3"/>
    <w:rsid w:val="00D83C39"/>
    <w:rsid w:val="00D847A1"/>
    <w:rsid w:val="00D859EA"/>
    <w:rsid w:val="00D85BB1"/>
    <w:rsid w:val="00D85DF5"/>
    <w:rsid w:val="00D8652B"/>
    <w:rsid w:val="00D86855"/>
    <w:rsid w:val="00D87085"/>
    <w:rsid w:val="00D872C6"/>
    <w:rsid w:val="00D90876"/>
    <w:rsid w:val="00D910A1"/>
    <w:rsid w:val="00D91BDC"/>
    <w:rsid w:val="00D91FEA"/>
    <w:rsid w:val="00D927BC"/>
    <w:rsid w:val="00D94ABF"/>
    <w:rsid w:val="00D95572"/>
    <w:rsid w:val="00D95FE6"/>
    <w:rsid w:val="00D966F3"/>
    <w:rsid w:val="00D97A39"/>
    <w:rsid w:val="00DA096C"/>
    <w:rsid w:val="00DA1256"/>
    <w:rsid w:val="00DA19B6"/>
    <w:rsid w:val="00DA263A"/>
    <w:rsid w:val="00DA2D00"/>
    <w:rsid w:val="00DA3FAB"/>
    <w:rsid w:val="00DA5987"/>
    <w:rsid w:val="00DB053A"/>
    <w:rsid w:val="00DB338B"/>
    <w:rsid w:val="00DB6155"/>
    <w:rsid w:val="00DB6273"/>
    <w:rsid w:val="00DB6D7D"/>
    <w:rsid w:val="00DB712A"/>
    <w:rsid w:val="00DC4A79"/>
    <w:rsid w:val="00DC4C39"/>
    <w:rsid w:val="00DC4E40"/>
    <w:rsid w:val="00DC63A5"/>
    <w:rsid w:val="00DC6DC0"/>
    <w:rsid w:val="00DC720F"/>
    <w:rsid w:val="00DC7F1D"/>
    <w:rsid w:val="00DD079D"/>
    <w:rsid w:val="00DD2A8F"/>
    <w:rsid w:val="00DD4591"/>
    <w:rsid w:val="00DD519E"/>
    <w:rsid w:val="00DD749A"/>
    <w:rsid w:val="00DE1D1D"/>
    <w:rsid w:val="00DE1D8D"/>
    <w:rsid w:val="00DE237E"/>
    <w:rsid w:val="00DE2CD8"/>
    <w:rsid w:val="00DE3456"/>
    <w:rsid w:val="00DE3D81"/>
    <w:rsid w:val="00DE40E9"/>
    <w:rsid w:val="00DE426E"/>
    <w:rsid w:val="00DE4FA7"/>
    <w:rsid w:val="00DE533D"/>
    <w:rsid w:val="00DE5451"/>
    <w:rsid w:val="00DE5CCB"/>
    <w:rsid w:val="00DE6A99"/>
    <w:rsid w:val="00DE7B33"/>
    <w:rsid w:val="00DF0CA3"/>
    <w:rsid w:val="00DF12B2"/>
    <w:rsid w:val="00DF12F4"/>
    <w:rsid w:val="00DF14AD"/>
    <w:rsid w:val="00DF221B"/>
    <w:rsid w:val="00DF22A9"/>
    <w:rsid w:val="00DF27BE"/>
    <w:rsid w:val="00DF2974"/>
    <w:rsid w:val="00DF2AA8"/>
    <w:rsid w:val="00DF3AC6"/>
    <w:rsid w:val="00DF4DD6"/>
    <w:rsid w:val="00DF57E2"/>
    <w:rsid w:val="00DF5F53"/>
    <w:rsid w:val="00DF61AD"/>
    <w:rsid w:val="00DF7678"/>
    <w:rsid w:val="00DF7A30"/>
    <w:rsid w:val="00DF7C9B"/>
    <w:rsid w:val="00E00172"/>
    <w:rsid w:val="00E001C9"/>
    <w:rsid w:val="00E025AF"/>
    <w:rsid w:val="00E02F5F"/>
    <w:rsid w:val="00E030E8"/>
    <w:rsid w:val="00E047D8"/>
    <w:rsid w:val="00E04822"/>
    <w:rsid w:val="00E049C0"/>
    <w:rsid w:val="00E11459"/>
    <w:rsid w:val="00E11FBF"/>
    <w:rsid w:val="00E13A2F"/>
    <w:rsid w:val="00E1453C"/>
    <w:rsid w:val="00E171BD"/>
    <w:rsid w:val="00E200E5"/>
    <w:rsid w:val="00E20DE8"/>
    <w:rsid w:val="00E21358"/>
    <w:rsid w:val="00E21DD1"/>
    <w:rsid w:val="00E24BD2"/>
    <w:rsid w:val="00E25690"/>
    <w:rsid w:val="00E268C4"/>
    <w:rsid w:val="00E27DEB"/>
    <w:rsid w:val="00E300FD"/>
    <w:rsid w:val="00E32152"/>
    <w:rsid w:val="00E32A03"/>
    <w:rsid w:val="00E32D76"/>
    <w:rsid w:val="00E330D7"/>
    <w:rsid w:val="00E343D7"/>
    <w:rsid w:val="00E34A0A"/>
    <w:rsid w:val="00E35441"/>
    <w:rsid w:val="00E359E3"/>
    <w:rsid w:val="00E3766D"/>
    <w:rsid w:val="00E4091B"/>
    <w:rsid w:val="00E418D5"/>
    <w:rsid w:val="00E41B95"/>
    <w:rsid w:val="00E43624"/>
    <w:rsid w:val="00E43F5F"/>
    <w:rsid w:val="00E457D8"/>
    <w:rsid w:val="00E46AC0"/>
    <w:rsid w:val="00E47151"/>
    <w:rsid w:val="00E5008B"/>
    <w:rsid w:val="00E50935"/>
    <w:rsid w:val="00E50D53"/>
    <w:rsid w:val="00E52199"/>
    <w:rsid w:val="00E553DC"/>
    <w:rsid w:val="00E56F39"/>
    <w:rsid w:val="00E5760B"/>
    <w:rsid w:val="00E60A92"/>
    <w:rsid w:val="00E61E3D"/>
    <w:rsid w:val="00E62D0B"/>
    <w:rsid w:val="00E65F1B"/>
    <w:rsid w:val="00E671AA"/>
    <w:rsid w:val="00E72266"/>
    <w:rsid w:val="00E735C0"/>
    <w:rsid w:val="00E73939"/>
    <w:rsid w:val="00E73F51"/>
    <w:rsid w:val="00E75013"/>
    <w:rsid w:val="00E75774"/>
    <w:rsid w:val="00E7627A"/>
    <w:rsid w:val="00E80815"/>
    <w:rsid w:val="00E8200C"/>
    <w:rsid w:val="00E82E89"/>
    <w:rsid w:val="00E837C6"/>
    <w:rsid w:val="00E84744"/>
    <w:rsid w:val="00E84962"/>
    <w:rsid w:val="00E84E99"/>
    <w:rsid w:val="00E85020"/>
    <w:rsid w:val="00E85E38"/>
    <w:rsid w:val="00E8630C"/>
    <w:rsid w:val="00E86B31"/>
    <w:rsid w:val="00E9088E"/>
    <w:rsid w:val="00E91091"/>
    <w:rsid w:val="00E91326"/>
    <w:rsid w:val="00E929F0"/>
    <w:rsid w:val="00E92DD4"/>
    <w:rsid w:val="00E94FBE"/>
    <w:rsid w:val="00E95559"/>
    <w:rsid w:val="00E9766C"/>
    <w:rsid w:val="00EA07A5"/>
    <w:rsid w:val="00EA14E3"/>
    <w:rsid w:val="00EA1C88"/>
    <w:rsid w:val="00EA2A7C"/>
    <w:rsid w:val="00EA4ED9"/>
    <w:rsid w:val="00EA5E41"/>
    <w:rsid w:val="00EA72BF"/>
    <w:rsid w:val="00EB00AF"/>
    <w:rsid w:val="00EB05D1"/>
    <w:rsid w:val="00EB51C0"/>
    <w:rsid w:val="00EB55E1"/>
    <w:rsid w:val="00EB69AE"/>
    <w:rsid w:val="00EB6B71"/>
    <w:rsid w:val="00EB751C"/>
    <w:rsid w:val="00EB755B"/>
    <w:rsid w:val="00EC159E"/>
    <w:rsid w:val="00EC260A"/>
    <w:rsid w:val="00EC2817"/>
    <w:rsid w:val="00EC2B26"/>
    <w:rsid w:val="00EC3D38"/>
    <w:rsid w:val="00EC42B0"/>
    <w:rsid w:val="00EC4C0C"/>
    <w:rsid w:val="00EC5BC9"/>
    <w:rsid w:val="00EC62FA"/>
    <w:rsid w:val="00EC70E0"/>
    <w:rsid w:val="00EC7239"/>
    <w:rsid w:val="00EC73AC"/>
    <w:rsid w:val="00ED082C"/>
    <w:rsid w:val="00ED32D7"/>
    <w:rsid w:val="00ED3E69"/>
    <w:rsid w:val="00ED5130"/>
    <w:rsid w:val="00ED523D"/>
    <w:rsid w:val="00ED58FF"/>
    <w:rsid w:val="00EE01DE"/>
    <w:rsid w:val="00EE108C"/>
    <w:rsid w:val="00EE2692"/>
    <w:rsid w:val="00EE2A0C"/>
    <w:rsid w:val="00EE2D3D"/>
    <w:rsid w:val="00EE3C1E"/>
    <w:rsid w:val="00EE4046"/>
    <w:rsid w:val="00EE5EBD"/>
    <w:rsid w:val="00EE63FE"/>
    <w:rsid w:val="00EE6A05"/>
    <w:rsid w:val="00EE746D"/>
    <w:rsid w:val="00EE7648"/>
    <w:rsid w:val="00EF08AC"/>
    <w:rsid w:val="00EF0ED5"/>
    <w:rsid w:val="00EF1784"/>
    <w:rsid w:val="00EF18AE"/>
    <w:rsid w:val="00EF2048"/>
    <w:rsid w:val="00EF27B4"/>
    <w:rsid w:val="00EF3609"/>
    <w:rsid w:val="00EF3FC6"/>
    <w:rsid w:val="00EF4359"/>
    <w:rsid w:val="00EF46C4"/>
    <w:rsid w:val="00F001AD"/>
    <w:rsid w:val="00F009DD"/>
    <w:rsid w:val="00F011E3"/>
    <w:rsid w:val="00F017B5"/>
    <w:rsid w:val="00F02C60"/>
    <w:rsid w:val="00F0320D"/>
    <w:rsid w:val="00F05A93"/>
    <w:rsid w:val="00F05C7C"/>
    <w:rsid w:val="00F07A50"/>
    <w:rsid w:val="00F102BD"/>
    <w:rsid w:val="00F105A6"/>
    <w:rsid w:val="00F10BFC"/>
    <w:rsid w:val="00F11281"/>
    <w:rsid w:val="00F13A44"/>
    <w:rsid w:val="00F13CDA"/>
    <w:rsid w:val="00F146E6"/>
    <w:rsid w:val="00F1494D"/>
    <w:rsid w:val="00F1611D"/>
    <w:rsid w:val="00F16645"/>
    <w:rsid w:val="00F17945"/>
    <w:rsid w:val="00F20370"/>
    <w:rsid w:val="00F20E32"/>
    <w:rsid w:val="00F2270B"/>
    <w:rsid w:val="00F227A4"/>
    <w:rsid w:val="00F22A7C"/>
    <w:rsid w:val="00F24DE6"/>
    <w:rsid w:val="00F2522C"/>
    <w:rsid w:val="00F27DF7"/>
    <w:rsid w:val="00F30760"/>
    <w:rsid w:val="00F31402"/>
    <w:rsid w:val="00F3299B"/>
    <w:rsid w:val="00F3442C"/>
    <w:rsid w:val="00F35A19"/>
    <w:rsid w:val="00F35B3E"/>
    <w:rsid w:val="00F35BFB"/>
    <w:rsid w:val="00F36351"/>
    <w:rsid w:val="00F36D93"/>
    <w:rsid w:val="00F37848"/>
    <w:rsid w:val="00F40E0C"/>
    <w:rsid w:val="00F40FA1"/>
    <w:rsid w:val="00F41872"/>
    <w:rsid w:val="00F42C09"/>
    <w:rsid w:val="00F43171"/>
    <w:rsid w:val="00F460E1"/>
    <w:rsid w:val="00F462BF"/>
    <w:rsid w:val="00F53207"/>
    <w:rsid w:val="00F538C0"/>
    <w:rsid w:val="00F54D0D"/>
    <w:rsid w:val="00F5597A"/>
    <w:rsid w:val="00F55A9A"/>
    <w:rsid w:val="00F5735F"/>
    <w:rsid w:val="00F575CF"/>
    <w:rsid w:val="00F61416"/>
    <w:rsid w:val="00F6228D"/>
    <w:rsid w:val="00F64C00"/>
    <w:rsid w:val="00F64ED3"/>
    <w:rsid w:val="00F65DF9"/>
    <w:rsid w:val="00F66B0E"/>
    <w:rsid w:val="00F66C49"/>
    <w:rsid w:val="00F673AB"/>
    <w:rsid w:val="00F67E7D"/>
    <w:rsid w:val="00F70471"/>
    <w:rsid w:val="00F70698"/>
    <w:rsid w:val="00F71A82"/>
    <w:rsid w:val="00F71FFC"/>
    <w:rsid w:val="00F724BA"/>
    <w:rsid w:val="00F72A3A"/>
    <w:rsid w:val="00F72D75"/>
    <w:rsid w:val="00F72E8F"/>
    <w:rsid w:val="00F72F6D"/>
    <w:rsid w:val="00F72FFF"/>
    <w:rsid w:val="00F73874"/>
    <w:rsid w:val="00F742EC"/>
    <w:rsid w:val="00F750A5"/>
    <w:rsid w:val="00F7520D"/>
    <w:rsid w:val="00F75E46"/>
    <w:rsid w:val="00F766AC"/>
    <w:rsid w:val="00F7689C"/>
    <w:rsid w:val="00F76F4B"/>
    <w:rsid w:val="00F77060"/>
    <w:rsid w:val="00F802FD"/>
    <w:rsid w:val="00F82460"/>
    <w:rsid w:val="00F84795"/>
    <w:rsid w:val="00F85784"/>
    <w:rsid w:val="00F86ACC"/>
    <w:rsid w:val="00F86EA6"/>
    <w:rsid w:val="00F8715B"/>
    <w:rsid w:val="00F87DE2"/>
    <w:rsid w:val="00F9028F"/>
    <w:rsid w:val="00F91D58"/>
    <w:rsid w:val="00F9339C"/>
    <w:rsid w:val="00F93581"/>
    <w:rsid w:val="00F9378D"/>
    <w:rsid w:val="00F94208"/>
    <w:rsid w:val="00F970B8"/>
    <w:rsid w:val="00FA0349"/>
    <w:rsid w:val="00FA1572"/>
    <w:rsid w:val="00FA1711"/>
    <w:rsid w:val="00FA2C27"/>
    <w:rsid w:val="00FA31B7"/>
    <w:rsid w:val="00FA40EF"/>
    <w:rsid w:val="00FA4582"/>
    <w:rsid w:val="00FA5962"/>
    <w:rsid w:val="00FA5AEA"/>
    <w:rsid w:val="00FB0066"/>
    <w:rsid w:val="00FB0908"/>
    <w:rsid w:val="00FB0E5A"/>
    <w:rsid w:val="00FB1986"/>
    <w:rsid w:val="00FB31AA"/>
    <w:rsid w:val="00FB3C88"/>
    <w:rsid w:val="00FB5A13"/>
    <w:rsid w:val="00FB653A"/>
    <w:rsid w:val="00FB6D89"/>
    <w:rsid w:val="00FC15DE"/>
    <w:rsid w:val="00FC17A8"/>
    <w:rsid w:val="00FC2F7E"/>
    <w:rsid w:val="00FC34EC"/>
    <w:rsid w:val="00FC3A1E"/>
    <w:rsid w:val="00FC3F53"/>
    <w:rsid w:val="00FC41D0"/>
    <w:rsid w:val="00FC482A"/>
    <w:rsid w:val="00FC4D41"/>
    <w:rsid w:val="00FC5521"/>
    <w:rsid w:val="00FC7D67"/>
    <w:rsid w:val="00FD08C9"/>
    <w:rsid w:val="00FD1E15"/>
    <w:rsid w:val="00FD410A"/>
    <w:rsid w:val="00FD48DF"/>
    <w:rsid w:val="00FD5C78"/>
    <w:rsid w:val="00FD61B2"/>
    <w:rsid w:val="00FD7EC3"/>
    <w:rsid w:val="00FE1BCB"/>
    <w:rsid w:val="00FE22B9"/>
    <w:rsid w:val="00FE2760"/>
    <w:rsid w:val="00FE3B49"/>
    <w:rsid w:val="00FE4ACF"/>
    <w:rsid w:val="00FE5B6D"/>
    <w:rsid w:val="00FE723C"/>
    <w:rsid w:val="00FE7709"/>
    <w:rsid w:val="00FF048E"/>
    <w:rsid w:val="00FF1ABD"/>
    <w:rsid w:val="00FF1DDE"/>
    <w:rsid w:val="00FF20F6"/>
    <w:rsid w:val="00FF250F"/>
    <w:rsid w:val="00FF3B53"/>
    <w:rsid w:val="00FF4AEB"/>
    <w:rsid w:val="00FF4D63"/>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styleId="Hyperlink">
    <w:name w:val="Hyperlink"/>
    <w:basedOn w:val="DefaultParagraphFont"/>
    <w:uiPriority w:val="99"/>
    <w:unhideWhenUsed/>
    <w:rsid w:val="005F15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FA"/>
    <w:rPr>
      <w:sz w:val="22"/>
      <w:szCs w:val="22"/>
    </w:rPr>
  </w:style>
  <w:style w:type="paragraph" w:styleId="Heading1">
    <w:name w:val="heading 1"/>
    <w:basedOn w:val="Normal"/>
    <w:next w:val="Normal"/>
    <w:link w:val="Heading1Char"/>
    <w:qFormat/>
    <w:rsid w:val="00195C51"/>
    <w:pPr>
      <w:keepNext/>
      <w:spacing w:line="198" w:lineRule="auto"/>
      <w:jc w:val="center"/>
      <w:outlineLvl w:val="0"/>
    </w:pPr>
    <w:rPr>
      <w:rFonts w:ascii="Times New Roman" w:eastAsia="Times New Roman" w:hAnsi="Times New Roman"/>
      <w:b/>
      <w:bCs/>
      <w:sz w:val="20"/>
      <w:szCs w:val="24"/>
    </w:rPr>
  </w:style>
  <w:style w:type="paragraph" w:styleId="Heading2">
    <w:name w:val="heading 2"/>
    <w:basedOn w:val="Normal"/>
    <w:next w:val="Normal"/>
    <w:qFormat/>
    <w:rsid w:val="000E4ED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5C51"/>
    <w:pPr>
      <w:tabs>
        <w:tab w:val="left" w:pos="-1440"/>
      </w:tabs>
      <w:spacing w:line="198" w:lineRule="auto"/>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95C51"/>
    <w:rPr>
      <w:rFonts w:ascii="Times New Roman" w:eastAsia="Times New Roman" w:hAnsi="Times New Roman"/>
      <w:sz w:val="22"/>
    </w:rPr>
  </w:style>
  <w:style w:type="paragraph" w:styleId="Header">
    <w:name w:val="header"/>
    <w:basedOn w:val="Normal"/>
    <w:link w:val="HeaderChar"/>
    <w:unhideWhenUsed/>
    <w:rsid w:val="00195C51"/>
    <w:pPr>
      <w:tabs>
        <w:tab w:val="center" w:pos="4680"/>
        <w:tab w:val="right" w:pos="9360"/>
      </w:tabs>
    </w:pPr>
  </w:style>
  <w:style w:type="character" w:customStyle="1" w:styleId="HeaderChar">
    <w:name w:val="Header Char"/>
    <w:basedOn w:val="DefaultParagraphFont"/>
    <w:link w:val="Header"/>
    <w:rsid w:val="00195C51"/>
    <w:rPr>
      <w:sz w:val="22"/>
      <w:szCs w:val="22"/>
    </w:rPr>
  </w:style>
  <w:style w:type="paragraph" w:styleId="Footer">
    <w:name w:val="footer"/>
    <w:basedOn w:val="Normal"/>
    <w:link w:val="FooterChar"/>
    <w:uiPriority w:val="99"/>
    <w:unhideWhenUsed/>
    <w:rsid w:val="00195C51"/>
    <w:pPr>
      <w:tabs>
        <w:tab w:val="center" w:pos="4680"/>
        <w:tab w:val="right" w:pos="9360"/>
      </w:tabs>
    </w:pPr>
  </w:style>
  <w:style w:type="character" w:customStyle="1" w:styleId="FooterChar">
    <w:name w:val="Footer Char"/>
    <w:basedOn w:val="DefaultParagraphFont"/>
    <w:link w:val="Footer"/>
    <w:uiPriority w:val="99"/>
    <w:rsid w:val="00195C51"/>
    <w:rPr>
      <w:sz w:val="22"/>
      <w:szCs w:val="22"/>
    </w:rPr>
  </w:style>
  <w:style w:type="character" w:customStyle="1" w:styleId="Heading1Char">
    <w:name w:val="Heading 1 Char"/>
    <w:basedOn w:val="DefaultParagraphFont"/>
    <w:link w:val="Heading1"/>
    <w:rsid w:val="00195C51"/>
    <w:rPr>
      <w:rFonts w:ascii="Times New Roman" w:eastAsia="Times New Roman" w:hAnsi="Times New Roman"/>
      <w:b/>
      <w:bCs/>
      <w:szCs w:val="24"/>
    </w:rPr>
  </w:style>
  <w:style w:type="paragraph" w:styleId="Title">
    <w:name w:val="Title"/>
    <w:basedOn w:val="Normal"/>
    <w:link w:val="TitleChar"/>
    <w:qFormat/>
    <w:rsid w:val="00195C51"/>
    <w:pPr>
      <w:spacing w:line="198"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195C51"/>
    <w:rPr>
      <w:rFonts w:ascii="Times New Roman" w:eastAsia="Times New Roman" w:hAnsi="Times New Roman"/>
      <w:b/>
      <w:bCs/>
      <w:sz w:val="22"/>
      <w:szCs w:val="24"/>
    </w:rPr>
  </w:style>
  <w:style w:type="paragraph" w:styleId="Subtitle">
    <w:name w:val="Subtitle"/>
    <w:basedOn w:val="Normal"/>
    <w:link w:val="SubtitleChar"/>
    <w:uiPriority w:val="11"/>
    <w:qFormat/>
    <w:rsid w:val="005E2B5E"/>
    <w:pPr>
      <w:jc w:val="center"/>
    </w:pPr>
    <w:rPr>
      <w:rFonts w:ascii="Arial Narrow" w:eastAsia="Times New Roman" w:hAnsi="Arial Narrow"/>
      <w:b/>
      <w:spacing w:val="-5"/>
      <w:sz w:val="24"/>
      <w:szCs w:val="20"/>
    </w:rPr>
  </w:style>
  <w:style w:type="character" w:customStyle="1" w:styleId="SubtitleChar">
    <w:name w:val="Subtitle Char"/>
    <w:basedOn w:val="DefaultParagraphFont"/>
    <w:link w:val="Subtitle"/>
    <w:uiPriority w:val="11"/>
    <w:rsid w:val="005E2B5E"/>
    <w:rPr>
      <w:rFonts w:ascii="Arial Narrow" w:eastAsia="Times New Roman" w:hAnsi="Arial Narrow"/>
      <w:b/>
      <w:spacing w:val="-5"/>
      <w:sz w:val="24"/>
    </w:rPr>
  </w:style>
  <w:style w:type="paragraph" w:styleId="BalloonText">
    <w:name w:val="Balloon Text"/>
    <w:basedOn w:val="Normal"/>
    <w:semiHidden/>
    <w:rsid w:val="00A348B8"/>
    <w:rPr>
      <w:rFonts w:ascii="Tahoma" w:hAnsi="Tahoma" w:cs="Tahoma"/>
      <w:sz w:val="16"/>
      <w:szCs w:val="16"/>
    </w:rPr>
  </w:style>
  <w:style w:type="character" w:styleId="CommentReference">
    <w:name w:val="annotation reference"/>
    <w:basedOn w:val="DefaultParagraphFont"/>
    <w:semiHidden/>
    <w:rsid w:val="00A733FD"/>
    <w:rPr>
      <w:sz w:val="16"/>
      <w:szCs w:val="16"/>
    </w:rPr>
  </w:style>
  <w:style w:type="paragraph" w:styleId="CommentText">
    <w:name w:val="annotation text"/>
    <w:basedOn w:val="Normal"/>
    <w:semiHidden/>
    <w:rsid w:val="00A733FD"/>
    <w:rPr>
      <w:rFonts w:ascii="Times New Roman" w:eastAsia="Times New Roman" w:hAnsi="Times New Roman"/>
      <w:sz w:val="20"/>
      <w:szCs w:val="20"/>
    </w:rPr>
  </w:style>
  <w:style w:type="table" w:styleId="TableGrid">
    <w:name w:val="Table Grid"/>
    <w:basedOn w:val="TableNormal"/>
    <w:uiPriority w:val="59"/>
    <w:rsid w:val="00E145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72159"/>
    <w:pPr>
      <w:spacing w:before="100" w:beforeAutospacing="1" w:after="100" w:afterAutospacing="1"/>
    </w:pPr>
    <w:rPr>
      <w:rFonts w:ascii="Times New Roman" w:eastAsia="Times New Roman" w:hAnsi="Times New Roman"/>
      <w:sz w:val="24"/>
      <w:szCs w:val="24"/>
    </w:rPr>
  </w:style>
  <w:style w:type="character" w:styleId="FootnoteReference">
    <w:name w:val="footnote reference"/>
    <w:basedOn w:val="DefaultParagraphFont"/>
    <w:semiHidden/>
    <w:rsid w:val="00207848"/>
  </w:style>
  <w:style w:type="character" w:customStyle="1" w:styleId="A5">
    <w:name w:val="A5"/>
    <w:rsid w:val="00207848"/>
    <w:rPr>
      <w:color w:val="211D1E"/>
      <w:sz w:val="20"/>
    </w:rPr>
  </w:style>
  <w:style w:type="character" w:customStyle="1" w:styleId="hcdel1">
    <w:name w:val="hcdel1"/>
    <w:basedOn w:val="DefaultParagraphFont"/>
    <w:rsid w:val="00920670"/>
    <w:rPr>
      <w:strike/>
      <w:color w:val="FF0000"/>
    </w:rPr>
  </w:style>
  <w:style w:type="character" w:customStyle="1" w:styleId="hcadd1">
    <w:name w:val="hcadd1"/>
    <w:basedOn w:val="DefaultParagraphFont"/>
    <w:rsid w:val="00920670"/>
    <w:rPr>
      <w:shd w:val="clear" w:color="auto" w:fill="00FF00"/>
    </w:rPr>
  </w:style>
  <w:style w:type="character" w:customStyle="1" w:styleId="apple-style-span">
    <w:name w:val="apple-style-span"/>
    <w:basedOn w:val="DefaultParagraphFont"/>
    <w:rsid w:val="008D4443"/>
  </w:style>
  <w:style w:type="character" w:customStyle="1" w:styleId="apple-converted-space">
    <w:name w:val="apple-converted-space"/>
    <w:basedOn w:val="DefaultParagraphFont"/>
    <w:rsid w:val="008D4443"/>
  </w:style>
  <w:style w:type="character" w:customStyle="1" w:styleId="hcdel">
    <w:name w:val="hcdel"/>
    <w:basedOn w:val="DefaultParagraphFont"/>
    <w:rsid w:val="008D4443"/>
  </w:style>
  <w:style w:type="character" w:customStyle="1" w:styleId="hcadd">
    <w:name w:val="hcadd"/>
    <w:basedOn w:val="DefaultParagraphFont"/>
    <w:rsid w:val="008D4443"/>
  </w:style>
  <w:style w:type="paragraph" w:styleId="ListParagraph">
    <w:name w:val="List Paragraph"/>
    <w:basedOn w:val="Normal"/>
    <w:uiPriority w:val="34"/>
    <w:qFormat/>
    <w:rsid w:val="000B0158"/>
    <w:pPr>
      <w:ind w:left="720"/>
      <w:contextualSpacing/>
    </w:pPr>
  </w:style>
  <w:style w:type="paragraph" w:styleId="PlainText">
    <w:name w:val="Plain Text"/>
    <w:basedOn w:val="Normal"/>
    <w:link w:val="PlainTextChar"/>
    <w:rsid w:val="00404539"/>
    <w:rPr>
      <w:rFonts w:ascii="Courier New" w:eastAsia="Times New Roman" w:hAnsi="Courier New" w:cs="Courier New"/>
      <w:sz w:val="20"/>
      <w:szCs w:val="20"/>
    </w:rPr>
  </w:style>
  <w:style w:type="character" w:customStyle="1" w:styleId="PlainTextChar">
    <w:name w:val="Plain Text Char"/>
    <w:basedOn w:val="DefaultParagraphFont"/>
    <w:link w:val="PlainText"/>
    <w:rsid w:val="00404539"/>
    <w:rPr>
      <w:rFonts w:ascii="Courier New" w:eastAsia="Times New Roman" w:hAnsi="Courier New" w:cs="Courier New"/>
    </w:rPr>
  </w:style>
  <w:style w:type="character" w:customStyle="1" w:styleId="diff-html-added">
    <w:name w:val="diff-html-added"/>
    <w:basedOn w:val="DefaultParagraphFont"/>
    <w:rsid w:val="003460FB"/>
    <w:rPr>
      <w:sz w:val="24"/>
      <w:szCs w:val="24"/>
      <w:shd w:val="clear" w:color="auto" w:fill="CCFFCC"/>
    </w:rPr>
  </w:style>
  <w:style w:type="character" w:customStyle="1" w:styleId="allotherscourse1">
    <w:name w:val="all_others_course1"/>
    <w:basedOn w:val="DefaultParagraphFont"/>
    <w:rsid w:val="005E61C5"/>
    <w:rPr>
      <w:rFonts w:ascii="Courier New" w:hAnsi="Courier New" w:cs="Courier New" w:hint="default"/>
      <w:i w:val="0"/>
      <w:iCs w:val="0"/>
      <w:color w:val="000000"/>
      <w:shd w:val="clear" w:color="auto" w:fill="FCF8F5"/>
    </w:rPr>
  </w:style>
  <w:style w:type="character" w:styleId="Hyperlink">
    <w:name w:val="Hyperlink"/>
    <w:basedOn w:val="DefaultParagraphFont"/>
    <w:uiPriority w:val="99"/>
    <w:unhideWhenUsed/>
    <w:rsid w:val="005F1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1573">
      <w:bodyDiv w:val="1"/>
      <w:marLeft w:val="0"/>
      <w:marRight w:val="0"/>
      <w:marTop w:val="0"/>
      <w:marBottom w:val="0"/>
      <w:divBdr>
        <w:top w:val="none" w:sz="0" w:space="0" w:color="auto"/>
        <w:left w:val="none" w:sz="0" w:space="0" w:color="auto"/>
        <w:bottom w:val="none" w:sz="0" w:space="0" w:color="auto"/>
        <w:right w:val="none" w:sz="0" w:space="0" w:color="auto"/>
      </w:divBdr>
    </w:div>
    <w:div w:id="155650419">
      <w:bodyDiv w:val="1"/>
      <w:marLeft w:val="0"/>
      <w:marRight w:val="0"/>
      <w:marTop w:val="0"/>
      <w:marBottom w:val="0"/>
      <w:divBdr>
        <w:top w:val="none" w:sz="0" w:space="0" w:color="auto"/>
        <w:left w:val="none" w:sz="0" w:space="0" w:color="auto"/>
        <w:bottom w:val="none" w:sz="0" w:space="0" w:color="auto"/>
        <w:right w:val="none" w:sz="0" w:space="0" w:color="auto"/>
      </w:divBdr>
    </w:div>
    <w:div w:id="174851882">
      <w:bodyDiv w:val="1"/>
      <w:marLeft w:val="0"/>
      <w:marRight w:val="0"/>
      <w:marTop w:val="0"/>
      <w:marBottom w:val="0"/>
      <w:divBdr>
        <w:top w:val="none" w:sz="0" w:space="0" w:color="auto"/>
        <w:left w:val="none" w:sz="0" w:space="0" w:color="auto"/>
        <w:bottom w:val="none" w:sz="0" w:space="0" w:color="auto"/>
        <w:right w:val="none" w:sz="0" w:space="0" w:color="auto"/>
      </w:divBdr>
    </w:div>
    <w:div w:id="251012877">
      <w:bodyDiv w:val="1"/>
      <w:marLeft w:val="0"/>
      <w:marRight w:val="0"/>
      <w:marTop w:val="0"/>
      <w:marBottom w:val="0"/>
      <w:divBdr>
        <w:top w:val="none" w:sz="0" w:space="0" w:color="auto"/>
        <w:left w:val="none" w:sz="0" w:space="0" w:color="auto"/>
        <w:bottom w:val="none" w:sz="0" w:space="0" w:color="auto"/>
        <w:right w:val="none" w:sz="0" w:space="0" w:color="auto"/>
      </w:divBdr>
    </w:div>
    <w:div w:id="358972698">
      <w:bodyDiv w:val="1"/>
      <w:marLeft w:val="0"/>
      <w:marRight w:val="0"/>
      <w:marTop w:val="0"/>
      <w:marBottom w:val="0"/>
      <w:divBdr>
        <w:top w:val="none" w:sz="0" w:space="0" w:color="auto"/>
        <w:left w:val="none" w:sz="0" w:space="0" w:color="auto"/>
        <w:bottom w:val="none" w:sz="0" w:space="0" w:color="auto"/>
        <w:right w:val="none" w:sz="0" w:space="0" w:color="auto"/>
      </w:divBdr>
    </w:div>
    <w:div w:id="414864334">
      <w:bodyDiv w:val="1"/>
      <w:marLeft w:val="0"/>
      <w:marRight w:val="0"/>
      <w:marTop w:val="0"/>
      <w:marBottom w:val="0"/>
      <w:divBdr>
        <w:top w:val="none" w:sz="0" w:space="0" w:color="auto"/>
        <w:left w:val="none" w:sz="0" w:space="0" w:color="auto"/>
        <w:bottom w:val="none" w:sz="0" w:space="0" w:color="auto"/>
        <w:right w:val="none" w:sz="0" w:space="0" w:color="auto"/>
      </w:divBdr>
    </w:div>
    <w:div w:id="659770181">
      <w:bodyDiv w:val="1"/>
      <w:marLeft w:val="0"/>
      <w:marRight w:val="0"/>
      <w:marTop w:val="0"/>
      <w:marBottom w:val="0"/>
      <w:divBdr>
        <w:top w:val="none" w:sz="0" w:space="0" w:color="auto"/>
        <w:left w:val="none" w:sz="0" w:space="0" w:color="auto"/>
        <w:bottom w:val="none" w:sz="0" w:space="0" w:color="auto"/>
        <w:right w:val="none" w:sz="0" w:space="0" w:color="auto"/>
      </w:divBdr>
    </w:div>
    <w:div w:id="674263637">
      <w:bodyDiv w:val="1"/>
      <w:marLeft w:val="0"/>
      <w:marRight w:val="0"/>
      <w:marTop w:val="0"/>
      <w:marBottom w:val="0"/>
      <w:divBdr>
        <w:top w:val="none" w:sz="0" w:space="0" w:color="auto"/>
        <w:left w:val="none" w:sz="0" w:space="0" w:color="auto"/>
        <w:bottom w:val="none" w:sz="0" w:space="0" w:color="auto"/>
        <w:right w:val="none" w:sz="0" w:space="0" w:color="auto"/>
      </w:divBdr>
      <w:divsChild>
        <w:div w:id="262157093">
          <w:marLeft w:val="150"/>
          <w:marRight w:val="150"/>
          <w:marTop w:val="150"/>
          <w:marBottom w:val="150"/>
          <w:divBdr>
            <w:top w:val="none" w:sz="0" w:space="0" w:color="auto"/>
            <w:left w:val="none" w:sz="0" w:space="0" w:color="auto"/>
            <w:bottom w:val="none" w:sz="0" w:space="0" w:color="auto"/>
            <w:right w:val="none" w:sz="0" w:space="0" w:color="auto"/>
          </w:divBdr>
          <w:divsChild>
            <w:div w:id="1212573590">
              <w:marLeft w:val="0"/>
              <w:marRight w:val="0"/>
              <w:marTop w:val="0"/>
              <w:marBottom w:val="0"/>
              <w:divBdr>
                <w:top w:val="none" w:sz="0" w:space="0" w:color="auto"/>
                <w:left w:val="none" w:sz="0" w:space="0" w:color="auto"/>
                <w:bottom w:val="none" w:sz="0" w:space="0" w:color="auto"/>
                <w:right w:val="none" w:sz="0" w:space="0" w:color="auto"/>
              </w:divBdr>
              <w:divsChild>
                <w:div w:id="2067875496">
                  <w:marLeft w:val="0"/>
                  <w:marRight w:val="0"/>
                  <w:marTop w:val="0"/>
                  <w:marBottom w:val="0"/>
                  <w:divBdr>
                    <w:top w:val="none" w:sz="0" w:space="0" w:color="auto"/>
                    <w:left w:val="none" w:sz="0" w:space="0" w:color="auto"/>
                    <w:bottom w:val="none" w:sz="0" w:space="0" w:color="auto"/>
                    <w:right w:val="none" w:sz="0" w:space="0" w:color="auto"/>
                  </w:divBdr>
                  <w:divsChild>
                    <w:div w:id="288047606">
                      <w:marLeft w:val="720"/>
                      <w:marRight w:val="0"/>
                      <w:marTop w:val="0"/>
                      <w:marBottom w:val="0"/>
                      <w:divBdr>
                        <w:top w:val="none" w:sz="0" w:space="0" w:color="auto"/>
                        <w:left w:val="none" w:sz="0" w:space="0" w:color="auto"/>
                        <w:bottom w:val="none" w:sz="0" w:space="0" w:color="auto"/>
                        <w:right w:val="none" w:sz="0" w:space="0" w:color="auto"/>
                      </w:divBdr>
                    </w:div>
                    <w:div w:id="366956182">
                      <w:marLeft w:val="720"/>
                      <w:marRight w:val="0"/>
                      <w:marTop w:val="0"/>
                      <w:marBottom w:val="0"/>
                      <w:divBdr>
                        <w:top w:val="none" w:sz="0" w:space="0" w:color="auto"/>
                        <w:left w:val="none" w:sz="0" w:space="0" w:color="auto"/>
                        <w:bottom w:val="none" w:sz="0" w:space="0" w:color="auto"/>
                        <w:right w:val="none" w:sz="0" w:space="0" w:color="auto"/>
                      </w:divBdr>
                    </w:div>
                    <w:div w:id="1961375233">
                      <w:marLeft w:val="720"/>
                      <w:marRight w:val="0"/>
                      <w:marTop w:val="0"/>
                      <w:marBottom w:val="0"/>
                      <w:divBdr>
                        <w:top w:val="none" w:sz="0" w:space="0" w:color="auto"/>
                        <w:left w:val="none" w:sz="0" w:space="0" w:color="auto"/>
                        <w:bottom w:val="none" w:sz="0" w:space="0" w:color="auto"/>
                        <w:right w:val="none" w:sz="0" w:space="0" w:color="auto"/>
                      </w:divBdr>
                    </w:div>
                    <w:div w:id="1277255058">
                      <w:marLeft w:val="720"/>
                      <w:marRight w:val="0"/>
                      <w:marTop w:val="0"/>
                      <w:marBottom w:val="0"/>
                      <w:divBdr>
                        <w:top w:val="none" w:sz="0" w:space="0" w:color="auto"/>
                        <w:left w:val="none" w:sz="0" w:space="0" w:color="auto"/>
                        <w:bottom w:val="none" w:sz="0" w:space="0" w:color="auto"/>
                        <w:right w:val="none" w:sz="0" w:space="0" w:color="auto"/>
                      </w:divBdr>
                    </w:div>
                    <w:div w:id="1473328743">
                      <w:marLeft w:val="1080"/>
                      <w:marRight w:val="0"/>
                      <w:marTop w:val="0"/>
                      <w:marBottom w:val="0"/>
                      <w:divBdr>
                        <w:top w:val="none" w:sz="0" w:space="0" w:color="auto"/>
                        <w:left w:val="none" w:sz="0" w:space="0" w:color="auto"/>
                        <w:bottom w:val="none" w:sz="0" w:space="0" w:color="auto"/>
                        <w:right w:val="none" w:sz="0" w:space="0" w:color="auto"/>
                      </w:divBdr>
                    </w:div>
                    <w:div w:id="584072919">
                      <w:marLeft w:val="1080"/>
                      <w:marRight w:val="0"/>
                      <w:marTop w:val="0"/>
                      <w:marBottom w:val="0"/>
                      <w:divBdr>
                        <w:top w:val="none" w:sz="0" w:space="0" w:color="auto"/>
                        <w:left w:val="none" w:sz="0" w:space="0" w:color="auto"/>
                        <w:bottom w:val="none" w:sz="0" w:space="0" w:color="auto"/>
                        <w:right w:val="none" w:sz="0" w:space="0" w:color="auto"/>
                      </w:divBdr>
                    </w:div>
                    <w:div w:id="14920181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4994">
      <w:bodyDiv w:val="1"/>
      <w:marLeft w:val="0"/>
      <w:marRight w:val="0"/>
      <w:marTop w:val="0"/>
      <w:marBottom w:val="0"/>
      <w:divBdr>
        <w:top w:val="none" w:sz="0" w:space="0" w:color="auto"/>
        <w:left w:val="none" w:sz="0" w:space="0" w:color="auto"/>
        <w:bottom w:val="none" w:sz="0" w:space="0" w:color="auto"/>
        <w:right w:val="none" w:sz="0" w:space="0" w:color="auto"/>
      </w:divBdr>
    </w:div>
    <w:div w:id="729037732">
      <w:bodyDiv w:val="1"/>
      <w:marLeft w:val="0"/>
      <w:marRight w:val="0"/>
      <w:marTop w:val="0"/>
      <w:marBottom w:val="0"/>
      <w:divBdr>
        <w:top w:val="none" w:sz="0" w:space="0" w:color="auto"/>
        <w:left w:val="none" w:sz="0" w:space="0" w:color="auto"/>
        <w:bottom w:val="none" w:sz="0" w:space="0" w:color="auto"/>
        <w:right w:val="none" w:sz="0" w:space="0" w:color="auto"/>
      </w:divBdr>
    </w:div>
    <w:div w:id="804078981">
      <w:bodyDiv w:val="1"/>
      <w:marLeft w:val="0"/>
      <w:marRight w:val="0"/>
      <w:marTop w:val="0"/>
      <w:marBottom w:val="0"/>
      <w:divBdr>
        <w:top w:val="none" w:sz="0" w:space="0" w:color="auto"/>
        <w:left w:val="none" w:sz="0" w:space="0" w:color="auto"/>
        <w:bottom w:val="none" w:sz="0" w:space="0" w:color="auto"/>
        <w:right w:val="none" w:sz="0" w:space="0" w:color="auto"/>
      </w:divBdr>
    </w:div>
    <w:div w:id="830173721">
      <w:bodyDiv w:val="1"/>
      <w:marLeft w:val="0"/>
      <w:marRight w:val="0"/>
      <w:marTop w:val="0"/>
      <w:marBottom w:val="0"/>
      <w:divBdr>
        <w:top w:val="none" w:sz="0" w:space="0" w:color="auto"/>
        <w:left w:val="none" w:sz="0" w:space="0" w:color="auto"/>
        <w:bottom w:val="none" w:sz="0" w:space="0" w:color="auto"/>
        <w:right w:val="none" w:sz="0" w:space="0" w:color="auto"/>
      </w:divBdr>
    </w:div>
    <w:div w:id="1053426710">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78694967">
      <w:bodyDiv w:val="1"/>
      <w:marLeft w:val="0"/>
      <w:marRight w:val="0"/>
      <w:marTop w:val="0"/>
      <w:marBottom w:val="0"/>
      <w:divBdr>
        <w:top w:val="none" w:sz="0" w:space="0" w:color="auto"/>
        <w:left w:val="none" w:sz="0" w:space="0" w:color="auto"/>
        <w:bottom w:val="none" w:sz="0" w:space="0" w:color="auto"/>
        <w:right w:val="none" w:sz="0" w:space="0" w:color="auto"/>
      </w:divBdr>
    </w:div>
    <w:div w:id="1185286916">
      <w:bodyDiv w:val="1"/>
      <w:marLeft w:val="0"/>
      <w:marRight w:val="0"/>
      <w:marTop w:val="0"/>
      <w:marBottom w:val="0"/>
      <w:divBdr>
        <w:top w:val="none" w:sz="0" w:space="0" w:color="auto"/>
        <w:left w:val="none" w:sz="0" w:space="0" w:color="auto"/>
        <w:bottom w:val="none" w:sz="0" w:space="0" w:color="auto"/>
        <w:right w:val="none" w:sz="0" w:space="0" w:color="auto"/>
      </w:divBdr>
    </w:div>
    <w:div w:id="1268125875">
      <w:bodyDiv w:val="1"/>
      <w:marLeft w:val="0"/>
      <w:marRight w:val="0"/>
      <w:marTop w:val="0"/>
      <w:marBottom w:val="0"/>
      <w:divBdr>
        <w:top w:val="none" w:sz="0" w:space="0" w:color="auto"/>
        <w:left w:val="none" w:sz="0" w:space="0" w:color="auto"/>
        <w:bottom w:val="none" w:sz="0" w:space="0" w:color="auto"/>
        <w:right w:val="none" w:sz="0" w:space="0" w:color="auto"/>
      </w:divBdr>
    </w:div>
    <w:div w:id="1293754690">
      <w:bodyDiv w:val="1"/>
      <w:marLeft w:val="0"/>
      <w:marRight w:val="0"/>
      <w:marTop w:val="0"/>
      <w:marBottom w:val="0"/>
      <w:divBdr>
        <w:top w:val="none" w:sz="0" w:space="0" w:color="auto"/>
        <w:left w:val="none" w:sz="0" w:space="0" w:color="auto"/>
        <w:bottom w:val="none" w:sz="0" w:space="0" w:color="auto"/>
        <w:right w:val="none" w:sz="0" w:space="0" w:color="auto"/>
      </w:divBdr>
    </w:div>
    <w:div w:id="1592811224">
      <w:bodyDiv w:val="1"/>
      <w:marLeft w:val="0"/>
      <w:marRight w:val="0"/>
      <w:marTop w:val="0"/>
      <w:marBottom w:val="0"/>
      <w:divBdr>
        <w:top w:val="none" w:sz="0" w:space="0" w:color="auto"/>
        <w:left w:val="none" w:sz="0" w:space="0" w:color="auto"/>
        <w:bottom w:val="none" w:sz="0" w:space="0" w:color="auto"/>
        <w:right w:val="none" w:sz="0" w:space="0" w:color="auto"/>
      </w:divBdr>
    </w:div>
    <w:div w:id="1723365745">
      <w:bodyDiv w:val="1"/>
      <w:marLeft w:val="0"/>
      <w:marRight w:val="0"/>
      <w:marTop w:val="0"/>
      <w:marBottom w:val="0"/>
      <w:divBdr>
        <w:top w:val="none" w:sz="0" w:space="0" w:color="auto"/>
        <w:left w:val="none" w:sz="0" w:space="0" w:color="auto"/>
        <w:bottom w:val="none" w:sz="0" w:space="0" w:color="auto"/>
        <w:right w:val="none" w:sz="0" w:space="0" w:color="auto"/>
      </w:divBdr>
      <w:divsChild>
        <w:div w:id="60202880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D2EB-60A4-4D9B-972C-D1E7055E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Reedley College</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Fonzie's Domain</dc:creator>
  <cp:lastModifiedBy>Cheryl Hesse</cp:lastModifiedBy>
  <cp:revision>5</cp:revision>
  <cp:lastPrinted>2013-04-12T17:27:00Z</cp:lastPrinted>
  <dcterms:created xsi:type="dcterms:W3CDTF">2013-05-10T15:35:00Z</dcterms:created>
  <dcterms:modified xsi:type="dcterms:W3CDTF">2013-05-10T22:40:00Z</dcterms:modified>
</cp:coreProperties>
</file>