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526D9" w14:textId="77777777" w:rsidR="00200BF5" w:rsidRPr="00200BF5" w:rsidRDefault="00200BF5" w:rsidP="00200BF5">
      <w:pPr>
        <w:spacing w:after="0" w:line="240" w:lineRule="auto"/>
        <w:ind w:left="-90"/>
        <w:rPr>
          <w:rFonts w:ascii="Times New Roman" w:eastAsia="Times New Roman" w:hAnsi="Times New Roman" w:cs="Times New Roman"/>
        </w:rPr>
      </w:pPr>
      <w:r w:rsidRPr="00200BF5">
        <w:rPr>
          <w:rFonts w:ascii="Times New Roman" w:eastAsia="Times New Roman" w:hAnsi="Times New Roman" w:cs="Times New Roman"/>
        </w:rPr>
        <w:t> </w:t>
      </w:r>
      <w:r w:rsidRPr="00200BF5">
        <w:rPr>
          <w:rFonts w:ascii="Times New Roman" w:eastAsia="Times New Roman" w:hAnsi="Times New Roman" w:cs="Times New Roman"/>
          <w:noProof/>
        </w:rPr>
        <w:drawing>
          <wp:inline distT="0" distB="0" distL="0" distR="0" wp14:anchorId="295D6F17" wp14:editId="007B8A38">
            <wp:extent cx="2857500" cy="857250"/>
            <wp:effectExtent l="0" t="0" r="0" b="0"/>
            <wp:docPr id="1" name="Picture 1" descr="p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p>
    <w:p w14:paraId="41605030" w14:textId="77777777" w:rsidR="00200BF5" w:rsidRPr="00200BF5" w:rsidRDefault="00200BF5" w:rsidP="00200BF5">
      <w:pPr>
        <w:spacing w:before="180" w:after="0" w:line="240" w:lineRule="auto"/>
        <w:rPr>
          <w:rFonts w:ascii="Times New Roman" w:eastAsia="Times New Roman" w:hAnsi="Times New Roman" w:cs="Times New Roman"/>
          <w:color w:val="333333"/>
        </w:rPr>
      </w:pPr>
      <w:r w:rsidRPr="00200BF5">
        <w:rPr>
          <w:rFonts w:ascii="Times New Roman" w:eastAsia="Times New Roman" w:hAnsi="Times New Roman" w:cs="Times New Roman"/>
          <w:b/>
          <w:bCs/>
          <w:color w:val="333333"/>
        </w:rPr>
        <w:t>Wednesday, October 10, 2018</w:t>
      </w:r>
    </w:p>
    <w:p w14:paraId="26F116EF" w14:textId="77777777" w:rsidR="00200BF5" w:rsidRPr="00200BF5" w:rsidRDefault="00200BF5" w:rsidP="00200BF5">
      <w:pPr>
        <w:spacing w:after="320" w:line="240" w:lineRule="auto"/>
        <w:rPr>
          <w:rFonts w:ascii="Times New Roman" w:eastAsia="Times New Roman" w:hAnsi="Times New Roman" w:cs="Times New Roman"/>
          <w:color w:val="333333"/>
        </w:rPr>
      </w:pPr>
      <w:r w:rsidRPr="00200BF5">
        <w:rPr>
          <w:rFonts w:ascii="Times New Roman" w:eastAsia="Times New Roman" w:hAnsi="Times New Roman" w:cs="Times New Roman"/>
          <w:b/>
          <w:bCs/>
          <w:color w:val="333333"/>
        </w:rPr>
        <w:t>President's Advisory Cabinet</w:t>
      </w:r>
    </w:p>
    <w:p w14:paraId="0A098BF8" w14:textId="77777777" w:rsidR="00200BF5" w:rsidRPr="00200BF5" w:rsidRDefault="00200BF5" w:rsidP="00200BF5">
      <w:pPr>
        <w:spacing w:after="320" w:line="240" w:lineRule="auto"/>
        <w:rPr>
          <w:rFonts w:ascii="Times New Roman" w:eastAsia="Times New Roman" w:hAnsi="Times New Roman" w:cs="Times New Roman"/>
          <w:color w:val="333333"/>
        </w:rPr>
      </w:pPr>
      <w:r w:rsidRPr="00200BF5">
        <w:rPr>
          <w:rFonts w:ascii="Times New Roman" w:eastAsia="Times New Roman" w:hAnsi="Times New Roman" w:cs="Times New Roman"/>
          <w:b/>
          <w:bCs/>
          <w:color w:val="333333"/>
        </w:rPr>
        <w:t>Locations: RC PCR / MCCC AM114 -A /OCCCC 6 </w:t>
      </w:r>
    </w:p>
    <w:p w14:paraId="2B4B64F7" w14:textId="77777777" w:rsidR="00200BF5" w:rsidRPr="00200BF5" w:rsidRDefault="00200BF5" w:rsidP="00200BF5">
      <w:pPr>
        <w:spacing w:after="320" w:line="240" w:lineRule="auto"/>
        <w:rPr>
          <w:rFonts w:ascii="Times New Roman" w:eastAsia="Times New Roman" w:hAnsi="Times New Roman" w:cs="Times New Roman"/>
          <w:color w:val="333333"/>
        </w:rPr>
      </w:pPr>
      <w:r w:rsidRPr="00200BF5">
        <w:rPr>
          <w:rFonts w:ascii="Times New Roman" w:eastAsia="Times New Roman" w:hAnsi="Times New Roman" w:cs="Times New Roman"/>
          <w:b/>
          <w:bCs/>
          <w:color w:val="333333"/>
        </w:rPr>
        <w:t>Time: 3pm</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740"/>
        <w:gridCol w:w="5600"/>
      </w:tblGrid>
      <w:tr w:rsidR="00200BF5" w:rsidRPr="00200BF5" w14:paraId="3CB7D939"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6D103B" w14:textId="77777777" w:rsidR="00200BF5" w:rsidRPr="00200BF5" w:rsidRDefault="00200BF5" w:rsidP="00200BF5">
            <w:pPr>
              <w:spacing w:after="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1. Opening Items</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145943" w14:textId="77777777" w:rsidR="00200BF5" w:rsidRPr="00200BF5" w:rsidRDefault="00200BF5" w:rsidP="00200BF5">
            <w:pPr>
              <w:spacing w:after="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 xml:space="preserve">In Attendance: </w:t>
            </w:r>
            <w:r w:rsidRPr="00200BF5">
              <w:rPr>
                <w:rFonts w:ascii="Times New Roman" w:eastAsia="Times New Roman" w:hAnsi="Times New Roman" w:cs="Times New Roman"/>
                <w:color w:val="000000"/>
              </w:rPr>
              <w:t>Donna Berry, Marie Harris, Todd Davis, Gary Sakaguchi, Shelly Conner, Dale van Dam, George Takata,</w:t>
            </w:r>
          </w:p>
          <w:p w14:paraId="24B1312A" w14:textId="77777777" w:rsidR="00200BF5" w:rsidRPr="00200BF5" w:rsidRDefault="00200BF5" w:rsidP="00200BF5">
            <w:pPr>
              <w:spacing w:after="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Guest(s):</w:t>
            </w:r>
            <w:r w:rsidRPr="00200BF5">
              <w:rPr>
                <w:rFonts w:ascii="Times New Roman" w:eastAsia="Times New Roman" w:hAnsi="Times New Roman" w:cs="Times New Roman"/>
                <w:color w:val="000000"/>
              </w:rPr>
              <w:t xml:space="preserve"> Drew Baker </w:t>
            </w:r>
          </w:p>
        </w:tc>
      </w:tr>
      <w:tr w:rsidR="00200BF5" w:rsidRPr="00200BF5" w14:paraId="64A1A23E"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1525B0"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1.1 Around the Table (one-</w:t>
            </w:r>
            <w:proofErr w:type="gramStart"/>
            <w:r w:rsidRPr="00200BF5">
              <w:rPr>
                <w:rFonts w:ascii="Times New Roman" w:eastAsia="Times New Roman" w:hAnsi="Times New Roman" w:cs="Times New Roman"/>
                <w:color w:val="000000"/>
              </w:rPr>
              <w:t>minute)...</w:t>
            </w:r>
            <w:proofErr w:type="gramEnd"/>
            <w:r w:rsidRPr="00200BF5">
              <w:rPr>
                <w:rFonts w:ascii="Times New Roman" w:eastAsia="Times New Roman" w:hAnsi="Times New Roman" w:cs="Times New Roman"/>
                <w:color w:val="000000"/>
              </w:rPr>
              <w:t>All</w:t>
            </w:r>
          </w:p>
        </w:tc>
        <w:tc>
          <w:tcPr>
            <w:tcW w:w="688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53C3CD"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b/>
                <w:bCs/>
              </w:rPr>
              <w:t>Marie</w:t>
            </w:r>
            <w:r w:rsidRPr="00200BF5">
              <w:rPr>
                <w:rFonts w:ascii="Times New Roman" w:eastAsia="Times New Roman" w:hAnsi="Times New Roman" w:cs="Times New Roman"/>
              </w:rPr>
              <w:t xml:space="preserve">: Went to the HACU Conference in Atlanta and attended great workshops. Looking forward to talking about the information with Deans council and department chairs. RC, FCCC and Fresno State were awarded the teacher prep grant 242k </w:t>
            </w:r>
            <w:proofErr w:type="gramStart"/>
            <w:r w:rsidRPr="00200BF5">
              <w:rPr>
                <w:rFonts w:ascii="Times New Roman" w:eastAsia="Times New Roman" w:hAnsi="Times New Roman" w:cs="Times New Roman"/>
              </w:rPr>
              <w:t>-  RC</w:t>
            </w:r>
            <w:proofErr w:type="gramEnd"/>
            <w:r w:rsidRPr="00200BF5">
              <w:rPr>
                <w:rFonts w:ascii="Times New Roman" w:eastAsia="Times New Roman" w:hAnsi="Times New Roman" w:cs="Times New Roman"/>
              </w:rPr>
              <w:t xml:space="preserve"> moved forward with early childhood education ADT- this will increase those cohorts. </w:t>
            </w:r>
          </w:p>
          <w:p w14:paraId="2A8B7AD9"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rPr>
              <w:t> </w:t>
            </w:r>
          </w:p>
          <w:p w14:paraId="43F49579"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b/>
                <w:bCs/>
              </w:rPr>
              <w:t>Todd</w:t>
            </w:r>
            <w:r w:rsidRPr="00200BF5">
              <w:rPr>
                <w:rFonts w:ascii="Times New Roman" w:eastAsia="Times New Roman" w:hAnsi="Times New Roman" w:cs="Times New Roman"/>
              </w:rPr>
              <w:t xml:space="preserve">: Two weeks from tonight the Shakespeare group will be here, this year they are doing a comedy of errors at 7:00 p.m. in the Forum Hall. Usually there are not any seats available. </w:t>
            </w:r>
          </w:p>
          <w:p w14:paraId="1917171B"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rPr>
              <w:t> </w:t>
            </w:r>
          </w:p>
          <w:p w14:paraId="25DE199D"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b/>
                <w:bCs/>
              </w:rPr>
              <w:t>Gary</w:t>
            </w:r>
            <w:r w:rsidRPr="00200BF5">
              <w:rPr>
                <w:rFonts w:ascii="Times New Roman" w:eastAsia="Times New Roman" w:hAnsi="Times New Roman" w:cs="Times New Roman"/>
              </w:rPr>
              <w:t xml:space="preserve">: many meetings on 365; training sessions will come soon. </w:t>
            </w:r>
          </w:p>
          <w:p w14:paraId="5489555B"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rPr>
              <w:t> </w:t>
            </w:r>
          </w:p>
          <w:p w14:paraId="339C5C2D"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rPr>
              <w:t xml:space="preserve">Shelly: Really do not have a lot of things to report. Excited at MCCC that they will participate in the CA GP CAPP. Good meeting with the facilitator last week and </w:t>
            </w:r>
            <w:proofErr w:type="gramStart"/>
            <w:r w:rsidRPr="00200BF5">
              <w:rPr>
                <w:rFonts w:ascii="Times New Roman" w:eastAsia="Times New Roman" w:hAnsi="Times New Roman" w:cs="Times New Roman"/>
              </w:rPr>
              <w:t>are</w:t>
            </w:r>
            <w:proofErr w:type="gramEnd"/>
            <w:r w:rsidRPr="00200BF5">
              <w:rPr>
                <w:rFonts w:ascii="Times New Roman" w:eastAsia="Times New Roman" w:hAnsi="Times New Roman" w:cs="Times New Roman"/>
              </w:rPr>
              <w:t xml:space="preserve"> looking forward to the regional wide convening next week; several employees from Madera will attend. </w:t>
            </w:r>
          </w:p>
          <w:p w14:paraId="1088F534"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rPr>
              <w:t> </w:t>
            </w:r>
          </w:p>
          <w:p w14:paraId="713390F9"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b/>
                <w:bCs/>
              </w:rPr>
              <w:t>Dale</w:t>
            </w:r>
            <w:r w:rsidRPr="00200BF5">
              <w:rPr>
                <w:rFonts w:ascii="Times New Roman" w:eastAsia="Times New Roman" w:hAnsi="Times New Roman" w:cs="Times New Roman"/>
              </w:rPr>
              <w:t xml:space="preserve">: Went to Bakersfield last week for an ACCJC visit, it was a great experience. Interesting to find out what they are doing and what they are doing ahead of us and some of the things that we may be doing ahead of them. A lot of good things about GP since they are a little bit ahead of us. GP initiatives that they are working on that will be shared with Renee.  A lot of work but overall good PD experience. </w:t>
            </w:r>
          </w:p>
          <w:p w14:paraId="624D8C6D"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5411280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lastRenderedPageBreak/>
              <w:t>George</w:t>
            </w:r>
            <w:r w:rsidRPr="00200BF5">
              <w:rPr>
                <w:rFonts w:ascii="Times New Roman" w:eastAsia="Times New Roman" w:hAnsi="Times New Roman" w:cs="Times New Roman"/>
                <w:color w:val="000000"/>
              </w:rPr>
              <w:t xml:space="preserve">: MOR in Motion is back this month, draft will be added into the next agenda. If you have information that you'd like to share send it to George. </w:t>
            </w:r>
          </w:p>
          <w:p w14:paraId="313AA7F5"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324A3A0C"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Donna</w:t>
            </w:r>
            <w:r w:rsidRPr="00200BF5">
              <w:rPr>
                <w:rFonts w:ascii="Times New Roman" w:eastAsia="Times New Roman" w:hAnsi="Times New Roman" w:cs="Times New Roman"/>
                <w:color w:val="000000"/>
              </w:rPr>
              <w:t xml:space="preserve">: MOR in Motion is good evidence in accreditation because it is a form of communication. Would like to see some student highlights. The BOT meeting in Madera last week and the first groundbreaking project for Measure C. It was very well accepted. The MCCC ER was presented to the Board as a First Read item; there were a few clarifying questions on the process from J. Leal. Also received Kudos from Trustee Ikeda and </w:t>
            </w:r>
            <w:proofErr w:type="spellStart"/>
            <w:r w:rsidRPr="00200BF5">
              <w:rPr>
                <w:rFonts w:ascii="Times New Roman" w:eastAsia="Times New Roman" w:hAnsi="Times New Roman" w:cs="Times New Roman"/>
                <w:color w:val="000000"/>
              </w:rPr>
              <w:t>Nishinaka</w:t>
            </w:r>
            <w:proofErr w:type="spellEnd"/>
            <w:r w:rsidRPr="00200BF5">
              <w:rPr>
                <w:rFonts w:ascii="Times New Roman" w:eastAsia="Times New Roman" w:hAnsi="Times New Roman" w:cs="Times New Roman"/>
                <w:color w:val="000000"/>
              </w:rPr>
              <w:t xml:space="preserve"> in the amount of work that has been done. The ER will be presented as a Second Read item in November. The NA was submitted in June and it is to be read by the state chancellor and will be reviewed by the BOG in January. </w:t>
            </w:r>
          </w:p>
        </w:tc>
      </w:tr>
      <w:tr w:rsidR="00200BF5" w:rsidRPr="00200BF5" w14:paraId="14EEE130"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DA1418" w14:textId="77777777" w:rsidR="00200BF5" w:rsidRPr="00200BF5" w:rsidRDefault="00200BF5" w:rsidP="00200BF5">
            <w:pPr>
              <w:spacing w:after="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lastRenderedPageBreak/>
              <w:t>2. Information Items</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41A1F3" w14:textId="77777777" w:rsidR="00200BF5" w:rsidRPr="00200BF5" w:rsidRDefault="00200BF5" w:rsidP="00200BF5">
            <w:pPr>
              <w:spacing w:after="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 </w:t>
            </w:r>
          </w:p>
        </w:tc>
      </w:tr>
      <w:tr w:rsidR="00200BF5" w:rsidRPr="00200BF5" w14:paraId="4B4CF1DC"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41B64C"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2.1 Fresno Compact 2019 Business Partner Nomination...Lucy Ruiz</w:t>
            </w:r>
          </w:p>
        </w:tc>
        <w:tc>
          <w:tcPr>
            <w:tcW w:w="688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FB3C8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If you have anyone that you'd like to nominate let George know so he can communicate it to Lucy. The deadline to submit nominations is Friday, November 16.</w:t>
            </w:r>
          </w:p>
        </w:tc>
      </w:tr>
      <w:tr w:rsidR="00200BF5" w:rsidRPr="00200BF5" w14:paraId="539BA3C6"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E76C5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2.2 SCCCD/Centro Fox in Guanajuato, MX...Donna Berry</w:t>
            </w:r>
          </w:p>
        </w:tc>
        <w:tc>
          <w:tcPr>
            <w:tcW w:w="688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33791C"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The colleges in Mexico are interested in partnering with us, we do not know what the partnership looks like right now, but we are looking into it. </w:t>
            </w:r>
          </w:p>
          <w:p w14:paraId="7FB9C930"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1568221D"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A couple of years ago there was </w:t>
            </w:r>
            <w:proofErr w:type="gramStart"/>
            <w:r w:rsidRPr="00200BF5">
              <w:rPr>
                <w:rFonts w:ascii="Times New Roman" w:eastAsia="Times New Roman" w:hAnsi="Times New Roman" w:cs="Times New Roman"/>
                <w:color w:val="000000"/>
              </w:rPr>
              <w:t>a number of</w:t>
            </w:r>
            <w:proofErr w:type="gramEnd"/>
            <w:r w:rsidRPr="00200BF5">
              <w:rPr>
                <w:rFonts w:ascii="Times New Roman" w:eastAsia="Times New Roman" w:hAnsi="Times New Roman" w:cs="Times New Roman"/>
                <w:color w:val="000000"/>
              </w:rPr>
              <w:t xml:space="preserve"> people who had gone on the trip - there has been some work behind the scenes going on and there will be another trip. </w:t>
            </w:r>
          </w:p>
          <w:p w14:paraId="56F166C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06001179"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January 2019:</w:t>
            </w:r>
          </w:p>
          <w:p w14:paraId="4BAAFF23" w14:textId="77777777" w:rsidR="00200BF5" w:rsidRPr="00200BF5" w:rsidRDefault="00200BF5" w:rsidP="00200BF5">
            <w:pPr>
              <w:numPr>
                <w:ilvl w:val="0"/>
                <w:numId w:val="1"/>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MFG</w:t>
            </w:r>
          </w:p>
          <w:p w14:paraId="7A0AB3AF" w14:textId="77777777" w:rsidR="00200BF5" w:rsidRPr="00200BF5" w:rsidRDefault="00200BF5" w:rsidP="00200BF5">
            <w:pPr>
              <w:numPr>
                <w:ilvl w:val="0"/>
                <w:numId w:val="1"/>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Ag</w:t>
            </w:r>
          </w:p>
          <w:p w14:paraId="079C35D7" w14:textId="77777777" w:rsidR="00200BF5" w:rsidRPr="00200BF5" w:rsidRDefault="00200BF5" w:rsidP="00200BF5">
            <w:pPr>
              <w:numPr>
                <w:ilvl w:val="0"/>
                <w:numId w:val="1"/>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Auto</w:t>
            </w:r>
          </w:p>
          <w:p w14:paraId="0ECA36ED"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7EA9CFF3"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Spoke to David Clark as the CTE Dean and determined Kent Kinney, Nick </w:t>
            </w:r>
            <w:proofErr w:type="spellStart"/>
            <w:r w:rsidRPr="00200BF5">
              <w:rPr>
                <w:rFonts w:ascii="Times New Roman" w:eastAsia="Times New Roman" w:hAnsi="Times New Roman" w:cs="Times New Roman"/>
                <w:color w:val="000000"/>
              </w:rPr>
              <w:t>Deftereos</w:t>
            </w:r>
            <w:proofErr w:type="spellEnd"/>
            <w:r w:rsidRPr="00200BF5">
              <w:rPr>
                <w:rFonts w:ascii="Times New Roman" w:eastAsia="Times New Roman" w:hAnsi="Times New Roman" w:cs="Times New Roman"/>
                <w:color w:val="000000"/>
              </w:rPr>
              <w:t xml:space="preserve"> and David </w:t>
            </w:r>
            <w:proofErr w:type="spellStart"/>
            <w:r w:rsidRPr="00200BF5">
              <w:rPr>
                <w:rFonts w:ascii="Times New Roman" w:eastAsia="Times New Roman" w:hAnsi="Times New Roman" w:cs="Times New Roman"/>
                <w:color w:val="000000"/>
              </w:rPr>
              <w:t>Tikkanen</w:t>
            </w:r>
            <w:proofErr w:type="spellEnd"/>
            <w:r w:rsidRPr="00200BF5">
              <w:rPr>
                <w:rFonts w:ascii="Times New Roman" w:eastAsia="Times New Roman" w:hAnsi="Times New Roman" w:cs="Times New Roman"/>
                <w:color w:val="000000"/>
              </w:rPr>
              <w:t xml:space="preserve"> are the names are will be sent forward. Claudia will determine if any faculty from Madera will be included. </w:t>
            </w:r>
          </w:p>
        </w:tc>
      </w:tr>
      <w:tr w:rsidR="00200BF5" w:rsidRPr="00200BF5" w14:paraId="44B78217"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E6BE9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2.3 Travel Banned States...Donna Berry</w:t>
            </w:r>
          </w:p>
        </w:tc>
        <w:tc>
          <w:tcPr>
            <w:tcW w:w="68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29A02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AB 1887 was adopted by SCCCD in full support of the travel ban event though Community Colleges are exempt from it, this was first implemented in 2017. </w:t>
            </w:r>
          </w:p>
          <w:p w14:paraId="1EF121EE"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Donna has received several inquiries about the identified </w:t>
            </w:r>
            <w:proofErr w:type="gramStart"/>
            <w:r w:rsidRPr="00200BF5">
              <w:rPr>
                <w:rFonts w:ascii="Times New Roman" w:eastAsia="Times New Roman" w:hAnsi="Times New Roman" w:cs="Times New Roman"/>
                <w:color w:val="000000"/>
              </w:rPr>
              <w:t>states</w:t>
            </w:r>
            <w:proofErr w:type="gramEnd"/>
            <w:r w:rsidRPr="00200BF5">
              <w:rPr>
                <w:rFonts w:ascii="Times New Roman" w:eastAsia="Times New Roman" w:hAnsi="Times New Roman" w:cs="Times New Roman"/>
                <w:color w:val="000000"/>
              </w:rPr>
              <w:t xml:space="preserve"> and we are in support of our district to not travel to these states. </w:t>
            </w:r>
          </w:p>
          <w:p w14:paraId="23AF5864"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18DEBF4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lastRenderedPageBreak/>
              <w:t xml:space="preserve">The only exception is if there is a mandated training, or if the conference is not offered in another state. </w:t>
            </w:r>
          </w:p>
          <w:p w14:paraId="345C1308"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4B52DB65"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If you see request coming in from your areas requesting to travel within the 9 states that are listed do a little more research before sending </w:t>
            </w:r>
            <w:proofErr w:type="gramStart"/>
            <w:r w:rsidRPr="00200BF5">
              <w:rPr>
                <w:rFonts w:ascii="Times New Roman" w:eastAsia="Times New Roman" w:hAnsi="Times New Roman" w:cs="Times New Roman"/>
                <w:color w:val="000000"/>
              </w:rPr>
              <w:t>for  approval</w:t>
            </w:r>
            <w:proofErr w:type="gramEnd"/>
            <w:r w:rsidRPr="00200BF5">
              <w:rPr>
                <w:rFonts w:ascii="Times New Roman" w:eastAsia="Times New Roman" w:hAnsi="Times New Roman" w:cs="Times New Roman"/>
                <w:color w:val="000000"/>
              </w:rPr>
              <w:t xml:space="preserve">.  </w:t>
            </w:r>
          </w:p>
        </w:tc>
      </w:tr>
      <w:tr w:rsidR="00200BF5" w:rsidRPr="00200BF5" w14:paraId="61EFC112"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06825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lastRenderedPageBreak/>
              <w:t>2.4 Chancellor's Circle Dinner...Donna Berry</w:t>
            </w:r>
          </w:p>
        </w:tc>
        <w:tc>
          <w:tcPr>
            <w:tcW w:w="688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C4646E"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RC will host Chancellor's Circle Dinner on Sunday, November 4th from 3:00 - 6:00 p.m. </w:t>
            </w:r>
          </w:p>
          <w:p w14:paraId="544DBBB5"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4526F03C"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This is an opportunity to showcase some of our areas or programs. (</w:t>
            </w:r>
            <w:proofErr w:type="gramStart"/>
            <w:r w:rsidRPr="00200BF5">
              <w:rPr>
                <w:rFonts w:ascii="Times New Roman" w:eastAsia="Times New Roman" w:hAnsi="Times New Roman" w:cs="Times New Roman"/>
                <w:color w:val="000000"/>
              </w:rPr>
              <w:t>similar to</w:t>
            </w:r>
            <w:proofErr w:type="gramEnd"/>
            <w:r w:rsidRPr="00200BF5">
              <w:rPr>
                <w:rFonts w:ascii="Times New Roman" w:eastAsia="Times New Roman" w:hAnsi="Times New Roman" w:cs="Times New Roman"/>
                <w:color w:val="000000"/>
              </w:rPr>
              <w:t xml:space="preserve"> College Night) </w:t>
            </w:r>
          </w:p>
          <w:p w14:paraId="01DB13B4"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4C8F9511"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This year we will showcase the following areas and emphasize the CFPA Campaign: </w:t>
            </w:r>
          </w:p>
          <w:p w14:paraId="3B567B41"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7FC3416E" w14:textId="77777777" w:rsidR="00200BF5" w:rsidRPr="00200BF5" w:rsidRDefault="00200BF5" w:rsidP="00200BF5">
            <w:pPr>
              <w:numPr>
                <w:ilvl w:val="0"/>
                <w:numId w:val="2"/>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Ag Marketplace Trailer </w:t>
            </w:r>
          </w:p>
          <w:p w14:paraId="00B20A7B" w14:textId="77777777" w:rsidR="00200BF5" w:rsidRPr="00200BF5" w:rsidRDefault="00200BF5" w:rsidP="00200BF5">
            <w:pPr>
              <w:numPr>
                <w:ilvl w:val="0"/>
                <w:numId w:val="2"/>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Entrepreneur Club</w:t>
            </w:r>
          </w:p>
          <w:p w14:paraId="4948CB5A" w14:textId="77777777" w:rsidR="00200BF5" w:rsidRPr="00200BF5" w:rsidRDefault="00200BF5" w:rsidP="00200BF5">
            <w:pPr>
              <w:numPr>
                <w:ilvl w:val="0"/>
                <w:numId w:val="2"/>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Flight Science </w:t>
            </w:r>
          </w:p>
          <w:p w14:paraId="08AE1E28" w14:textId="77777777" w:rsidR="00200BF5" w:rsidRPr="00200BF5" w:rsidRDefault="00200BF5" w:rsidP="00200BF5">
            <w:pPr>
              <w:numPr>
                <w:ilvl w:val="0"/>
                <w:numId w:val="2"/>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Farm Tour</w:t>
            </w:r>
          </w:p>
          <w:p w14:paraId="1AC79709" w14:textId="77777777" w:rsidR="00200BF5" w:rsidRPr="00200BF5" w:rsidRDefault="00200BF5" w:rsidP="00200BF5">
            <w:pPr>
              <w:numPr>
                <w:ilvl w:val="0"/>
                <w:numId w:val="2"/>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Small Petting Zoo</w:t>
            </w:r>
          </w:p>
          <w:p w14:paraId="75F9F814"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11AEFFDE"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Will also have the award recipient of the Chancellor's Circle scholarship recipient will come and speak at the dinner. </w:t>
            </w:r>
          </w:p>
          <w:p w14:paraId="019AB10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26854689"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The Chancellor's Circle Luncheon will be hosted in Madera sometime in May 2019. </w:t>
            </w:r>
          </w:p>
        </w:tc>
      </w:tr>
      <w:tr w:rsidR="00200BF5" w:rsidRPr="00200BF5" w14:paraId="4D16A367"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CEC9E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2.5 Accreditation Follow-up Report Update......Dale van Dam </w:t>
            </w:r>
          </w:p>
        </w:tc>
        <w:tc>
          <w:tcPr>
            <w:tcW w:w="688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25B7A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We had a few recommendations we do have a follow up report due from the district, which the colleges get involved. The follow up is due October 2019, and the mid-term report is due 2022. </w:t>
            </w:r>
          </w:p>
          <w:p w14:paraId="27047098"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70603DA6" w14:textId="75DCE196"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The follow up report will address the recommendations for improvement and the district had two recommendations for compliance. We envision two VCs will do the initial writings for the district; one was for evaluations and the DW Technology Plan. The colleges' will then dovetail into what is written because we may be doing things on campus that will support that at the district level. The reports will be similar if not </w:t>
            </w:r>
            <w:r w:rsidR="001151C8" w:rsidRPr="00200BF5">
              <w:rPr>
                <w:rFonts w:ascii="Times New Roman" w:eastAsia="Times New Roman" w:hAnsi="Times New Roman" w:cs="Times New Roman"/>
                <w:color w:val="000000"/>
              </w:rPr>
              <w:t>the same</w:t>
            </w:r>
            <w:bookmarkStart w:id="0" w:name="_GoBack"/>
            <w:bookmarkEnd w:id="0"/>
            <w:r w:rsidRPr="00200BF5">
              <w:rPr>
                <w:rFonts w:ascii="Times New Roman" w:eastAsia="Times New Roman" w:hAnsi="Times New Roman" w:cs="Times New Roman"/>
                <w:color w:val="000000"/>
              </w:rPr>
              <w:t xml:space="preserve">. </w:t>
            </w:r>
          </w:p>
          <w:p w14:paraId="3729FF9E"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6140230B"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Just yesterday, the ALOs met and created a timeline to get the report to the BOT in June, which includes the writing, the evidence gathering, constituent review and the BOT approval. </w:t>
            </w:r>
            <w:r w:rsidRPr="00200BF5">
              <w:rPr>
                <w:rFonts w:ascii="Times New Roman" w:eastAsia="Times New Roman" w:hAnsi="Times New Roman" w:cs="Times New Roman"/>
                <w:color w:val="000000"/>
              </w:rPr>
              <w:lastRenderedPageBreak/>
              <w:t xml:space="preserve">Should have month cushion, worst case if second read is in September it could still be submitted on time. </w:t>
            </w:r>
          </w:p>
          <w:p w14:paraId="748D443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6A800A43"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Will have some time before he mid-term report is due and that is where the recommendations for improvement will be addressed. </w:t>
            </w:r>
          </w:p>
        </w:tc>
      </w:tr>
      <w:tr w:rsidR="00200BF5" w:rsidRPr="00200BF5" w14:paraId="78FFF8C2"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8771F1"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lastRenderedPageBreak/>
              <w:t>2.6 Evaluations...Donna Berry</w:t>
            </w:r>
          </w:p>
        </w:tc>
        <w:tc>
          <w:tcPr>
            <w:tcW w:w="688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2B2E59"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Kendelynn will obtain a master list of the evaluation and tracking as of October 1, 2018. </w:t>
            </w:r>
          </w:p>
          <w:p w14:paraId="369DF9A7"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657F561B"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Todd shared that reports are received each month for faculty. The reports come from </w:t>
            </w:r>
            <w:proofErr w:type="spellStart"/>
            <w:r w:rsidRPr="00200BF5">
              <w:rPr>
                <w:rFonts w:ascii="Times New Roman" w:eastAsia="Times New Roman" w:hAnsi="Times New Roman" w:cs="Times New Roman"/>
                <w:color w:val="000000"/>
              </w:rPr>
              <w:t>datatel</w:t>
            </w:r>
            <w:proofErr w:type="spellEnd"/>
            <w:r w:rsidRPr="00200BF5">
              <w:rPr>
                <w:rFonts w:ascii="Times New Roman" w:eastAsia="Times New Roman" w:hAnsi="Times New Roman" w:cs="Times New Roman"/>
                <w:color w:val="000000"/>
              </w:rPr>
              <w:t xml:space="preserve">, which is </w:t>
            </w:r>
            <w:proofErr w:type="gramStart"/>
            <w:r w:rsidRPr="00200BF5">
              <w:rPr>
                <w:rFonts w:ascii="Times New Roman" w:eastAsia="Times New Roman" w:hAnsi="Times New Roman" w:cs="Times New Roman"/>
                <w:color w:val="000000"/>
              </w:rPr>
              <w:t>actually not</w:t>
            </w:r>
            <w:proofErr w:type="gramEnd"/>
            <w:r w:rsidRPr="00200BF5">
              <w:rPr>
                <w:rFonts w:ascii="Times New Roman" w:eastAsia="Times New Roman" w:hAnsi="Times New Roman" w:cs="Times New Roman"/>
                <w:color w:val="000000"/>
              </w:rPr>
              <w:t xml:space="preserve"> useful and contains inaccurate information. </w:t>
            </w:r>
          </w:p>
          <w:p w14:paraId="61172CDD"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5120F91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We need to find a way to remedy the information and keep track of the completed evaluations. If a workshop is </w:t>
            </w:r>
            <w:proofErr w:type="gramStart"/>
            <w:r w:rsidRPr="00200BF5">
              <w:rPr>
                <w:rFonts w:ascii="Times New Roman" w:eastAsia="Times New Roman" w:hAnsi="Times New Roman" w:cs="Times New Roman"/>
                <w:color w:val="000000"/>
              </w:rPr>
              <w:t>needed</w:t>
            </w:r>
            <w:proofErr w:type="gramEnd"/>
            <w:r w:rsidRPr="00200BF5">
              <w:rPr>
                <w:rFonts w:ascii="Times New Roman" w:eastAsia="Times New Roman" w:hAnsi="Times New Roman" w:cs="Times New Roman"/>
                <w:color w:val="000000"/>
              </w:rPr>
              <w:t xml:space="preserve"> we can schedule that with HR. </w:t>
            </w:r>
          </w:p>
        </w:tc>
      </w:tr>
      <w:tr w:rsidR="00200BF5" w:rsidRPr="00200BF5" w14:paraId="67EEE30C"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F726C9"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2.7 College Council Agenda</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97ADA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tc>
      </w:tr>
      <w:tr w:rsidR="00200BF5" w:rsidRPr="00200BF5" w14:paraId="3DA58053"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892058" w14:textId="77777777" w:rsidR="00200BF5" w:rsidRPr="00200BF5" w:rsidRDefault="00200BF5" w:rsidP="00200BF5">
            <w:pPr>
              <w:spacing w:after="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3. Discussion Items</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AAB9C4" w14:textId="77777777" w:rsidR="00200BF5" w:rsidRPr="00200BF5" w:rsidRDefault="00200BF5" w:rsidP="00200BF5">
            <w:pPr>
              <w:spacing w:after="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 </w:t>
            </w:r>
          </w:p>
        </w:tc>
      </w:tr>
      <w:tr w:rsidR="00200BF5" w:rsidRPr="00200BF5" w14:paraId="1E278893"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38CE31"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3.1 Crisis Management...George Takata</w:t>
            </w:r>
          </w:p>
        </w:tc>
        <w:tc>
          <w:tcPr>
            <w:tcW w:w="688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4ADFB4"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Coming from the media background, George got to see the media from a different perspective and protecting the campus. The workshop covered protocols, what to do when there is a crisis and the media comes looking for information. It was recommended to create a plan to follow in the event of a crisis. </w:t>
            </w:r>
          </w:p>
          <w:p w14:paraId="1274D52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272328EB"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Overall it was a great workshop, there were steps to create an initial crisis management plan. </w:t>
            </w:r>
          </w:p>
          <w:p w14:paraId="0AE585BB"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22481FEA"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Things that we need to put in place:</w:t>
            </w:r>
          </w:p>
          <w:p w14:paraId="43FD2AB3"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625BF4EF" w14:textId="77777777" w:rsidR="00200BF5" w:rsidRPr="00200BF5" w:rsidRDefault="00200BF5" w:rsidP="00200BF5">
            <w:pPr>
              <w:numPr>
                <w:ilvl w:val="0"/>
                <w:numId w:val="3"/>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George needs to know of information</w:t>
            </w:r>
          </w:p>
          <w:p w14:paraId="7CD061D7" w14:textId="77777777" w:rsidR="00200BF5" w:rsidRPr="00200BF5" w:rsidRDefault="00200BF5" w:rsidP="00200BF5">
            <w:pPr>
              <w:numPr>
                <w:ilvl w:val="0"/>
                <w:numId w:val="3"/>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Direct media outlets to George</w:t>
            </w:r>
          </w:p>
          <w:p w14:paraId="6146805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68B5B68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George will develop an initial plan and bring it back to a future President's Advisory Cabinet meeting. </w:t>
            </w:r>
          </w:p>
        </w:tc>
      </w:tr>
      <w:tr w:rsidR="00200BF5" w:rsidRPr="00200BF5" w14:paraId="07701629"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AF1FBB"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3.2 AB 705 AB19 Updates...Donna, Dale, Renee</w:t>
            </w:r>
          </w:p>
        </w:tc>
        <w:tc>
          <w:tcPr>
            <w:tcW w:w="688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6128D7"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At the last workgroup meeting discussions took place to implement AB </w:t>
            </w:r>
            <w:proofErr w:type="gramStart"/>
            <w:r w:rsidRPr="00200BF5">
              <w:rPr>
                <w:rFonts w:ascii="Times New Roman" w:eastAsia="Times New Roman" w:hAnsi="Times New Roman" w:cs="Times New Roman"/>
                <w:color w:val="000000"/>
              </w:rPr>
              <w:t>705,  RC</w:t>
            </w:r>
            <w:proofErr w:type="gramEnd"/>
            <w:r w:rsidRPr="00200BF5">
              <w:rPr>
                <w:rFonts w:ascii="Times New Roman" w:eastAsia="Times New Roman" w:hAnsi="Times New Roman" w:cs="Times New Roman"/>
                <w:color w:val="000000"/>
              </w:rPr>
              <w:t xml:space="preserve"> will move ahead by spring 2019, MCCC will still have some remedial sections and reduce those numbers, and by fall 2019 have few to none. </w:t>
            </w:r>
          </w:p>
          <w:p w14:paraId="1468AD21"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0EC6898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Assessment testing will no longer be proctored at RC. </w:t>
            </w:r>
          </w:p>
          <w:p w14:paraId="7197D9C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6989EB20"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lastRenderedPageBreak/>
              <w:t xml:space="preserve">Working to provide a consistent and accurate message across MOR for transfer level Math and English; how to market? </w:t>
            </w:r>
          </w:p>
          <w:p w14:paraId="6B0E0A0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14A2D156"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Discussed not changing pre-requisites right now, hoping to let the dust settle a little before changing. </w:t>
            </w:r>
          </w:p>
          <w:p w14:paraId="45458537"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171478E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AB 19 is another form of the Promise (formally known as the BOG waiver) then we initiated the CV Promise and got a pilot going with some of our feeder schools. Even though we were eligible we still needed to fill out an application. Provided information about what we are doing internally and locally. Somehow the circle was not closed about the criteria. So, the presidents met to discuss the criteria and the students it serves, we want to be able to serve </w:t>
            </w:r>
            <w:proofErr w:type="gramStart"/>
            <w:r w:rsidRPr="00200BF5">
              <w:rPr>
                <w:rFonts w:ascii="Times New Roman" w:eastAsia="Times New Roman" w:hAnsi="Times New Roman" w:cs="Times New Roman"/>
                <w:color w:val="000000"/>
              </w:rPr>
              <w:t>all of</w:t>
            </w:r>
            <w:proofErr w:type="gramEnd"/>
            <w:r w:rsidRPr="00200BF5">
              <w:rPr>
                <w:rFonts w:ascii="Times New Roman" w:eastAsia="Times New Roman" w:hAnsi="Times New Roman" w:cs="Times New Roman"/>
                <w:color w:val="000000"/>
              </w:rPr>
              <w:t xml:space="preserve"> our students within the District. </w:t>
            </w:r>
          </w:p>
        </w:tc>
      </w:tr>
      <w:tr w:rsidR="00200BF5" w:rsidRPr="00200BF5" w14:paraId="727F408D"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0ED23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lastRenderedPageBreak/>
              <w:t>3.3 Student Onboarding...Melanie Highfill</w:t>
            </w:r>
          </w:p>
        </w:tc>
        <w:tc>
          <w:tcPr>
            <w:tcW w:w="688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A4B34C"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MOR is not using the electronic method of student onboarding. Melanie will do a little more homework and bring it back to the next meeting. </w:t>
            </w:r>
          </w:p>
        </w:tc>
      </w:tr>
      <w:tr w:rsidR="00200BF5" w:rsidRPr="00200BF5" w14:paraId="2371DF0C"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DC482D" w14:textId="77777777" w:rsidR="00200BF5" w:rsidRPr="00200BF5" w:rsidRDefault="00200BF5" w:rsidP="00200BF5">
            <w:pPr>
              <w:spacing w:after="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4. Workshops</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C9B001" w14:textId="77777777" w:rsidR="00200BF5" w:rsidRPr="00200BF5" w:rsidRDefault="00200BF5" w:rsidP="00200BF5">
            <w:pPr>
              <w:spacing w:after="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 </w:t>
            </w:r>
          </w:p>
        </w:tc>
      </w:tr>
      <w:tr w:rsidR="00200BF5" w:rsidRPr="00200BF5" w14:paraId="3E7F8841"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868A2D"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4.1 Website Update...Drew Baker</w:t>
            </w:r>
          </w:p>
        </w:tc>
        <w:tc>
          <w:tcPr>
            <w:tcW w:w="688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6FD0BD"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One of the big things is the Marketing Request form needs to come back to funnel each request through the PIO office. </w:t>
            </w:r>
          </w:p>
          <w:p w14:paraId="02A7CE30"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7A9DADA6"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As far as individual areas, Student Services has been the most productive. Academics is a little different, it is harder to get faculty to update their information. It is different for DIV A and B because they have a broad ban. </w:t>
            </w:r>
          </w:p>
          <w:p w14:paraId="0E1BAB93"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5691F0F4"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xml:space="preserve">Multiple individuals can be identified for each area and Drew will facilitate a training. </w:t>
            </w:r>
          </w:p>
          <w:p w14:paraId="37D5B694"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p w14:paraId="1CCA21DC"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 xml:space="preserve">Next Steps: </w:t>
            </w:r>
          </w:p>
          <w:p w14:paraId="1181C373" w14:textId="77777777" w:rsidR="00200BF5" w:rsidRPr="00200BF5" w:rsidRDefault="00200BF5" w:rsidP="00200BF5">
            <w:pPr>
              <w:numPr>
                <w:ilvl w:val="0"/>
                <w:numId w:val="4"/>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Identify who will oversee the reports and delegate the workload to update</w:t>
            </w:r>
          </w:p>
          <w:p w14:paraId="3A33D40A" w14:textId="77777777" w:rsidR="00200BF5" w:rsidRPr="00200BF5" w:rsidRDefault="00200BF5" w:rsidP="00200BF5">
            <w:pPr>
              <w:numPr>
                <w:ilvl w:val="0"/>
                <w:numId w:val="4"/>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Identify who can make edits for each area</w:t>
            </w:r>
          </w:p>
          <w:p w14:paraId="715A657D" w14:textId="77777777" w:rsidR="00200BF5" w:rsidRPr="00200BF5" w:rsidRDefault="00200BF5" w:rsidP="00200BF5">
            <w:pPr>
              <w:numPr>
                <w:ilvl w:val="0"/>
                <w:numId w:val="4"/>
              </w:numPr>
              <w:spacing w:after="60" w:line="240" w:lineRule="auto"/>
              <w:ind w:left="540"/>
              <w:textAlignment w:val="center"/>
              <w:rPr>
                <w:rFonts w:ascii="Times New Roman" w:eastAsia="Times New Roman" w:hAnsi="Times New Roman" w:cs="Times New Roman"/>
                <w:color w:val="000000"/>
              </w:rPr>
            </w:pPr>
            <w:r w:rsidRPr="00200BF5">
              <w:rPr>
                <w:rFonts w:ascii="Times New Roman" w:eastAsia="Times New Roman" w:hAnsi="Times New Roman" w:cs="Times New Roman"/>
                <w:color w:val="000000"/>
              </w:rPr>
              <w:t>Identify who will be the ultimate approver for each area</w:t>
            </w:r>
          </w:p>
          <w:p w14:paraId="33F44ECB"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 xml:space="preserve"> </w:t>
            </w:r>
          </w:p>
        </w:tc>
      </w:tr>
      <w:tr w:rsidR="00200BF5" w:rsidRPr="00200BF5" w14:paraId="31F1A138"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9AFC88" w14:textId="77777777" w:rsidR="00200BF5" w:rsidRPr="00200BF5" w:rsidRDefault="00200BF5" w:rsidP="00200BF5">
            <w:pPr>
              <w:spacing w:after="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5. Future Agenda Items</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D6BBDA" w14:textId="77777777" w:rsidR="00200BF5" w:rsidRPr="00200BF5" w:rsidRDefault="00200BF5" w:rsidP="00200BF5">
            <w:pPr>
              <w:spacing w:after="0" w:line="240" w:lineRule="auto"/>
              <w:rPr>
                <w:rFonts w:ascii="Times New Roman" w:eastAsia="Times New Roman" w:hAnsi="Times New Roman" w:cs="Times New Roman"/>
                <w:color w:val="000000"/>
              </w:rPr>
            </w:pPr>
            <w:r w:rsidRPr="00200BF5">
              <w:rPr>
                <w:rFonts w:ascii="Times New Roman" w:eastAsia="Times New Roman" w:hAnsi="Times New Roman" w:cs="Times New Roman"/>
                <w:b/>
                <w:bCs/>
                <w:color w:val="000000"/>
              </w:rPr>
              <w:t> </w:t>
            </w:r>
          </w:p>
        </w:tc>
      </w:tr>
      <w:tr w:rsidR="00200BF5" w:rsidRPr="00200BF5" w14:paraId="234445D4"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C2A11C"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5.1 Basic Skills / SEP / SSSP (SEA) Combined Funding...Melanie Highfill &amp; Janice Offenbach</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AB78C0"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tc>
      </w:tr>
      <w:tr w:rsidR="00200BF5" w:rsidRPr="00200BF5" w14:paraId="2A08D014"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3794F5"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5.2 Dual Enrollment Workshop</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5A44A9"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tc>
      </w:tr>
      <w:tr w:rsidR="00200BF5" w:rsidRPr="00200BF5" w14:paraId="1980C357"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234A16"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5.3 Canvas, Blackboard, SharePoint, O365</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DDF805"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tc>
      </w:tr>
      <w:tr w:rsidR="00200BF5" w:rsidRPr="00200BF5" w14:paraId="26944DC7"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D2AD41"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lastRenderedPageBreak/>
              <w:t>5.4 </w:t>
            </w:r>
            <w:proofErr w:type="spellStart"/>
            <w:r w:rsidRPr="00200BF5">
              <w:rPr>
                <w:rFonts w:ascii="Times New Roman" w:eastAsia="Times New Roman" w:hAnsi="Times New Roman" w:cs="Times New Roman"/>
                <w:color w:val="000000"/>
              </w:rPr>
              <w:t>eLumen</w:t>
            </w:r>
            <w:proofErr w:type="spellEnd"/>
            <w:r w:rsidRPr="00200BF5">
              <w:rPr>
                <w:rFonts w:ascii="Times New Roman" w:eastAsia="Times New Roman" w:hAnsi="Times New Roman" w:cs="Times New Roman"/>
                <w:color w:val="000000"/>
              </w:rPr>
              <w:t xml:space="preserve">, Starfish &amp; </w:t>
            </w:r>
            <w:proofErr w:type="spellStart"/>
            <w:r w:rsidRPr="00200BF5">
              <w:rPr>
                <w:rFonts w:ascii="Times New Roman" w:eastAsia="Times New Roman" w:hAnsi="Times New Roman" w:cs="Times New Roman"/>
                <w:color w:val="000000"/>
              </w:rPr>
              <w:t>Zogotech</w:t>
            </w:r>
            <w:proofErr w:type="spellEnd"/>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4D8FD9"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tc>
      </w:tr>
      <w:tr w:rsidR="00200BF5" w:rsidRPr="00200BF5" w14:paraId="2C24E96B"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788BE2"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5.5 CTEOS / Job Speaker...Janice Offenbach</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9B269C"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tc>
      </w:tr>
      <w:tr w:rsidR="00200BF5" w:rsidRPr="00200BF5" w14:paraId="70CFBA02"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1B70E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5.6 OCT 24: Data...Janice Offenbach</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C84A1A"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tc>
      </w:tr>
      <w:tr w:rsidR="00200BF5" w:rsidRPr="00200BF5" w14:paraId="4A1016C6"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1FD496"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5.7 WORKSHOP 10/24: Breaking Down the Silos for Student Success....Stephanie Curry</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2B740F"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tc>
      </w:tr>
      <w:tr w:rsidR="00200BF5" w:rsidRPr="00200BF5" w14:paraId="552535D3" w14:textId="77777777" w:rsidTr="00200BF5">
        <w:tc>
          <w:tcPr>
            <w:tcW w:w="42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469407"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5.8 OCT. 31: Central Valley Promise...Kurt Piland</w:t>
            </w:r>
          </w:p>
        </w:tc>
        <w:tc>
          <w:tcPr>
            <w:tcW w:w="67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A9B22D" w14:textId="77777777" w:rsidR="00200BF5" w:rsidRPr="00200BF5" w:rsidRDefault="00200BF5" w:rsidP="00200BF5">
            <w:pPr>
              <w:spacing w:after="60" w:line="240" w:lineRule="auto"/>
              <w:rPr>
                <w:rFonts w:ascii="Times New Roman" w:eastAsia="Times New Roman" w:hAnsi="Times New Roman" w:cs="Times New Roman"/>
                <w:color w:val="000000"/>
              </w:rPr>
            </w:pPr>
            <w:r w:rsidRPr="00200BF5">
              <w:rPr>
                <w:rFonts w:ascii="Times New Roman" w:eastAsia="Times New Roman" w:hAnsi="Times New Roman" w:cs="Times New Roman"/>
                <w:color w:val="000000"/>
              </w:rPr>
              <w:t> </w:t>
            </w:r>
          </w:p>
        </w:tc>
      </w:tr>
    </w:tbl>
    <w:p w14:paraId="0F8EB274" w14:textId="77777777" w:rsidR="00200BF5" w:rsidRPr="00200BF5" w:rsidRDefault="00200BF5" w:rsidP="00200BF5">
      <w:pPr>
        <w:spacing w:beforeAutospacing="1" w:after="0" w:afterAutospacing="1" w:line="240" w:lineRule="auto"/>
        <w:rPr>
          <w:rFonts w:ascii="Times New Roman" w:eastAsia="Times New Roman" w:hAnsi="Times New Roman" w:cs="Times New Roman"/>
        </w:rPr>
      </w:pPr>
      <w:r w:rsidRPr="00200BF5">
        <w:rPr>
          <w:rFonts w:ascii="Times New Roman" w:eastAsia="Times New Roman" w:hAnsi="Times New Roman" w:cs="Times New Roman"/>
          <w:i/>
          <w:iCs/>
          <w:color w:val="595959"/>
        </w:rPr>
        <w:t>From &lt;</w:t>
      </w:r>
      <w:hyperlink r:id="rId9" w:history="1">
        <w:r w:rsidRPr="00200BF5">
          <w:rPr>
            <w:rFonts w:ascii="Times New Roman" w:eastAsia="Times New Roman" w:hAnsi="Times New Roman" w:cs="Times New Roman"/>
            <w:i/>
            <w:iCs/>
            <w:color w:val="0000FF"/>
            <w:u w:val="single"/>
          </w:rPr>
          <w:t>https://www.boarddocs.com/ca/scccd/Board.nsf/Private?open&amp;login#</w:t>
        </w:r>
      </w:hyperlink>
      <w:r w:rsidRPr="00200BF5">
        <w:rPr>
          <w:rFonts w:ascii="Times New Roman" w:eastAsia="Times New Roman" w:hAnsi="Times New Roman" w:cs="Times New Roman"/>
          <w:i/>
          <w:iCs/>
          <w:color w:val="595959"/>
        </w:rPr>
        <w:t xml:space="preserve">&gt; </w:t>
      </w:r>
    </w:p>
    <w:p w14:paraId="7060B499"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rPr>
        <w:t> </w:t>
      </w:r>
    </w:p>
    <w:p w14:paraId="48FD5515"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rPr>
        <w:t> </w:t>
      </w:r>
    </w:p>
    <w:p w14:paraId="39B5D814" w14:textId="77777777" w:rsidR="00200BF5" w:rsidRPr="00200BF5" w:rsidRDefault="00200BF5" w:rsidP="00200BF5">
      <w:pPr>
        <w:spacing w:after="0" w:line="240" w:lineRule="auto"/>
        <w:rPr>
          <w:rFonts w:ascii="Times New Roman" w:eastAsia="Times New Roman" w:hAnsi="Times New Roman" w:cs="Times New Roman"/>
        </w:rPr>
      </w:pPr>
      <w:r w:rsidRPr="00200BF5">
        <w:rPr>
          <w:rFonts w:ascii="Times New Roman" w:eastAsia="Times New Roman" w:hAnsi="Times New Roman" w:cs="Times New Roman"/>
        </w:rPr>
        <w:t> </w:t>
      </w:r>
    </w:p>
    <w:p w14:paraId="102F3BC1" w14:textId="77777777" w:rsidR="002643C8" w:rsidRPr="00200BF5" w:rsidRDefault="002643C8">
      <w:pPr>
        <w:rPr>
          <w:rFonts w:ascii="Times New Roman" w:hAnsi="Times New Roman" w:cs="Times New Roman"/>
        </w:rPr>
      </w:pPr>
    </w:p>
    <w:sectPr w:rsidR="002643C8" w:rsidRPr="00200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5D8A"/>
    <w:multiLevelType w:val="multilevel"/>
    <w:tmpl w:val="7B64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9609F"/>
    <w:multiLevelType w:val="multilevel"/>
    <w:tmpl w:val="FDF4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8240A"/>
    <w:multiLevelType w:val="multilevel"/>
    <w:tmpl w:val="A53C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6D6ACD"/>
    <w:multiLevelType w:val="multilevel"/>
    <w:tmpl w:val="100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F5"/>
    <w:rsid w:val="001151C8"/>
    <w:rsid w:val="00200BF5"/>
    <w:rsid w:val="0026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A3C0"/>
  <w15:chartTrackingRefBased/>
  <w15:docId w15:val="{911AAE25-160C-43C8-9F17-EAD228E1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BF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00BF5"/>
    <w:rPr>
      <w:i/>
      <w:iCs/>
    </w:rPr>
  </w:style>
  <w:style w:type="character" w:styleId="Hyperlink">
    <w:name w:val="Hyperlink"/>
    <w:basedOn w:val="DefaultParagraphFont"/>
    <w:uiPriority w:val="99"/>
    <w:semiHidden/>
    <w:unhideWhenUsed/>
    <w:rsid w:val="00200BF5"/>
    <w:rPr>
      <w:color w:val="0000FF"/>
      <w:u w:val="single"/>
    </w:rPr>
  </w:style>
  <w:style w:type="paragraph" w:styleId="BalloonText">
    <w:name w:val="Balloon Text"/>
    <w:basedOn w:val="Normal"/>
    <w:link w:val="BalloonTextChar"/>
    <w:uiPriority w:val="99"/>
    <w:semiHidden/>
    <w:unhideWhenUsed/>
    <w:rsid w:val="00200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30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377">
          <w:marLeft w:val="0"/>
          <w:marRight w:val="0"/>
          <w:marTop w:val="0"/>
          <w:marBottom w:val="0"/>
          <w:divBdr>
            <w:top w:val="none" w:sz="0" w:space="0" w:color="auto"/>
            <w:left w:val="none" w:sz="0" w:space="0" w:color="auto"/>
            <w:bottom w:val="none" w:sz="0" w:space="0" w:color="auto"/>
            <w:right w:val="none" w:sz="0" w:space="0" w:color="auto"/>
          </w:divBdr>
          <w:divsChild>
            <w:div w:id="1377894789">
              <w:marLeft w:val="0"/>
              <w:marRight w:val="0"/>
              <w:marTop w:val="0"/>
              <w:marBottom w:val="0"/>
              <w:divBdr>
                <w:top w:val="none" w:sz="0" w:space="0" w:color="auto"/>
                <w:left w:val="none" w:sz="0" w:space="0" w:color="auto"/>
                <w:bottom w:val="none" w:sz="0" w:space="0" w:color="auto"/>
                <w:right w:val="none" w:sz="0" w:space="0" w:color="auto"/>
              </w:divBdr>
              <w:divsChild>
                <w:div w:id="429736857">
                  <w:marLeft w:val="0"/>
                  <w:marRight w:val="0"/>
                  <w:marTop w:val="0"/>
                  <w:marBottom w:val="0"/>
                  <w:divBdr>
                    <w:top w:val="none" w:sz="0" w:space="0" w:color="auto"/>
                    <w:left w:val="none" w:sz="0" w:space="0" w:color="auto"/>
                    <w:bottom w:val="none" w:sz="0" w:space="0" w:color="auto"/>
                    <w:right w:val="none" w:sz="0" w:space="0" w:color="auto"/>
                  </w:divBdr>
                  <w:divsChild>
                    <w:div w:id="20933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arddocs.com/ca/scccd/Board.nsf/Private?open&amp;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144C68EBFE44889A58A40C4B9A19A" ma:contentTypeVersion="12" ma:contentTypeDescription="Create a new document." ma:contentTypeScope="" ma:versionID="c7d5d9e4bdbb17e8fa056b6425e125be">
  <xsd:schema xmlns:xsd="http://www.w3.org/2001/XMLSchema" xmlns:xs="http://www.w3.org/2001/XMLSchema" xmlns:p="http://schemas.microsoft.com/office/2006/metadata/properties" xmlns:ns2="ba0ead42-b289-407e-971f-1b9a91cb3c84" xmlns:ns3="c044e114-b334-4abd-b0fa-a1426d465683" targetNamespace="http://schemas.microsoft.com/office/2006/metadata/properties" ma:root="true" ma:fieldsID="429d93917c27386ab7f7815b5f36c735" ns2:_="" ns3:_="">
    <xsd:import namespace="ba0ead42-b289-407e-971f-1b9a91cb3c84"/>
    <xsd:import namespace="c044e114-b334-4abd-b0fa-a1426d465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ad42-b289-407e-971f-1b9a91cb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4e114-b334-4abd-b0fa-a1426d465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2F41F-9180-4B1D-97B0-A93BD7DAE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ad42-b289-407e-971f-1b9a91cb3c84"/>
    <ds:schemaRef ds:uri="c044e114-b334-4abd-b0fa-a1426d465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1E6C2-9CC6-4926-AA5E-F434FBC20E08}">
  <ds:schemaRefs>
    <ds:schemaRef ds:uri="http://schemas.microsoft.com/sharepoint/v3/contenttype/forms"/>
  </ds:schemaRefs>
</ds:datastoreItem>
</file>

<file path=customXml/itemProps3.xml><?xml version="1.0" encoding="utf-8"?>
<ds:datastoreItem xmlns:ds="http://schemas.openxmlformats.org/officeDocument/2006/customXml" ds:itemID="{5D7A7EEA-5C30-4A0B-AC63-CF1EF74057B8}">
  <ds:schemaRefs>
    <ds:schemaRef ds:uri="http://schemas.openxmlformats.org/package/2006/metadata/core-properties"/>
    <ds:schemaRef ds:uri="ba0ead42-b289-407e-971f-1b9a91cb3c84"/>
    <ds:schemaRef ds:uri="http://purl.org/dc/terms/"/>
    <ds:schemaRef ds:uri="http://schemas.microsoft.com/office/2006/documentManagement/types"/>
    <ds:schemaRef ds:uri="http://purl.org/dc/dcmitype/"/>
    <ds:schemaRef ds:uri="c044e114-b334-4abd-b0fa-a1426d465683"/>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Kendelynn Mendoza</dc:creator>
  <cp:keywords/>
  <dc:description/>
  <cp:lastModifiedBy>Kendelynn Mendoza</cp:lastModifiedBy>
  <cp:revision>2</cp:revision>
  <dcterms:created xsi:type="dcterms:W3CDTF">2019-09-11T17:44:00Z</dcterms:created>
  <dcterms:modified xsi:type="dcterms:W3CDTF">2019-09-11T17:45:00Z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0x0101002AB144C68EBFE44889A58A40C4B9A19A</vt:lpwstr>
  </property>
</Properties>
</file>