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131"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3131"/>
      </w:tblGrid>
      <w:tr w:rsidR="00B46251" w:rsidRPr="005F41D5" w:rsidTr="00C20ED2">
        <w:trPr>
          <w:trHeight w:val="8910"/>
          <w:jc w:val="center"/>
        </w:trPr>
        <w:tc>
          <w:tcPr>
            <w:tcW w:w="13131" w:type="dxa"/>
          </w:tcPr>
          <w:p w:rsidR="00B46251" w:rsidRPr="005F41D5" w:rsidRDefault="00B46251" w:rsidP="00FA2ED2">
            <w:pPr>
              <w:pStyle w:val="Heading5"/>
              <w:rPr>
                <w:b/>
                <w:bCs/>
                <w:caps/>
                <w:snapToGrid/>
                <w:color w:val="000000" w:themeColor="text1"/>
                <w:lang w:val="en-US" w:eastAsia="en-US"/>
              </w:rPr>
            </w:pPr>
          </w:p>
          <w:p w:rsidR="00B46251" w:rsidRPr="005F41D5" w:rsidRDefault="00B46251" w:rsidP="00FA2ED2">
            <w:pPr>
              <w:jc w:val="center"/>
              <w:rPr>
                <w:rFonts w:ascii="Cambria" w:hAnsi="Cambria" w:cs="Cambria"/>
                <w:color w:val="000000" w:themeColor="text1"/>
              </w:rPr>
            </w:pPr>
          </w:p>
          <w:p w:rsidR="00B46251" w:rsidRPr="005F41D5" w:rsidRDefault="00B46251" w:rsidP="00FA2ED2">
            <w:pPr>
              <w:jc w:val="center"/>
              <w:rPr>
                <w:rFonts w:ascii="Cambria" w:hAnsi="Cambria" w:cs="Cambria"/>
                <w:color w:val="000000" w:themeColor="text1"/>
              </w:rPr>
            </w:pPr>
          </w:p>
          <w:p w:rsidR="00B46251" w:rsidRPr="005F41D5" w:rsidRDefault="00B46251" w:rsidP="00FA2ED2">
            <w:pPr>
              <w:jc w:val="both"/>
              <w:rPr>
                <w:rFonts w:ascii="Cambria" w:hAnsi="Cambria" w:cs="Cambria"/>
                <w:color w:val="000000" w:themeColor="text1"/>
              </w:rPr>
            </w:pPr>
          </w:p>
          <w:p w:rsidR="00B46251" w:rsidRPr="005F41D5" w:rsidRDefault="00BE38CA">
            <w:pPr>
              <w:tabs>
                <w:tab w:val="left" w:pos="-720"/>
              </w:tabs>
              <w:suppressAutoHyphens/>
              <w:jc w:val="center"/>
              <w:rPr>
                <w:rFonts w:ascii="Times New Roman" w:hAnsi="Times New Roman" w:cs="Times New Roman"/>
                <w:b/>
                <w:bCs/>
                <w:color w:val="000000" w:themeColor="text1"/>
                <w:sz w:val="21"/>
                <w:szCs w:val="21"/>
              </w:rPr>
            </w:pPr>
            <w:r w:rsidRPr="005F41D5">
              <w:rPr>
                <w:noProof/>
                <w:color w:val="000000" w:themeColor="text1"/>
              </w:rPr>
              <w:drawing>
                <wp:inline distT="0" distB="0" distL="0" distR="0" wp14:anchorId="68814775" wp14:editId="429F5175">
                  <wp:extent cx="1093430" cy="903180"/>
                  <wp:effectExtent l="0" t="0" r="0" b="0"/>
                  <wp:docPr id="22" name="Picture 22" descr="State Center Community College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Center Community College Distric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249" cy="941027"/>
                          </a:xfrm>
                          <a:prstGeom prst="rect">
                            <a:avLst/>
                          </a:prstGeom>
                          <a:noFill/>
                          <a:ln>
                            <a:noFill/>
                          </a:ln>
                        </pic:spPr>
                      </pic:pic>
                    </a:graphicData>
                  </a:graphic>
                </wp:inline>
              </w:drawing>
            </w:r>
            <w:r w:rsidRPr="005F41D5">
              <w:rPr>
                <w:noProof/>
                <w:color w:val="000000" w:themeColor="text1"/>
              </w:rPr>
              <w:drawing>
                <wp:inline distT="0" distB="0" distL="0" distR="0" wp14:anchorId="445F5908" wp14:editId="18E76A97">
                  <wp:extent cx="4812250" cy="914400"/>
                  <wp:effectExtent l="0" t="0" r="7620" b="0"/>
                  <wp:docPr id="21" name="Picture 21" descr="State Center Community College Distri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Center Community College District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2412" cy="923932"/>
                          </a:xfrm>
                          <a:prstGeom prst="rect">
                            <a:avLst/>
                          </a:prstGeom>
                          <a:noFill/>
                          <a:ln>
                            <a:noFill/>
                          </a:ln>
                        </pic:spPr>
                      </pic:pic>
                    </a:graphicData>
                  </a:graphic>
                </wp:inline>
              </w:drawing>
            </w:r>
          </w:p>
          <w:p w:rsidR="005A5746" w:rsidRPr="005F41D5" w:rsidRDefault="005A5746">
            <w:pPr>
              <w:tabs>
                <w:tab w:val="left" w:pos="-720"/>
              </w:tabs>
              <w:suppressAutoHyphens/>
              <w:jc w:val="center"/>
              <w:rPr>
                <w:rFonts w:ascii="Times New Roman" w:hAnsi="Times New Roman" w:cs="Times New Roman"/>
                <w:b/>
                <w:bCs/>
                <w:color w:val="000000" w:themeColor="text1"/>
                <w:sz w:val="21"/>
                <w:szCs w:val="21"/>
              </w:rPr>
            </w:pPr>
          </w:p>
          <w:p w:rsidR="005A5746" w:rsidRPr="005F41D5" w:rsidRDefault="005A5746" w:rsidP="005A5746">
            <w:pPr>
              <w:tabs>
                <w:tab w:val="left" w:pos="-720"/>
              </w:tabs>
              <w:suppressAutoHyphens/>
              <w:rPr>
                <w:rFonts w:ascii="Times New Roman" w:hAnsi="Times New Roman" w:cs="Times New Roman"/>
                <w:b/>
                <w:bCs/>
                <w:color w:val="000000" w:themeColor="text1"/>
                <w:sz w:val="21"/>
                <w:szCs w:val="21"/>
              </w:rPr>
            </w:pPr>
          </w:p>
          <w:p w:rsidR="00B46251" w:rsidRPr="005F41D5" w:rsidRDefault="00B46251">
            <w:pPr>
              <w:tabs>
                <w:tab w:val="left" w:pos="-720"/>
              </w:tabs>
              <w:suppressAutoHyphens/>
              <w:rPr>
                <w:rFonts w:ascii="Times New Roman" w:hAnsi="Times New Roman" w:cs="Times New Roman"/>
                <w:b/>
                <w:bCs/>
                <w:color w:val="000000" w:themeColor="text1"/>
                <w:sz w:val="21"/>
                <w:szCs w:val="21"/>
              </w:rPr>
            </w:pPr>
          </w:p>
          <w:p w:rsidR="005A5746" w:rsidRPr="005F41D5" w:rsidRDefault="005A5746" w:rsidP="005A5746">
            <w:pPr>
              <w:pStyle w:val="Heading5"/>
              <w:rPr>
                <w:b/>
                <w:bCs/>
                <w:caps/>
                <w:snapToGrid/>
                <w:color w:val="000000" w:themeColor="text1"/>
                <w:sz w:val="38"/>
                <w:szCs w:val="38"/>
                <w:lang w:val="en-US" w:eastAsia="en-US"/>
              </w:rPr>
            </w:pPr>
            <w:r w:rsidRPr="005F41D5">
              <w:rPr>
                <w:b/>
                <w:bCs/>
                <w:caps/>
                <w:snapToGrid/>
                <w:color w:val="000000" w:themeColor="text1"/>
                <w:sz w:val="38"/>
                <w:szCs w:val="38"/>
                <w:lang w:val="en-US" w:eastAsia="en-US"/>
              </w:rPr>
              <w:t xml:space="preserve">DISTRICT SERVICES AdMINISTRATIVE </w:t>
            </w:r>
            <w:r w:rsidR="0031251F" w:rsidRPr="005F41D5">
              <w:rPr>
                <w:b/>
                <w:bCs/>
                <w:caps/>
                <w:snapToGrid/>
                <w:color w:val="000000" w:themeColor="text1"/>
                <w:sz w:val="38"/>
                <w:szCs w:val="38"/>
                <w:lang w:val="en-US" w:eastAsia="en-US"/>
              </w:rPr>
              <w:t>UNIT</w:t>
            </w:r>
            <w:r w:rsidRPr="005F41D5">
              <w:rPr>
                <w:b/>
                <w:bCs/>
                <w:caps/>
                <w:snapToGrid/>
                <w:color w:val="000000" w:themeColor="text1"/>
                <w:sz w:val="38"/>
                <w:szCs w:val="38"/>
                <w:lang w:val="en-US" w:eastAsia="en-US"/>
              </w:rPr>
              <w:t xml:space="preserve"> Review </w:t>
            </w:r>
          </w:p>
          <w:p w:rsidR="005A5746" w:rsidRPr="005F41D5" w:rsidRDefault="005A5746" w:rsidP="005A5746">
            <w:pPr>
              <w:tabs>
                <w:tab w:val="left" w:pos="-720"/>
              </w:tabs>
              <w:suppressAutoHyphens/>
              <w:rPr>
                <w:rFonts w:ascii="Times New Roman" w:hAnsi="Times New Roman" w:cs="Times New Roman"/>
                <w:color w:val="000000" w:themeColor="text1"/>
                <w:sz w:val="16"/>
                <w:szCs w:val="16"/>
              </w:rPr>
            </w:pPr>
          </w:p>
          <w:p w:rsidR="005A5746" w:rsidRPr="005F41D5" w:rsidRDefault="005A5746" w:rsidP="005A5746">
            <w:pPr>
              <w:pStyle w:val="Heading2"/>
              <w:jc w:val="center"/>
              <w:rPr>
                <w:snapToGrid/>
                <w:color w:val="000000" w:themeColor="text1"/>
                <w:lang w:val="en-US" w:eastAsia="en-US"/>
              </w:rPr>
            </w:pPr>
          </w:p>
          <w:p w:rsidR="005A5746" w:rsidRPr="005F41D5" w:rsidRDefault="005A5746" w:rsidP="005A5746">
            <w:pPr>
              <w:pStyle w:val="Heading2"/>
              <w:jc w:val="center"/>
              <w:rPr>
                <w:snapToGrid/>
                <w:color w:val="000000" w:themeColor="text1"/>
                <w:lang w:val="en-US" w:eastAsia="en-US"/>
              </w:rPr>
            </w:pPr>
            <w:r w:rsidRPr="005F41D5">
              <w:rPr>
                <w:snapToGrid/>
                <w:color w:val="000000" w:themeColor="text1"/>
                <w:lang w:val="en-US" w:eastAsia="en-US"/>
              </w:rPr>
              <w:t>Unit</w:t>
            </w:r>
            <w:r w:rsidR="0031251F" w:rsidRPr="005F41D5">
              <w:rPr>
                <w:snapToGrid/>
                <w:color w:val="000000" w:themeColor="text1"/>
                <w:lang w:val="en-US" w:eastAsia="en-US"/>
              </w:rPr>
              <w:t xml:space="preserve"> Name</w:t>
            </w:r>
            <w:r w:rsidRPr="005F41D5">
              <w:rPr>
                <w:snapToGrid/>
                <w:color w:val="000000" w:themeColor="text1"/>
                <w:lang w:val="en-US" w:eastAsia="en-US"/>
              </w:rPr>
              <w:t>:</w:t>
            </w:r>
          </w:p>
          <w:p w:rsidR="005A5746" w:rsidRPr="005F41D5" w:rsidRDefault="005A5746" w:rsidP="005A5746">
            <w:pPr>
              <w:pStyle w:val="Heading2"/>
              <w:jc w:val="center"/>
              <w:rPr>
                <w:snapToGrid/>
                <w:color w:val="000000" w:themeColor="text1"/>
                <w:u w:val="single"/>
                <w:lang w:val="en-US" w:eastAsia="en-US"/>
              </w:rPr>
            </w:pPr>
            <w:r w:rsidRPr="005F41D5">
              <w:rPr>
                <w:snapToGrid/>
                <w:color w:val="000000" w:themeColor="text1"/>
                <w:lang w:val="en-US" w:eastAsia="en-US"/>
              </w:rPr>
              <w:t xml:space="preserve">Contact Person:  </w:t>
            </w:r>
          </w:p>
          <w:p w:rsidR="005A5746" w:rsidRPr="005F41D5" w:rsidRDefault="005A5746" w:rsidP="005A5746">
            <w:pPr>
              <w:pStyle w:val="Heading2"/>
              <w:jc w:val="center"/>
              <w:rPr>
                <w:snapToGrid/>
                <w:color w:val="000000" w:themeColor="text1"/>
                <w:lang w:val="en-US" w:eastAsia="en-US"/>
              </w:rPr>
            </w:pPr>
            <w:r w:rsidRPr="005F41D5">
              <w:rPr>
                <w:snapToGrid/>
                <w:color w:val="000000" w:themeColor="text1"/>
                <w:lang w:val="en-US" w:eastAsia="en-US"/>
              </w:rPr>
              <w:t xml:space="preserve">Due: </w:t>
            </w:r>
          </w:p>
          <w:p w:rsidR="005841B1" w:rsidRPr="005F41D5" w:rsidRDefault="005841B1">
            <w:pPr>
              <w:pStyle w:val="Heading1"/>
              <w:jc w:val="center"/>
              <w:rPr>
                <w:rFonts w:ascii="Times New Roman" w:hAnsi="Times New Roman"/>
                <w:i/>
                <w:iCs/>
                <w:snapToGrid/>
                <w:color w:val="000000" w:themeColor="text1"/>
                <w:sz w:val="24"/>
                <w:szCs w:val="24"/>
                <w:lang w:val="en-US" w:eastAsia="en-US"/>
              </w:rPr>
            </w:pPr>
          </w:p>
          <w:p w:rsidR="005841B1" w:rsidRPr="005F41D5" w:rsidRDefault="005841B1">
            <w:pPr>
              <w:pStyle w:val="Heading1"/>
              <w:jc w:val="center"/>
              <w:rPr>
                <w:rFonts w:ascii="Times New Roman" w:hAnsi="Times New Roman"/>
                <w:i/>
                <w:iCs/>
                <w:snapToGrid/>
                <w:color w:val="000000" w:themeColor="text1"/>
                <w:sz w:val="24"/>
                <w:szCs w:val="24"/>
                <w:lang w:val="en-US" w:eastAsia="en-US"/>
              </w:rPr>
            </w:pPr>
          </w:p>
          <w:p w:rsidR="00B46251" w:rsidRPr="005F41D5" w:rsidRDefault="00B46251">
            <w:pPr>
              <w:pStyle w:val="Heading1"/>
              <w:jc w:val="center"/>
              <w:rPr>
                <w:rFonts w:ascii="Times New Roman" w:hAnsi="Times New Roman"/>
                <w:i/>
                <w:iCs/>
                <w:snapToGrid/>
                <w:color w:val="000000" w:themeColor="text1"/>
                <w:sz w:val="24"/>
                <w:szCs w:val="24"/>
                <w:lang w:val="en-US" w:eastAsia="en-US"/>
              </w:rPr>
            </w:pPr>
            <w:r w:rsidRPr="005F41D5">
              <w:rPr>
                <w:rFonts w:ascii="Times New Roman" w:hAnsi="Times New Roman"/>
                <w:i/>
                <w:iCs/>
                <w:snapToGrid/>
                <w:color w:val="000000" w:themeColor="text1"/>
                <w:sz w:val="24"/>
                <w:szCs w:val="24"/>
                <w:lang w:val="en-US" w:eastAsia="en-US"/>
              </w:rPr>
              <w:t xml:space="preserve">Last Revised: </w:t>
            </w:r>
            <w:r w:rsidR="002F22EA" w:rsidRPr="005F41D5">
              <w:rPr>
                <w:rFonts w:ascii="Times New Roman" w:hAnsi="Times New Roman"/>
                <w:i/>
                <w:iCs/>
                <w:snapToGrid/>
                <w:color w:val="000000" w:themeColor="text1"/>
                <w:sz w:val="24"/>
                <w:szCs w:val="24"/>
                <w:lang w:val="en-US" w:eastAsia="en-US"/>
              </w:rPr>
              <w:t>January 2019</w:t>
            </w:r>
          </w:p>
          <w:p w:rsidR="00B46251" w:rsidRPr="005F41D5" w:rsidRDefault="00B46251" w:rsidP="00BE38CA">
            <w:pPr>
              <w:pStyle w:val="Heading1"/>
              <w:rPr>
                <w:rFonts w:ascii="Times New Roman" w:hAnsi="Times New Roman"/>
                <w:snapToGrid/>
                <w:color w:val="000000" w:themeColor="text1"/>
                <w:sz w:val="32"/>
                <w:szCs w:val="22"/>
                <w:lang w:val="en-US" w:eastAsia="en-US"/>
              </w:rPr>
            </w:pPr>
          </w:p>
          <w:p w:rsidR="00B46251" w:rsidRPr="005F41D5" w:rsidRDefault="00B46251">
            <w:pPr>
              <w:jc w:val="center"/>
              <w:rPr>
                <w:rFonts w:ascii="Times New Roman" w:hAnsi="Times New Roman" w:cs="Times New Roman"/>
                <w:color w:val="000000" w:themeColor="text1"/>
              </w:rPr>
            </w:pPr>
          </w:p>
          <w:p w:rsidR="008F796D" w:rsidRPr="005F41D5" w:rsidRDefault="00B46251" w:rsidP="00BE38CA">
            <w:pPr>
              <w:tabs>
                <w:tab w:val="left" w:pos="-720"/>
              </w:tabs>
              <w:suppressAutoHyphens/>
              <w:jc w:val="center"/>
              <w:rPr>
                <w:color w:val="000000" w:themeColor="text1"/>
              </w:rPr>
            </w:pPr>
            <w:r w:rsidRPr="005F41D5">
              <w:rPr>
                <w:rFonts w:ascii="Times New Roman" w:hAnsi="Times New Roman" w:cs="Times New Roman"/>
                <w:color w:val="000000" w:themeColor="text1"/>
                <w:sz w:val="22"/>
                <w:szCs w:val="22"/>
              </w:rPr>
              <w:t>Web Resources:</w:t>
            </w:r>
            <w:r w:rsidR="008F796D" w:rsidRPr="005F41D5">
              <w:rPr>
                <w:color w:val="000000" w:themeColor="text1"/>
              </w:rPr>
              <w:t xml:space="preserve"> </w:t>
            </w:r>
          </w:p>
          <w:p w:rsidR="002F22EA" w:rsidRPr="005F41D5" w:rsidRDefault="002F22EA" w:rsidP="00BE38CA">
            <w:pPr>
              <w:tabs>
                <w:tab w:val="left" w:pos="-720"/>
              </w:tabs>
              <w:suppressAutoHyphens/>
              <w:jc w:val="center"/>
              <w:rPr>
                <w:rFonts w:ascii="Times New Roman" w:hAnsi="Times New Roman" w:cs="Times New Roman"/>
                <w:color w:val="000000" w:themeColor="text1"/>
              </w:rPr>
            </w:pPr>
            <w:r w:rsidRPr="005F41D5">
              <w:rPr>
                <w:rFonts w:ascii="Times New Roman" w:hAnsi="Times New Roman" w:cs="Times New Roman"/>
                <w:i/>
                <w:color w:val="000000" w:themeColor="text1"/>
              </w:rPr>
              <w:t>SCCCD District Strategic Plan 2017-2020</w:t>
            </w:r>
            <w:r w:rsidRPr="005F41D5">
              <w:rPr>
                <w:rFonts w:ascii="Times New Roman" w:hAnsi="Times New Roman" w:cs="Times New Roman"/>
                <w:color w:val="000000" w:themeColor="text1"/>
              </w:rPr>
              <w:t xml:space="preserve"> - </w:t>
            </w:r>
            <w:hyperlink r:id="rId13" w:history="1">
              <w:r w:rsidRPr="005F41D5">
                <w:rPr>
                  <w:rStyle w:val="Hyperlink"/>
                  <w:rFonts w:ascii="Times New Roman" w:hAnsi="Times New Roman" w:cs="Times New Roman"/>
                  <w:color w:val="000000" w:themeColor="text1"/>
                </w:rPr>
                <w:t>https://www.scccd.edu/_uploaded-files/documents/about/strategic_plan_2017-2020.pdf</w:t>
              </w:r>
            </w:hyperlink>
            <w:r w:rsidRPr="005F41D5">
              <w:rPr>
                <w:rFonts w:ascii="Times New Roman" w:hAnsi="Times New Roman" w:cs="Times New Roman"/>
                <w:color w:val="000000" w:themeColor="text1"/>
              </w:rPr>
              <w:t xml:space="preserve"> </w:t>
            </w:r>
          </w:p>
        </w:tc>
      </w:tr>
    </w:tbl>
    <w:p w:rsidR="003D3132" w:rsidRPr="005F41D5" w:rsidRDefault="003D3132" w:rsidP="006C7F83">
      <w:pPr>
        <w:pStyle w:val="EndnoteText"/>
        <w:ind w:left="360"/>
        <w:jc w:val="center"/>
        <w:outlineLvl w:val="0"/>
        <w:rPr>
          <w:rFonts w:ascii="Garamond" w:hAnsi="Garamond" w:cs="Garamond"/>
          <w:b/>
          <w:bCs/>
          <w:color w:val="000000" w:themeColor="text1"/>
          <w:sz w:val="36"/>
          <w:szCs w:val="36"/>
        </w:rPr>
      </w:pPr>
    </w:p>
    <w:p w:rsidR="003D3132" w:rsidRPr="005F41D5" w:rsidRDefault="003D3132" w:rsidP="006C7F83">
      <w:pPr>
        <w:pStyle w:val="EndnoteText"/>
        <w:ind w:left="360"/>
        <w:jc w:val="center"/>
        <w:outlineLvl w:val="0"/>
        <w:rPr>
          <w:rFonts w:ascii="Garamond" w:hAnsi="Garamond" w:cs="Garamond"/>
          <w:b/>
          <w:bCs/>
          <w:color w:val="000000" w:themeColor="text1"/>
          <w:sz w:val="36"/>
          <w:szCs w:val="36"/>
        </w:rPr>
      </w:pPr>
    </w:p>
    <w:p w:rsidR="00B46251" w:rsidRPr="005F41D5" w:rsidRDefault="00E65699" w:rsidP="006C7F83">
      <w:pPr>
        <w:pStyle w:val="EndnoteText"/>
        <w:ind w:left="360"/>
        <w:jc w:val="center"/>
        <w:outlineLvl w:val="0"/>
        <w:rPr>
          <w:rFonts w:asciiTheme="minorHAnsi" w:hAnsiTheme="minorHAnsi" w:cstheme="minorHAnsi"/>
          <w:b/>
          <w:bCs/>
          <w:color w:val="000000" w:themeColor="text1"/>
          <w:sz w:val="36"/>
          <w:szCs w:val="36"/>
          <w:lang w:val="en-US"/>
        </w:rPr>
      </w:pPr>
      <w:r w:rsidRPr="005F41D5">
        <w:rPr>
          <w:rFonts w:asciiTheme="minorHAnsi" w:hAnsiTheme="minorHAnsi" w:cstheme="minorHAnsi"/>
          <w:b/>
          <w:bCs/>
          <w:color w:val="000000" w:themeColor="text1"/>
          <w:sz w:val="36"/>
          <w:szCs w:val="36"/>
          <w:lang w:val="en-US"/>
        </w:rPr>
        <w:t>District Services</w:t>
      </w:r>
      <w:r w:rsidR="00B46251" w:rsidRPr="005F41D5">
        <w:rPr>
          <w:rFonts w:asciiTheme="minorHAnsi" w:hAnsiTheme="minorHAnsi" w:cstheme="minorHAnsi"/>
          <w:b/>
          <w:bCs/>
          <w:color w:val="000000" w:themeColor="text1"/>
          <w:sz w:val="36"/>
          <w:szCs w:val="36"/>
        </w:rPr>
        <w:t xml:space="preserve"> </w:t>
      </w:r>
      <w:r w:rsidR="006432BD" w:rsidRPr="005F41D5">
        <w:rPr>
          <w:rFonts w:asciiTheme="minorHAnsi" w:hAnsiTheme="minorHAnsi" w:cstheme="minorHAnsi"/>
          <w:b/>
          <w:bCs/>
          <w:color w:val="000000" w:themeColor="text1"/>
          <w:sz w:val="36"/>
          <w:szCs w:val="36"/>
        </w:rPr>
        <w:t>Administrative</w:t>
      </w:r>
      <w:r w:rsidR="00B46251" w:rsidRPr="005F41D5">
        <w:rPr>
          <w:rFonts w:asciiTheme="minorHAnsi" w:hAnsiTheme="minorHAnsi" w:cstheme="minorHAnsi"/>
          <w:b/>
          <w:bCs/>
          <w:color w:val="000000" w:themeColor="text1"/>
          <w:sz w:val="36"/>
          <w:szCs w:val="36"/>
        </w:rPr>
        <w:t xml:space="preserve"> </w:t>
      </w:r>
      <w:r w:rsidR="00512A98" w:rsidRPr="005F41D5">
        <w:rPr>
          <w:rFonts w:asciiTheme="minorHAnsi" w:hAnsiTheme="minorHAnsi" w:cstheme="minorHAnsi"/>
          <w:b/>
          <w:bCs/>
          <w:color w:val="000000" w:themeColor="text1"/>
          <w:sz w:val="36"/>
          <w:szCs w:val="36"/>
          <w:lang w:val="en-US"/>
        </w:rPr>
        <w:t>Unit</w:t>
      </w:r>
      <w:r w:rsidR="005A5746" w:rsidRPr="005F41D5">
        <w:rPr>
          <w:rFonts w:asciiTheme="minorHAnsi" w:hAnsiTheme="minorHAnsi" w:cstheme="minorHAnsi"/>
          <w:b/>
          <w:bCs/>
          <w:color w:val="000000" w:themeColor="text1"/>
          <w:sz w:val="36"/>
          <w:szCs w:val="36"/>
          <w:lang w:val="en-US"/>
        </w:rPr>
        <w:t xml:space="preserve"> </w:t>
      </w:r>
      <w:r w:rsidRPr="005F41D5">
        <w:rPr>
          <w:rFonts w:asciiTheme="minorHAnsi" w:hAnsiTheme="minorHAnsi" w:cstheme="minorHAnsi"/>
          <w:b/>
          <w:bCs/>
          <w:color w:val="000000" w:themeColor="text1"/>
          <w:sz w:val="36"/>
          <w:szCs w:val="36"/>
          <w:lang w:val="en-US"/>
        </w:rPr>
        <w:t>Review</w:t>
      </w:r>
    </w:p>
    <w:p w:rsidR="00B46251" w:rsidRPr="005F41D5" w:rsidRDefault="005841B1" w:rsidP="005A5746">
      <w:pPr>
        <w:outlineLvl w:val="0"/>
        <w:rPr>
          <w:rFonts w:asciiTheme="minorHAnsi" w:hAnsiTheme="minorHAnsi" w:cstheme="minorHAnsi"/>
          <w:b/>
          <w:color w:val="000000" w:themeColor="text1"/>
          <w:sz w:val="32"/>
        </w:rPr>
      </w:pPr>
      <w:r w:rsidRPr="005F41D5">
        <w:rPr>
          <w:rFonts w:asciiTheme="minorHAnsi" w:hAnsiTheme="minorHAnsi" w:cstheme="minorHAnsi"/>
          <w:b/>
          <w:color w:val="000000" w:themeColor="text1"/>
          <w:sz w:val="36"/>
        </w:rPr>
        <w:t>Pu</w:t>
      </w:r>
      <w:r w:rsidR="005A5746" w:rsidRPr="005F41D5">
        <w:rPr>
          <w:rFonts w:asciiTheme="minorHAnsi" w:hAnsiTheme="minorHAnsi" w:cstheme="minorHAnsi"/>
          <w:b/>
          <w:color w:val="000000" w:themeColor="text1"/>
          <w:sz w:val="36"/>
        </w:rPr>
        <w:t>r</w:t>
      </w:r>
      <w:r w:rsidRPr="005F41D5">
        <w:rPr>
          <w:rFonts w:asciiTheme="minorHAnsi" w:hAnsiTheme="minorHAnsi" w:cstheme="minorHAnsi"/>
          <w:b/>
          <w:color w:val="000000" w:themeColor="text1"/>
          <w:sz w:val="36"/>
        </w:rPr>
        <w:t>pose</w:t>
      </w:r>
    </w:p>
    <w:p w:rsidR="00B46251" w:rsidRPr="005F41D5" w:rsidRDefault="00B46251">
      <w:pPr>
        <w:jc w:val="both"/>
        <w:rPr>
          <w:rFonts w:asciiTheme="minorHAnsi" w:hAnsiTheme="minorHAnsi" w:cstheme="minorHAnsi"/>
          <w:color w:val="000000" w:themeColor="text1"/>
        </w:rPr>
      </w:pPr>
    </w:p>
    <w:p w:rsidR="00B46251" w:rsidRPr="005F41D5" w:rsidRDefault="00E65699">
      <w:pPr>
        <w:jc w:val="both"/>
        <w:rPr>
          <w:rFonts w:asciiTheme="minorHAnsi" w:hAnsiTheme="minorHAnsi" w:cstheme="minorHAnsi"/>
          <w:color w:val="000000" w:themeColor="text1"/>
        </w:rPr>
      </w:pPr>
      <w:r w:rsidRPr="005F41D5">
        <w:rPr>
          <w:rFonts w:asciiTheme="minorHAnsi" w:hAnsiTheme="minorHAnsi" w:cstheme="minorHAnsi"/>
          <w:color w:val="000000" w:themeColor="text1"/>
        </w:rPr>
        <w:t xml:space="preserve">The District Services Administrative </w:t>
      </w:r>
      <w:r w:rsidR="00512A98" w:rsidRPr="005F41D5">
        <w:rPr>
          <w:rFonts w:asciiTheme="minorHAnsi" w:hAnsiTheme="minorHAnsi" w:cstheme="minorHAnsi"/>
          <w:color w:val="000000" w:themeColor="text1"/>
        </w:rPr>
        <w:t xml:space="preserve">Unit </w:t>
      </w:r>
      <w:r w:rsidRPr="005F41D5">
        <w:rPr>
          <w:rFonts w:asciiTheme="minorHAnsi" w:hAnsiTheme="minorHAnsi" w:cstheme="minorHAnsi"/>
          <w:color w:val="000000" w:themeColor="text1"/>
        </w:rPr>
        <w:t>Review is the annual review process for District Services units and is designed to serve these purposes:</w:t>
      </w:r>
    </w:p>
    <w:p w:rsidR="00E65699" w:rsidRPr="005F41D5" w:rsidRDefault="00E65699" w:rsidP="00E65699">
      <w:pPr>
        <w:pStyle w:val="ListParagraph"/>
        <w:numPr>
          <w:ilvl w:val="0"/>
          <w:numId w:val="10"/>
        </w:numPr>
        <w:spacing w:line="276" w:lineRule="auto"/>
        <w:contextualSpacing/>
        <w:rPr>
          <w:rFonts w:asciiTheme="minorHAnsi" w:hAnsiTheme="minorHAnsi" w:cstheme="minorHAnsi"/>
          <w:color w:val="000000" w:themeColor="text1"/>
          <w:sz w:val="24"/>
          <w:szCs w:val="24"/>
        </w:rPr>
      </w:pPr>
      <w:r w:rsidRPr="005F41D5">
        <w:rPr>
          <w:rFonts w:asciiTheme="minorHAnsi" w:hAnsiTheme="minorHAnsi" w:cstheme="minorHAnsi"/>
          <w:color w:val="000000" w:themeColor="text1"/>
          <w:sz w:val="24"/>
          <w:szCs w:val="24"/>
        </w:rPr>
        <w:t>Document the unique</w:t>
      </w:r>
      <w:r w:rsidR="00557619" w:rsidRPr="005F41D5">
        <w:rPr>
          <w:rFonts w:asciiTheme="minorHAnsi" w:hAnsiTheme="minorHAnsi" w:cstheme="minorHAnsi"/>
          <w:color w:val="000000" w:themeColor="text1"/>
          <w:sz w:val="24"/>
          <w:szCs w:val="24"/>
        </w:rPr>
        <w:t xml:space="preserve"> strategies for improvement</w:t>
      </w:r>
      <w:r w:rsidRPr="005F41D5">
        <w:rPr>
          <w:rFonts w:asciiTheme="minorHAnsi" w:hAnsiTheme="minorHAnsi" w:cstheme="minorHAnsi"/>
          <w:color w:val="000000" w:themeColor="text1"/>
          <w:sz w:val="24"/>
          <w:szCs w:val="24"/>
        </w:rPr>
        <w:t xml:space="preserve"> for each District Service</w:t>
      </w:r>
      <w:r w:rsidR="002A543C" w:rsidRPr="005F41D5">
        <w:rPr>
          <w:rFonts w:asciiTheme="minorHAnsi" w:hAnsiTheme="minorHAnsi" w:cstheme="minorHAnsi"/>
          <w:color w:val="000000" w:themeColor="text1"/>
          <w:sz w:val="24"/>
          <w:szCs w:val="24"/>
        </w:rPr>
        <w:t xml:space="preserve"> unit</w:t>
      </w:r>
    </w:p>
    <w:p w:rsidR="00E65699" w:rsidRPr="005F41D5" w:rsidRDefault="00E65699" w:rsidP="00E65699">
      <w:pPr>
        <w:pStyle w:val="ListParagraph"/>
        <w:numPr>
          <w:ilvl w:val="0"/>
          <w:numId w:val="10"/>
        </w:numPr>
        <w:spacing w:line="276" w:lineRule="auto"/>
        <w:contextualSpacing/>
        <w:rPr>
          <w:rFonts w:asciiTheme="minorHAnsi" w:hAnsiTheme="minorHAnsi" w:cstheme="minorHAnsi"/>
          <w:color w:val="000000" w:themeColor="text1"/>
          <w:sz w:val="24"/>
          <w:szCs w:val="24"/>
        </w:rPr>
      </w:pPr>
      <w:r w:rsidRPr="005F41D5">
        <w:rPr>
          <w:rFonts w:asciiTheme="minorHAnsi" w:hAnsiTheme="minorHAnsi" w:cstheme="minorHAnsi"/>
          <w:color w:val="000000" w:themeColor="text1"/>
          <w:sz w:val="24"/>
          <w:szCs w:val="24"/>
        </w:rPr>
        <w:t xml:space="preserve">Align strategies for improvement with the District </w:t>
      </w:r>
      <w:r w:rsidR="005841B1" w:rsidRPr="005F41D5">
        <w:rPr>
          <w:rFonts w:asciiTheme="minorHAnsi" w:hAnsiTheme="minorHAnsi" w:cstheme="minorHAnsi"/>
          <w:color w:val="000000" w:themeColor="text1"/>
          <w:sz w:val="24"/>
          <w:szCs w:val="24"/>
        </w:rPr>
        <w:t>vision, mission, values and goals</w:t>
      </w:r>
      <w:r w:rsidR="000B6FDE" w:rsidRPr="005F41D5">
        <w:rPr>
          <w:rFonts w:asciiTheme="minorHAnsi" w:hAnsiTheme="minorHAnsi" w:cstheme="minorHAnsi"/>
          <w:color w:val="000000" w:themeColor="text1"/>
          <w:sz w:val="24"/>
          <w:szCs w:val="24"/>
        </w:rPr>
        <w:t xml:space="preserve"> </w:t>
      </w:r>
      <w:r w:rsidR="002F22EA" w:rsidRPr="005F41D5">
        <w:rPr>
          <w:rFonts w:asciiTheme="minorHAnsi" w:hAnsiTheme="minorHAnsi" w:cstheme="minorHAnsi"/>
          <w:color w:val="000000" w:themeColor="text1"/>
          <w:sz w:val="24"/>
          <w:szCs w:val="24"/>
        </w:rPr>
        <w:t xml:space="preserve">as stated in the </w:t>
      </w:r>
      <w:r w:rsidR="002F22EA" w:rsidRPr="005F41D5">
        <w:rPr>
          <w:rFonts w:asciiTheme="minorHAnsi" w:hAnsiTheme="minorHAnsi" w:cstheme="minorHAnsi"/>
          <w:i/>
          <w:color w:val="000000" w:themeColor="text1"/>
          <w:sz w:val="24"/>
          <w:szCs w:val="24"/>
        </w:rPr>
        <w:t>SCCCD District Strategic Plan 2017-2020</w:t>
      </w:r>
      <w:r w:rsidR="002F22EA" w:rsidRPr="005F41D5">
        <w:rPr>
          <w:rFonts w:asciiTheme="minorHAnsi" w:hAnsiTheme="minorHAnsi" w:cstheme="minorHAnsi"/>
          <w:color w:val="000000" w:themeColor="text1"/>
          <w:sz w:val="24"/>
          <w:szCs w:val="24"/>
        </w:rPr>
        <w:t xml:space="preserve"> and with other appropriate District</w:t>
      </w:r>
      <w:r w:rsidR="003D1F0B" w:rsidRPr="005F41D5">
        <w:rPr>
          <w:rFonts w:asciiTheme="minorHAnsi" w:hAnsiTheme="minorHAnsi" w:cstheme="minorHAnsi"/>
          <w:color w:val="000000" w:themeColor="text1"/>
          <w:sz w:val="24"/>
          <w:szCs w:val="24"/>
        </w:rPr>
        <w:t>-wide</w:t>
      </w:r>
      <w:r w:rsidR="002F22EA" w:rsidRPr="005F41D5">
        <w:rPr>
          <w:rFonts w:asciiTheme="minorHAnsi" w:hAnsiTheme="minorHAnsi" w:cstheme="minorHAnsi"/>
          <w:color w:val="000000" w:themeColor="text1"/>
          <w:sz w:val="24"/>
          <w:szCs w:val="24"/>
        </w:rPr>
        <w:t xml:space="preserve"> plans (i.e. District</w:t>
      </w:r>
      <w:r w:rsidR="003D1F0B" w:rsidRPr="005F41D5">
        <w:rPr>
          <w:rFonts w:asciiTheme="minorHAnsi" w:hAnsiTheme="minorHAnsi" w:cstheme="minorHAnsi"/>
          <w:color w:val="000000" w:themeColor="text1"/>
          <w:sz w:val="24"/>
          <w:szCs w:val="24"/>
        </w:rPr>
        <w:t>-wide Technology Plan)</w:t>
      </w:r>
    </w:p>
    <w:p w:rsidR="00E65699" w:rsidRPr="005F41D5" w:rsidRDefault="00E65699" w:rsidP="00E65699">
      <w:pPr>
        <w:pStyle w:val="ListParagraph"/>
        <w:numPr>
          <w:ilvl w:val="0"/>
          <w:numId w:val="10"/>
        </w:numPr>
        <w:spacing w:line="276" w:lineRule="auto"/>
        <w:contextualSpacing/>
        <w:rPr>
          <w:rFonts w:asciiTheme="minorHAnsi" w:hAnsiTheme="minorHAnsi" w:cstheme="minorHAnsi"/>
          <w:color w:val="000000" w:themeColor="text1"/>
          <w:sz w:val="24"/>
          <w:szCs w:val="24"/>
        </w:rPr>
      </w:pPr>
      <w:r w:rsidRPr="005F41D5">
        <w:rPr>
          <w:rFonts w:asciiTheme="minorHAnsi" w:hAnsiTheme="minorHAnsi" w:cstheme="minorHAnsi"/>
          <w:color w:val="000000" w:themeColor="text1"/>
          <w:sz w:val="24"/>
          <w:szCs w:val="24"/>
        </w:rPr>
        <w:t xml:space="preserve">Collect and analyze data on District Services </w:t>
      </w:r>
      <w:r w:rsidR="005841B1" w:rsidRPr="005F41D5">
        <w:rPr>
          <w:rFonts w:asciiTheme="minorHAnsi" w:hAnsiTheme="minorHAnsi" w:cstheme="minorHAnsi"/>
          <w:color w:val="000000" w:themeColor="text1"/>
          <w:sz w:val="24"/>
          <w:szCs w:val="24"/>
        </w:rPr>
        <w:t xml:space="preserve">unit </w:t>
      </w:r>
      <w:r w:rsidRPr="005F41D5">
        <w:rPr>
          <w:rFonts w:asciiTheme="minorHAnsi" w:hAnsiTheme="minorHAnsi" w:cstheme="minorHAnsi"/>
          <w:color w:val="000000" w:themeColor="text1"/>
          <w:sz w:val="24"/>
          <w:szCs w:val="24"/>
        </w:rPr>
        <w:t>performance</w:t>
      </w:r>
    </w:p>
    <w:p w:rsidR="00E65699" w:rsidRPr="005F41D5" w:rsidRDefault="00E65699" w:rsidP="00E65699">
      <w:pPr>
        <w:pStyle w:val="ListParagraph"/>
        <w:numPr>
          <w:ilvl w:val="0"/>
          <w:numId w:val="10"/>
        </w:numPr>
        <w:spacing w:line="276" w:lineRule="auto"/>
        <w:contextualSpacing/>
        <w:rPr>
          <w:rFonts w:asciiTheme="minorHAnsi" w:hAnsiTheme="minorHAnsi" w:cstheme="minorHAnsi"/>
          <w:color w:val="000000" w:themeColor="text1"/>
          <w:sz w:val="24"/>
          <w:szCs w:val="24"/>
        </w:rPr>
      </w:pPr>
      <w:r w:rsidRPr="005F41D5">
        <w:rPr>
          <w:rFonts w:asciiTheme="minorHAnsi" w:hAnsiTheme="minorHAnsi" w:cstheme="minorHAnsi"/>
          <w:color w:val="000000" w:themeColor="text1"/>
          <w:sz w:val="24"/>
          <w:szCs w:val="24"/>
        </w:rPr>
        <w:t xml:space="preserve">Provide an objective foundation for budget, staff, </w:t>
      </w:r>
      <w:r w:rsidR="005137EC" w:rsidRPr="005F41D5">
        <w:rPr>
          <w:rFonts w:asciiTheme="minorHAnsi" w:hAnsiTheme="minorHAnsi" w:cstheme="minorHAnsi"/>
          <w:color w:val="000000" w:themeColor="text1"/>
          <w:sz w:val="24"/>
          <w:szCs w:val="24"/>
        </w:rPr>
        <w:t>equipment, space</w:t>
      </w:r>
      <w:r w:rsidRPr="005F41D5">
        <w:rPr>
          <w:rFonts w:asciiTheme="minorHAnsi" w:hAnsiTheme="minorHAnsi" w:cstheme="minorHAnsi"/>
          <w:color w:val="000000" w:themeColor="text1"/>
          <w:sz w:val="24"/>
          <w:szCs w:val="24"/>
        </w:rPr>
        <w:t xml:space="preserve">, professional development, and other funding requests </w:t>
      </w:r>
    </w:p>
    <w:p w:rsidR="00E65699" w:rsidRPr="005F41D5" w:rsidRDefault="00E65699" w:rsidP="00E65699">
      <w:pPr>
        <w:pStyle w:val="ListParagraph"/>
        <w:numPr>
          <w:ilvl w:val="0"/>
          <w:numId w:val="10"/>
        </w:numPr>
        <w:spacing w:line="276" w:lineRule="auto"/>
        <w:contextualSpacing/>
        <w:rPr>
          <w:rFonts w:asciiTheme="minorHAnsi" w:hAnsiTheme="minorHAnsi" w:cstheme="minorHAnsi"/>
          <w:color w:val="000000" w:themeColor="text1"/>
          <w:sz w:val="24"/>
          <w:szCs w:val="24"/>
        </w:rPr>
      </w:pPr>
      <w:r w:rsidRPr="005F41D5">
        <w:rPr>
          <w:rFonts w:asciiTheme="minorHAnsi" w:hAnsiTheme="minorHAnsi" w:cstheme="minorHAnsi"/>
          <w:color w:val="000000" w:themeColor="text1"/>
          <w:sz w:val="24"/>
          <w:szCs w:val="24"/>
        </w:rPr>
        <w:t xml:space="preserve">Demonstrate compliance with accreditation standards </w:t>
      </w:r>
    </w:p>
    <w:p w:rsidR="00E65699" w:rsidRPr="005F41D5" w:rsidRDefault="00E65699" w:rsidP="00E65699">
      <w:pPr>
        <w:pStyle w:val="Default"/>
        <w:spacing w:line="276" w:lineRule="auto"/>
        <w:rPr>
          <w:rFonts w:asciiTheme="minorHAnsi" w:hAnsiTheme="minorHAnsi" w:cstheme="minorHAnsi"/>
          <w:color w:val="000000" w:themeColor="text1"/>
        </w:rPr>
      </w:pPr>
    </w:p>
    <w:p w:rsidR="00E65699" w:rsidRPr="005F41D5" w:rsidRDefault="00E65699" w:rsidP="00E65699">
      <w:pPr>
        <w:pStyle w:val="Default"/>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This review process is designed to lead to continuous quality improvement and therefore includes the following cycle of data collection, analysis of strengths and weaknesses, development and implementation of strategies to remedy weaknesses, and re-evaluation.  The steps are:</w:t>
      </w:r>
    </w:p>
    <w:p w:rsidR="00E65699" w:rsidRPr="005F41D5" w:rsidRDefault="00E65699" w:rsidP="00E65699">
      <w:pPr>
        <w:pStyle w:val="Default"/>
        <w:spacing w:line="276" w:lineRule="auto"/>
        <w:rPr>
          <w:rFonts w:asciiTheme="minorHAnsi" w:hAnsiTheme="minorHAnsi" w:cstheme="minorHAnsi"/>
          <w:color w:val="000000" w:themeColor="text1"/>
        </w:rPr>
      </w:pPr>
    </w:p>
    <w:p w:rsidR="00E65699" w:rsidRPr="005F41D5" w:rsidRDefault="00E65699" w:rsidP="00E65699">
      <w:pPr>
        <w:pStyle w:val="Default"/>
        <w:numPr>
          <w:ilvl w:val="0"/>
          <w:numId w:val="9"/>
        </w:numPr>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Describe the services provided by the District Service</w:t>
      </w:r>
      <w:r w:rsidR="005841B1" w:rsidRPr="005F41D5">
        <w:rPr>
          <w:rFonts w:asciiTheme="minorHAnsi" w:hAnsiTheme="minorHAnsi" w:cstheme="minorHAnsi"/>
          <w:color w:val="000000" w:themeColor="text1"/>
        </w:rPr>
        <w:t xml:space="preserve"> unit.</w:t>
      </w:r>
    </w:p>
    <w:p w:rsidR="00E65699" w:rsidRPr="005F41D5" w:rsidRDefault="00E65699" w:rsidP="00E65699">
      <w:pPr>
        <w:pStyle w:val="Default"/>
        <w:numPr>
          <w:ilvl w:val="0"/>
          <w:numId w:val="9"/>
        </w:numPr>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Use quantitative and qualitative data to analyze the services’ strengths and weaknesses relative to meeting established standards, advancing the mission</w:t>
      </w:r>
      <w:r w:rsidR="005A5746" w:rsidRPr="005F41D5">
        <w:rPr>
          <w:rFonts w:asciiTheme="minorHAnsi" w:hAnsiTheme="minorHAnsi" w:cstheme="minorHAnsi"/>
          <w:color w:val="000000" w:themeColor="text1"/>
        </w:rPr>
        <w:t>, vision, values and goals</w:t>
      </w:r>
      <w:r w:rsidRPr="005F41D5">
        <w:rPr>
          <w:rFonts w:asciiTheme="minorHAnsi" w:hAnsiTheme="minorHAnsi" w:cstheme="minorHAnsi"/>
          <w:color w:val="000000" w:themeColor="text1"/>
        </w:rPr>
        <w:t xml:space="preserve"> of the District</w:t>
      </w:r>
      <w:r w:rsidR="003D1F0B" w:rsidRPr="005F41D5">
        <w:rPr>
          <w:rFonts w:asciiTheme="minorHAnsi" w:hAnsiTheme="minorHAnsi" w:cstheme="minorHAnsi"/>
          <w:color w:val="000000" w:themeColor="text1"/>
        </w:rPr>
        <w:t xml:space="preserve"> and addressing other District-wide plans as appropriate.</w:t>
      </w:r>
    </w:p>
    <w:p w:rsidR="00E65699" w:rsidRPr="005F41D5" w:rsidRDefault="00E65699" w:rsidP="00E65699">
      <w:pPr>
        <w:pStyle w:val="Default"/>
        <w:numPr>
          <w:ilvl w:val="0"/>
          <w:numId w:val="9"/>
        </w:numPr>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Develop strategies to</w:t>
      </w:r>
      <w:r w:rsidR="005841B1" w:rsidRPr="005F41D5">
        <w:rPr>
          <w:rFonts w:asciiTheme="minorHAnsi" w:hAnsiTheme="minorHAnsi" w:cstheme="minorHAnsi"/>
          <w:color w:val="000000" w:themeColor="text1"/>
        </w:rPr>
        <w:t xml:space="preserve"> sustain or improve performance.</w:t>
      </w:r>
    </w:p>
    <w:p w:rsidR="00E65699" w:rsidRPr="005F41D5" w:rsidRDefault="00E65699" w:rsidP="00E65699">
      <w:pPr>
        <w:pStyle w:val="Default"/>
        <w:numPr>
          <w:ilvl w:val="0"/>
          <w:numId w:val="9"/>
        </w:numPr>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Implement the strategies.</w:t>
      </w:r>
    </w:p>
    <w:p w:rsidR="00E65699" w:rsidRPr="005F41D5" w:rsidRDefault="00E65699" w:rsidP="00E65699">
      <w:pPr>
        <w:pStyle w:val="Default"/>
        <w:numPr>
          <w:ilvl w:val="0"/>
          <w:numId w:val="9"/>
        </w:numPr>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 xml:space="preserve">Assess the impact of the strategies. </w:t>
      </w:r>
    </w:p>
    <w:p w:rsidR="00E65699" w:rsidRPr="005F41D5" w:rsidRDefault="00E65699" w:rsidP="00E65699">
      <w:pPr>
        <w:pStyle w:val="Default"/>
        <w:spacing w:line="276" w:lineRule="auto"/>
        <w:ind w:left="765"/>
        <w:rPr>
          <w:rFonts w:asciiTheme="minorHAnsi" w:hAnsiTheme="minorHAnsi" w:cstheme="minorHAnsi"/>
          <w:color w:val="000000" w:themeColor="text1"/>
        </w:rPr>
      </w:pPr>
    </w:p>
    <w:p w:rsidR="00E65699" w:rsidRPr="005F41D5" w:rsidRDefault="00E65699" w:rsidP="005A5746">
      <w:pPr>
        <w:pStyle w:val="Default"/>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 xml:space="preserve">The final step of assessment is the starting point for the development of next year’s District Services Administrative </w:t>
      </w:r>
      <w:r w:rsidR="003D1F0B" w:rsidRPr="005F41D5">
        <w:rPr>
          <w:rFonts w:asciiTheme="minorHAnsi" w:hAnsiTheme="minorHAnsi" w:cstheme="minorHAnsi"/>
          <w:color w:val="000000" w:themeColor="text1"/>
        </w:rPr>
        <w:t>Unit</w:t>
      </w:r>
      <w:r w:rsidR="005A5746" w:rsidRPr="005F41D5">
        <w:rPr>
          <w:rFonts w:asciiTheme="minorHAnsi" w:hAnsiTheme="minorHAnsi" w:cstheme="minorHAnsi"/>
          <w:color w:val="000000" w:themeColor="text1"/>
        </w:rPr>
        <w:t xml:space="preserve"> </w:t>
      </w:r>
      <w:r w:rsidRPr="005F41D5">
        <w:rPr>
          <w:rFonts w:asciiTheme="minorHAnsi" w:hAnsiTheme="minorHAnsi" w:cstheme="minorHAnsi"/>
          <w:color w:val="000000" w:themeColor="text1"/>
        </w:rPr>
        <w:t xml:space="preserve">Review. District Services Administrative </w:t>
      </w:r>
      <w:r w:rsidR="003D1F0B" w:rsidRPr="005F41D5">
        <w:rPr>
          <w:rFonts w:asciiTheme="minorHAnsi" w:hAnsiTheme="minorHAnsi" w:cstheme="minorHAnsi"/>
          <w:color w:val="000000" w:themeColor="text1"/>
        </w:rPr>
        <w:t>Unit</w:t>
      </w:r>
      <w:r w:rsidR="005A5746" w:rsidRPr="005F41D5">
        <w:rPr>
          <w:rFonts w:asciiTheme="minorHAnsi" w:hAnsiTheme="minorHAnsi" w:cstheme="minorHAnsi"/>
          <w:color w:val="000000" w:themeColor="text1"/>
        </w:rPr>
        <w:t xml:space="preserve"> </w:t>
      </w:r>
      <w:r w:rsidRPr="005F41D5">
        <w:rPr>
          <w:rFonts w:asciiTheme="minorHAnsi" w:hAnsiTheme="minorHAnsi" w:cstheme="minorHAnsi"/>
          <w:color w:val="000000" w:themeColor="text1"/>
        </w:rPr>
        <w:t xml:space="preserve">Review is linked to resource allocation.  </w:t>
      </w:r>
      <w:r w:rsidR="005841B1" w:rsidRPr="005F41D5">
        <w:rPr>
          <w:rFonts w:asciiTheme="minorHAnsi" w:hAnsiTheme="minorHAnsi" w:cstheme="minorHAnsi"/>
          <w:color w:val="000000" w:themeColor="text1"/>
        </w:rPr>
        <w:t xml:space="preserve">Requests for </w:t>
      </w:r>
      <w:r w:rsidR="005A5746" w:rsidRPr="005F41D5">
        <w:rPr>
          <w:rFonts w:asciiTheme="minorHAnsi" w:hAnsiTheme="minorHAnsi" w:cstheme="minorHAnsi"/>
          <w:color w:val="000000" w:themeColor="text1"/>
        </w:rPr>
        <w:t>resources including staff, equipment, space, professional/organizational d</w:t>
      </w:r>
      <w:r w:rsidR="005137EC" w:rsidRPr="005F41D5">
        <w:rPr>
          <w:rFonts w:asciiTheme="minorHAnsi" w:hAnsiTheme="minorHAnsi" w:cstheme="minorHAnsi"/>
          <w:color w:val="000000" w:themeColor="text1"/>
        </w:rPr>
        <w:t>evelopment and other needs.</w:t>
      </w:r>
    </w:p>
    <w:p w:rsidR="00B46251" w:rsidRPr="005F41D5" w:rsidRDefault="00B46251">
      <w:pPr>
        <w:jc w:val="both"/>
        <w:rPr>
          <w:rFonts w:asciiTheme="minorHAnsi" w:hAnsiTheme="minorHAnsi" w:cstheme="minorHAnsi"/>
          <w:color w:val="000000" w:themeColor="text1"/>
          <w:sz w:val="22"/>
          <w:szCs w:val="22"/>
        </w:rPr>
      </w:pPr>
    </w:p>
    <w:p w:rsidR="00980B67" w:rsidRPr="005F41D5" w:rsidRDefault="00980B67" w:rsidP="005841B1">
      <w:pPr>
        <w:rPr>
          <w:rFonts w:asciiTheme="minorHAnsi" w:hAnsiTheme="minorHAnsi" w:cstheme="minorHAnsi"/>
          <w:color w:val="000000" w:themeColor="text1"/>
        </w:rPr>
      </w:pPr>
    </w:p>
    <w:p w:rsidR="005841B1" w:rsidRPr="005F41D5" w:rsidRDefault="005841B1" w:rsidP="005841B1">
      <w:pPr>
        <w:rPr>
          <w:rFonts w:asciiTheme="minorHAnsi" w:hAnsiTheme="minorHAnsi" w:cstheme="minorHAnsi"/>
          <w:color w:val="000000" w:themeColor="text1"/>
        </w:rPr>
      </w:pPr>
      <w:r w:rsidRPr="005F41D5">
        <w:rPr>
          <w:rFonts w:asciiTheme="minorHAnsi" w:hAnsiTheme="minorHAnsi" w:cstheme="minorHAnsi"/>
          <w:color w:val="000000" w:themeColor="text1"/>
        </w:rPr>
        <w:t xml:space="preserve">The </w:t>
      </w:r>
      <w:r w:rsidR="004248A3" w:rsidRPr="005F41D5">
        <w:rPr>
          <w:rFonts w:asciiTheme="minorHAnsi" w:hAnsiTheme="minorHAnsi" w:cstheme="minorHAnsi"/>
          <w:color w:val="000000" w:themeColor="text1"/>
        </w:rPr>
        <w:t>units</w:t>
      </w:r>
      <w:r w:rsidRPr="005F41D5">
        <w:rPr>
          <w:rFonts w:asciiTheme="minorHAnsi" w:hAnsiTheme="minorHAnsi" w:cstheme="minorHAnsi"/>
          <w:color w:val="000000" w:themeColor="text1"/>
        </w:rPr>
        <w:t xml:space="preserve"> that complete an annual District Services Administrative Review are:</w:t>
      </w:r>
    </w:p>
    <w:p w:rsidR="005841B1" w:rsidRPr="005F41D5" w:rsidRDefault="005841B1"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Chancellor’s Office Services</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General Counsel</w:t>
      </w:r>
    </w:p>
    <w:p w:rsidR="003C18F8" w:rsidRPr="005F41D5" w:rsidRDefault="003C18F8"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Foundation</w:t>
      </w:r>
    </w:p>
    <w:p w:rsidR="003C18F8" w:rsidRPr="005F41D5" w:rsidRDefault="003C18F8"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Public &amp; Legislative Relations</w:t>
      </w:r>
    </w:p>
    <w:p w:rsidR="005841B1" w:rsidRPr="005F41D5" w:rsidRDefault="005A5746"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Finance &amp; Administration</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Purchasing</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Fiscal</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Payroll</w:t>
      </w:r>
    </w:p>
    <w:p w:rsidR="005841B1" w:rsidRPr="005F41D5" w:rsidRDefault="005841B1"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 xml:space="preserve">Human Resources </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Personnel Commission</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Professional Development</w:t>
      </w:r>
    </w:p>
    <w:p w:rsidR="005A5746" w:rsidRPr="005F41D5" w:rsidRDefault="005A5746"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District Operations</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Police</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Maintenance and Grounds</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Planning and Construction</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Environmental Health &amp; Safety</w:t>
      </w:r>
    </w:p>
    <w:p w:rsidR="005841B1" w:rsidRPr="005F41D5" w:rsidRDefault="005841B1"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Information Services</w:t>
      </w:r>
    </w:p>
    <w:p w:rsidR="005A5746" w:rsidRPr="005F41D5" w:rsidRDefault="005A5746"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Educational Services &amp; Institutional Effectiveness</w:t>
      </w:r>
      <w:r w:rsidR="00BD5449" w:rsidRPr="005F41D5">
        <w:rPr>
          <w:rFonts w:asciiTheme="minorHAnsi" w:hAnsiTheme="minorHAnsi" w:cstheme="minorHAnsi"/>
          <w:color w:val="000000" w:themeColor="text1"/>
          <w:sz w:val="24"/>
        </w:rPr>
        <w:t>*</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Enrollment Management</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 xml:space="preserve">Institutional </w:t>
      </w:r>
      <w:r w:rsidR="00512A98" w:rsidRPr="005F41D5">
        <w:rPr>
          <w:rFonts w:asciiTheme="minorHAnsi" w:hAnsiTheme="minorHAnsi" w:cstheme="minorHAnsi"/>
          <w:color w:val="000000" w:themeColor="text1"/>
          <w:sz w:val="24"/>
        </w:rPr>
        <w:t>Effectiveness &amp; Planning</w:t>
      </w:r>
    </w:p>
    <w:p w:rsidR="00BD5449" w:rsidRPr="005F41D5" w:rsidRDefault="00512A98"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Workforce Development</w:t>
      </w:r>
    </w:p>
    <w:p w:rsidR="00BD5449" w:rsidRPr="005F41D5" w:rsidRDefault="00512A98" w:rsidP="00512A98">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International Programs</w:t>
      </w:r>
    </w:p>
    <w:p w:rsidR="00980B67" w:rsidRPr="005F41D5" w:rsidRDefault="00980B67" w:rsidP="00980B67">
      <w:pPr>
        <w:pStyle w:val="ListParagraph"/>
        <w:spacing w:line="276" w:lineRule="auto"/>
        <w:ind w:left="1080"/>
        <w:contextualSpacing/>
        <w:rPr>
          <w:rFonts w:asciiTheme="minorHAnsi" w:hAnsiTheme="minorHAnsi" w:cstheme="minorHAnsi"/>
          <w:color w:val="000000" w:themeColor="text1"/>
          <w:sz w:val="24"/>
        </w:rPr>
      </w:pPr>
    </w:p>
    <w:p w:rsidR="005137EC" w:rsidRPr="005F41D5" w:rsidRDefault="005137EC">
      <w:pPr>
        <w:widowControl/>
        <w:rPr>
          <w:rFonts w:asciiTheme="minorHAnsi" w:hAnsiTheme="minorHAnsi" w:cs="Times New Roman"/>
          <w:b/>
          <w:bCs/>
          <w:snapToGrid w:val="0"/>
          <w:color w:val="000000" w:themeColor="text1"/>
          <w:sz w:val="36"/>
          <w:szCs w:val="32"/>
          <w:lang w:eastAsia="x-none"/>
        </w:rPr>
      </w:pPr>
      <w:r w:rsidRPr="005F41D5">
        <w:rPr>
          <w:rFonts w:asciiTheme="minorHAnsi" w:hAnsiTheme="minorHAnsi"/>
          <w:color w:val="000000" w:themeColor="text1"/>
          <w:sz w:val="36"/>
          <w:szCs w:val="32"/>
        </w:rPr>
        <w:br w:type="page"/>
      </w:r>
    </w:p>
    <w:p w:rsidR="004248A3" w:rsidRDefault="004248A3" w:rsidP="00980B67">
      <w:pPr>
        <w:pStyle w:val="Heading1"/>
        <w:rPr>
          <w:rFonts w:asciiTheme="minorHAnsi" w:hAnsiTheme="minorHAnsi"/>
          <w:sz w:val="36"/>
          <w:szCs w:val="32"/>
          <w:lang w:val="en-US"/>
        </w:rPr>
      </w:pPr>
      <w:r>
        <w:rPr>
          <w:rFonts w:asciiTheme="minorHAnsi" w:hAnsiTheme="minorHAnsi"/>
          <w:sz w:val="36"/>
          <w:szCs w:val="32"/>
          <w:lang w:val="en-US"/>
        </w:rPr>
        <w:lastRenderedPageBreak/>
        <w:t>Process</w:t>
      </w:r>
    </w:p>
    <w:p w:rsidR="00BC41C2" w:rsidRPr="005F41D5" w:rsidRDefault="00BC41C2" w:rsidP="00BC41C2">
      <w:pPr>
        <w:rPr>
          <w:rFonts w:asciiTheme="minorHAnsi" w:hAnsiTheme="minorHAnsi" w:cstheme="minorHAnsi"/>
          <w:color w:val="000000" w:themeColor="text1"/>
          <w:lang w:eastAsia="x-none"/>
        </w:rPr>
      </w:pPr>
      <w:r>
        <w:rPr>
          <w:rFonts w:asciiTheme="minorHAnsi" w:hAnsiTheme="minorHAnsi" w:cstheme="minorHAnsi"/>
          <w:lang w:eastAsia="x-none"/>
        </w:rPr>
        <w:t xml:space="preserve">The graphic below depicts the process to be used </w:t>
      </w:r>
      <w:r w:rsidRPr="005F41D5">
        <w:rPr>
          <w:rFonts w:asciiTheme="minorHAnsi" w:hAnsiTheme="minorHAnsi" w:cstheme="minorHAnsi"/>
          <w:color w:val="000000" w:themeColor="text1"/>
          <w:lang w:eastAsia="x-none"/>
        </w:rPr>
        <w:t xml:space="preserve">is the </w:t>
      </w:r>
      <w:r w:rsidR="00F6517C" w:rsidRPr="005F41D5">
        <w:rPr>
          <w:rFonts w:asciiTheme="minorHAnsi" w:hAnsiTheme="minorHAnsi" w:cstheme="minorHAnsi"/>
          <w:color w:val="000000" w:themeColor="text1"/>
          <w:lang w:eastAsia="x-none"/>
        </w:rPr>
        <w:t xml:space="preserve">annual </w:t>
      </w:r>
      <w:r w:rsidR="002268C3" w:rsidRPr="005F41D5">
        <w:rPr>
          <w:rFonts w:asciiTheme="minorHAnsi" w:hAnsiTheme="minorHAnsi" w:cstheme="minorHAnsi"/>
          <w:color w:val="000000" w:themeColor="text1"/>
          <w:lang w:eastAsia="x-none"/>
        </w:rPr>
        <w:t>unit</w:t>
      </w:r>
      <w:r w:rsidRPr="005F41D5">
        <w:rPr>
          <w:rFonts w:asciiTheme="minorHAnsi" w:hAnsiTheme="minorHAnsi" w:cstheme="minorHAnsi"/>
          <w:color w:val="000000" w:themeColor="text1"/>
          <w:lang w:eastAsia="x-none"/>
        </w:rPr>
        <w:t xml:space="preserve"> review and </w:t>
      </w:r>
      <w:r w:rsidR="00F6517C" w:rsidRPr="005F41D5">
        <w:rPr>
          <w:rFonts w:asciiTheme="minorHAnsi" w:hAnsiTheme="minorHAnsi" w:cstheme="minorHAnsi"/>
          <w:color w:val="000000" w:themeColor="text1"/>
          <w:lang w:eastAsia="x-none"/>
        </w:rPr>
        <w:t>improvement of the District Services Administrative units:</w:t>
      </w:r>
    </w:p>
    <w:p w:rsidR="00F6517C" w:rsidRPr="005F41D5" w:rsidRDefault="00F6517C" w:rsidP="00BC41C2">
      <w:pPr>
        <w:rPr>
          <w:rFonts w:asciiTheme="minorHAnsi" w:hAnsiTheme="minorHAnsi" w:cstheme="minorHAnsi"/>
          <w:color w:val="000000" w:themeColor="text1"/>
          <w:lang w:eastAsia="x-none"/>
        </w:rPr>
      </w:pPr>
    </w:p>
    <w:p w:rsidR="00910D4A" w:rsidRDefault="00910D4A" w:rsidP="004248A3">
      <w:pPr>
        <w:rPr>
          <w:rFonts w:asciiTheme="minorHAnsi" w:hAnsiTheme="minorHAnsi"/>
        </w:rPr>
      </w:pPr>
      <w:r>
        <w:rPr>
          <w:rFonts w:asciiTheme="minorHAnsi" w:hAnsiTheme="minorHAnsi"/>
          <w:noProof/>
        </w:rPr>
        <w:drawing>
          <wp:inline distT="0" distB="0" distL="0" distR="0">
            <wp:extent cx="8618357" cy="3405730"/>
            <wp:effectExtent l="0" t="0" r="0" b="234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10D4A" w:rsidRDefault="00910D4A" w:rsidP="004248A3">
      <w:pPr>
        <w:rPr>
          <w:rFonts w:asciiTheme="minorHAnsi" w:hAnsiTheme="minorHAnsi"/>
        </w:rPr>
      </w:pPr>
    </w:p>
    <w:p w:rsidR="004248A3" w:rsidRPr="005F41D5" w:rsidRDefault="00F6517C" w:rsidP="004248A3">
      <w:pPr>
        <w:rPr>
          <w:rFonts w:asciiTheme="minorHAnsi" w:hAnsiTheme="minorHAnsi"/>
          <w:color w:val="000000" w:themeColor="text1"/>
        </w:rPr>
      </w:pPr>
      <w:r>
        <w:rPr>
          <w:rFonts w:asciiTheme="minorHAnsi" w:hAnsiTheme="minorHAnsi"/>
        </w:rPr>
        <w:t>Each</w:t>
      </w:r>
      <w:r w:rsidR="004248A3">
        <w:rPr>
          <w:rFonts w:asciiTheme="minorHAnsi" w:hAnsiTheme="minorHAnsi"/>
        </w:rPr>
        <w:t xml:space="preserve"> District Services Administrative unit completes the </w:t>
      </w:r>
      <w:r w:rsidR="00910D4A">
        <w:rPr>
          <w:rFonts w:asciiTheme="minorHAnsi" w:hAnsiTheme="minorHAnsi"/>
        </w:rPr>
        <w:t xml:space="preserve">District Services </w:t>
      </w:r>
      <w:r w:rsidR="00910D4A" w:rsidRPr="005F41D5">
        <w:rPr>
          <w:rFonts w:asciiTheme="minorHAnsi" w:hAnsiTheme="minorHAnsi"/>
          <w:color w:val="000000" w:themeColor="text1"/>
        </w:rPr>
        <w:t xml:space="preserve">Administrative </w:t>
      </w:r>
      <w:r w:rsidR="00AF2B22" w:rsidRPr="005F41D5">
        <w:rPr>
          <w:rFonts w:asciiTheme="minorHAnsi" w:hAnsiTheme="minorHAnsi"/>
          <w:color w:val="000000" w:themeColor="text1"/>
        </w:rPr>
        <w:t>Unit</w:t>
      </w:r>
      <w:r w:rsidR="00910D4A" w:rsidRPr="005F41D5">
        <w:rPr>
          <w:rFonts w:asciiTheme="minorHAnsi" w:hAnsiTheme="minorHAnsi"/>
          <w:color w:val="000000" w:themeColor="text1"/>
        </w:rPr>
        <w:t xml:space="preserve"> Review self-assessment</w:t>
      </w:r>
      <w:r w:rsidR="004248A3" w:rsidRPr="005F41D5">
        <w:rPr>
          <w:rFonts w:asciiTheme="minorHAnsi" w:hAnsiTheme="minorHAnsi"/>
          <w:color w:val="000000" w:themeColor="text1"/>
        </w:rPr>
        <w:t xml:space="preserve"> and presents</w:t>
      </w:r>
      <w:r w:rsidR="00910D4A" w:rsidRPr="005F41D5">
        <w:rPr>
          <w:rFonts w:asciiTheme="minorHAnsi" w:hAnsiTheme="minorHAnsi"/>
          <w:color w:val="000000" w:themeColor="text1"/>
        </w:rPr>
        <w:t xml:space="preserve"> it to the Vice Chancellor’s for discussion and prioritization. The resulting list of prioritized requests is forwarded to Chancellor’s Cabinet for discussion and approval. Should any of the i</w:t>
      </w:r>
      <w:r w:rsidRPr="005F41D5">
        <w:rPr>
          <w:rFonts w:asciiTheme="minorHAnsi" w:hAnsiTheme="minorHAnsi"/>
          <w:color w:val="000000" w:themeColor="text1"/>
        </w:rPr>
        <w:t>tems be significant and require District-wide approval,</w:t>
      </w:r>
      <w:r w:rsidR="00910D4A" w:rsidRPr="005F41D5">
        <w:rPr>
          <w:rFonts w:asciiTheme="minorHAnsi" w:hAnsiTheme="minorHAnsi"/>
          <w:color w:val="000000" w:themeColor="text1"/>
        </w:rPr>
        <w:t xml:space="preserve"> those items are forwarded to the District-wide Resource Budget Allocation Advisory Committee for approval. </w:t>
      </w:r>
      <w:r w:rsidRPr="005F41D5">
        <w:rPr>
          <w:rFonts w:asciiTheme="minorHAnsi" w:hAnsiTheme="minorHAnsi"/>
          <w:color w:val="000000" w:themeColor="text1"/>
        </w:rPr>
        <w:t xml:space="preserve">Once approved the items are funded and implemented as described in the District Services Administrative </w:t>
      </w:r>
      <w:r w:rsidR="00AF2B22" w:rsidRPr="005F41D5">
        <w:rPr>
          <w:rFonts w:asciiTheme="minorHAnsi" w:hAnsiTheme="minorHAnsi"/>
          <w:color w:val="000000" w:themeColor="text1"/>
        </w:rPr>
        <w:t>Unit</w:t>
      </w:r>
      <w:r w:rsidRPr="005F41D5">
        <w:rPr>
          <w:rFonts w:asciiTheme="minorHAnsi" w:hAnsiTheme="minorHAnsi"/>
          <w:color w:val="000000" w:themeColor="text1"/>
        </w:rPr>
        <w:t xml:space="preserve"> Review.</w:t>
      </w:r>
      <w:r w:rsidR="005137EC" w:rsidRPr="005F41D5">
        <w:rPr>
          <w:rFonts w:asciiTheme="minorHAnsi" w:hAnsiTheme="minorHAnsi"/>
          <w:color w:val="000000" w:themeColor="text1"/>
        </w:rPr>
        <w:t xml:space="preserve"> The following year the District Services Administrative</w:t>
      </w:r>
      <w:r w:rsidR="00AF2B22" w:rsidRPr="005F41D5">
        <w:rPr>
          <w:rFonts w:asciiTheme="minorHAnsi" w:hAnsiTheme="minorHAnsi"/>
          <w:color w:val="000000" w:themeColor="text1"/>
        </w:rPr>
        <w:t xml:space="preserve"> Unit</w:t>
      </w:r>
      <w:r w:rsidR="005137EC" w:rsidRPr="005F41D5">
        <w:rPr>
          <w:rFonts w:asciiTheme="minorHAnsi" w:hAnsiTheme="minorHAnsi"/>
          <w:color w:val="000000" w:themeColor="text1"/>
        </w:rPr>
        <w:t xml:space="preserve"> Review documents the status of the previous year’s strategies for improvement and sets the course for the next year’s strategies.</w:t>
      </w:r>
    </w:p>
    <w:p w:rsidR="00F6517C" w:rsidRPr="005F41D5" w:rsidRDefault="00F6517C" w:rsidP="004248A3">
      <w:pPr>
        <w:rPr>
          <w:rFonts w:asciiTheme="minorHAnsi" w:hAnsiTheme="minorHAnsi"/>
          <w:color w:val="000000" w:themeColor="text1"/>
        </w:rPr>
      </w:pPr>
    </w:p>
    <w:p w:rsidR="005137EC" w:rsidRDefault="005137EC">
      <w:pPr>
        <w:widowControl/>
        <w:rPr>
          <w:rFonts w:asciiTheme="minorHAnsi" w:hAnsiTheme="minorHAnsi" w:cs="Times New Roman"/>
          <w:b/>
          <w:bCs/>
          <w:snapToGrid w:val="0"/>
          <w:sz w:val="36"/>
          <w:szCs w:val="32"/>
          <w:lang w:val="x-none" w:eastAsia="x-none"/>
        </w:rPr>
      </w:pPr>
      <w:r>
        <w:rPr>
          <w:rFonts w:asciiTheme="minorHAnsi" w:hAnsiTheme="minorHAnsi"/>
          <w:sz w:val="36"/>
          <w:szCs w:val="32"/>
        </w:rPr>
        <w:br w:type="page"/>
      </w:r>
    </w:p>
    <w:p w:rsidR="00980B67" w:rsidRPr="00980B67" w:rsidRDefault="00980B67" w:rsidP="00980B67">
      <w:pPr>
        <w:pStyle w:val="Heading1"/>
        <w:rPr>
          <w:rFonts w:asciiTheme="minorHAnsi" w:hAnsiTheme="minorHAnsi"/>
          <w:sz w:val="36"/>
          <w:szCs w:val="32"/>
        </w:rPr>
      </w:pPr>
      <w:r w:rsidRPr="00980B67">
        <w:rPr>
          <w:rFonts w:asciiTheme="minorHAnsi" w:hAnsiTheme="minorHAnsi"/>
          <w:sz w:val="36"/>
          <w:szCs w:val="32"/>
        </w:rPr>
        <w:lastRenderedPageBreak/>
        <w:t>Mission, Vision, Values and Goals of the District</w:t>
      </w:r>
    </w:p>
    <w:p w:rsidR="00980B67" w:rsidRDefault="00980B67">
      <w:pPr>
        <w:jc w:val="both"/>
        <w:rPr>
          <w:rFonts w:asciiTheme="minorHAnsi" w:hAnsiTheme="minorHAnsi" w:cstheme="minorHAnsi"/>
          <w:sz w:val="22"/>
          <w:szCs w:val="22"/>
        </w:rPr>
      </w:pPr>
    </w:p>
    <w:p w:rsidR="00B46251" w:rsidRPr="009F561A" w:rsidRDefault="00980B67" w:rsidP="00980B67">
      <w:pPr>
        <w:jc w:val="both"/>
        <w:rPr>
          <w:rFonts w:asciiTheme="minorHAnsi" w:hAnsiTheme="minorHAnsi" w:cstheme="minorHAnsi"/>
        </w:rPr>
      </w:pPr>
      <w:r w:rsidRPr="009F561A">
        <w:rPr>
          <w:rFonts w:asciiTheme="minorHAnsi" w:hAnsiTheme="minorHAnsi" w:cstheme="minorHAnsi"/>
          <w:szCs w:val="22"/>
        </w:rPr>
        <w:t xml:space="preserve">The District Services Administrative </w:t>
      </w:r>
      <w:r w:rsidR="002268C3" w:rsidRPr="002268C3">
        <w:rPr>
          <w:rFonts w:asciiTheme="minorHAnsi" w:hAnsiTheme="minorHAnsi" w:cstheme="minorHAnsi"/>
          <w:color w:val="FF0000"/>
          <w:szCs w:val="22"/>
        </w:rPr>
        <w:t>Unit</w:t>
      </w:r>
      <w:r w:rsidRPr="009F561A">
        <w:rPr>
          <w:rFonts w:asciiTheme="minorHAnsi" w:hAnsiTheme="minorHAnsi" w:cstheme="minorHAnsi"/>
          <w:szCs w:val="22"/>
        </w:rPr>
        <w:t xml:space="preserve"> Review </w:t>
      </w:r>
      <w:r w:rsidR="009F561A" w:rsidRPr="009F561A">
        <w:rPr>
          <w:rFonts w:asciiTheme="minorHAnsi" w:hAnsiTheme="minorHAnsi" w:cstheme="minorHAnsi"/>
          <w:szCs w:val="22"/>
        </w:rPr>
        <w:t>identifies how the unit will meet the Mission, Vision, Values and Goals of the District</w:t>
      </w:r>
      <w:r w:rsidR="009F561A">
        <w:rPr>
          <w:rFonts w:asciiTheme="minorHAnsi" w:hAnsiTheme="minorHAnsi" w:cstheme="minorHAnsi"/>
          <w:sz w:val="22"/>
          <w:szCs w:val="22"/>
        </w:rPr>
        <w:t xml:space="preserve">. </w:t>
      </w:r>
      <w:r w:rsidR="009F561A" w:rsidRPr="009F561A">
        <w:rPr>
          <w:rFonts w:asciiTheme="minorHAnsi" w:hAnsiTheme="minorHAnsi" w:cstheme="minorHAnsi"/>
        </w:rPr>
        <w:t>They are listed below for reference in completing the review.</w:t>
      </w:r>
      <w:r w:rsidR="00B46251" w:rsidRPr="009F561A">
        <w:rPr>
          <w:rFonts w:asciiTheme="minorHAnsi" w:hAnsiTheme="minorHAnsi" w:cstheme="minorHAnsi"/>
        </w:rPr>
        <w:tab/>
      </w:r>
    </w:p>
    <w:p w:rsidR="00B46251" w:rsidRPr="005841B1" w:rsidRDefault="00B46251">
      <w:pPr>
        <w:jc w:val="both"/>
        <w:rPr>
          <w:rFonts w:asciiTheme="minorHAnsi" w:hAnsiTheme="minorHAnsi" w:cstheme="minorHAnsi"/>
          <w:sz w:val="22"/>
          <w:szCs w:val="22"/>
        </w:rPr>
      </w:pPr>
    </w:p>
    <w:p w:rsidR="004617DC" w:rsidRPr="005841B1" w:rsidRDefault="004617DC" w:rsidP="00980B67">
      <w:pPr>
        <w:jc w:val="both"/>
        <w:rPr>
          <w:rFonts w:asciiTheme="minorHAnsi" w:hAnsiTheme="minorHAnsi" w:cstheme="minorHAnsi"/>
        </w:rPr>
      </w:pPr>
      <w:r w:rsidRPr="005841B1">
        <w:rPr>
          <w:rFonts w:asciiTheme="minorHAnsi" w:hAnsiTheme="minorHAnsi" w:cstheme="minorHAnsi"/>
          <w:b/>
          <w:bCs/>
        </w:rPr>
        <w:t xml:space="preserve">Mission Statement </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 xml:space="preserve">State Center Community College District (SCCCD) is committed to empowering our colleges in their efforts to promote exemplary educational opportunities and to provide safe, inclusive, and supportive learning environments leading to student success and global competitiveness which will transform our region. </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jc w:val="both"/>
        <w:rPr>
          <w:rFonts w:asciiTheme="minorHAnsi" w:hAnsiTheme="minorHAnsi" w:cstheme="minorHAnsi"/>
        </w:rPr>
      </w:pPr>
      <w:r w:rsidRPr="005841B1">
        <w:rPr>
          <w:rFonts w:asciiTheme="minorHAnsi" w:hAnsiTheme="minorHAnsi" w:cstheme="minorHAnsi"/>
          <w:b/>
          <w:bCs/>
        </w:rPr>
        <w:t xml:space="preserve">Vision Statement </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Empowering through Educational Excellence</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jc w:val="both"/>
        <w:rPr>
          <w:rFonts w:asciiTheme="minorHAnsi" w:hAnsiTheme="minorHAnsi" w:cstheme="minorHAnsi"/>
        </w:rPr>
      </w:pPr>
      <w:r w:rsidRPr="005841B1">
        <w:rPr>
          <w:rFonts w:asciiTheme="minorHAnsi" w:hAnsiTheme="minorHAnsi" w:cstheme="minorHAnsi"/>
          <w:b/>
          <w:bCs/>
        </w:rPr>
        <w:t>Core Values</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STEWARDSHIP</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We are committed to the enhancement, preservation, conservation, and effective utilization of our resources.</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COLLABORATION</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 xml:space="preserve">We are committed to fostering a spirit of teamwork internally with our students, faculty, classified professionals and administrators while expanding our external partnerships with education, industry, and our community. </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INTEGRITY</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 xml:space="preserve">We are accountable, transparent and adhere to the highest professional standards. </w:t>
      </w:r>
    </w:p>
    <w:p w:rsidR="004617DC" w:rsidRPr="005841B1" w:rsidRDefault="004617DC" w:rsidP="00980B67">
      <w:pPr>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INNOVATION</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 xml:space="preserve">We are committed to an educational environment promoting actions and processes that create new methods, ideas, or products. </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INCLUSIVITY</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We are committed to and intentional in creating an environment that cultivates, embraces, and celebrates diversity.</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jc w:val="both"/>
        <w:rPr>
          <w:rFonts w:asciiTheme="minorHAnsi" w:hAnsiTheme="minorHAnsi" w:cstheme="minorHAnsi"/>
        </w:rPr>
      </w:pPr>
      <w:r w:rsidRPr="005841B1">
        <w:rPr>
          <w:rFonts w:asciiTheme="minorHAnsi" w:hAnsiTheme="minorHAnsi" w:cstheme="minorHAnsi"/>
          <w:b/>
          <w:bCs/>
        </w:rPr>
        <w:t>Goals</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EXCELLENCE IN EDUCATION</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SCCCD is committed to empowering our colleges to cultivate excellence in educational programs and student support services.</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INSTITUTIONAL EFFECTIVENESS</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SCCCD is committed to data-informed but people-driven continuous quality improvement of processes and resources.</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LEADER IN HIGHER EDUCATION AND COMMUNITY COLLABORATION</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 xml:space="preserve">SCCCD is committed to </w:t>
      </w:r>
      <w:proofErr w:type="gramStart"/>
      <w:r w:rsidRPr="005841B1">
        <w:rPr>
          <w:rFonts w:asciiTheme="minorHAnsi" w:hAnsiTheme="minorHAnsi" w:cstheme="minorHAnsi"/>
        </w:rPr>
        <w:t>being</w:t>
      </w:r>
      <w:proofErr w:type="gramEnd"/>
      <w:r w:rsidRPr="005841B1">
        <w:rPr>
          <w:rFonts w:asciiTheme="minorHAnsi" w:hAnsiTheme="minorHAnsi" w:cstheme="minorHAnsi"/>
        </w:rPr>
        <w:t xml:space="preserve"> a force for positive change by expanding partnerships in education and workforce development. </w:t>
      </w:r>
    </w:p>
    <w:p w:rsidR="00F45144" w:rsidRPr="005841B1" w:rsidRDefault="00F45144" w:rsidP="00980B67">
      <w:pPr>
        <w:outlineLvl w:val="0"/>
        <w:rPr>
          <w:rFonts w:asciiTheme="minorHAnsi" w:hAnsiTheme="minorHAnsi" w:cstheme="minorHAnsi"/>
          <w:bCs/>
          <w:szCs w:val="36"/>
        </w:rPr>
      </w:pPr>
    </w:p>
    <w:p w:rsidR="00F45144" w:rsidRPr="005841B1" w:rsidRDefault="00F45144" w:rsidP="00980B67">
      <w:pPr>
        <w:outlineLvl w:val="0"/>
        <w:rPr>
          <w:rFonts w:asciiTheme="minorHAnsi" w:hAnsiTheme="minorHAnsi" w:cstheme="minorHAnsi"/>
          <w:bCs/>
          <w:szCs w:val="36"/>
        </w:rPr>
      </w:pPr>
    </w:p>
    <w:p w:rsidR="006432BD" w:rsidRPr="005841B1" w:rsidRDefault="006432BD" w:rsidP="00980B67">
      <w:pPr>
        <w:pStyle w:val="EndnoteText"/>
        <w:outlineLvl w:val="0"/>
        <w:rPr>
          <w:rFonts w:asciiTheme="minorHAnsi" w:hAnsiTheme="minorHAnsi" w:cstheme="minorHAnsi"/>
          <w:b/>
          <w:bCs/>
          <w:sz w:val="32"/>
          <w:szCs w:val="36"/>
        </w:rPr>
      </w:pPr>
    </w:p>
    <w:p w:rsidR="008A4C43" w:rsidRDefault="008A4C43" w:rsidP="00FA0B82">
      <w:pPr>
        <w:pStyle w:val="Default"/>
        <w:spacing w:line="276" w:lineRule="auto"/>
        <w:ind w:left="765"/>
        <w:rPr>
          <w:rFonts w:asciiTheme="minorHAnsi" w:hAnsiTheme="minorHAnsi" w:cs="Arial"/>
        </w:rPr>
      </w:pPr>
    </w:p>
    <w:p w:rsidR="008A4C43" w:rsidRDefault="008A4C43" w:rsidP="008A4C43">
      <w:pPr>
        <w:pStyle w:val="Default"/>
        <w:spacing w:line="276" w:lineRule="auto"/>
        <w:ind w:left="765"/>
        <w:rPr>
          <w:rFonts w:asciiTheme="minorHAnsi" w:hAnsiTheme="minorHAnsi" w:cs="Arial"/>
        </w:rPr>
      </w:pPr>
    </w:p>
    <w:p w:rsidR="008A4C43" w:rsidRDefault="008A4C43" w:rsidP="008A4C43">
      <w:pPr>
        <w:pStyle w:val="Default"/>
        <w:spacing w:line="276" w:lineRule="auto"/>
        <w:ind w:left="765"/>
        <w:rPr>
          <w:rFonts w:asciiTheme="minorHAnsi" w:hAnsiTheme="minorHAnsi" w:cs="Arial"/>
        </w:rPr>
      </w:pPr>
    </w:p>
    <w:p w:rsidR="008A4C43" w:rsidRPr="00EC4F31" w:rsidRDefault="008A4C43" w:rsidP="008A4C43">
      <w:pPr>
        <w:pStyle w:val="Default"/>
        <w:spacing w:line="276" w:lineRule="auto"/>
        <w:ind w:left="765"/>
        <w:rPr>
          <w:rFonts w:asciiTheme="minorHAnsi" w:hAnsiTheme="minorHAnsi" w:cs="Arial"/>
        </w:rPr>
      </w:pPr>
    </w:p>
    <w:p w:rsidR="008A4C43" w:rsidRPr="00EC4F31" w:rsidRDefault="008A4C43" w:rsidP="008A4C43">
      <w:pPr>
        <w:pStyle w:val="Default"/>
        <w:spacing w:line="276" w:lineRule="auto"/>
        <w:ind w:left="765"/>
        <w:rPr>
          <w:rFonts w:asciiTheme="minorHAnsi" w:hAnsiTheme="minorHAnsi" w:cs="Arial"/>
        </w:rPr>
      </w:pPr>
    </w:p>
    <w:p w:rsidR="008A4C43" w:rsidRPr="00EC4F31" w:rsidRDefault="008A4C43" w:rsidP="008A4C43">
      <w:pPr>
        <w:pStyle w:val="Default"/>
        <w:spacing w:line="276" w:lineRule="auto"/>
        <w:ind w:left="765"/>
        <w:rPr>
          <w:rFonts w:asciiTheme="minorHAnsi" w:hAnsiTheme="minorHAnsi" w:cs="Arial"/>
        </w:rPr>
      </w:pPr>
    </w:p>
    <w:p w:rsidR="008A4C43" w:rsidRDefault="008A4C43" w:rsidP="005F6E48">
      <w:pPr>
        <w:pStyle w:val="Default"/>
        <w:spacing w:line="276" w:lineRule="auto"/>
        <w:rPr>
          <w:rFonts w:asciiTheme="minorHAnsi" w:hAnsiTheme="minorHAnsi" w:cs="Arial"/>
        </w:rPr>
      </w:pPr>
    </w:p>
    <w:p w:rsidR="008A4C43" w:rsidRDefault="008A4C43" w:rsidP="008A4C43">
      <w:pPr>
        <w:pStyle w:val="Default"/>
        <w:spacing w:line="276" w:lineRule="auto"/>
        <w:ind w:left="765"/>
        <w:rPr>
          <w:rFonts w:asciiTheme="minorHAnsi" w:hAnsiTheme="minorHAnsi" w:cs="Arial"/>
        </w:rPr>
      </w:pPr>
    </w:p>
    <w:p w:rsidR="008A4C43" w:rsidRDefault="008A4C43" w:rsidP="008A4C43">
      <w:pPr>
        <w:pStyle w:val="Default"/>
        <w:spacing w:line="276" w:lineRule="auto"/>
        <w:ind w:left="765"/>
        <w:rPr>
          <w:rFonts w:asciiTheme="minorHAnsi" w:hAnsiTheme="minorHAnsi" w:cs="Arial"/>
        </w:rPr>
      </w:pPr>
    </w:p>
    <w:p w:rsidR="008A4C43" w:rsidRDefault="008A4C43" w:rsidP="00652F9F">
      <w:pPr>
        <w:pStyle w:val="Default"/>
        <w:spacing w:line="276" w:lineRule="auto"/>
        <w:rPr>
          <w:rFonts w:asciiTheme="minorHAnsi" w:hAnsiTheme="minorHAnsi" w:cs="Arial"/>
        </w:rPr>
      </w:pPr>
    </w:p>
    <w:p w:rsidR="008A4C43" w:rsidRDefault="008A4C43" w:rsidP="008A4C43">
      <w:pPr>
        <w:pStyle w:val="Default"/>
        <w:spacing w:line="276" w:lineRule="auto"/>
        <w:ind w:left="765"/>
        <w:rPr>
          <w:rFonts w:asciiTheme="minorHAnsi" w:hAnsiTheme="minorHAnsi" w:cs="Arial"/>
        </w:rPr>
      </w:pPr>
    </w:p>
    <w:p w:rsidR="008A4C43" w:rsidRDefault="008A4C43" w:rsidP="008A4C43"/>
    <w:p w:rsidR="008A4C43" w:rsidRPr="004C114E" w:rsidRDefault="008A4C43" w:rsidP="008A4C43"/>
    <w:p w:rsidR="006432BD" w:rsidRPr="005841B1" w:rsidRDefault="006432BD" w:rsidP="00980B67">
      <w:pPr>
        <w:pStyle w:val="EndnoteText"/>
        <w:jc w:val="center"/>
        <w:outlineLvl w:val="0"/>
        <w:rPr>
          <w:rFonts w:asciiTheme="minorHAnsi" w:hAnsiTheme="minorHAnsi" w:cstheme="minorHAnsi"/>
          <w:b/>
          <w:bCs/>
          <w:sz w:val="32"/>
          <w:szCs w:val="36"/>
        </w:rPr>
      </w:pPr>
    </w:p>
    <w:p w:rsidR="00980B67" w:rsidRPr="005841B1" w:rsidRDefault="004A1730" w:rsidP="00980B67">
      <w:pPr>
        <w:jc w:val="both"/>
        <w:rPr>
          <w:rFonts w:asciiTheme="minorHAnsi" w:hAnsiTheme="minorHAnsi" w:cstheme="minorHAnsi"/>
          <w:sz w:val="22"/>
          <w:szCs w:val="22"/>
        </w:rPr>
      </w:pPr>
      <w:r w:rsidRPr="005841B1">
        <w:rPr>
          <w:rFonts w:asciiTheme="minorHAnsi" w:hAnsiTheme="minorHAnsi" w:cstheme="minorHAnsi"/>
          <w:b/>
          <w:bCs/>
          <w:sz w:val="32"/>
          <w:szCs w:val="36"/>
        </w:rPr>
        <w:br w:type="page"/>
      </w:r>
      <w:r w:rsidR="00980B67" w:rsidRPr="005841B1">
        <w:rPr>
          <w:rFonts w:asciiTheme="minorHAnsi" w:hAnsiTheme="minorHAnsi" w:cstheme="minorHAnsi"/>
          <w:sz w:val="22"/>
          <w:szCs w:val="22"/>
        </w:rPr>
        <w:lastRenderedPageBreak/>
        <w:t xml:space="preserve">The questions </w:t>
      </w:r>
      <w:r w:rsidR="0031026F">
        <w:rPr>
          <w:rFonts w:asciiTheme="minorHAnsi" w:hAnsiTheme="minorHAnsi" w:cstheme="minorHAnsi"/>
          <w:sz w:val="22"/>
          <w:szCs w:val="22"/>
        </w:rPr>
        <w:t xml:space="preserve">and forms </w:t>
      </w:r>
      <w:r w:rsidR="00980B67" w:rsidRPr="005841B1">
        <w:rPr>
          <w:rFonts w:asciiTheme="minorHAnsi" w:hAnsiTheme="minorHAnsi" w:cstheme="minorHAnsi"/>
          <w:sz w:val="22"/>
          <w:szCs w:val="22"/>
        </w:rPr>
        <w:t>on the subsequent pages are intended to</w:t>
      </w:r>
      <w:r w:rsidR="0031026F">
        <w:rPr>
          <w:rFonts w:asciiTheme="minorHAnsi" w:hAnsiTheme="minorHAnsi" w:cstheme="minorHAnsi"/>
          <w:sz w:val="22"/>
          <w:szCs w:val="22"/>
        </w:rPr>
        <w:t xml:space="preserve"> assist you in </w:t>
      </w:r>
      <w:r w:rsidR="005137EC">
        <w:rPr>
          <w:rFonts w:asciiTheme="minorHAnsi" w:hAnsiTheme="minorHAnsi" w:cstheme="minorHAnsi"/>
          <w:sz w:val="22"/>
          <w:szCs w:val="22"/>
        </w:rPr>
        <w:t>completing a self-assessment</w:t>
      </w:r>
      <w:r w:rsidR="0031026F">
        <w:rPr>
          <w:rFonts w:asciiTheme="minorHAnsi" w:hAnsiTheme="minorHAnsi" w:cstheme="minorHAnsi"/>
          <w:sz w:val="22"/>
          <w:szCs w:val="22"/>
        </w:rPr>
        <w:t xml:space="preserve"> for the administrative</w:t>
      </w:r>
      <w:r w:rsidR="00980B67" w:rsidRPr="005841B1">
        <w:rPr>
          <w:rFonts w:asciiTheme="minorHAnsi" w:hAnsiTheme="minorHAnsi" w:cstheme="minorHAnsi"/>
          <w:sz w:val="22"/>
          <w:szCs w:val="22"/>
        </w:rPr>
        <w:t xml:space="preserve"> unit.   The forms that follow are separated into pages for ease of distribution to relevant subcommittees.  </w:t>
      </w:r>
      <w:r w:rsidR="00980B67" w:rsidRPr="005841B1">
        <w:rPr>
          <w:rFonts w:asciiTheme="minorHAnsi" w:hAnsiTheme="minorHAnsi" w:cstheme="minorHAnsi"/>
          <w:b/>
          <w:bCs/>
          <w:sz w:val="22"/>
          <w:szCs w:val="22"/>
        </w:rPr>
        <w:t>Please keep the pages separated</w:t>
      </w:r>
      <w:r w:rsidR="00980B67" w:rsidRPr="005841B1">
        <w:rPr>
          <w:rFonts w:asciiTheme="minorHAnsi" w:hAnsiTheme="minorHAnsi" w:cstheme="minorHAnsi"/>
          <w:sz w:val="22"/>
          <w:szCs w:val="22"/>
        </w:rPr>
        <w:t xml:space="preserve"> if possible (though part of the same electronic file), </w:t>
      </w:r>
      <w:r w:rsidR="00980B67" w:rsidRPr="005841B1">
        <w:rPr>
          <w:rFonts w:asciiTheme="minorHAnsi" w:hAnsiTheme="minorHAnsi" w:cstheme="minorHAnsi"/>
          <w:b/>
          <w:bCs/>
          <w:sz w:val="22"/>
          <w:szCs w:val="22"/>
        </w:rPr>
        <w:t>with the headers as they appear</w:t>
      </w:r>
      <w:r w:rsidR="00980B67" w:rsidRPr="005841B1">
        <w:rPr>
          <w:rFonts w:asciiTheme="minorHAnsi" w:hAnsiTheme="minorHAnsi" w:cstheme="minorHAnsi"/>
          <w:sz w:val="22"/>
          <w:szCs w:val="22"/>
        </w:rPr>
        <w:t>, and be sure to include your unit</w:t>
      </w:r>
      <w:r w:rsidR="00652F9F">
        <w:rPr>
          <w:rFonts w:asciiTheme="minorHAnsi" w:hAnsiTheme="minorHAnsi" w:cstheme="minorHAnsi"/>
          <w:sz w:val="22"/>
          <w:szCs w:val="22"/>
        </w:rPr>
        <w:t xml:space="preserve"> identification on each page.</w:t>
      </w:r>
    </w:p>
    <w:p w:rsidR="004A1730" w:rsidRPr="005841B1" w:rsidRDefault="004A1730">
      <w:pPr>
        <w:widowControl/>
        <w:rPr>
          <w:rFonts w:asciiTheme="minorHAnsi" w:hAnsiTheme="minorHAnsi" w:cstheme="minorHAnsi"/>
          <w:b/>
          <w:bCs/>
          <w:snapToGrid w:val="0"/>
          <w:sz w:val="32"/>
          <w:szCs w:val="36"/>
          <w:lang w:val="x-none" w:eastAsia="x-none"/>
        </w:rPr>
      </w:pPr>
    </w:p>
    <w:p w:rsidR="006432BD" w:rsidRPr="004617DC" w:rsidRDefault="006432BD" w:rsidP="00122B8A">
      <w:pPr>
        <w:pStyle w:val="EndnoteText"/>
        <w:ind w:left="360"/>
        <w:jc w:val="center"/>
        <w:outlineLvl w:val="0"/>
        <w:rPr>
          <w:rFonts w:asciiTheme="minorHAnsi" w:hAnsiTheme="minorHAnsi" w:cstheme="minorHAnsi"/>
          <w:b/>
          <w:bCs/>
          <w:sz w:val="32"/>
          <w:szCs w:val="36"/>
        </w:rPr>
      </w:pPr>
    </w:p>
    <w:p w:rsidR="006432BD" w:rsidRPr="005137EC" w:rsidRDefault="005A5746" w:rsidP="005137EC">
      <w:pPr>
        <w:tabs>
          <w:tab w:val="center" w:pos="4680"/>
        </w:tabs>
        <w:suppressAutoHyphens/>
        <w:jc w:val="center"/>
        <w:rPr>
          <w:rFonts w:asciiTheme="minorHAnsi" w:hAnsiTheme="minorHAnsi" w:cstheme="minorHAnsi"/>
          <w:b/>
          <w:bCs/>
          <w:sz w:val="36"/>
        </w:rPr>
      </w:pPr>
      <w:r>
        <w:rPr>
          <w:rFonts w:asciiTheme="minorHAnsi" w:hAnsiTheme="minorHAnsi" w:cstheme="minorHAnsi"/>
          <w:b/>
          <w:bCs/>
          <w:sz w:val="36"/>
        </w:rPr>
        <w:t xml:space="preserve">DISTRICT SERVICES </w:t>
      </w:r>
      <w:r w:rsidR="006432BD" w:rsidRPr="005F41D5">
        <w:rPr>
          <w:rFonts w:asciiTheme="minorHAnsi" w:hAnsiTheme="minorHAnsi" w:cstheme="minorHAnsi"/>
          <w:b/>
          <w:bCs/>
          <w:color w:val="000000" w:themeColor="text1"/>
          <w:sz w:val="36"/>
        </w:rPr>
        <w:t xml:space="preserve">ADMINISTRATIVE </w:t>
      </w:r>
      <w:r w:rsidR="00AF2B22" w:rsidRPr="005F41D5">
        <w:rPr>
          <w:rFonts w:asciiTheme="minorHAnsi" w:hAnsiTheme="minorHAnsi" w:cstheme="minorHAnsi"/>
          <w:b/>
          <w:bCs/>
          <w:color w:val="000000" w:themeColor="text1"/>
          <w:sz w:val="36"/>
        </w:rPr>
        <w:t>UNIT</w:t>
      </w:r>
      <w:r w:rsidR="00F6517C" w:rsidRPr="005F41D5">
        <w:rPr>
          <w:rFonts w:asciiTheme="minorHAnsi" w:hAnsiTheme="minorHAnsi" w:cstheme="minorHAnsi"/>
          <w:b/>
          <w:bCs/>
          <w:color w:val="000000" w:themeColor="text1"/>
          <w:sz w:val="36"/>
        </w:rPr>
        <w:t xml:space="preserve"> REVIEW </w:t>
      </w:r>
      <w:r w:rsidR="00F6517C">
        <w:rPr>
          <w:rFonts w:asciiTheme="minorHAnsi" w:hAnsiTheme="minorHAnsi" w:cstheme="minorHAnsi"/>
          <w:b/>
          <w:bCs/>
          <w:sz w:val="36"/>
        </w:rPr>
        <w:t>SELF-ASSESSMENT</w:t>
      </w:r>
    </w:p>
    <w:p w:rsidR="006432BD" w:rsidRPr="004617DC" w:rsidRDefault="006432BD" w:rsidP="006432BD">
      <w:pPr>
        <w:tabs>
          <w:tab w:val="center" w:pos="4680"/>
        </w:tabs>
        <w:suppressAutoHyphens/>
        <w:jc w:val="center"/>
        <w:rPr>
          <w:rFonts w:asciiTheme="minorHAnsi" w:hAnsiTheme="minorHAnsi" w:cstheme="minorHAnsi"/>
        </w:rPr>
      </w:pPr>
    </w:p>
    <w:p w:rsidR="006432BD" w:rsidRPr="004617DC" w:rsidRDefault="00AD669F" w:rsidP="006432BD">
      <w:pPr>
        <w:tabs>
          <w:tab w:val="center" w:pos="4680"/>
        </w:tabs>
        <w:suppressAutoHyphens/>
        <w:jc w:val="center"/>
        <w:rPr>
          <w:rFonts w:asciiTheme="minorHAnsi" w:hAnsiTheme="minorHAnsi" w:cstheme="minorHAnsi"/>
        </w:rPr>
      </w:pPr>
      <w:r>
        <w:rPr>
          <w:rFonts w:asciiTheme="minorHAnsi" w:hAnsiTheme="minorHAnsi" w:cstheme="minorHAnsi"/>
        </w:rPr>
        <w:t>District Services Unit</w:t>
      </w:r>
      <w:r w:rsidR="006432BD" w:rsidRPr="004617DC">
        <w:rPr>
          <w:rFonts w:asciiTheme="minorHAnsi" w:hAnsiTheme="minorHAnsi" w:cstheme="minorHAnsi"/>
        </w:rPr>
        <w:t>: ____________________________</w:t>
      </w:r>
    </w:p>
    <w:p w:rsidR="006432BD" w:rsidRPr="004617DC" w:rsidRDefault="006432BD" w:rsidP="006432BD">
      <w:pPr>
        <w:tabs>
          <w:tab w:val="center" w:pos="4680"/>
        </w:tabs>
        <w:suppressAutoHyphens/>
        <w:jc w:val="center"/>
        <w:rPr>
          <w:rFonts w:asciiTheme="minorHAnsi" w:hAnsiTheme="minorHAnsi" w:cstheme="minorHAnsi"/>
        </w:rPr>
      </w:pPr>
    </w:p>
    <w:p w:rsidR="006432BD" w:rsidRPr="004617DC" w:rsidRDefault="006432BD" w:rsidP="006432BD">
      <w:pPr>
        <w:tabs>
          <w:tab w:val="center" w:pos="4680"/>
        </w:tabs>
        <w:suppressAutoHyphens/>
        <w:jc w:val="center"/>
        <w:rPr>
          <w:rFonts w:asciiTheme="minorHAnsi" w:hAnsiTheme="minorHAnsi" w:cstheme="minorHAnsi"/>
        </w:rPr>
      </w:pPr>
      <w:r w:rsidRPr="004617DC">
        <w:rPr>
          <w:rFonts w:asciiTheme="minorHAnsi" w:hAnsiTheme="minorHAnsi" w:cstheme="minorHAnsi"/>
        </w:rPr>
        <w:t>Prepared by: _________________________________</w:t>
      </w:r>
    </w:p>
    <w:p w:rsidR="006432BD" w:rsidRPr="004617DC" w:rsidRDefault="006432BD" w:rsidP="006432BD">
      <w:pPr>
        <w:tabs>
          <w:tab w:val="center" w:pos="4680"/>
        </w:tabs>
        <w:suppressAutoHyphens/>
        <w:jc w:val="center"/>
        <w:rPr>
          <w:rFonts w:asciiTheme="minorHAnsi" w:hAnsiTheme="minorHAnsi" w:cstheme="minorHAnsi"/>
        </w:rPr>
      </w:pPr>
    </w:p>
    <w:p w:rsidR="006432BD" w:rsidRPr="004617DC" w:rsidRDefault="006432BD" w:rsidP="006432BD">
      <w:pPr>
        <w:pBdr>
          <w:bottom w:val="single" w:sz="6" w:space="1" w:color="auto"/>
        </w:pBdr>
        <w:tabs>
          <w:tab w:val="center" w:pos="4680"/>
        </w:tabs>
        <w:suppressAutoHyphens/>
        <w:jc w:val="center"/>
        <w:rPr>
          <w:rFonts w:asciiTheme="minorHAnsi" w:hAnsiTheme="minorHAnsi" w:cstheme="minorHAnsi"/>
        </w:rPr>
      </w:pPr>
      <w:r w:rsidRPr="004617DC">
        <w:rPr>
          <w:rFonts w:asciiTheme="minorHAnsi" w:hAnsiTheme="minorHAnsi" w:cstheme="minorHAnsi"/>
        </w:rPr>
        <w:t>Date: _______________________________________</w:t>
      </w:r>
    </w:p>
    <w:p w:rsidR="006432BD" w:rsidRPr="004617DC" w:rsidRDefault="006432BD" w:rsidP="006432BD">
      <w:pPr>
        <w:pBdr>
          <w:bottom w:val="single" w:sz="6" w:space="1" w:color="auto"/>
        </w:pBdr>
        <w:tabs>
          <w:tab w:val="center" w:pos="4680"/>
        </w:tabs>
        <w:suppressAutoHyphens/>
        <w:rPr>
          <w:rFonts w:asciiTheme="minorHAnsi" w:hAnsiTheme="minorHAnsi" w:cstheme="minorHAnsi"/>
        </w:rPr>
      </w:pPr>
    </w:p>
    <w:p w:rsidR="006432BD" w:rsidRPr="004617DC" w:rsidRDefault="006432BD" w:rsidP="006432BD">
      <w:pPr>
        <w:pBdr>
          <w:bottom w:val="single" w:sz="6" w:space="1" w:color="auto"/>
        </w:pBdr>
        <w:tabs>
          <w:tab w:val="center" w:pos="4680"/>
        </w:tabs>
        <w:suppressAutoHyphens/>
        <w:rPr>
          <w:rFonts w:asciiTheme="minorHAnsi" w:hAnsiTheme="minorHAnsi" w:cstheme="minorHAnsi"/>
        </w:rPr>
      </w:pPr>
    </w:p>
    <w:p w:rsidR="006432BD" w:rsidRPr="004617DC" w:rsidRDefault="006432BD" w:rsidP="006432BD">
      <w:pPr>
        <w:pBdr>
          <w:bottom w:val="single" w:sz="6" w:space="1" w:color="auto"/>
        </w:pBdr>
        <w:tabs>
          <w:tab w:val="center" w:pos="4680"/>
        </w:tabs>
        <w:suppressAutoHyphens/>
        <w:rPr>
          <w:rFonts w:asciiTheme="minorHAnsi" w:hAnsiTheme="minorHAnsi" w:cstheme="minorHAnsi"/>
        </w:rPr>
      </w:pPr>
    </w:p>
    <w:p w:rsidR="006432BD" w:rsidRPr="004617DC" w:rsidRDefault="006432BD" w:rsidP="006432BD">
      <w:pPr>
        <w:tabs>
          <w:tab w:val="center" w:pos="4680"/>
        </w:tabs>
        <w:suppressAutoHyphens/>
        <w:rPr>
          <w:rFonts w:asciiTheme="minorHAnsi" w:hAnsiTheme="minorHAnsi" w:cstheme="minorHAnsi"/>
          <w:b/>
          <w:bCs/>
        </w:rPr>
      </w:pPr>
    </w:p>
    <w:p w:rsidR="006432BD" w:rsidRPr="004617DC" w:rsidRDefault="006432BD" w:rsidP="006432BD">
      <w:pPr>
        <w:rPr>
          <w:rFonts w:asciiTheme="minorHAnsi" w:hAnsiTheme="minorHAnsi" w:cstheme="minorHAnsi"/>
          <w:b/>
          <w:bCs/>
        </w:rPr>
      </w:pPr>
    </w:p>
    <w:p w:rsidR="006432BD" w:rsidRPr="00652F9F" w:rsidRDefault="00AD669F" w:rsidP="006432BD">
      <w:pPr>
        <w:rPr>
          <w:rFonts w:asciiTheme="minorHAnsi" w:hAnsiTheme="minorHAnsi" w:cstheme="minorHAnsi"/>
          <w:b/>
          <w:bCs/>
          <w:sz w:val="32"/>
        </w:rPr>
      </w:pPr>
      <w:r>
        <w:rPr>
          <w:rFonts w:asciiTheme="minorHAnsi" w:hAnsiTheme="minorHAnsi" w:cstheme="minorHAnsi"/>
          <w:b/>
          <w:bCs/>
          <w:sz w:val="36"/>
        </w:rPr>
        <w:t>Description</w:t>
      </w:r>
    </w:p>
    <w:p w:rsidR="006432BD" w:rsidRPr="00652F9F" w:rsidRDefault="006432BD" w:rsidP="00C17177">
      <w:pPr>
        <w:widowControl/>
        <w:numPr>
          <w:ilvl w:val="0"/>
          <w:numId w:val="2"/>
        </w:numPr>
        <w:ind w:left="360"/>
        <w:rPr>
          <w:rFonts w:asciiTheme="minorHAnsi" w:hAnsiTheme="minorHAnsi" w:cstheme="minorHAnsi"/>
        </w:rPr>
      </w:pPr>
      <w:r w:rsidRPr="00C17177">
        <w:rPr>
          <w:rFonts w:asciiTheme="minorHAnsi" w:hAnsiTheme="minorHAnsi" w:cstheme="minorHAnsi"/>
        </w:rPr>
        <w:t xml:space="preserve">What is the </w:t>
      </w:r>
      <w:r w:rsidRPr="00C17177">
        <w:rPr>
          <w:rFonts w:asciiTheme="minorHAnsi" w:hAnsiTheme="minorHAnsi" w:cstheme="minorHAnsi"/>
          <w:b/>
        </w:rPr>
        <w:t>mission</w:t>
      </w:r>
      <w:r w:rsidRPr="00C17177">
        <w:rPr>
          <w:rFonts w:asciiTheme="minorHAnsi" w:hAnsiTheme="minorHAnsi" w:cstheme="minorHAnsi"/>
        </w:rPr>
        <w:t xml:space="preserve"> of </w:t>
      </w:r>
      <w:r w:rsidR="00C17177">
        <w:rPr>
          <w:rFonts w:asciiTheme="minorHAnsi" w:hAnsiTheme="minorHAnsi" w:cstheme="minorHAnsi"/>
        </w:rPr>
        <w:t>the District Services Administrative</w:t>
      </w:r>
      <w:r w:rsidRPr="00C17177">
        <w:rPr>
          <w:rFonts w:asciiTheme="minorHAnsi" w:hAnsiTheme="minorHAnsi" w:cstheme="minorHAnsi"/>
        </w:rPr>
        <w:t xml:space="preserve"> unit?  </w:t>
      </w:r>
    </w:p>
    <w:p w:rsidR="006432BD" w:rsidRPr="004617DC" w:rsidRDefault="006432BD" w:rsidP="006432BD">
      <w:pPr>
        <w:ind w:left="360"/>
        <w:rPr>
          <w:rFonts w:asciiTheme="minorHAnsi" w:hAnsiTheme="minorHAnsi" w:cstheme="minorHAnsi"/>
          <w:b/>
        </w:rPr>
      </w:pPr>
    </w:p>
    <w:p w:rsidR="00753E9D" w:rsidRPr="007815E2" w:rsidRDefault="006432BD" w:rsidP="00C17177">
      <w:pPr>
        <w:widowControl/>
        <w:numPr>
          <w:ilvl w:val="0"/>
          <w:numId w:val="1"/>
        </w:numPr>
        <w:rPr>
          <w:rFonts w:asciiTheme="minorHAnsi" w:hAnsiTheme="minorHAnsi" w:cstheme="minorHAnsi"/>
          <w:bCs/>
        </w:rPr>
      </w:pPr>
      <w:r w:rsidRPr="004617DC">
        <w:rPr>
          <w:rFonts w:asciiTheme="minorHAnsi" w:hAnsiTheme="minorHAnsi" w:cstheme="minorHAnsi"/>
          <w:b/>
        </w:rPr>
        <w:t>Identify or outline how your unit serves the mission</w:t>
      </w:r>
      <w:r w:rsidR="00F6517C">
        <w:rPr>
          <w:rFonts w:asciiTheme="minorHAnsi" w:hAnsiTheme="minorHAnsi" w:cstheme="minorHAnsi"/>
          <w:b/>
        </w:rPr>
        <w:t>, vision, values and goals</w:t>
      </w:r>
      <w:r w:rsidRPr="004617DC">
        <w:rPr>
          <w:rFonts w:asciiTheme="minorHAnsi" w:hAnsiTheme="minorHAnsi" w:cstheme="minorHAnsi"/>
          <w:b/>
        </w:rPr>
        <w:t xml:space="preserve"> of </w:t>
      </w:r>
      <w:r w:rsidR="00AD669F">
        <w:rPr>
          <w:rFonts w:asciiTheme="minorHAnsi" w:hAnsiTheme="minorHAnsi" w:cstheme="minorHAnsi"/>
          <w:b/>
        </w:rPr>
        <w:t>State Center Community College District</w:t>
      </w:r>
      <w:r w:rsidRPr="004617DC">
        <w:rPr>
          <w:rFonts w:asciiTheme="minorHAnsi" w:hAnsiTheme="minorHAnsi" w:cstheme="minorHAnsi"/>
          <w:b/>
        </w:rPr>
        <w:t xml:space="preserve">.  </w:t>
      </w:r>
      <w:r w:rsidRPr="004617DC">
        <w:rPr>
          <w:rFonts w:asciiTheme="minorHAnsi" w:hAnsiTheme="minorHAnsi" w:cstheme="minorHAnsi"/>
        </w:rPr>
        <w:t xml:space="preserve"> </w:t>
      </w:r>
      <w:r w:rsidRPr="004617DC">
        <w:rPr>
          <w:rFonts w:asciiTheme="minorHAnsi" w:hAnsiTheme="minorHAnsi" w:cstheme="minorHAnsi"/>
          <w:i/>
        </w:rPr>
        <w:t>Please limit to a single paragraph.</w:t>
      </w:r>
    </w:p>
    <w:p w:rsidR="007815E2" w:rsidRDefault="007815E2" w:rsidP="007815E2">
      <w:pPr>
        <w:widowControl/>
        <w:rPr>
          <w:rFonts w:asciiTheme="minorHAnsi" w:hAnsiTheme="minorHAnsi" w:cstheme="minorHAnsi"/>
          <w:bCs/>
        </w:rPr>
      </w:pPr>
    </w:p>
    <w:p w:rsidR="007815E2" w:rsidRPr="00386676" w:rsidRDefault="00386676" w:rsidP="00386676">
      <w:pPr>
        <w:pStyle w:val="ListParagraph"/>
        <w:numPr>
          <w:ilvl w:val="0"/>
          <w:numId w:val="1"/>
        </w:numPr>
        <w:rPr>
          <w:rFonts w:asciiTheme="minorHAnsi" w:hAnsiTheme="minorHAnsi" w:cstheme="minorHAnsi"/>
          <w:bCs/>
        </w:rPr>
      </w:pPr>
      <w:r w:rsidRPr="00386676">
        <w:rPr>
          <w:rFonts w:asciiTheme="minorHAnsi" w:hAnsiTheme="minorHAnsi" w:cstheme="minorHAnsi"/>
          <w:b/>
          <w:bCs/>
          <w:sz w:val="24"/>
        </w:rPr>
        <w:t>Identify or outline how your unit is meeting the goals/initiatives in unit specific plans</w:t>
      </w:r>
      <w:r w:rsidRPr="00386676">
        <w:rPr>
          <w:rFonts w:asciiTheme="minorHAnsi" w:hAnsiTheme="minorHAnsi" w:cstheme="minorHAnsi"/>
          <w:bCs/>
          <w:sz w:val="24"/>
        </w:rPr>
        <w:t>.</w:t>
      </w:r>
      <w:r>
        <w:rPr>
          <w:rFonts w:asciiTheme="minorHAnsi" w:hAnsiTheme="minorHAnsi" w:cstheme="minorHAnsi"/>
          <w:bCs/>
        </w:rPr>
        <w:t xml:space="preserve"> </w:t>
      </w:r>
      <w:r w:rsidRPr="00386676">
        <w:rPr>
          <w:rFonts w:asciiTheme="minorHAnsi" w:hAnsiTheme="minorHAnsi" w:cstheme="minorHAnsi"/>
          <w:bCs/>
          <w:i/>
        </w:rPr>
        <w:t xml:space="preserve">Please attach the plan (i.e. District-wide Technology Plan, etc.). </w:t>
      </w:r>
      <w:r>
        <w:rPr>
          <w:rFonts w:asciiTheme="minorHAnsi" w:hAnsiTheme="minorHAnsi" w:cstheme="minorHAnsi"/>
          <w:bCs/>
          <w:i/>
        </w:rPr>
        <w:t>Please limit response to a couple of paragraphs as specifics are included in the form below.</w:t>
      </w:r>
    </w:p>
    <w:p w:rsidR="006432BD" w:rsidRPr="004617DC" w:rsidRDefault="006432BD" w:rsidP="006432BD">
      <w:pPr>
        <w:ind w:left="360"/>
        <w:rPr>
          <w:rFonts w:asciiTheme="minorHAnsi" w:hAnsiTheme="minorHAnsi" w:cstheme="minorHAnsi"/>
          <w:b/>
          <w:bCs/>
        </w:rPr>
      </w:pPr>
    </w:p>
    <w:p w:rsidR="006432BD" w:rsidRDefault="00F6517C" w:rsidP="00F6517C">
      <w:pPr>
        <w:pStyle w:val="Default"/>
        <w:numPr>
          <w:ilvl w:val="0"/>
          <w:numId w:val="1"/>
        </w:numPr>
        <w:spacing w:line="276" w:lineRule="auto"/>
        <w:rPr>
          <w:rFonts w:asciiTheme="minorHAnsi" w:hAnsiTheme="minorHAnsi" w:cs="Arial"/>
        </w:rPr>
      </w:pPr>
      <w:r>
        <w:rPr>
          <w:rFonts w:asciiTheme="minorHAnsi" w:hAnsiTheme="minorHAnsi" w:cs="Arial"/>
          <w:b/>
        </w:rPr>
        <w:t>Function</w:t>
      </w:r>
      <w:r>
        <w:rPr>
          <w:rFonts w:asciiTheme="minorHAnsi" w:hAnsiTheme="minorHAnsi" w:cs="Arial"/>
        </w:rPr>
        <w:t>:  List no more than 10 bullet points to summarize the services provided by the unit.</w:t>
      </w:r>
    </w:p>
    <w:p w:rsidR="00C17177" w:rsidRDefault="00C17177" w:rsidP="00C17177">
      <w:pPr>
        <w:pStyle w:val="ListParagraph"/>
        <w:rPr>
          <w:rFonts w:asciiTheme="minorHAnsi" w:hAnsiTheme="minorHAnsi" w:cs="Arial"/>
        </w:rPr>
      </w:pPr>
    </w:p>
    <w:p w:rsidR="00FA0B82" w:rsidRPr="00FA0B82" w:rsidRDefault="00C17177" w:rsidP="00FA0B82">
      <w:pPr>
        <w:pStyle w:val="ListParagraph"/>
        <w:numPr>
          <w:ilvl w:val="0"/>
          <w:numId w:val="1"/>
        </w:numPr>
        <w:rPr>
          <w:rFonts w:asciiTheme="minorHAnsi" w:hAnsiTheme="minorHAnsi" w:cstheme="minorHAnsi"/>
          <w:i/>
          <w:sz w:val="24"/>
        </w:rPr>
      </w:pPr>
      <w:r w:rsidRPr="00FA0B82">
        <w:rPr>
          <w:rFonts w:asciiTheme="minorHAnsi" w:hAnsiTheme="minorHAnsi" w:cstheme="minorHAnsi"/>
          <w:sz w:val="24"/>
        </w:rPr>
        <w:t>Provide the official</w:t>
      </w:r>
      <w:r w:rsidRPr="00FA0B82">
        <w:rPr>
          <w:rFonts w:asciiTheme="minorHAnsi" w:hAnsiTheme="minorHAnsi" w:cstheme="minorHAnsi"/>
          <w:b/>
          <w:sz w:val="24"/>
        </w:rPr>
        <w:t xml:space="preserve"> Organizational Chart of the unit </w:t>
      </w:r>
      <w:r w:rsidRPr="00FA0B82">
        <w:rPr>
          <w:rFonts w:asciiTheme="minorHAnsi" w:hAnsiTheme="minorHAnsi" w:cstheme="minorHAnsi"/>
          <w:sz w:val="24"/>
        </w:rPr>
        <w:t>which includes all levels of services and positions</w:t>
      </w:r>
      <w:r w:rsidRPr="00FA0B82">
        <w:rPr>
          <w:rFonts w:asciiTheme="minorHAnsi" w:hAnsiTheme="minorHAnsi" w:cstheme="minorHAnsi"/>
          <w:b/>
          <w:sz w:val="24"/>
        </w:rPr>
        <w:t xml:space="preserve">.  </w:t>
      </w:r>
      <w:r w:rsidRPr="00FA0B82">
        <w:rPr>
          <w:rFonts w:asciiTheme="minorHAnsi" w:hAnsiTheme="minorHAnsi" w:cstheme="minorHAnsi"/>
          <w:i/>
          <w:sz w:val="24"/>
        </w:rPr>
        <w:t xml:space="preserve">If necessary, provide very brief narrative descriptions by numbering the chart and including a numbered list with clarifications on a subsequent page. </w:t>
      </w:r>
    </w:p>
    <w:p w:rsidR="00FA0B82" w:rsidRDefault="00FA0B82" w:rsidP="00652F9F">
      <w:pPr>
        <w:rPr>
          <w:rFonts w:asciiTheme="minorHAnsi" w:hAnsiTheme="minorHAnsi" w:cs="Arial"/>
          <w:b/>
        </w:rPr>
      </w:pPr>
    </w:p>
    <w:p w:rsidR="00652F9F" w:rsidRPr="00652F9F" w:rsidRDefault="00652F9F" w:rsidP="00652F9F">
      <w:pPr>
        <w:rPr>
          <w:rFonts w:asciiTheme="minorHAnsi" w:hAnsiTheme="minorHAnsi" w:cs="Arial"/>
          <w:b/>
          <w:sz w:val="36"/>
          <w:szCs w:val="36"/>
        </w:rPr>
      </w:pPr>
      <w:r w:rsidRPr="00652F9F">
        <w:rPr>
          <w:rFonts w:asciiTheme="minorHAnsi" w:hAnsiTheme="minorHAnsi" w:cs="Arial"/>
          <w:b/>
          <w:sz w:val="36"/>
          <w:szCs w:val="36"/>
        </w:rPr>
        <w:lastRenderedPageBreak/>
        <w:t>Assessment</w:t>
      </w:r>
    </w:p>
    <w:p w:rsidR="00B44DB1" w:rsidRPr="005F6E48" w:rsidRDefault="00FA0B82" w:rsidP="00FA0B82">
      <w:pPr>
        <w:pStyle w:val="ListParagraph"/>
        <w:numPr>
          <w:ilvl w:val="0"/>
          <w:numId w:val="1"/>
        </w:numPr>
        <w:rPr>
          <w:rFonts w:asciiTheme="minorHAnsi" w:hAnsiTheme="minorHAnsi" w:cstheme="minorHAnsi"/>
          <w:i/>
          <w:sz w:val="28"/>
        </w:rPr>
      </w:pPr>
      <w:r w:rsidRPr="00FA0B82">
        <w:rPr>
          <w:rFonts w:asciiTheme="minorHAnsi" w:hAnsiTheme="minorHAnsi" w:cs="Arial"/>
          <w:b/>
          <w:sz w:val="24"/>
        </w:rPr>
        <w:t xml:space="preserve">Assessment of prior year </w:t>
      </w:r>
      <w:r w:rsidR="005137EC">
        <w:rPr>
          <w:rFonts w:asciiTheme="minorHAnsi" w:hAnsiTheme="minorHAnsi" w:cs="Arial"/>
          <w:b/>
          <w:sz w:val="24"/>
        </w:rPr>
        <w:t>Strategies</w:t>
      </w:r>
      <w:r w:rsidRPr="00FA0B82">
        <w:rPr>
          <w:rFonts w:asciiTheme="minorHAnsi" w:hAnsiTheme="minorHAnsi" w:cs="Arial"/>
          <w:b/>
          <w:sz w:val="24"/>
        </w:rPr>
        <w:t xml:space="preserve"> for Improvement </w:t>
      </w:r>
      <w:r w:rsidRPr="00FA0B82">
        <w:rPr>
          <w:rFonts w:asciiTheme="minorHAnsi" w:hAnsiTheme="minorHAnsi" w:cstheme="minorHAnsi"/>
          <w:bCs/>
          <w:sz w:val="24"/>
        </w:rPr>
        <w:t xml:space="preserve">(not to be completed in the first year). </w:t>
      </w:r>
      <w:r w:rsidRPr="00FA0B82">
        <w:rPr>
          <w:rFonts w:asciiTheme="minorHAnsi" w:hAnsiTheme="minorHAnsi" w:cs="Arial"/>
          <w:i/>
          <w:sz w:val="24"/>
        </w:rPr>
        <w:t xml:space="preserve"> </w:t>
      </w:r>
      <w:r w:rsidRPr="00FA0B82">
        <w:rPr>
          <w:rFonts w:asciiTheme="minorHAnsi" w:hAnsiTheme="minorHAnsi" w:cs="Arial"/>
          <w:sz w:val="24"/>
        </w:rPr>
        <w:t>Briefly describe the outcome for each</w:t>
      </w:r>
      <w:r>
        <w:rPr>
          <w:rFonts w:asciiTheme="minorHAnsi" w:hAnsiTheme="minorHAnsi" w:cs="Arial"/>
          <w:sz w:val="24"/>
        </w:rPr>
        <w:t xml:space="preserve"> goal</w:t>
      </w:r>
      <w:r w:rsidRPr="00FA0B82">
        <w:rPr>
          <w:rFonts w:asciiTheme="minorHAnsi" w:hAnsiTheme="minorHAnsi" w:cs="Arial"/>
          <w:sz w:val="24"/>
        </w:rPr>
        <w:t xml:space="preserve"> </w:t>
      </w:r>
      <w:r>
        <w:rPr>
          <w:rFonts w:asciiTheme="minorHAnsi" w:hAnsiTheme="minorHAnsi" w:cs="Arial"/>
          <w:sz w:val="24"/>
        </w:rPr>
        <w:t xml:space="preserve">and/or objective </w:t>
      </w:r>
      <w:r w:rsidRPr="00FA0B82">
        <w:rPr>
          <w:rFonts w:asciiTheme="minorHAnsi" w:hAnsiTheme="minorHAnsi" w:cs="Arial"/>
          <w:sz w:val="24"/>
        </w:rPr>
        <w:t>and attach data representing the outcome where possible.</w:t>
      </w:r>
    </w:p>
    <w:p w:rsidR="005F6E48" w:rsidRPr="00EC4F31" w:rsidRDefault="005F6E48" w:rsidP="005F6E48">
      <w:pPr>
        <w:pStyle w:val="Default"/>
        <w:spacing w:line="276" w:lineRule="auto"/>
        <w:rPr>
          <w:rFonts w:asciiTheme="minorHAnsi" w:hAnsiTheme="minorHAnsi" w:cs="Arial"/>
        </w:rPr>
      </w:pPr>
    </w:p>
    <w:p w:rsidR="005F6E48" w:rsidRDefault="005F6E48" w:rsidP="005F6E48">
      <w:pPr>
        <w:pStyle w:val="Default"/>
        <w:numPr>
          <w:ilvl w:val="0"/>
          <w:numId w:val="1"/>
        </w:numPr>
        <w:spacing w:line="276" w:lineRule="auto"/>
        <w:rPr>
          <w:rFonts w:asciiTheme="minorHAnsi" w:hAnsiTheme="minorHAnsi" w:cs="Arial"/>
        </w:rPr>
      </w:pPr>
      <w:r w:rsidRPr="00841E7D">
        <w:rPr>
          <w:rFonts w:asciiTheme="minorHAnsi" w:hAnsiTheme="minorHAnsi" w:cs="Arial"/>
          <w:b/>
        </w:rPr>
        <w:t>Data</w:t>
      </w:r>
      <w:r>
        <w:rPr>
          <w:rFonts w:asciiTheme="minorHAnsi" w:hAnsiTheme="minorHAnsi" w:cs="Arial"/>
        </w:rPr>
        <w:t>:  Provide quantitative and qualitative data related to the District Service.</w:t>
      </w:r>
    </w:p>
    <w:p w:rsidR="005F6E48" w:rsidRPr="005F6E48" w:rsidRDefault="005F6E48" w:rsidP="005F6E48">
      <w:pPr>
        <w:pStyle w:val="ListParagraph"/>
        <w:rPr>
          <w:rFonts w:asciiTheme="minorHAnsi" w:hAnsiTheme="minorHAnsi" w:cs="Arial"/>
        </w:rPr>
      </w:pPr>
    </w:p>
    <w:p w:rsidR="005F6E48" w:rsidRDefault="005F6E48" w:rsidP="005F6E48">
      <w:pPr>
        <w:pStyle w:val="Default"/>
        <w:numPr>
          <w:ilvl w:val="0"/>
          <w:numId w:val="1"/>
        </w:numPr>
        <w:spacing w:line="276" w:lineRule="auto"/>
        <w:rPr>
          <w:rFonts w:asciiTheme="minorHAnsi" w:hAnsiTheme="minorHAnsi" w:cs="Arial"/>
        </w:rPr>
      </w:pPr>
      <w:r w:rsidRPr="005F6E48">
        <w:rPr>
          <w:rFonts w:asciiTheme="minorHAnsi" w:hAnsiTheme="minorHAnsi" w:cs="Arial"/>
          <w:b/>
          <w:color w:val="auto"/>
        </w:rPr>
        <w:t>Data Analysis</w:t>
      </w:r>
      <w:r w:rsidRPr="005F6E48">
        <w:rPr>
          <w:rFonts w:asciiTheme="minorHAnsi" w:hAnsiTheme="minorHAnsi" w:cs="Arial"/>
          <w:color w:val="auto"/>
        </w:rPr>
        <w:t xml:space="preserve">:  Link the data presented above to established standards for the service, ACCJC standards for this service, the District </w:t>
      </w:r>
      <w:r>
        <w:rPr>
          <w:rFonts w:asciiTheme="minorHAnsi" w:hAnsiTheme="minorHAnsi" w:cs="Arial"/>
        </w:rPr>
        <w:t>M</w:t>
      </w:r>
      <w:r w:rsidRPr="00EC4F31">
        <w:rPr>
          <w:rFonts w:asciiTheme="minorHAnsi" w:hAnsiTheme="minorHAnsi" w:cs="Arial"/>
        </w:rPr>
        <w:t xml:space="preserve">ission, </w:t>
      </w:r>
      <w:r>
        <w:rPr>
          <w:rFonts w:asciiTheme="minorHAnsi" w:hAnsiTheme="minorHAnsi" w:cs="Arial"/>
        </w:rPr>
        <w:t>Vision, Values and Goals.</w:t>
      </w:r>
    </w:p>
    <w:p w:rsidR="005F6E48" w:rsidRDefault="005F6E48" w:rsidP="005F6E48">
      <w:pPr>
        <w:pStyle w:val="Default"/>
        <w:spacing w:line="276" w:lineRule="auto"/>
        <w:rPr>
          <w:rFonts w:asciiTheme="minorHAnsi" w:hAnsiTheme="minorHAnsi" w:cs="Arial"/>
        </w:rPr>
      </w:pPr>
    </w:p>
    <w:p w:rsidR="00B44DB1" w:rsidRPr="005F6E48" w:rsidRDefault="005F6E48" w:rsidP="005F6E48">
      <w:pPr>
        <w:pStyle w:val="ListParagraph"/>
        <w:numPr>
          <w:ilvl w:val="0"/>
          <w:numId w:val="1"/>
        </w:numPr>
        <w:rPr>
          <w:rFonts w:asciiTheme="minorHAnsi" w:hAnsiTheme="minorHAnsi" w:cstheme="minorHAnsi"/>
          <w:i/>
          <w:sz w:val="24"/>
          <w:szCs w:val="24"/>
        </w:rPr>
      </w:pPr>
      <w:r w:rsidRPr="005F6E48">
        <w:rPr>
          <w:rFonts w:asciiTheme="minorHAnsi" w:hAnsiTheme="minorHAnsi" w:cs="Arial"/>
          <w:b/>
          <w:sz w:val="24"/>
          <w:szCs w:val="24"/>
        </w:rPr>
        <w:t>Strategies for Improvement</w:t>
      </w:r>
      <w:r w:rsidRPr="005F6E48">
        <w:rPr>
          <w:rFonts w:asciiTheme="minorHAnsi" w:hAnsiTheme="minorHAnsi" w:cs="Arial"/>
          <w:sz w:val="24"/>
          <w:szCs w:val="24"/>
        </w:rPr>
        <w:t xml:space="preserve">:  Identify strategies to be implemented in the next year to sustain or improve performance </w:t>
      </w:r>
      <w:r w:rsidR="00B44DB1" w:rsidRPr="005F6E48">
        <w:rPr>
          <w:rFonts w:asciiTheme="minorHAnsi" w:hAnsiTheme="minorHAnsi" w:cstheme="minorHAnsi"/>
          <w:sz w:val="24"/>
          <w:szCs w:val="24"/>
        </w:rPr>
        <w:t>(do not include no</w:t>
      </w:r>
      <w:r>
        <w:rPr>
          <w:rFonts w:asciiTheme="minorHAnsi" w:hAnsiTheme="minorHAnsi" w:cstheme="minorHAnsi"/>
          <w:sz w:val="24"/>
          <w:szCs w:val="24"/>
        </w:rPr>
        <w:t>rmal functions of your unit) i</w:t>
      </w:r>
      <w:r w:rsidR="00B44DB1" w:rsidRPr="005F6E48">
        <w:rPr>
          <w:rFonts w:asciiTheme="minorHAnsi" w:hAnsiTheme="minorHAnsi" w:cstheme="minorHAnsi"/>
          <w:sz w:val="24"/>
          <w:szCs w:val="24"/>
        </w:rPr>
        <w:t xml:space="preserve">n order from 1 – </w:t>
      </w:r>
      <w:r>
        <w:rPr>
          <w:rFonts w:asciiTheme="minorHAnsi" w:hAnsiTheme="minorHAnsi" w:cstheme="minorHAnsi"/>
          <w:sz w:val="24"/>
          <w:szCs w:val="24"/>
        </w:rPr>
        <w:t>5, w</w:t>
      </w:r>
      <w:r w:rsidR="00B44DB1" w:rsidRPr="005F6E48">
        <w:rPr>
          <w:rFonts w:asciiTheme="minorHAnsi" w:hAnsiTheme="minorHAnsi" w:cstheme="minorHAnsi"/>
          <w:sz w:val="24"/>
          <w:szCs w:val="24"/>
        </w:rPr>
        <w:t>ith 1 as the most important</w:t>
      </w:r>
      <w:r w:rsidR="008473E7" w:rsidRPr="005F6E48">
        <w:rPr>
          <w:rFonts w:asciiTheme="minorHAnsi" w:hAnsiTheme="minorHAnsi" w:cstheme="minorHAnsi"/>
          <w:sz w:val="24"/>
          <w:szCs w:val="24"/>
        </w:rPr>
        <w:t>.</w:t>
      </w:r>
      <w:r w:rsidR="00FA0B82" w:rsidRPr="005F6E48">
        <w:rPr>
          <w:rFonts w:asciiTheme="minorHAnsi" w:hAnsiTheme="minorHAnsi" w:cstheme="minorHAnsi"/>
          <w:sz w:val="24"/>
          <w:szCs w:val="24"/>
        </w:rPr>
        <w:t xml:space="preserve"> </w:t>
      </w:r>
      <w:r w:rsidR="00B44DB1" w:rsidRPr="005F6E48">
        <w:rPr>
          <w:rFonts w:asciiTheme="minorHAnsi" w:hAnsiTheme="minorHAnsi" w:cstheme="minorHAnsi"/>
          <w:sz w:val="24"/>
          <w:szCs w:val="24"/>
        </w:rPr>
        <w:t xml:space="preserve">Before writing your </w:t>
      </w:r>
      <w:r>
        <w:rPr>
          <w:rFonts w:asciiTheme="minorHAnsi" w:hAnsiTheme="minorHAnsi" w:cstheme="minorHAnsi"/>
          <w:sz w:val="24"/>
          <w:szCs w:val="24"/>
        </w:rPr>
        <w:t>strategies</w:t>
      </w:r>
      <w:r w:rsidR="00B44DB1" w:rsidRPr="005F6E48">
        <w:rPr>
          <w:rFonts w:asciiTheme="minorHAnsi" w:hAnsiTheme="minorHAnsi" w:cstheme="minorHAnsi"/>
          <w:sz w:val="24"/>
          <w:szCs w:val="24"/>
        </w:rPr>
        <w:t xml:space="preserve"> be sure to review other </w:t>
      </w:r>
      <w:r w:rsidR="002268C3">
        <w:rPr>
          <w:rFonts w:asciiTheme="minorHAnsi" w:hAnsiTheme="minorHAnsi" w:cstheme="minorHAnsi"/>
          <w:sz w:val="24"/>
          <w:szCs w:val="24"/>
        </w:rPr>
        <w:t>u</w:t>
      </w:r>
      <w:r w:rsidR="00B44DB1" w:rsidRPr="005F6E48">
        <w:rPr>
          <w:rFonts w:asciiTheme="minorHAnsi" w:hAnsiTheme="minorHAnsi" w:cstheme="minorHAnsi"/>
          <w:sz w:val="24"/>
          <w:szCs w:val="24"/>
        </w:rPr>
        <w:t xml:space="preserve">nit </w:t>
      </w:r>
      <w:r w:rsidR="002268C3">
        <w:rPr>
          <w:rFonts w:asciiTheme="minorHAnsi" w:hAnsiTheme="minorHAnsi" w:cstheme="minorHAnsi"/>
          <w:sz w:val="24"/>
          <w:szCs w:val="24"/>
        </w:rPr>
        <w:t>r</w:t>
      </w:r>
      <w:r w:rsidR="00B44DB1" w:rsidRPr="005F6E48">
        <w:rPr>
          <w:rFonts w:asciiTheme="minorHAnsi" w:hAnsiTheme="minorHAnsi" w:cstheme="minorHAnsi"/>
          <w:sz w:val="24"/>
          <w:szCs w:val="24"/>
        </w:rPr>
        <w:t xml:space="preserve">eview documents </w:t>
      </w:r>
      <w:r w:rsidR="00C17177" w:rsidRPr="005F6E48">
        <w:rPr>
          <w:rFonts w:asciiTheme="minorHAnsi" w:hAnsiTheme="minorHAnsi" w:cstheme="minorHAnsi"/>
          <w:sz w:val="24"/>
          <w:szCs w:val="24"/>
        </w:rPr>
        <w:t xml:space="preserve">and analysis provided in this self-assessment </w:t>
      </w:r>
      <w:r w:rsidR="00B44DB1" w:rsidRPr="005F6E48">
        <w:rPr>
          <w:rFonts w:asciiTheme="minorHAnsi" w:hAnsiTheme="minorHAnsi" w:cstheme="minorHAnsi"/>
          <w:sz w:val="24"/>
          <w:szCs w:val="24"/>
        </w:rPr>
        <w:t xml:space="preserve">related to your unit.    </w:t>
      </w:r>
    </w:p>
    <w:p w:rsidR="00B44DB1" w:rsidRPr="004617DC" w:rsidRDefault="00B44DB1" w:rsidP="00B44D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1325"/>
        <w:gridCol w:w="1933"/>
        <w:gridCol w:w="2347"/>
        <w:gridCol w:w="2158"/>
        <w:gridCol w:w="2348"/>
      </w:tblGrid>
      <w:tr w:rsidR="00386676" w:rsidRPr="004617DC" w:rsidTr="00386676">
        <w:trPr>
          <w:jc w:val="center"/>
        </w:trPr>
        <w:tc>
          <w:tcPr>
            <w:tcW w:w="3415" w:type="dxa"/>
          </w:tcPr>
          <w:p w:rsidR="00386676" w:rsidRPr="004617DC" w:rsidRDefault="00386676" w:rsidP="00C17177">
            <w:pPr>
              <w:jc w:val="center"/>
              <w:rPr>
                <w:rFonts w:asciiTheme="minorHAnsi" w:hAnsiTheme="minorHAnsi" w:cstheme="minorHAnsi"/>
                <w:b/>
              </w:rPr>
            </w:pPr>
            <w:r>
              <w:rPr>
                <w:rFonts w:asciiTheme="minorHAnsi" w:hAnsiTheme="minorHAnsi" w:cstheme="minorHAnsi"/>
                <w:b/>
              </w:rPr>
              <w:t>Strategies for Improvement</w:t>
            </w:r>
          </w:p>
        </w:tc>
        <w:tc>
          <w:tcPr>
            <w:tcW w:w="1325" w:type="dxa"/>
          </w:tcPr>
          <w:p w:rsidR="00386676" w:rsidRPr="004617DC" w:rsidRDefault="00386676" w:rsidP="00C17177">
            <w:pPr>
              <w:jc w:val="center"/>
              <w:rPr>
                <w:rFonts w:asciiTheme="minorHAnsi" w:hAnsiTheme="minorHAnsi" w:cstheme="minorHAnsi"/>
                <w:b/>
              </w:rPr>
            </w:pPr>
            <w:r w:rsidRPr="004617DC">
              <w:rPr>
                <w:rFonts w:asciiTheme="minorHAnsi" w:hAnsiTheme="minorHAnsi" w:cstheme="minorHAnsi"/>
                <w:b/>
              </w:rPr>
              <w:t>Start Date</w:t>
            </w:r>
          </w:p>
        </w:tc>
        <w:tc>
          <w:tcPr>
            <w:tcW w:w="1933" w:type="dxa"/>
          </w:tcPr>
          <w:p w:rsidR="00386676" w:rsidRPr="004617DC" w:rsidRDefault="00386676" w:rsidP="00C17177">
            <w:pPr>
              <w:jc w:val="center"/>
              <w:rPr>
                <w:rFonts w:asciiTheme="minorHAnsi" w:hAnsiTheme="minorHAnsi" w:cstheme="minorHAnsi"/>
              </w:rPr>
            </w:pPr>
            <w:r w:rsidRPr="004617DC">
              <w:rPr>
                <w:rFonts w:asciiTheme="minorHAnsi" w:hAnsiTheme="minorHAnsi" w:cstheme="minorHAnsi"/>
                <w:b/>
              </w:rPr>
              <w:t>Status:</w:t>
            </w:r>
            <w:r w:rsidRPr="004617DC">
              <w:rPr>
                <w:rFonts w:asciiTheme="minorHAnsi" w:hAnsiTheme="minorHAnsi" w:cstheme="minorHAnsi"/>
              </w:rPr>
              <w:t xml:space="preserve"> ongoing, completed, or date completion anticipated</w:t>
            </w:r>
          </w:p>
        </w:tc>
        <w:tc>
          <w:tcPr>
            <w:tcW w:w="2347" w:type="dxa"/>
          </w:tcPr>
          <w:p w:rsidR="00386676" w:rsidRPr="004617DC" w:rsidRDefault="00386676" w:rsidP="00C17177">
            <w:pPr>
              <w:jc w:val="center"/>
              <w:rPr>
                <w:rFonts w:asciiTheme="minorHAnsi" w:hAnsiTheme="minorHAnsi" w:cstheme="minorHAnsi"/>
                <w:b/>
              </w:rPr>
            </w:pPr>
            <w:r>
              <w:rPr>
                <w:rFonts w:asciiTheme="minorHAnsi" w:hAnsiTheme="minorHAnsi" w:cstheme="minorHAnsi"/>
                <w:b/>
              </w:rPr>
              <w:t>Resources needed</w:t>
            </w:r>
            <w:r w:rsidRPr="004617DC">
              <w:rPr>
                <w:rFonts w:asciiTheme="minorHAnsi" w:hAnsiTheme="minorHAnsi" w:cstheme="minorHAnsi"/>
                <w:b/>
              </w:rPr>
              <w:t xml:space="preserve"> to complete goal or objective </w:t>
            </w:r>
            <w:r w:rsidRPr="00C17177">
              <w:rPr>
                <w:rFonts w:asciiTheme="minorHAnsi" w:hAnsiTheme="minorHAnsi" w:cstheme="minorHAnsi"/>
              </w:rPr>
              <w:t>(reference applicable resource request page)</w:t>
            </w:r>
          </w:p>
        </w:tc>
        <w:tc>
          <w:tcPr>
            <w:tcW w:w="2158" w:type="dxa"/>
          </w:tcPr>
          <w:p w:rsidR="00386676" w:rsidRDefault="00386676" w:rsidP="00C17177">
            <w:pPr>
              <w:jc w:val="center"/>
              <w:rPr>
                <w:rFonts w:asciiTheme="minorHAnsi" w:hAnsiTheme="minorHAnsi" w:cstheme="minorHAnsi"/>
                <w:b/>
              </w:rPr>
            </w:pPr>
            <w:r w:rsidRPr="005F41D5">
              <w:rPr>
                <w:rFonts w:asciiTheme="minorHAnsi" w:hAnsiTheme="minorHAnsi" w:cstheme="minorHAnsi"/>
                <w:b/>
                <w:color w:val="000000" w:themeColor="text1"/>
              </w:rPr>
              <w:t>Specific Unit Plan Goal(s)/Initiative(s) Addressed</w:t>
            </w:r>
          </w:p>
        </w:tc>
        <w:tc>
          <w:tcPr>
            <w:tcW w:w="2348" w:type="dxa"/>
          </w:tcPr>
          <w:p w:rsidR="00386676" w:rsidRPr="004617DC" w:rsidRDefault="00386676" w:rsidP="00C17177">
            <w:pPr>
              <w:jc w:val="center"/>
              <w:rPr>
                <w:rFonts w:asciiTheme="minorHAnsi" w:hAnsiTheme="minorHAnsi" w:cstheme="minorHAnsi"/>
                <w:b/>
              </w:rPr>
            </w:pPr>
            <w:r>
              <w:rPr>
                <w:rFonts w:asciiTheme="minorHAnsi" w:hAnsiTheme="minorHAnsi" w:cstheme="minorHAnsi"/>
                <w:b/>
              </w:rPr>
              <w:t>District Goal(s) Addressed</w:t>
            </w:r>
          </w:p>
          <w:p w:rsidR="00386676" w:rsidRPr="004617DC" w:rsidRDefault="00386676" w:rsidP="00C17177">
            <w:pPr>
              <w:jc w:val="center"/>
              <w:rPr>
                <w:rFonts w:asciiTheme="minorHAnsi" w:hAnsiTheme="minorHAnsi" w:cstheme="minorHAnsi"/>
                <w:color w:val="FF0000"/>
              </w:rPr>
            </w:pPr>
          </w:p>
        </w:tc>
      </w:tr>
      <w:tr w:rsidR="00386676" w:rsidRPr="004617DC" w:rsidTr="00386676">
        <w:trPr>
          <w:jc w:val="center"/>
        </w:trPr>
        <w:tc>
          <w:tcPr>
            <w:tcW w:w="3415" w:type="dxa"/>
          </w:tcPr>
          <w:p w:rsidR="00386676" w:rsidRPr="004617DC" w:rsidRDefault="00386676" w:rsidP="005365AC">
            <w:pPr>
              <w:rPr>
                <w:rFonts w:asciiTheme="minorHAnsi" w:hAnsiTheme="minorHAnsi" w:cstheme="minorHAnsi"/>
              </w:rPr>
            </w:pPr>
            <w:r w:rsidRPr="004617DC">
              <w:rPr>
                <w:rFonts w:asciiTheme="minorHAnsi" w:hAnsiTheme="minorHAnsi" w:cstheme="minorHAnsi"/>
              </w:rPr>
              <w:t>1.</w:t>
            </w:r>
          </w:p>
          <w:p w:rsidR="00386676" w:rsidRPr="004617DC" w:rsidRDefault="00386676" w:rsidP="005365AC">
            <w:pPr>
              <w:rPr>
                <w:rFonts w:asciiTheme="minorHAnsi" w:hAnsiTheme="minorHAnsi" w:cstheme="minorHAnsi"/>
              </w:rPr>
            </w:pPr>
          </w:p>
        </w:tc>
        <w:tc>
          <w:tcPr>
            <w:tcW w:w="1325" w:type="dxa"/>
          </w:tcPr>
          <w:p w:rsidR="00386676" w:rsidRPr="004617DC" w:rsidRDefault="00386676" w:rsidP="005365AC">
            <w:pPr>
              <w:rPr>
                <w:rFonts w:asciiTheme="minorHAnsi" w:hAnsiTheme="minorHAnsi" w:cstheme="minorHAnsi"/>
              </w:rPr>
            </w:pPr>
          </w:p>
        </w:tc>
        <w:tc>
          <w:tcPr>
            <w:tcW w:w="1933" w:type="dxa"/>
          </w:tcPr>
          <w:p w:rsidR="00386676" w:rsidRPr="004617DC" w:rsidRDefault="00386676" w:rsidP="005365AC">
            <w:pPr>
              <w:rPr>
                <w:rFonts w:asciiTheme="minorHAnsi" w:hAnsiTheme="minorHAnsi" w:cstheme="minorHAnsi"/>
              </w:rPr>
            </w:pPr>
          </w:p>
        </w:tc>
        <w:tc>
          <w:tcPr>
            <w:tcW w:w="2347" w:type="dxa"/>
          </w:tcPr>
          <w:p w:rsidR="00386676" w:rsidRPr="004617DC" w:rsidRDefault="00386676" w:rsidP="005365AC">
            <w:pPr>
              <w:rPr>
                <w:rFonts w:asciiTheme="minorHAnsi" w:hAnsiTheme="minorHAnsi" w:cstheme="minorHAnsi"/>
              </w:rPr>
            </w:pPr>
          </w:p>
        </w:tc>
        <w:tc>
          <w:tcPr>
            <w:tcW w:w="2158" w:type="dxa"/>
          </w:tcPr>
          <w:p w:rsidR="00386676" w:rsidRPr="004617DC" w:rsidRDefault="00386676" w:rsidP="005365AC">
            <w:pPr>
              <w:rPr>
                <w:rFonts w:asciiTheme="minorHAnsi" w:hAnsiTheme="minorHAnsi" w:cstheme="minorHAnsi"/>
              </w:rPr>
            </w:pPr>
          </w:p>
        </w:tc>
        <w:tc>
          <w:tcPr>
            <w:tcW w:w="2348" w:type="dxa"/>
          </w:tcPr>
          <w:p w:rsidR="00386676" w:rsidRPr="004617DC" w:rsidRDefault="00386676" w:rsidP="005365AC">
            <w:pPr>
              <w:rPr>
                <w:rFonts w:asciiTheme="minorHAnsi" w:hAnsiTheme="minorHAnsi" w:cstheme="minorHAnsi"/>
              </w:rPr>
            </w:pPr>
          </w:p>
        </w:tc>
      </w:tr>
      <w:tr w:rsidR="00386676" w:rsidRPr="004617DC" w:rsidTr="00386676">
        <w:trPr>
          <w:jc w:val="center"/>
        </w:trPr>
        <w:tc>
          <w:tcPr>
            <w:tcW w:w="3415" w:type="dxa"/>
          </w:tcPr>
          <w:p w:rsidR="00386676" w:rsidRPr="004617DC" w:rsidRDefault="00386676" w:rsidP="005365AC">
            <w:pPr>
              <w:rPr>
                <w:rFonts w:asciiTheme="minorHAnsi" w:hAnsiTheme="minorHAnsi" w:cstheme="minorHAnsi"/>
              </w:rPr>
            </w:pPr>
            <w:r w:rsidRPr="004617DC">
              <w:rPr>
                <w:rFonts w:asciiTheme="minorHAnsi" w:hAnsiTheme="minorHAnsi" w:cstheme="minorHAnsi"/>
              </w:rPr>
              <w:t>2.</w:t>
            </w:r>
          </w:p>
          <w:p w:rsidR="00386676" w:rsidRPr="004617DC" w:rsidRDefault="00386676" w:rsidP="005365AC">
            <w:pPr>
              <w:rPr>
                <w:rFonts w:asciiTheme="minorHAnsi" w:hAnsiTheme="minorHAnsi" w:cstheme="minorHAnsi"/>
              </w:rPr>
            </w:pPr>
          </w:p>
        </w:tc>
        <w:tc>
          <w:tcPr>
            <w:tcW w:w="1325" w:type="dxa"/>
          </w:tcPr>
          <w:p w:rsidR="00386676" w:rsidRPr="004617DC" w:rsidRDefault="00386676" w:rsidP="005365AC">
            <w:pPr>
              <w:rPr>
                <w:rFonts w:asciiTheme="minorHAnsi" w:hAnsiTheme="minorHAnsi" w:cstheme="minorHAnsi"/>
              </w:rPr>
            </w:pPr>
          </w:p>
        </w:tc>
        <w:tc>
          <w:tcPr>
            <w:tcW w:w="1933" w:type="dxa"/>
          </w:tcPr>
          <w:p w:rsidR="00386676" w:rsidRPr="004617DC" w:rsidRDefault="00386676" w:rsidP="005365AC">
            <w:pPr>
              <w:rPr>
                <w:rFonts w:asciiTheme="minorHAnsi" w:hAnsiTheme="minorHAnsi" w:cstheme="minorHAnsi"/>
              </w:rPr>
            </w:pPr>
          </w:p>
        </w:tc>
        <w:tc>
          <w:tcPr>
            <w:tcW w:w="2347" w:type="dxa"/>
          </w:tcPr>
          <w:p w:rsidR="00386676" w:rsidRPr="004617DC" w:rsidRDefault="00386676" w:rsidP="005365AC">
            <w:pPr>
              <w:rPr>
                <w:rFonts w:asciiTheme="minorHAnsi" w:hAnsiTheme="minorHAnsi" w:cstheme="minorHAnsi"/>
              </w:rPr>
            </w:pPr>
          </w:p>
        </w:tc>
        <w:tc>
          <w:tcPr>
            <w:tcW w:w="2158" w:type="dxa"/>
          </w:tcPr>
          <w:p w:rsidR="00386676" w:rsidRPr="004617DC" w:rsidRDefault="00386676" w:rsidP="005365AC">
            <w:pPr>
              <w:rPr>
                <w:rFonts w:asciiTheme="minorHAnsi" w:hAnsiTheme="minorHAnsi" w:cstheme="minorHAnsi"/>
              </w:rPr>
            </w:pPr>
          </w:p>
        </w:tc>
        <w:tc>
          <w:tcPr>
            <w:tcW w:w="2348" w:type="dxa"/>
          </w:tcPr>
          <w:p w:rsidR="00386676" w:rsidRPr="004617DC" w:rsidRDefault="00386676" w:rsidP="005365AC">
            <w:pPr>
              <w:rPr>
                <w:rFonts w:asciiTheme="minorHAnsi" w:hAnsiTheme="minorHAnsi" w:cstheme="minorHAnsi"/>
              </w:rPr>
            </w:pPr>
          </w:p>
        </w:tc>
      </w:tr>
      <w:tr w:rsidR="00386676" w:rsidRPr="004617DC" w:rsidTr="00386676">
        <w:trPr>
          <w:jc w:val="center"/>
        </w:trPr>
        <w:tc>
          <w:tcPr>
            <w:tcW w:w="3415" w:type="dxa"/>
          </w:tcPr>
          <w:p w:rsidR="00386676" w:rsidRPr="004617DC" w:rsidRDefault="00386676" w:rsidP="005365AC">
            <w:pPr>
              <w:rPr>
                <w:rFonts w:asciiTheme="minorHAnsi" w:hAnsiTheme="minorHAnsi" w:cstheme="minorHAnsi"/>
              </w:rPr>
            </w:pPr>
            <w:r w:rsidRPr="004617DC">
              <w:rPr>
                <w:rFonts w:asciiTheme="minorHAnsi" w:hAnsiTheme="minorHAnsi" w:cstheme="minorHAnsi"/>
              </w:rPr>
              <w:t>3.</w:t>
            </w:r>
          </w:p>
          <w:p w:rsidR="00386676" w:rsidRPr="004617DC" w:rsidRDefault="00386676" w:rsidP="005365AC">
            <w:pPr>
              <w:rPr>
                <w:rFonts w:asciiTheme="minorHAnsi" w:hAnsiTheme="minorHAnsi" w:cstheme="minorHAnsi"/>
              </w:rPr>
            </w:pPr>
          </w:p>
        </w:tc>
        <w:tc>
          <w:tcPr>
            <w:tcW w:w="1325" w:type="dxa"/>
          </w:tcPr>
          <w:p w:rsidR="00386676" w:rsidRPr="004617DC" w:rsidRDefault="00386676" w:rsidP="005365AC">
            <w:pPr>
              <w:rPr>
                <w:rFonts w:asciiTheme="minorHAnsi" w:hAnsiTheme="minorHAnsi" w:cstheme="minorHAnsi"/>
              </w:rPr>
            </w:pPr>
          </w:p>
        </w:tc>
        <w:tc>
          <w:tcPr>
            <w:tcW w:w="1933" w:type="dxa"/>
          </w:tcPr>
          <w:p w:rsidR="00386676" w:rsidRPr="004617DC" w:rsidRDefault="00386676" w:rsidP="005365AC">
            <w:pPr>
              <w:rPr>
                <w:rFonts w:asciiTheme="minorHAnsi" w:hAnsiTheme="minorHAnsi" w:cstheme="minorHAnsi"/>
              </w:rPr>
            </w:pPr>
          </w:p>
        </w:tc>
        <w:tc>
          <w:tcPr>
            <w:tcW w:w="2347" w:type="dxa"/>
          </w:tcPr>
          <w:p w:rsidR="00386676" w:rsidRPr="004617DC" w:rsidRDefault="00386676" w:rsidP="005365AC">
            <w:pPr>
              <w:rPr>
                <w:rFonts w:asciiTheme="minorHAnsi" w:hAnsiTheme="minorHAnsi" w:cstheme="minorHAnsi"/>
              </w:rPr>
            </w:pPr>
          </w:p>
        </w:tc>
        <w:tc>
          <w:tcPr>
            <w:tcW w:w="2158" w:type="dxa"/>
          </w:tcPr>
          <w:p w:rsidR="00386676" w:rsidRPr="004617DC" w:rsidRDefault="00386676" w:rsidP="005365AC">
            <w:pPr>
              <w:rPr>
                <w:rFonts w:asciiTheme="minorHAnsi" w:hAnsiTheme="minorHAnsi" w:cstheme="minorHAnsi"/>
              </w:rPr>
            </w:pPr>
          </w:p>
        </w:tc>
        <w:tc>
          <w:tcPr>
            <w:tcW w:w="2348" w:type="dxa"/>
          </w:tcPr>
          <w:p w:rsidR="00386676" w:rsidRPr="004617DC" w:rsidRDefault="00386676" w:rsidP="005365AC">
            <w:pPr>
              <w:rPr>
                <w:rFonts w:asciiTheme="minorHAnsi" w:hAnsiTheme="minorHAnsi" w:cstheme="minorHAnsi"/>
              </w:rPr>
            </w:pPr>
          </w:p>
        </w:tc>
      </w:tr>
      <w:tr w:rsidR="00386676" w:rsidRPr="004617DC" w:rsidTr="00386676">
        <w:trPr>
          <w:jc w:val="center"/>
        </w:trPr>
        <w:tc>
          <w:tcPr>
            <w:tcW w:w="3415" w:type="dxa"/>
          </w:tcPr>
          <w:p w:rsidR="00386676" w:rsidRPr="004617DC" w:rsidRDefault="00386676" w:rsidP="005365AC">
            <w:pPr>
              <w:rPr>
                <w:rFonts w:asciiTheme="minorHAnsi" w:hAnsiTheme="minorHAnsi" w:cstheme="minorHAnsi"/>
              </w:rPr>
            </w:pPr>
            <w:r w:rsidRPr="004617DC">
              <w:rPr>
                <w:rFonts w:asciiTheme="minorHAnsi" w:hAnsiTheme="minorHAnsi" w:cstheme="minorHAnsi"/>
              </w:rPr>
              <w:t>4.</w:t>
            </w:r>
          </w:p>
          <w:p w:rsidR="00386676" w:rsidRPr="004617DC" w:rsidRDefault="00386676" w:rsidP="005365AC">
            <w:pPr>
              <w:rPr>
                <w:rFonts w:asciiTheme="minorHAnsi" w:hAnsiTheme="minorHAnsi" w:cstheme="minorHAnsi"/>
              </w:rPr>
            </w:pPr>
          </w:p>
        </w:tc>
        <w:tc>
          <w:tcPr>
            <w:tcW w:w="1325" w:type="dxa"/>
          </w:tcPr>
          <w:p w:rsidR="00386676" w:rsidRPr="004617DC" w:rsidRDefault="00386676" w:rsidP="005365AC">
            <w:pPr>
              <w:rPr>
                <w:rFonts w:asciiTheme="minorHAnsi" w:hAnsiTheme="minorHAnsi" w:cstheme="minorHAnsi"/>
              </w:rPr>
            </w:pPr>
          </w:p>
        </w:tc>
        <w:tc>
          <w:tcPr>
            <w:tcW w:w="1933" w:type="dxa"/>
          </w:tcPr>
          <w:p w:rsidR="00386676" w:rsidRPr="004617DC" w:rsidRDefault="00386676" w:rsidP="005365AC">
            <w:pPr>
              <w:rPr>
                <w:rFonts w:asciiTheme="minorHAnsi" w:hAnsiTheme="minorHAnsi" w:cstheme="minorHAnsi"/>
              </w:rPr>
            </w:pPr>
          </w:p>
        </w:tc>
        <w:tc>
          <w:tcPr>
            <w:tcW w:w="2347" w:type="dxa"/>
          </w:tcPr>
          <w:p w:rsidR="00386676" w:rsidRPr="004617DC" w:rsidRDefault="00386676" w:rsidP="005365AC">
            <w:pPr>
              <w:rPr>
                <w:rFonts w:asciiTheme="minorHAnsi" w:hAnsiTheme="minorHAnsi" w:cstheme="minorHAnsi"/>
              </w:rPr>
            </w:pPr>
          </w:p>
        </w:tc>
        <w:tc>
          <w:tcPr>
            <w:tcW w:w="2158" w:type="dxa"/>
          </w:tcPr>
          <w:p w:rsidR="00386676" w:rsidRPr="004617DC" w:rsidRDefault="00386676" w:rsidP="005365AC">
            <w:pPr>
              <w:rPr>
                <w:rFonts w:asciiTheme="minorHAnsi" w:hAnsiTheme="minorHAnsi" w:cstheme="minorHAnsi"/>
              </w:rPr>
            </w:pPr>
          </w:p>
        </w:tc>
        <w:tc>
          <w:tcPr>
            <w:tcW w:w="2348" w:type="dxa"/>
          </w:tcPr>
          <w:p w:rsidR="00386676" w:rsidRPr="004617DC" w:rsidRDefault="00386676" w:rsidP="005365AC">
            <w:pPr>
              <w:rPr>
                <w:rFonts w:asciiTheme="minorHAnsi" w:hAnsiTheme="minorHAnsi" w:cstheme="minorHAnsi"/>
              </w:rPr>
            </w:pPr>
          </w:p>
        </w:tc>
      </w:tr>
      <w:tr w:rsidR="00386676" w:rsidRPr="004617DC" w:rsidTr="00386676">
        <w:trPr>
          <w:jc w:val="center"/>
        </w:trPr>
        <w:tc>
          <w:tcPr>
            <w:tcW w:w="3415" w:type="dxa"/>
          </w:tcPr>
          <w:p w:rsidR="00386676" w:rsidRPr="004617DC" w:rsidRDefault="00386676" w:rsidP="005365AC">
            <w:pPr>
              <w:rPr>
                <w:rFonts w:asciiTheme="minorHAnsi" w:hAnsiTheme="minorHAnsi" w:cstheme="minorHAnsi"/>
              </w:rPr>
            </w:pPr>
            <w:r w:rsidRPr="004617DC">
              <w:rPr>
                <w:rFonts w:asciiTheme="minorHAnsi" w:hAnsiTheme="minorHAnsi" w:cstheme="minorHAnsi"/>
              </w:rPr>
              <w:t>5.</w:t>
            </w:r>
          </w:p>
          <w:p w:rsidR="00386676" w:rsidRPr="004617DC" w:rsidRDefault="00386676" w:rsidP="005365AC">
            <w:pPr>
              <w:rPr>
                <w:rFonts w:asciiTheme="minorHAnsi" w:hAnsiTheme="minorHAnsi" w:cstheme="minorHAnsi"/>
              </w:rPr>
            </w:pPr>
          </w:p>
        </w:tc>
        <w:tc>
          <w:tcPr>
            <w:tcW w:w="1325" w:type="dxa"/>
          </w:tcPr>
          <w:p w:rsidR="00386676" w:rsidRPr="004617DC" w:rsidRDefault="00386676" w:rsidP="005365AC">
            <w:pPr>
              <w:rPr>
                <w:rFonts w:asciiTheme="minorHAnsi" w:hAnsiTheme="minorHAnsi" w:cstheme="minorHAnsi"/>
              </w:rPr>
            </w:pPr>
          </w:p>
        </w:tc>
        <w:tc>
          <w:tcPr>
            <w:tcW w:w="1933" w:type="dxa"/>
          </w:tcPr>
          <w:p w:rsidR="00386676" w:rsidRPr="004617DC" w:rsidRDefault="00386676" w:rsidP="005365AC">
            <w:pPr>
              <w:rPr>
                <w:rFonts w:asciiTheme="minorHAnsi" w:hAnsiTheme="minorHAnsi" w:cstheme="minorHAnsi"/>
              </w:rPr>
            </w:pPr>
          </w:p>
        </w:tc>
        <w:tc>
          <w:tcPr>
            <w:tcW w:w="2347" w:type="dxa"/>
          </w:tcPr>
          <w:p w:rsidR="00386676" w:rsidRPr="004617DC" w:rsidRDefault="00386676" w:rsidP="005365AC">
            <w:pPr>
              <w:rPr>
                <w:rFonts w:asciiTheme="minorHAnsi" w:hAnsiTheme="minorHAnsi" w:cstheme="minorHAnsi"/>
              </w:rPr>
            </w:pPr>
          </w:p>
        </w:tc>
        <w:tc>
          <w:tcPr>
            <w:tcW w:w="2158" w:type="dxa"/>
          </w:tcPr>
          <w:p w:rsidR="00386676" w:rsidRPr="004617DC" w:rsidRDefault="00386676" w:rsidP="005365AC">
            <w:pPr>
              <w:rPr>
                <w:rFonts w:asciiTheme="minorHAnsi" w:hAnsiTheme="minorHAnsi" w:cstheme="minorHAnsi"/>
              </w:rPr>
            </w:pPr>
          </w:p>
        </w:tc>
        <w:tc>
          <w:tcPr>
            <w:tcW w:w="2348" w:type="dxa"/>
          </w:tcPr>
          <w:p w:rsidR="00386676" w:rsidRPr="004617DC" w:rsidRDefault="00386676" w:rsidP="005365AC">
            <w:pPr>
              <w:rPr>
                <w:rFonts w:asciiTheme="minorHAnsi" w:hAnsiTheme="minorHAnsi" w:cstheme="minorHAnsi"/>
              </w:rPr>
            </w:pPr>
          </w:p>
        </w:tc>
      </w:tr>
    </w:tbl>
    <w:p w:rsidR="005A35B4" w:rsidRDefault="005A35B4" w:rsidP="00B44DB1">
      <w:pPr>
        <w:rPr>
          <w:rFonts w:asciiTheme="minorHAnsi" w:hAnsiTheme="minorHAnsi" w:cstheme="minorHAnsi"/>
          <w:i/>
        </w:rPr>
      </w:pPr>
    </w:p>
    <w:p w:rsidR="00652F9F" w:rsidRDefault="00652F9F" w:rsidP="00B44DB1">
      <w:pPr>
        <w:rPr>
          <w:rFonts w:asciiTheme="minorHAnsi" w:hAnsiTheme="minorHAnsi" w:cstheme="minorHAnsi"/>
          <w:i/>
        </w:rPr>
      </w:pPr>
    </w:p>
    <w:p w:rsidR="005137EC" w:rsidRDefault="005137EC" w:rsidP="00B44DB1">
      <w:pPr>
        <w:rPr>
          <w:rFonts w:asciiTheme="minorHAnsi" w:hAnsiTheme="minorHAnsi" w:cstheme="minorHAnsi"/>
          <w:i/>
        </w:rPr>
      </w:pPr>
      <w:bookmarkStart w:id="0" w:name="_GoBack"/>
    </w:p>
    <w:bookmarkEnd w:id="0"/>
    <w:p w:rsidR="005137EC" w:rsidRDefault="005137EC" w:rsidP="00B44DB1">
      <w:pPr>
        <w:rPr>
          <w:rFonts w:asciiTheme="minorHAnsi" w:hAnsiTheme="minorHAnsi" w:cstheme="minorHAnsi"/>
          <w:i/>
        </w:rPr>
      </w:pPr>
    </w:p>
    <w:p w:rsidR="005137EC" w:rsidRPr="004617DC" w:rsidRDefault="005137EC" w:rsidP="00B44DB1">
      <w:pPr>
        <w:rPr>
          <w:rFonts w:asciiTheme="minorHAnsi" w:hAnsiTheme="minorHAnsi" w:cstheme="minorHAnsi"/>
          <w:i/>
        </w:rPr>
      </w:pPr>
    </w:p>
    <w:p w:rsidR="00E179F4" w:rsidRPr="00C17177" w:rsidRDefault="00B44DB1" w:rsidP="00AD799C">
      <w:pPr>
        <w:widowControl/>
        <w:numPr>
          <w:ilvl w:val="0"/>
          <w:numId w:val="1"/>
        </w:numPr>
        <w:rPr>
          <w:rFonts w:asciiTheme="minorHAnsi" w:hAnsiTheme="minorHAnsi" w:cstheme="minorHAnsi"/>
          <w:sz w:val="22"/>
          <w:szCs w:val="22"/>
        </w:rPr>
      </w:pPr>
      <w:r w:rsidRPr="00C17177">
        <w:rPr>
          <w:rFonts w:asciiTheme="minorHAnsi" w:hAnsiTheme="minorHAnsi" w:cstheme="minorHAnsi"/>
          <w:b/>
        </w:rPr>
        <w:t xml:space="preserve">Staffing Profile </w:t>
      </w:r>
      <w:r w:rsidRPr="00C17177">
        <w:rPr>
          <w:rFonts w:asciiTheme="minorHAnsi" w:hAnsiTheme="minorHAnsi" w:cstheme="minorHAnsi"/>
        </w:rPr>
        <w:t xml:space="preserve">(Please indicate the number in terms of FTE.  </w:t>
      </w:r>
      <w:r w:rsidR="00AF2B22">
        <w:rPr>
          <w:rFonts w:asciiTheme="minorHAnsi" w:hAnsiTheme="minorHAnsi" w:cstheme="minorHAnsi"/>
        </w:rPr>
        <w:t>A</w:t>
      </w:r>
      <w:r w:rsidRPr="00C17177">
        <w:rPr>
          <w:rFonts w:asciiTheme="minorHAnsi" w:hAnsiTheme="minorHAnsi" w:cstheme="minorHAnsi"/>
        </w:rPr>
        <w:t xml:space="preserve"> </w:t>
      </w:r>
      <w:r w:rsidR="00AF2B22" w:rsidRPr="00C17177">
        <w:rPr>
          <w:rFonts w:asciiTheme="minorHAnsi" w:hAnsiTheme="minorHAnsi" w:cstheme="minorHAnsi"/>
        </w:rPr>
        <w:t>full-time</w:t>
      </w:r>
      <w:r w:rsidRPr="00C17177">
        <w:rPr>
          <w:rFonts w:asciiTheme="minorHAnsi" w:hAnsiTheme="minorHAnsi" w:cstheme="minorHAnsi"/>
        </w:rPr>
        <w:t xml:space="preserve"> staff person is a 1, and a half time person is a .5)</w:t>
      </w:r>
      <w:r w:rsidR="00E2204A" w:rsidRPr="00C17177">
        <w:rPr>
          <w:rFonts w:asciiTheme="minorHAnsi" w:hAnsiTheme="minorHAnsi" w:cstheme="minorHAnsi"/>
        </w:rPr>
        <w:t xml:space="preserve"> </w:t>
      </w:r>
    </w:p>
    <w:p w:rsidR="004A1730" w:rsidRPr="004617DC" w:rsidRDefault="004A1730" w:rsidP="00C17177">
      <w:pPr>
        <w:widowControl/>
        <w:rPr>
          <w:rFonts w:asciiTheme="minorHAnsi" w:hAnsiTheme="minorHAnsi" w:cstheme="minorHAnsi"/>
          <w:szCs w:val="22"/>
        </w:rPr>
      </w:pPr>
    </w:p>
    <w:tbl>
      <w:tblPr>
        <w:tblW w:w="12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864"/>
        <w:gridCol w:w="835"/>
        <w:gridCol w:w="873"/>
        <w:gridCol w:w="862"/>
        <w:gridCol w:w="1076"/>
        <w:gridCol w:w="263"/>
        <w:gridCol w:w="1779"/>
        <w:gridCol w:w="1829"/>
      </w:tblGrid>
      <w:tr w:rsidR="005F41D5" w:rsidRPr="005F41D5" w:rsidTr="0008313D">
        <w:trPr>
          <w:cantSplit/>
          <w:trHeight w:val="575"/>
          <w:jc w:val="center"/>
        </w:trPr>
        <w:tc>
          <w:tcPr>
            <w:tcW w:w="4281" w:type="dxa"/>
            <w:vMerge w:val="restart"/>
            <w:shd w:val="clear" w:color="auto" w:fill="D9D9D9"/>
          </w:tcPr>
          <w:p w:rsidR="00501EE9" w:rsidRPr="005F41D5" w:rsidRDefault="00501EE9" w:rsidP="00501EE9">
            <w:pPr>
              <w:spacing w:before="240" w:after="60"/>
              <w:jc w:val="center"/>
              <w:outlineLvl w:val="5"/>
              <w:rPr>
                <w:rFonts w:asciiTheme="minorHAnsi" w:hAnsiTheme="minorHAnsi" w:cstheme="minorHAnsi"/>
                <w:b/>
                <w:bCs/>
                <w:color w:val="000000" w:themeColor="text1"/>
                <w:sz w:val="22"/>
                <w:szCs w:val="22"/>
              </w:rPr>
            </w:pPr>
          </w:p>
          <w:p w:rsidR="00501EE9" w:rsidRPr="005F41D5" w:rsidRDefault="00501EE9" w:rsidP="00501EE9">
            <w:pPr>
              <w:spacing w:before="240" w:after="60"/>
              <w:jc w:val="center"/>
              <w:outlineLvl w:val="5"/>
              <w:rPr>
                <w:rFonts w:asciiTheme="minorHAnsi" w:hAnsiTheme="minorHAnsi" w:cstheme="minorHAnsi"/>
                <w:b/>
                <w:bCs/>
                <w:color w:val="000000" w:themeColor="text1"/>
                <w:sz w:val="22"/>
                <w:szCs w:val="22"/>
              </w:rPr>
            </w:pPr>
          </w:p>
          <w:p w:rsidR="00501EE9" w:rsidRPr="005F41D5" w:rsidRDefault="00501EE9" w:rsidP="00501EE9">
            <w:pPr>
              <w:spacing w:before="240" w:after="60"/>
              <w:jc w:val="center"/>
              <w:outlineLvl w:val="5"/>
              <w:rPr>
                <w:rFonts w:asciiTheme="minorHAnsi" w:hAnsiTheme="minorHAnsi" w:cstheme="minorHAnsi"/>
                <w:b/>
                <w:bCs/>
                <w:color w:val="000000" w:themeColor="text1"/>
                <w:sz w:val="22"/>
                <w:szCs w:val="22"/>
              </w:rPr>
            </w:pPr>
            <w:r w:rsidRPr="005F41D5">
              <w:rPr>
                <w:rFonts w:asciiTheme="minorHAnsi" w:hAnsiTheme="minorHAnsi" w:cstheme="minorHAnsi"/>
                <w:b/>
                <w:bCs/>
                <w:color w:val="000000" w:themeColor="text1"/>
                <w:sz w:val="28"/>
                <w:szCs w:val="22"/>
              </w:rPr>
              <w:t>Position</w:t>
            </w:r>
            <w:r w:rsidR="00FA0B82" w:rsidRPr="005F41D5">
              <w:rPr>
                <w:rFonts w:asciiTheme="minorHAnsi" w:hAnsiTheme="minorHAnsi" w:cstheme="minorHAnsi"/>
                <w:b/>
                <w:bCs/>
                <w:color w:val="000000" w:themeColor="text1"/>
                <w:sz w:val="28"/>
                <w:szCs w:val="22"/>
              </w:rPr>
              <w:t>s</w:t>
            </w:r>
          </w:p>
        </w:tc>
        <w:tc>
          <w:tcPr>
            <w:tcW w:w="4653" w:type="dxa"/>
            <w:gridSpan w:val="6"/>
            <w:shd w:val="clear" w:color="auto" w:fill="D9D9D9"/>
            <w:vAlign w:val="center"/>
          </w:tcPr>
          <w:p w:rsidR="00501EE9" w:rsidRPr="005F41D5" w:rsidRDefault="00501EE9" w:rsidP="00501EE9">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Staffing Levels for Each of the Previous Five Years</w:t>
            </w:r>
          </w:p>
        </w:tc>
        <w:tc>
          <w:tcPr>
            <w:tcW w:w="3659" w:type="dxa"/>
            <w:gridSpan w:val="2"/>
            <w:shd w:val="clear" w:color="auto" w:fill="D9D9D9"/>
            <w:vAlign w:val="center"/>
          </w:tcPr>
          <w:p w:rsidR="00501EE9" w:rsidRPr="005F41D5" w:rsidRDefault="00501EE9" w:rsidP="00501EE9">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Anticipated total staff needed</w:t>
            </w:r>
          </w:p>
        </w:tc>
      </w:tr>
      <w:tr w:rsidR="005F41D5" w:rsidRPr="005F41D5" w:rsidTr="0008313D">
        <w:trPr>
          <w:cantSplit/>
          <w:trHeight w:val="690"/>
          <w:jc w:val="center"/>
        </w:trPr>
        <w:tc>
          <w:tcPr>
            <w:tcW w:w="4281" w:type="dxa"/>
            <w:vMerge/>
            <w:tcBorders>
              <w:bottom w:val="single" w:sz="4" w:space="0" w:color="auto"/>
            </w:tcBorders>
            <w:shd w:val="clear" w:color="auto" w:fill="D9D9D9"/>
          </w:tcPr>
          <w:p w:rsidR="00501EE9" w:rsidRPr="005F41D5" w:rsidRDefault="00501EE9" w:rsidP="00501EE9">
            <w:pPr>
              <w:spacing w:before="240" w:after="60"/>
              <w:jc w:val="center"/>
              <w:outlineLvl w:val="5"/>
              <w:rPr>
                <w:rFonts w:asciiTheme="minorHAnsi" w:hAnsiTheme="minorHAnsi" w:cstheme="minorHAnsi"/>
                <w:b/>
                <w:bCs/>
                <w:color w:val="000000" w:themeColor="text1"/>
                <w:sz w:val="22"/>
                <w:szCs w:val="22"/>
              </w:rPr>
            </w:pPr>
          </w:p>
        </w:tc>
        <w:tc>
          <w:tcPr>
            <w:tcW w:w="867" w:type="dxa"/>
            <w:tcBorders>
              <w:bottom w:val="single" w:sz="4" w:space="0" w:color="auto"/>
            </w:tcBorders>
            <w:shd w:val="clear" w:color="auto" w:fill="D9D9D9"/>
          </w:tcPr>
          <w:p w:rsidR="00501EE9" w:rsidRPr="005F41D5" w:rsidRDefault="00512A98" w:rsidP="00557AB0">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Five Years Prior</w:t>
            </w:r>
          </w:p>
        </w:tc>
        <w:tc>
          <w:tcPr>
            <w:tcW w:w="837" w:type="dxa"/>
            <w:tcBorders>
              <w:bottom w:val="single" w:sz="4" w:space="0" w:color="auto"/>
            </w:tcBorders>
            <w:shd w:val="clear" w:color="auto" w:fill="D9D9D9"/>
          </w:tcPr>
          <w:p w:rsidR="00501EE9" w:rsidRPr="005F41D5" w:rsidRDefault="00512A98" w:rsidP="00557AB0">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Four Years Prior</w:t>
            </w:r>
          </w:p>
        </w:tc>
        <w:tc>
          <w:tcPr>
            <w:tcW w:w="875" w:type="dxa"/>
            <w:tcBorders>
              <w:bottom w:val="single" w:sz="4" w:space="0" w:color="auto"/>
            </w:tcBorders>
            <w:shd w:val="clear" w:color="auto" w:fill="D9D9D9"/>
          </w:tcPr>
          <w:p w:rsidR="00501EE9" w:rsidRPr="005F41D5" w:rsidRDefault="00512A98" w:rsidP="00557AB0">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Three Years Prior</w:t>
            </w:r>
          </w:p>
        </w:tc>
        <w:tc>
          <w:tcPr>
            <w:tcW w:w="865" w:type="dxa"/>
            <w:tcBorders>
              <w:bottom w:val="single" w:sz="4" w:space="0" w:color="auto"/>
            </w:tcBorders>
            <w:shd w:val="clear" w:color="auto" w:fill="D9D9D9"/>
          </w:tcPr>
          <w:p w:rsidR="00501EE9" w:rsidRPr="005F41D5" w:rsidRDefault="00512A98" w:rsidP="00557AB0">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Two Years Prior</w:t>
            </w:r>
          </w:p>
        </w:tc>
        <w:tc>
          <w:tcPr>
            <w:tcW w:w="945" w:type="dxa"/>
            <w:tcBorders>
              <w:bottom w:val="single" w:sz="4" w:space="0" w:color="auto"/>
            </w:tcBorders>
            <w:shd w:val="clear" w:color="auto" w:fill="D9D9D9"/>
          </w:tcPr>
          <w:p w:rsidR="00501EE9" w:rsidRPr="005F41D5" w:rsidRDefault="00512A98" w:rsidP="00557AB0">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Previous</w:t>
            </w:r>
          </w:p>
          <w:p w:rsidR="00512A98" w:rsidRPr="005F41D5" w:rsidRDefault="00512A98" w:rsidP="00BF13CF">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Year</w:t>
            </w:r>
          </w:p>
        </w:tc>
        <w:tc>
          <w:tcPr>
            <w:tcW w:w="264" w:type="dxa"/>
            <w:tcBorders>
              <w:bottom w:val="single" w:sz="4" w:space="0" w:color="auto"/>
            </w:tcBorders>
            <w:shd w:val="reverseDiagStripe" w:color="auto" w:fill="auto"/>
          </w:tcPr>
          <w:p w:rsidR="00501EE9" w:rsidRPr="005F41D5" w:rsidRDefault="00501EE9" w:rsidP="00501EE9">
            <w:pPr>
              <w:jc w:val="center"/>
              <w:rPr>
                <w:rFonts w:asciiTheme="minorHAnsi" w:hAnsiTheme="minorHAnsi" w:cstheme="minorHAnsi"/>
                <w:b/>
                <w:bCs/>
                <w:color w:val="000000" w:themeColor="text1"/>
                <w:szCs w:val="22"/>
                <w:highlight w:val="lightGray"/>
              </w:rPr>
            </w:pPr>
          </w:p>
        </w:tc>
        <w:tc>
          <w:tcPr>
            <w:tcW w:w="1800" w:type="dxa"/>
            <w:tcBorders>
              <w:bottom w:val="single" w:sz="4" w:space="0" w:color="auto"/>
            </w:tcBorders>
            <w:shd w:val="clear" w:color="auto" w:fill="D9D9D9"/>
          </w:tcPr>
          <w:p w:rsidR="00FA0B82" w:rsidRPr="005F41D5" w:rsidRDefault="00FA0B82" w:rsidP="00501EE9">
            <w:pPr>
              <w:jc w:val="center"/>
              <w:rPr>
                <w:rFonts w:asciiTheme="minorHAnsi" w:hAnsiTheme="minorHAnsi" w:cstheme="minorHAnsi"/>
                <w:b/>
                <w:bCs/>
                <w:color w:val="000000" w:themeColor="text1"/>
                <w:szCs w:val="22"/>
              </w:rPr>
            </w:pPr>
          </w:p>
          <w:p w:rsidR="00501EE9" w:rsidRPr="005F41D5" w:rsidRDefault="00512A98" w:rsidP="00501EE9">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Current Year</w:t>
            </w:r>
          </w:p>
          <w:p w:rsidR="00501EE9" w:rsidRPr="005F41D5" w:rsidRDefault="00501EE9" w:rsidP="00501EE9">
            <w:pPr>
              <w:jc w:val="center"/>
              <w:rPr>
                <w:rFonts w:asciiTheme="minorHAnsi" w:hAnsiTheme="minorHAnsi" w:cstheme="minorHAnsi"/>
                <w:b/>
                <w:bCs/>
                <w:color w:val="000000" w:themeColor="text1"/>
                <w:szCs w:val="22"/>
              </w:rPr>
            </w:pPr>
          </w:p>
        </w:tc>
        <w:tc>
          <w:tcPr>
            <w:tcW w:w="1859" w:type="dxa"/>
            <w:tcBorders>
              <w:bottom w:val="single" w:sz="4" w:space="0" w:color="auto"/>
            </w:tcBorders>
            <w:shd w:val="clear" w:color="auto" w:fill="D9D9D9"/>
          </w:tcPr>
          <w:p w:rsidR="00FA0B82" w:rsidRPr="005F41D5" w:rsidRDefault="00FA0B82" w:rsidP="00501EE9">
            <w:pPr>
              <w:jc w:val="center"/>
              <w:rPr>
                <w:rFonts w:asciiTheme="minorHAnsi" w:hAnsiTheme="minorHAnsi" w:cstheme="minorHAnsi"/>
                <w:b/>
                <w:bCs/>
                <w:color w:val="000000" w:themeColor="text1"/>
                <w:szCs w:val="22"/>
              </w:rPr>
            </w:pPr>
          </w:p>
          <w:p w:rsidR="00501EE9" w:rsidRPr="005F41D5" w:rsidRDefault="00512A98" w:rsidP="00501EE9">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Next Year</w:t>
            </w:r>
          </w:p>
          <w:p w:rsidR="00501EE9" w:rsidRPr="005F41D5" w:rsidRDefault="00501EE9" w:rsidP="00501EE9">
            <w:pPr>
              <w:jc w:val="center"/>
              <w:rPr>
                <w:rFonts w:asciiTheme="minorHAnsi" w:hAnsiTheme="minorHAnsi" w:cstheme="minorHAnsi"/>
                <w:b/>
                <w:bCs/>
                <w:color w:val="000000" w:themeColor="text1"/>
                <w:szCs w:val="22"/>
              </w:rPr>
            </w:pPr>
          </w:p>
        </w:tc>
      </w:tr>
      <w:tr w:rsidR="005F41D5" w:rsidRPr="005F41D5" w:rsidTr="0008313D">
        <w:trPr>
          <w:jc w:val="center"/>
        </w:trPr>
        <w:tc>
          <w:tcPr>
            <w:tcW w:w="4281" w:type="dxa"/>
          </w:tcPr>
          <w:p w:rsidR="00501EE9" w:rsidRPr="005F41D5" w:rsidRDefault="00BD544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Academic Management</w:t>
            </w:r>
          </w:p>
        </w:tc>
        <w:tc>
          <w:tcPr>
            <w:tcW w:w="867" w:type="dxa"/>
          </w:tcPr>
          <w:p w:rsidR="00501EE9" w:rsidRPr="005F41D5" w:rsidRDefault="00501EE9" w:rsidP="00501EE9">
            <w:pPr>
              <w:rPr>
                <w:rFonts w:asciiTheme="minorHAnsi" w:hAnsiTheme="minorHAnsi" w:cstheme="minorHAnsi"/>
                <w:color w:val="000000" w:themeColor="text1"/>
                <w:sz w:val="28"/>
                <w:szCs w:val="22"/>
              </w:rPr>
            </w:pPr>
          </w:p>
        </w:tc>
        <w:tc>
          <w:tcPr>
            <w:tcW w:w="837" w:type="dxa"/>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Pr>
          <w:p w:rsidR="00BD5449" w:rsidRPr="005F41D5" w:rsidRDefault="00BD544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Classified Management</w:t>
            </w:r>
          </w:p>
        </w:tc>
        <w:tc>
          <w:tcPr>
            <w:tcW w:w="867" w:type="dxa"/>
          </w:tcPr>
          <w:p w:rsidR="00BD5449" w:rsidRPr="005F41D5" w:rsidRDefault="00BD5449" w:rsidP="00501EE9">
            <w:pPr>
              <w:rPr>
                <w:rFonts w:asciiTheme="minorHAnsi" w:hAnsiTheme="minorHAnsi" w:cstheme="minorHAnsi"/>
                <w:color w:val="000000" w:themeColor="text1"/>
                <w:sz w:val="28"/>
                <w:szCs w:val="22"/>
              </w:rPr>
            </w:pPr>
          </w:p>
        </w:tc>
        <w:tc>
          <w:tcPr>
            <w:tcW w:w="837" w:type="dxa"/>
          </w:tcPr>
          <w:p w:rsidR="00BD5449" w:rsidRPr="005F41D5" w:rsidRDefault="00BD5449" w:rsidP="00501EE9">
            <w:pPr>
              <w:jc w:val="center"/>
              <w:rPr>
                <w:rFonts w:asciiTheme="minorHAnsi" w:hAnsiTheme="minorHAnsi" w:cstheme="minorHAnsi"/>
                <w:color w:val="000000" w:themeColor="text1"/>
                <w:sz w:val="28"/>
                <w:szCs w:val="22"/>
              </w:rPr>
            </w:pPr>
          </w:p>
        </w:tc>
        <w:tc>
          <w:tcPr>
            <w:tcW w:w="875" w:type="dxa"/>
          </w:tcPr>
          <w:p w:rsidR="00BD5449" w:rsidRPr="005F41D5" w:rsidRDefault="00BD5449" w:rsidP="00501EE9">
            <w:pPr>
              <w:jc w:val="center"/>
              <w:rPr>
                <w:rFonts w:asciiTheme="minorHAnsi" w:hAnsiTheme="minorHAnsi" w:cstheme="minorHAnsi"/>
                <w:color w:val="000000" w:themeColor="text1"/>
                <w:sz w:val="28"/>
                <w:szCs w:val="22"/>
              </w:rPr>
            </w:pPr>
          </w:p>
        </w:tc>
        <w:tc>
          <w:tcPr>
            <w:tcW w:w="865" w:type="dxa"/>
          </w:tcPr>
          <w:p w:rsidR="00BD5449" w:rsidRPr="005F41D5" w:rsidRDefault="00BD5449" w:rsidP="00501EE9">
            <w:pPr>
              <w:jc w:val="center"/>
              <w:rPr>
                <w:rFonts w:asciiTheme="minorHAnsi" w:hAnsiTheme="minorHAnsi" w:cstheme="minorHAnsi"/>
                <w:color w:val="000000" w:themeColor="text1"/>
                <w:sz w:val="28"/>
                <w:szCs w:val="22"/>
              </w:rPr>
            </w:pPr>
          </w:p>
        </w:tc>
        <w:tc>
          <w:tcPr>
            <w:tcW w:w="945" w:type="dxa"/>
          </w:tcPr>
          <w:p w:rsidR="00BD5449" w:rsidRPr="005F41D5" w:rsidRDefault="00BD544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BD5449" w:rsidRPr="005F41D5" w:rsidRDefault="00BD544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BD5449" w:rsidRPr="005F41D5" w:rsidRDefault="00BD5449" w:rsidP="00501EE9">
            <w:pPr>
              <w:jc w:val="center"/>
              <w:rPr>
                <w:rFonts w:asciiTheme="minorHAnsi" w:hAnsiTheme="minorHAnsi" w:cstheme="minorHAnsi"/>
                <w:color w:val="000000" w:themeColor="text1"/>
                <w:sz w:val="28"/>
                <w:szCs w:val="22"/>
              </w:rPr>
            </w:pPr>
          </w:p>
        </w:tc>
        <w:tc>
          <w:tcPr>
            <w:tcW w:w="1859" w:type="dxa"/>
            <w:shd w:val="clear" w:color="auto" w:fill="auto"/>
          </w:tcPr>
          <w:p w:rsidR="00BD5449" w:rsidRPr="005F41D5" w:rsidRDefault="00BD544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Pr>
          <w:p w:rsidR="00501EE9" w:rsidRPr="005F41D5" w:rsidRDefault="00501EE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Classified Staff FT</w:t>
            </w:r>
          </w:p>
        </w:tc>
        <w:tc>
          <w:tcPr>
            <w:tcW w:w="867" w:type="dxa"/>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Pr>
          <w:p w:rsidR="00501EE9" w:rsidRPr="005F41D5" w:rsidRDefault="00501EE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Classified Staff PT</w:t>
            </w:r>
          </w:p>
        </w:tc>
        <w:tc>
          <w:tcPr>
            <w:tcW w:w="867" w:type="dxa"/>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Pr>
          <w:p w:rsidR="00501EE9" w:rsidRPr="005F41D5" w:rsidRDefault="00501EE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Confidential Staff FT</w:t>
            </w:r>
          </w:p>
        </w:tc>
        <w:tc>
          <w:tcPr>
            <w:tcW w:w="867" w:type="dxa"/>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Pr>
          <w:p w:rsidR="00501EE9" w:rsidRPr="005F41D5" w:rsidRDefault="00501EE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Faculty Reassigned FTE Full time</w:t>
            </w:r>
          </w:p>
        </w:tc>
        <w:tc>
          <w:tcPr>
            <w:tcW w:w="867" w:type="dxa"/>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Borders>
              <w:bottom w:val="single" w:sz="4" w:space="0" w:color="auto"/>
            </w:tcBorders>
          </w:tcPr>
          <w:p w:rsidR="00501EE9" w:rsidRPr="005F41D5" w:rsidRDefault="00501EE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Faculty Reassigned FTE Part time</w:t>
            </w:r>
          </w:p>
        </w:tc>
        <w:tc>
          <w:tcPr>
            <w:tcW w:w="867" w:type="dxa"/>
            <w:tcBorders>
              <w:bottom w:val="single" w:sz="4" w:space="0" w:color="auto"/>
            </w:tcBorders>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tcBorders>
              <w:bottom w:val="single" w:sz="4" w:space="0" w:color="auto"/>
            </w:tcBorders>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Borders>
              <w:bottom w:val="single" w:sz="4" w:space="0" w:color="auto"/>
            </w:tcBorders>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Borders>
              <w:bottom w:val="single" w:sz="4" w:space="0" w:color="auto"/>
            </w:tcBorders>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Borders>
              <w:bottom w:val="single" w:sz="4" w:space="0" w:color="auto"/>
            </w:tcBorders>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tcBorders>
              <w:bottom w:val="single" w:sz="4" w:space="0" w:color="auto"/>
            </w:tcBorders>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tcBorders>
              <w:bottom w:val="single" w:sz="4" w:space="0" w:color="auto"/>
            </w:tcBorders>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tcBorders>
              <w:bottom w:val="single" w:sz="4" w:space="0" w:color="auto"/>
            </w:tcBorders>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Borders>
              <w:bottom w:val="single" w:sz="4" w:space="0" w:color="auto"/>
            </w:tcBorders>
          </w:tcPr>
          <w:p w:rsidR="00BD5449" w:rsidRPr="005F41D5" w:rsidRDefault="00BD544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Temporary Staff/Student Workers</w:t>
            </w:r>
          </w:p>
        </w:tc>
        <w:tc>
          <w:tcPr>
            <w:tcW w:w="867" w:type="dxa"/>
            <w:tcBorders>
              <w:bottom w:val="single" w:sz="4" w:space="0" w:color="auto"/>
            </w:tcBorders>
          </w:tcPr>
          <w:p w:rsidR="00BD5449" w:rsidRPr="005F41D5" w:rsidRDefault="00BD5449" w:rsidP="00501EE9">
            <w:pPr>
              <w:jc w:val="center"/>
              <w:rPr>
                <w:rFonts w:asciiTheme="minorHAnsi" w:hAnsiTheme="minorHAnsi" w:cstheme="minorHAnsi"/>
                <w:color w:val="000000" w:themeColor="text1"/>
                <w:sz w:val="28"/>
                <w:szCs w:val="22"/>
              </w:rPr>
            </w:pPr>
          </w:p>
        </w:tc>
        <w:tc>
          <w:tcPr>
            <w:tcW w:w="837" w:type="dxa"/>
            <w:tcBorders>
              <w:bottom w:val="single" w:sz="4" w:space="0" w:color="auto"/>
            </w:tcBorders>
          </w:tcPr>
          <w:p w:rsidR="00BD5449" w:rsidRPr="005F41D5" w:rsidRDefault="00BD5449" w:rsidP="00501EE9">
            <w:pPr>
              <w:jc w:val="center"/>
              <w:rPr>
                <w:rFonts w:asciiTheme="minorHAnsi" w:hAnsiTheme="minorHAnsi" w:cstheme="minorHAnsi"/>
                <w:color w:val="000000" w:themeColor="text1"/>
                <w:sz w:val="28"/>
                <w:szCs w:val="22"/>
              </w:rPr>
            </w:pPr>
          </w:p>
        </w:tc>
        <w:tc>
          <w:tcPr>
            <w:tcW w:w="875" w:type="dxa"/>
            <w:tcBorders>
              <w:bottom w:val="single" w:sz="4" w:space="0" w:color="auto"/>
            </w:tcBorders>
          </w:tcPr>
          <w:p w:rsidR="00BD5449" w:rsidRPr="005F41D5" w:rsidRDefault="00BD5449" w:rsidP="00501EE9">
            <w:pPr>
              <w:jc w:val="center"/>
              <w:rPr>
                <w:rFonts w:asciiTheme="minorHAnsi" w:hAnsiTheme="minorHAnsi" w:cstheme="minorHAnsi"/>
                <w:color w:val="000000" w:themeColor="text1"/>
                <w:sz w:val="28"/>
                <w:szCs w:val="22"/>
              </w:rPr>
            </w:pPr>
          </w:p>
        </w:tc>
        <w:tc>
          <w:tcPr>
            <w:tcW w:w="865" w:type="dxa"/>
            <w:tcBorders>
              <w:bottom w:val="single" w:sz="4" w:space="0" w:color="auto"/>
            </w:tcBorders>
          </w:tcPr>
          <w:p w:rsidR="00BD5449" w:rsidRPr="005F41D5" w:rsidRDefault="00BD5449" w:rsidP="00501EE9">
            <w:pPr>
              <w:jc w:val="center"/>
              <w:rPr>
                <w:rFonts w:asciiTheme="minorHAnsi" w:hAnsiTheme="minorHAnsi" w:cstheme="minorHAnsi"/>
                <w:color w:val="000000" w:themeColor="text1"/>
                <w:sz w:val="28"/>
                <w:szCs w:val="22"/>
              </w:rPr>
            </w:pPr>
          </w:p>
        </w:tc>
        <w:tc>
          <w:tcPr>
            <w:tcW w:w="945" w:type="dxa"/>
            <w:tcBorders>
              <w:bottom w:val="single" w:sz="4" w:space="0" w:color="auto"/>
            </w:tcBorders>
          </w:tcPr>
          <w:p w:rsidR="00BD5449" w:rsidRPr="005F41D5" w:rsidRDefault="00BD5449" w:rsidP="00501EE9">
            <w:pPr>
              <w:jc w:val="center"/>
              <w:rPr>
                <w:rFonts w:asciiTheme="minorHAnsi" w:hAnsiTheme="minorHAnsi" w:cstheme="minorHAnsi"/>
                <w:color w:val="000000" w:themeColor="text1"/>
                <w:sz w:val="28"/>
                <w:szCs w:val="22"/>
              </w:rPr>
            </w:pPr>
          </w:p>
        </w:tc>
        <w:tc>
          <w:tcPr>
            <w:tcW w:w="264" w:type="dxa"/>
            <w:tcBorders>
              <w:bottom w:val="single" w:sz="4" w:space="0" w:color="auto"/>
            </w:tcBorders>
            <w:shd w:val="reverseDiagStripe" w:color="auto" w:fill="auto"/>
          </w:tcPr>
          <w:p w:rsidR="00BD5449" w:rsidRPr="005F41D5" w:rsidRDefault="00BD5449" w:rsidP="00501EE9">
            <w:pPr>
              <w:jc w:val="center"/>
              <w:rPr>
                <w:rFonts w:asciiTheme="minorHAnsi" w:hAnsiTheme="minorHAnsi" w:cstheme="minorHAnsi"/>
                <w:color w:val="000000" w:themeColor="text1"/>
                <w:sz w:val="28"/>
                <w:szCs w:val="22"/>
                <w:highlight w:val="lightGray"/>
              </w:rPr>
            </w:pPr>
          </w:p>
        </w:tc>
        <w:tc>
          <w:tcPr>
            <w:tcW w:w="1800" w:type="dxa"/>
            <w:tcBorders>
              <w:bottom w:val="single" w:sz="4" w:space="0" w:color="auto"/>
            </w:tcBorders>
            <w:shd w:val="clear" w:color="auto" w:fill="auto"/>
          </w:tcPr>
          <w:p w:rsidR="00BD5449" w:rsidRPr="005F41D5" w:rsidRDefault="00BD5449" w:rsidP="00501EE9">
            <w:pPr>
              <w:jc w:val="center"/>
              <w:rPr>
                <w:rFonts w:asciiTheme="minorHAnsi" w:hAnsiTheme="minorHAnsi" w:cstheme="minorHAnsi"/>
                <w:color w:val="000000" w:themeColor="text1"/>
                <w:sz w:val="28"/>
                <w:szCs w:val="22"/>
              </w:rPr>
            </w:pPr>
          </w:p>
        </w:tc>
        <w:tc>
          <w:tcPr>
            <w:tcW w:w="1859" w:type="dxa"/>
            <w:tcBorders>
              <w:bottom w:val="single" w:sz="4" w:space="0" w:color="auto"/>
            </w:tcBorders>
            <w:shd w:val="clear" w:color="auto" w:fill="auto"/>
          </w:tcPr>
          <w:p w:rsidR="00BD5449" w:rsidRPr="005F41D5" w:rsidRDefault="00BD544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shd w:val="clear" w:color="auto" w:fill="F3F3F3"/>
          </w:tcPr>
          <w:p w:rsidR="00501EE9" w:rsidRPr="005F41D5" w:rsidRDefault="00501EE9" w:rsidP="00501EE9">
            <w:pPr>
              <w:rPr>
                <w:rFonts w:asciiTheme="minorHAnsi" w:hAnsiTheme="minorHAnsi" w:cstheme="minorHAnsi"/>
                <w:b/>
                <w:color w:val="000000" w:themeColor="text1"/>
                <w:szCs w:val="22"/>
              </w:rPr>
            </w:pPr>
            <w:r w:rsidRPr="005F41D5">
              <w:rPr>
                <w:rFonts w:asciiTheme="minorHAnsi" w:hAnsiTheme="minorHAnsi" w:cstheme="minorHAnsi"/>
                <w:b/>
                <w:color w:val="000000" w:themeColor="text1"/>
                <w:szCs w:val="22"/>
              </w:rPr>
              <w:t>Total Full Time Equivalent Staff</w:t>
            </w:r>
          </w:p>
        </w:tc>
        <w:tc>
          <w:tcPr>
            <w:tcW w:w="867"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r>
    </w:tbl>
    <w:p w:rsidR="00E179F4" w:rsidRPr="005F41D5" w:rsidRDefault="00E179F4" w:rsidP="00E179F4">
      <w:pPr>
        <w:rPr>
          <w:rFonts w:asciiTheme="minorHAnsi" w:hAnsiTheme="minorHAnsi" w:cstheme="minorHAnsi"/>
          <w:color w:val="000000" w:themeColor="text1"/>
          <w:szCs w:val="22"/>
        </w:rPr>
      </w:pPr>
    </w:p>
    <w:p w:rsidR="00501EE9" w:rsidRPr="005F41D5" w:rsidRDefault="00501EE9" w:rsidP="00E179F4">
      <w:pPr>
        <w:rPr>
          <w:rFonts w:asciiTheme="minorHAnsi" w:hAnsiTheme="minorHAnsi" w:cstheme="minorHAnsi"/>
          <w:color w:val="000000" w:themeColor="text1"/>
          <w:szCs w:val="22"/>
        </w:rPr>
      </w:pPr>
    </w:p>
    <w:p w:rsidR="00E179F4" w:rsidRPr="005F41D5" w:rsidRDefault="002B3952" w:rsidP="00E179F4">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C</w:t>
      </w:r>
      <w:r w:rsidR="00992838" w:rsidRPr="005F41D5">
        <w:rPr>
          <w:rFonts w:asciiTheme="minorHAnsi" w:hAnsiTheme="minorHAnsi" w:cstheme="minorHAnsi"/>
          <w:color w:val="000000" w:themeColor="text1"/>
          <w:szCs w:val="22"/>
        </w:rPr>
        <w:t>o</w:t>
      </w:r>
      <w:r w:rsidRPr="005F41D5">
        <w:rPr>
          <w:rFonts w:asciiTheme="minorHAnsi" w:hAnsiTheme="minorHAnsi" w:cstheme="minorHAnsi"/>
          <w:color w:val="000000" w:themeColor="text1"/>
          <w:szCs w:val="22"/>
        </w:rPr>
        <w:t>mplete</w:t>
      </w:r>
      <w:r w:rsidR="00E179F4" w:rsidRPr="005F41D5">
        <w:rPr>
          <w:rFonts w:asciiTheme="minorHAnsi" w:hAnsiTheme="minorHAnsi" w:cstheme="minorHAnsi"/>
          <w:color w:val="000000" w:themeColor="text1"/>
          <w:szCs w:val="22"/>
        </w:rPr>
        <w:t xml:space="preserve"> the Management and/or Staff request form that follow</w:t>
      </w:r>
      <w:r w:rsidR="00C17177" w:rsidRPr="005F41D5">
        <w:rPr>
          <w:rFonts w:asciiTheme="minorHAnsi" w:hAnsiTheme="minorHAnsi" w:cstheme="minorHAnsi"/>
          <w:color w:val="000000" w:themeColor="text1"/>
          <w:szCs w:val="22"/>
        </w:rPr>
        <w:t>s</w:t>
      </w:r>
      <w:r w:rsidR="00E179F4" w:rsidRPr="005F41D5">
        <w:rPr>
          <w:rFonts w:asciiTheme="minorHAnsi" w:hAnsiTheme="minorHAnsi" w:cstheme="minorHAnsi"/>
          <w:color w:val="000000" w:themeColor="text1"/>
          <w:szCs w:val="22"/>
        </w:rPr>
        <w:t xml:space="preserve"> if new employees are needed.   </w:t>
      </w:r>
    </w:p>
    <w:p w:rsidR="00E179F4" w:rsidRPr="004617DC" w:rsidRDefault="00E179F4" w:rsidP="00E179F4">
      <w:pPr>
        <w:rPr>
          <w:rFonts w:asciiTheme="minorHAnsi" w:hAnsiTheme="minorHAnsi" w:cstheme="minorHAnsi"/>
          <w:i/>
          <w:sz w:val="22"/>
          <w:szCs w:val="22"/>
        </w:rPr>
      </w:pPr>
    </w:p>
    <w:p w:rsidR="00E179F4" w:rsidRPr="004617DC" w:rsidRDefault="00E179F4" w:rsidP="00E179F4">
      <w:pPr>
        <w:rPr>
          <w:rFonts w:asciiTheme="minorHAnsi" w:hAnsiTheme="minorHAnsi" w:cstheme="minorHAnsi"/>
          <w:i/>
          <w:sz w:val="22"/>
          <w:szCs w:val="22"/>
        </w:rPr>
      </w:pPr>
      <w:r w:rsidRPr="004617DC">
        <w:rPr>
          <w:rFonts w:asciiTheme="minorHAnsi" w:hAnsiTheme="minorHAnsi" w:cstheme="minorHAnsi"/>
          <w:i/>
          <w:sz w:val="22"/>
          <w:szCs w:val="22"/>
        </w:rPr>
        <w:t xml:space="preserve">When filling out the form on the </w:t>
      </w:r>
      <w:r w:rsidRPr="004617DC">
        <w:rPr>
          <w:rFonts w:asciiTheme="minorHAnsi" w:hAnsiTheme="minorHAnsi" w:cstheme="minorHAnsi"/>
          <w:i/>
          <w:sz w:val="22"/>
          <w:szCs w:val="22"/>
          <w:u w:val="single"/>
        </w:rPr>
        <w:t>next</w:t>
      </w:r>
      <w:r w:rsidRPr="004617DC">
        <w:rPr>
          <w:rFonts w:asciiTheme="minorHAnsi" w:hAnsiTheme="minorHAnsi" w:cstheme="minorHAnsi"/>
          <w:i/>
          <w:sz w:val="22"/>
          <w:szCs w:val="22"/>
        </w:rPr>
        <w:t xml:space="preserve"> page please </w:t>
      </w:r>
      <w:r w:rsidRPr="004617DC">
        <w:rPr>
          <w:rFonts w:asciiTheme="minorHAnsi" w:hAnsiTheme="minorHAnsi" w:cstheme="minorHAnsi"/>
          <w:b/>
          <w:i/>
          <w:szCs w:val="22"/>
        </w:rPr>
        <w:t>c</w:t>
      </w:r>
      <w:r w:rsidRPr="004617DC">
        <w:rPr>
          <w:rFonts w:asciiTheme="minorHAnsi" w:hAnsiTheme="minorHAnsi" w:cstheme="minorHAnsi"/>
          <w:b/>
          <w:i/>
          <w:sz w:val="22"/>
          <w:szCs w:val="22"/>
        </w:rPr>
        <w:t>onsider</w:t>
      </w:r>
      <w:r w:rsidRPr="004617DC">
        <w:rPr>
          <w:rFonts w:asciiTheme="minorHAnsi" w:hAnsiTheme="minorHAnsi" w:cstheme="minorHAnsi"/>
          <w:i/>
          <w:sz w:val="22"/>
          <w:szCs w:val="22"/>
        </w:rPr>
        <w:t xml:space="preserve"> the following in framing </w:t>
      </w:r>
      <w:r w:rsidR="00992838" w:rsidRPr="004617DC">
        <w:rPr>
          <w:rFonts w:asciiTheme="minorHAnsi" w:hAnsiTheme="minorHAnsi" w:cstheme="minorHAnsi"/>
          <w:i/>
          <w:sz w:val="22"/>
          <w:szCs w:val="22"/>
        </w:rPr>
        <w:t>your</w:t>
      </w:r>
      <w:r w:rsidR="00FC6012" w:rsidRPr="004617DC">
        <w:rPr>
          <w:rFonts w:asciiTheme="minorHAnsi" w:hAnsiTheme="minorHAnsi" w:cstheme="minorHAnsi"/>
          <w:i/>
          <w:sz w:val="22"/>
          <w:szCs w:val="22"/>
        </w:rPr>
        <w:t xml:space="preserve"> </w:t>
      </w:r>
      <w:r w:rsidR="00992838" w:rsidRPr="004617DC">
        <w:rPr>
          <w:rFonts w:asciiTheme="minorHAnsi" w:hAnsiTheme="minorHAnsi" w:cstheme="minorHAnsi"/>
          <w:i/>
          <w:sz w:val="22"/>
          <w:szCs w:val="22"/>
        </w:rPr>
        <w:t>“reason</w:t>
      </w:r>
      <w:r w:rsidRPr="004617DC">
        <w:rPr>
          <w:rFonts w:asciiTheme="minorHAnsi" w:hAnsiTheme="minorHAnsi" w:cstheme="minorHAnsi"/>
          <w:i/>
          <w:sz w:val="22"/>
          <w:szCs w:val="22"/>
        </w:rPr>
        <w:t>:”</w:t>
      </w:r>
      <w:r w:rsidRPr="004617DC">
        <w:rPr>
          <w:rFonts w:asciiTheme="minorHAnsi" w:hAnsiTheme="minorHAnsi" w:cstheme="minorHAnsi"/>
          <w:i/>
          <w:sz w:val="22"/>
          <w:szCs w:val="22"/>
        </w:rPr>
        <w:br/>
      </w:r>
    </w:p>
    <w:p w:rsidR="00E179F4" w:rsidRPr="004617DC" w:rsidRDefault="00E179F4" w:rsidP="006E0E2A">
      <w:pPr>
        <w:widowControl/>
        <w:numPr>
          <w:ilvl w:val="1"/>
          <w:numId w:val="3"/>
        </w:numPr>
        <w:rPr>
          <w:rFonts w:asciiTheme="minorHAnsi" w:hAnsiTheme="minorHAnsi" w:cstheme="minorHAnsi"/>
          <w:i/>
          <w:sz w:val="22"/>
          <w:szCs w:val="22"/>
        </w:rPr>
      </w:pPr>
      <w:r w:rsidRPr="004617DC">
        <w:rPr>
          <w:rFonts w:asciiTheme="minorHAnsi" w:hAnsiTheme="minorHAnsi" w:cstheme="minorHAnsi"/>
          <w:i/>
          <w:sz w:val="22"/>
          <w:szCs w:val="22"/>
        </w:rPr>
        <w:t xml:space="preserve">Has the workload of your unit increased in recent years?  </w:t>
      </w:r>
    </w:p>
    <w:p w:rsidR="00E179F4" w:rsidRPr="004617DC" w:rsidRDefault="00E179F4" w:rsidP="006E0E2A">
      <w:pPr>
        <w:widowControl/>
        <w:numPr>
          <w:ilvl w:val="1"/>
          <w:numId w:val="3"/>
        </w:numPr>
        <w:rPr>
          <w:rFonts w:asciiTheme="minorHAnsi" w:hAnsiTheme="minorHAnsi" w:cstheme="minorHAnsi"/>
          <w:i/>
          <w:sz w:val="22"/>
          <w:szCs w:val="22"/>
        </w:rPr>
      </w:pPr>
      <w:r w:rsidRPr="004617DC">
        <w:rPr>
          <w:rFonts w:asciiTheme="minorHAnsi" w:hAnsiTheme="minorHAnsi" w:cstheme="minorHAnsi"/>
          <w:i/>
          <w:sz w:val="22"/>
          <w:szCs w:val="22"/>
        </w:rPr>
        <w:t>Has technology made it possible to do more work with the same staff?  Or, has technology increased your work load (adding web features which need updating for example)?</w:t>
      </w:r>
    </w:p>
    <w:p w:rsidR="00E179F4" w:rsidRPr="004617DC" w:rsidRDefault="00E179F4" w:rsidP="006E0E2A">
      <w:pPr>
        <w:widowControl/>
        <w:numPr>
          <w:ilvl w:val="1"/>
          <w:numId w:val="3"/>
        </w:numPr>
        <w:rPr>
          <w:rFonts w:asciiTheme="minorHAnsi" w:hAnsiTheme="minorHAnsi" w:cstheme="minorHAnsi"/>
          <w:i/>
          <w:sz w:val="22"/>
          <w:szCs w:val="22"/>
        </w:rPr>
      </w:pPr>
      <w:r w:rsidRPr="004617DC">
        <w:rPr>
          <w:rFonts w:asciiTheme="minorHAnsi" w:hAnsiTheme="minorHAnsi" w:cstheme="minorHAnsi"/>
          <w:i/>
          <w:sz w:val="22"/>
          <w:szCs w:val="22"/>
        </w:rPr>
        <w:t>Does the workload have significant peaks and valleys during the fiscal year that would be best filled by part time staff?</w:t>
      </w:r>
    </w:p>
    <w:p w:rsidR="00E179F4" w:rsidRPr="004617DC" w:rsidRDefault="00E179F4" w:rsidP="00E179F4">
      <w:pPr>
        <w:widowControl/>
        <w:ind w:left="360"/>
        <w:rPr>
          <w:rFonts w:asciiTheme="minorHAnsi" w:hAnsiTheme="minorHAnsi" w:cstheme="minorHAnsi"/>
          <w:b/>
          <w:sz w:val="28"/>
        </w:rPr>
      </w:pPr>
    </w:p>
    <w:p w:rsidR="005137EC" w:rsidRPr="004617DC" w:rsidRDefault="005137EC" w:rsidP="00B44DB1">
      <w:pPr>
        <w:ind w:left="360"/>
        <w:rPr>
          <w:rFonts w:asciiTheme="minorHAnsi" w:hAnsiTheme="minorHAnsi" w:cstheme="minorHAnsi"/>
          <w:b/>
          <w:bCs/>
          <w:szCs w:val="22"/>
        </w:rPr>
      </w:pPr>
    </w:p>
    <w:p w:rsidR="00BD5449" w:rsidRDefault="00BD5449">
      <w:pPr>
        <w:widowControl/>
        <w:rPr>
          <w:rFonts w:asciiTheme="minorHAnsi" w:hAnsiTheme="minorHAnsi" w:cs="Arial"/>
          <w:b/>
          <w:color w:val="000000"/>
          <w:sz w:val="36"/>
          <w:szCs w:val="36"/>
        </w:rPr>
      </w:pPr>
      <w:r>
        <w:rPr>
          <w:rFonts w:asciiTheme="minorHAnsi" w:hAnsiTheme="minorHAnsi" w:cs="Arial"/>
          <w:b/>
          <w:sz w:val="36"/>
          <w:szCs w:val="36"/>
        </w:rPr>
        <w:br w:type="page"/>
      </w:r>
    </w:p>
    <w:p w:rsidR="00652F9F" w:rsidRPr="00652F9F" w:rsidRDefault="00652F9F" w:rsidP="00652F9F">
      <w:pPr>
        <w:pStyle w:val="Default"/>
        <w:spacing w:line="276" w:lineRule="auto"/>
        <w:rPr>
          <w:rFonts w:asciiTheme="minorHAnsi" w:hAnsiTheme="minorHAnsi" w:cs="Arial"/>
          <w:sz w:val="36"/>
          <w:szCs w:val="36"/>
        </w:rPr>
      </w:pPr>
      <w:r w:rsidRPr="00652F9F">
        <w:rPr>
          <w:rFonts w:asciiTheme="minorHAnsi" w:hAnsiTheme="minorHAnsi" w:cs="Arial"/>
          <w:b/>
          <w:sz w:val="36"/>
          <w:szCs w:val="36"/>
        </w:rPr>
        <w:lastRenderedPageBreak/>
        <w:t>Resource Requests</w:t>
      </w:r>
      <w:r w:rsidRPr="00652F9F">
        <w:rPr>
          <w:rFonts w:asciiTheme="minorHAnsi" w:hAnsiTheme="minorHAnsi" w:cs="Arial"/>
          <w:sz w:val="36"/>
          <w:szCs w:val="36"/>
        </w:rPr>
        <w:t xml:space="preserve">  </w:t>
      </w:r>
    </w:p>
    <w:p w:rsidR="00652F9F" w:rsidRDefault="00652F9F" w:rsidP="00652F9F">
      <w:pPr>
        <w:pStyle w:val="Default"/>
        <w:spacing w:line="276" w:lineRule="auto"/>
        <w:rPr>
          <w:rFonts w:asciiTheme="minorHAnsi" w:hAnsiTheme="minorHAnsi" w:cs="Arial"/>
        </w:rPr>
      </w:pPr>
      <w:r>
        <w:rPr>
          <w:rFonts w:asciiTheme="minorHAnsi" w:hAnsiTheme="minorHAnsi" w:cs="Arial"/>
        </w:rPr>
        <w:t xml:space="preserve">Identify additional staff, equipment, space, professional or organizational development or other needs required to implement the Strategies for Improvement in the following forms. If the unit has no additional needs in a </w:t>
      </w:r>
      <w:proofErr w:type="gramStart"/>
      <w:r>
        <w:rPr>
          <w:rFonts w:asciiTheme="minorHAnsi" w:hAnsiTheme="minorHAnsi" w:cs="Arial"/>
        </w:rPr>
        <w:t xml:space="preserve">particular </w:t>
      </w:r>
      <w:r w:rsidR="00557AB0">
        <w:rPr>
          <w:rFonts w:asciiTheme="minorHAnsi" w:hAnsiTheme="minorHAnsi" w:cs="Arial"/>
        </w:rPr>
        <w:t>area</w:t>
      </w:r>
      <w:proofErr w:type="gramEnd"/>
      <w:r w:rsidR="00557AB0">
        <w:rPr>
          <w:rFonts w:asciiTheme="minorHAnsi" w:hAnsiTheme="minorHAnsi" w:cs="Arial"/>
        </w:rPr>
        <w:t>,</w:t>
      </w:r>
      <w:r>
        <w:rPr>
          <w:rFonts w:asciiTheme="minorHAnsi" w:hAnsiTheme="minorHAnsi" w:cs="Arial"/>
        </w:rPr>
        <w:t xml:space="preserve"> please indicate with N/A.</w:t>
      </w:r>
    </w:p>
    <w:p w:rsidR="00B44DB1" w:rsidRPr="00C17177" w:rsidRDefault="00B44DB1" w:rsidP="00B44DB1">
      <w:pPr>
        <w:pStyle w:val="Header"/>
        <w:jc w:val="right"/>
        <w:rPr>
          <w:rFonts w:asciiTheme="minorHAnsi" w:hAnsiTheme="minorHAnsi" w:cstheme="minorHAnsi"/>
          <w:i/>
        </w:rPr>
      </w:pPr>
      <w:r w:rsidRPr="004617DC">
        <w:rPr>
          <w:rFonts w:asciiTheme="minorHAnsi" w:hAnsiTheme="minorHAnsi" w:cstheme="minorHAnsi"/>
          <w:i/>
        </w:rPr>
        <w:br w:type="page"/>
      </w:r>
      <w:r w:rsidR="00C17177" w:rsidRPr="00C17177">
        <w:rPr>
          <w:rFonts w:asciiTheme="minorHAnsi" w:hAnsiTheme="minorHAnsi" w:cstheme="minorHAnsi"/>
          <w:i/>
        </w:rPr>
        <w:lastRenderedPageBreak/>
        <w:t xml:space="preserve">District Services Administrative </w:t>
      </w:r>
      <w:r w:rsidRPr="00C17177">
        <w:rPr>
          <w:rFonts w:asciiTheme="minorHAnsi" w:hAnsiTheme="minorHAnsi" w:cstheme="minorHAnsi"/>
          <w:i/>
        </w:rPr>
        <w:t xml:space="preserve">Unit Name:  </w:t>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t xml:space="preserve">_________________________________________ </w:t>
      </w:r>
    </w:p>
    <w:p w:rsidR="00B44DB1" w:rsidRPr="00652F9F" w:rsidRDefault="00B44DB1" w:rsidP="006E0E2A">
      <w:pPr>
        <w:widowControl/>
        <w:numPr>
          <w:ilvl w:val="0"/>
          <w:numId w:val="1"/>
        </w:numPr>
        <w:rPr>
          <w:rFonts w:asciiTheme="minorHAnsi" w:hAnsiTheme="minorHAnsi" w:cstheme="minorHAnsi"/>
          <w:b/>
          <w:sz w:val="28"/>
        </w:rPr>
      </w:pPr>
      <w:r w:rsidRPr="00652F9F">
        <w:rPr>
          <w:rFonts w:asciiTheme="minorHAnsi" w:hAnsiTheme="minorHAnsi" w:cstheme="minorHAnsi"/>
          <w:b/>
          <w:sz w:val="28"/>
        </w:rPr>
        <w:t>Staff Needs</w:t>
      </w:r>
      <w:r w:rsidR="00F8295D" w:rsidRPr="00652F9F">
        <w:rPr>
          <w:rFonts w:asciiTheme="minorHAnsi" w:hAnsiTheme="minorHAnsi" w:cstheme="minorHAnsi"/>
          <w:b/>
          <w:sz w:val="28"/>
        </w:rPr>
        <w:t xml:space="preserve"> </w:t>
      </w:r>
    </w:p>
    <w:p w:rsidR="00B44DB1" w:rsidRDefault="00B44DB1" w:rsidP="00B44DB1">
      <w:pPr>
        <w:jc w:val="center"/>
        <w:rPr>
          <w:rFonts w:asciiTheme="minorHAnsi" w:hAnsiTheme="minorHAnsi" w:cstheme="minorHAnsi"/>
          <w:b/>
        </w:rPr>
      </w:pPr>
      <w:r w:rsidRPr="004617DC">
        <w:rPr>
          <w:rFonts w:asciiTheme="minorHAnsi" w:hAnsiTheme="minorHAnsi" w:cstheme="minorHAnsi"/>
          <w:b/>
        </w:rPr>
        <w:t>NEW OR REPLACEMENT STAFF (Administrator, Faculty or Classified)</w:t>
      </w:r>
    </w:p>
    <w:p w:rsidR="005137EC" w:rsidRPr="004617DC" w:rsidRDefault="005137EC" w:rsidP="00B44DB1">
      <w:pPr>
        <w:jc w:val="center"/>
        <w:rPr>
          <w:rFonts w:asciiTheme="minorHAnsi" w:hAnsiTheme="minorHAnsi" w:cstheme="minorHAnsi"/>
          <w:b/>
          <w:sz w:val="32"/>
          <w:szCs w:val="32"/>
        </w:rP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8"/>
        <w:gridCol w:w="2157"/>
        <w:gridCol w:w="2520"/>
      </w:tblGrid>
      <w:tr w:rsidR="00964881" w:rsidRPr="004617DC" w:rsidTr="00964881">
        <w:trPr>
          <w:trHeight w:val="971"/>
        </w:trPr>
        <w:tc>
          <w:tcPr>
            <w:tcW w:w="8908" w:type="dxa"/>
            <w:tcBorders>
              <w:right w:val="single" w:sz="4" w:space="0" w:color="auto"/>
            </w:tcBorders>
            <w:vAlign w:val="center"/>
          </w:tcPr>
          <w:p w:rsidR="00964881" w:rsidRPr="004617DC" w:rsidRDefault="00964881" w:rsidP="00074EFA">
            <w:pPr>
              <w:rPr>
                <w:rFonts w:asciiTheme="minorHAnsi" w:hAnsiTheme="minorHAnsi" w:cstheme="minorHAnsi"/>
                <w:b/>
              </w:rPr>
            </w:pPr>
            <w:r w:rsidRPr="004617DC">
              <w:rPr>
                <w:rFonts w:asciiTheme="minorHAnsi" w:hAnsiTheme="minorHAnsi" w:cstheme="minorHAnsi"/>
                <w:b/>
              </w:rPr>
              <w:t>List Staff Positions Needed for Academic Year___________________</w:t>
            </w:r>
          </w:p>
          <w:p w:rsidR="00964881" w:rsidRPr="004617DC" w:rsidRDefault="00964881" w:rsidP="00074EFA">
            <w:pPr>
              <w:rPr>
                <w:rFonts w:asciiTheme="minorHAnsi" w:hAnsiTheme="minorHAnsi" w:cstheme="minorHAnsi"/>
                <w:b/>
              </w:rPr>
            </w:pPr>
            <w:r w:rsidRPr="004617DC">
              <w:rPr>
                <w:rFonts w:asciiTheme="minorHAnsi" w:hAnsiTheme="minorHAnsi" w:cstheme="minorHAnsi"/>
              </w:rPr>
              <w:t>Place titles on list in order (rank) or importance.</w:t>
            </w:r>
          </w:p>
        </w:tc>
        <w:tc>
          <w:tcPr>
            <w:tcW w:w="2157" w:type="dxa"/>
            <w:tcBorders>
              <w:top w:val="single" w:sz="4" w:space="0" w:color="auto"/>
              <w:left w:val="single" w:sz="4" w:space="0" w:color="auto"/>
              <w:bottom w:val="single" w:sz="4" w:space="0" w:color="auto"/>
              <w:right w:val="single" w:sz="4" w:space="0" w:color="auto"/>
            </w:tcBorders>
            <w:shd w:val="clear" w:color="auto" w:fill="E6E6E6"/>
            <w:vAlign w:val="center"/>
          </w:tcPr>
          <w:p w:rsidR="00964881" w:rsidRPr="004617DC" w:rsidRDefault="00964881" w:rsidP="00753E9D">
            <w:pPr>
              <w:jc w:val="center"/>
              <w:rPr>
                <w:rFonts w:asciiTheme="minorHAnsi" w:hAnsiTheme="minorHAnsi" w:cstheme="minorHAnsi"/>
                <w:b/>
              </w:rPr>
            </w:pPr>
            <w:r w:rsidRPr="005F41D5">
              <w:rPr>
                <w:rFonts w:asciiTheme="minorHAnsi" w:hAnsiTheme="minorHAnsi" w:cstheme="minorHAnsi"/>
                <w:b/>
                <w:color w:val="000000" w:themeColor="text1"/>
              </w:rPr>
              <w:t xml:space="preserve">Annual Cost including Salary &amp; Benefits </w:t>
            </w:r>
          </w:p>
        </w:tc>
        <w:tc>
          <w:tcPr>
            <w:tcW w:w="2520"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E2366">
            <w:pPr>
              <w:jc w:val="center"/>
              <w:rPr>
                <w:rFonts w:asciiTheme="minorHAnsi" w:hAnsiTheme="minorHAnsi" w:cstheme="minorHAnsi"/>
                <w:b/>
              </w:rPr>
            </w:pPr>
            <w:r>
              <w:rPr>
                <w:rFonts w:asciiTheme="minorHAnsi" w:hAnsiTheme="minorHAnsi" w:cstheme="minorHAnsi"/>
                <w:b/>
              </w:rPr>
              <w:t xml:space="preserve">Unit Strategies for Improvement </w:t>
            </w:r>
            <w:r w:rsidR="00557AB0">
              <w:rPr>
                <w:rFonts w:asciiTheme="minorHAnsi" w:hAnsiTheme="minorHAnsi" w:cstheme="minorHAnsi"/>
                <w:b/>
              </w:rPr>
              <w:t>to</w:t>
            </w:r>
            <w:r>
              <w:rPr>
                <w:rFonts w:asciiTheme="minorHAnsi" w:hAnsiTheme="minorHAnsi" w:cstheme="minorHAnsi"/>
                <w:b/>
              </w:rPr>
              <w:t xml:space="preserve"> Be Met</w:t>
            </w:r>
          </w:p>
        </w:tc>
      </w:tr>
      <w:tr w:rsidR="00964881" w:rsidRPr="004617DC" w:rsidTr="00964881">
        <w:trPr>
          <w:cantSplit/>
          <w:trHeight w:val="1016"/>
        </w:trPr>
        <w:tc>
          <w:tcPr>
            <w:tcW w:w="8908" w:type="dxa"/>
            <w:tcBorders>
              <w:right w:val="single" w:sz="4" w:space="0" w:color="auto"/>
            </w:tcBorders>
          </w:tcPr>
          <w:p w:rsidR="00964881" w:rsidRPr="005F41D5" w:rsidRDefault="00964881" w:rsidP="006E0E2A">
            <w:pPr>
              <w:pStyle w:val="ListParagraph"/>
              <w:numPr>
                <w:ilvl w:val="0"/>
                <w:numId w:val="5"/>
              </w:numPr>
              <w:rPr>
                <w:rFonts w:asciiTheme="minorHAnsi" w:hAnsiTheme="minorHAnsi" w:cstheme="minorHAnsi"/>
                <w:b/>
                <w:color w:val="000000" w:themeColor="text1"/>
                <w:sz w:val="20"/>
              </w:rPr>
            </w:pPr>
          </w:p>
          <w:p w:rsidR="00964881" w:rsidRPr="005F41D5" w:rsidRDefault="00964881" w:rsidP="005365AC">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 xml:space="preserve">Justification:  </w:t>
            </w:r>
          </w:p>
          <w:p w:rsidR="00964881" w:rsidRPr="005F41D5" w:rsidRDefault="00964881" w:rsidP="005365AC">
            <w:pPr>
              <w:rPr>
                <w:rFonts w:asciiTheme="minorHAnsi" w:hAnsiTheme="minorHAnsi" w:cstheme="minorHAnsi"/>
                <w:color w:val="000000" w:themeColor="text1"/>
                <w:sz w:val="20"/>
                <w:u w:val="single"/>
              </w:rPr>
            </w:pPr>
          </w:p>
          <w:p w:rsidR="00964881" w:rsidRPr="005F41D5" w:rsidRDefault="00557AB0" w:rsidP="004F7FB3">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Describe how this meets District Goals of:</w:t>
            </w:r>
          </w:p>
          <w:p w:rsidR="00557AB0" w:rsidRPr="005F41D5" w:rsidRDefault="00557AB0" w:rsidP="00557AB0">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Excellence in Education</w:t>
            </w:r>
          </w:p>
          <w:p w:rsidR="00557AB0" w:rsidRPr="005F41D5" w:rsidRDefault="00557AB0" w:rsidP="00557AB0">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Institutional Effectiveness</w:t>
            </w:r>
          </w:p>
          <w:p w:rsidR="00557AB0" w:rsidRPr="005F41D5" w:rsidRDefault="00557AB0" w:rsidP="00557AB0">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Leader in Higher Education &amp; Community Collaboration</w:t>
            </w:r>
          </w:p>
          <w:p w:rsidR="00964881" w:rsidRPr="005F41D5" w:rsidRDefault="00964881" w:rsidP="004F7FB3">
            <w:pPr>
              <w:rPr>
                <w:rFonts w:asciiTheme="minorHAnsi" w:hAnsiTheme="minorHAnsi" w:cstheme="minorHAnsi"/>
                <w:color w:val="000000" w:themeColor="text1"/>
                <w:sz w:val="20"/>
                <w:u w:val="single"/>
              </w:rPr>
            </w:pPr>
          </w:p>
          <w:p w:rsidR="00964881" w:rsidRPr="005F41D5" w:rsidRDefault="00557AB0" w:rsidP="004F7FB3">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 xml:space="preserve">If applicable describe how this meets </w:t>
            </w:r>
            <w:r w:rsidR="00E7187E" w:rsidRPr="005F41D5">
              <w:rPr>
                <w:rFonts w:asciiTheme="minorHAnsi" w:hAnsiTheme="minorHAnsi" w:cstheme="minorHAnsi"/>
                <w:color w:val="000000" w:themeColor="text1"/>
                <w:sz w:val="20"/>
                <w:u w:val="single"/>
              </w:rPr>
              <w:t>appropriate unit plan (i.e. District-wide Technology Plan)</w:t>
            </w:r>
            <w:r w:rsidR="00964881" w:rsidRPr="005F41D5">
              <w:rPr>
                <w:rFonts w:asciiTheme="minorHAnsi" w:hAnsiTheme="minorHAnsi" w:cstheme="minorHAnsi"/>
                <w:color w:val="000000" w:themeColor="text1"/>
                <w:sz w:val="20"/>
                <w:u w:val="single"/>
              </w:rPr>
              <w:t>:</w:t>
            </w:r>
          </w:p>
          <w:p w:rsidR="00964881" w:rsidRPr="005F41D5" w:rsidRDefault="00964881" w:rsidP="004F7FB3">
            <w:pPr>
              <w:rPr>
                <w:rFonts w:asciiTheme="minorHAnsi" w:hAnsiTheme="minorHAnsi" w:cstheme="minorHAnsi"/>
                <w:b/>
                <w:color w:val="000000" w:themeColor="text1"/>
                <w:sz w:val="20"/>
              </w:rPr>
            </w:pPr>
          </w:p>
        </w:tc>
        <w:tc>
          <w:tcPr>
            <w:tcW w:w="2157"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4A1730">
            <w:pPr>
              <w:rPr>
                <w:rFonts w:asciiTheme="minorHAnsi" w:hAnsiTheme="minorHAnsi" w:cstheme="minorHAnsi"/>
                <w:b/>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365AC">
            <w:pPr>
              <w:rPr>
                <w:rFonts w:asciiTheme="minorHAnsi" w:hAnsiTheme="minorHAnsi" w:cstheme="minorHAnsi"/>
                <w:b/>
                <w:color w:val="FF0000"/>
              </w:rPr>
            </w:pPr>
          </w:p>
        </w:tc>
      </w:tr>
      <w:tr w:rsidR="00964881" w:rsidRPr="004617DC" w:rsidTr="00964881">
        <w:trPr>
          <w:trHeight w:val="720"/>
        </w:trPr>
        <w:tc>
          <w:tcPr>
            <w:tcW w:w="8908" w:type="dxa"/>
            <w:tcBorders>
              <w:right w:val="single" w:sz="4" w:space="0" w:color="auto"/>
            </w:tcBorders>
          </w:tcPr>
          <w:p w:rsidR="00964881" w:rsidRPr="005F41D5" w:rsidRDefault="00964881" w:rsidP="005365AC">
            <w:pPr>
              <w:rPr>
                <w:rFonts w:asciiTheme="minorHAnsi" w:hAnsiTheme="minorHAnsi" w:cstheme="minorHAnsi"/>
                <w:b/>
                <w:color w:val="000000" w:themeColor="text1"/>
                <w:sz w:val="20"/>
              </w:rPr>
            </w:pPr>
            <w:r w:rsidRPr="005F41D5">
              <w:rPr>
                <w:rFonts w:asciiTheme="minorHAnsi" w:hAnsiTheme="minorHAnsi" w:cstheme="minorHAnsi"/>
                <w:b/>
                <w:color w:val="000000" w:themeColor="text1"/>
                <w:sz w:val="20"/>
              </w:rPr>
              <w:t>2.</w:t>
            </w: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 xml:space="preserve">Justification:  </w:t>
            </w:r>
          </w:p>
          <w:p w:rsidR="00E7187E" w:rsidRPr="005F41D5" w:rsidRDefault="00E7187E" w:rsidP="00E7187E">
            <w:pPr>
              <w:rPr>
                <w:rFonts w:asciiTheme="minorHAnsi" w:hAnsiTheme="minorHAnsi" w:cstheme="minorHAnsi"/>
                <w:color w:val="000000" w:themeColor="text1"/>
                <w:sz w:val="20"/>
                <w:u w:val="single"/>
              </w:rPr>
            </w:pP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Describe how this meets District Goals of:</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Excellence in Education</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Institutional Effectiveness</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Leader in Higher Education &amp; Community Collaboration</w:t>
            </w:r>
          </w:p>
          <w:p w:rsidR="00E7187E" w:rsidRPr="005F41D5" w:rsidRDefault="00E7187E" w:rsidP="00E7187E">
            <w:pPr>
              <w:rPr>
                <w:rFonts w:asciiTheme="minorHAnsi" w:hAnsiTheme="minorHAnsi" w:cstheme="minorHAnsi"/>
                <w:color w:val="000000" w:themeColor="text1"/>
                <w:sz w:val="20"/>
                <w:u w:val="single"/>
              </w:rPr>
            </w:pP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If applicable describe how this meets appropriate unit plan (i.e. District-wide Technology Plan):</w:t>
            </w:r>
          </w:p>
          <w:p w:rsidR="00964881" w:rsidRPr="005F41D5" w:rsidRDefault="00964881" w:rsidP="004F7FB3">
            <w:pPr>
              <w:rPr>
                <w:rFonts w:asciiTheme="minorHAnsi" w:hAnsiTheme="minorHAnsi" w:cstheme="minorHAnsi"/>
                <w:b/>
                <w:color w:val="000000" w:themeColor="text1"/>
                <w:sz w:val="20"/>
              </w:rPr>
            </w:pPr>
          </w:p>
        </w:tc>
        <w:tc>
          <w:tcPr>
            <w:tcW w:w="2157"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365AC">
            <w:pPr>
              <w:rPr>
                <w:rFonts w:asciiTheme="minorHAnsi" w:hAnsiTheme="minorHAnsi" w:cstheme="minorHAnsi"/>
                <w:b/>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365AC">
            <w:pPr>
              <w:rPr>
                <w:rFonts w:asciiTheme="minorHAnsi" w:hAnsiTheme="minorHAnsi" w:cstheme="minorHAnsi"/>
                <w:b/>
              </w:rPr>
            </w:pPr>
          </w:p>
        </w:tc>
      </w:tr>
      <w:tr w:rsidR="00964881" w:rsidRPr="004617DC" w:rsidTr="00964881">
        <w:trPr>
          <w:trHeight w:val="720"/>
        </w:trPr>
        <w:tc>
          <w:tcPr>
            <w:tcW w:w="8908" w:type="dxa"/>
            <w:tcBorders>
              <w:right w:val="single" w:sz="4" w:space="0" w:color="auto"/>
            </w:tcBorders>
          </w:tcPr>
          <w:p w:rsidR="00964881" w:rsidRPr="005F41D5" w:rsidRDefault="00964881" w:rsidP="005365AC">
            <w:pPr>
              <w:rPr>
                <w:rFonts w:asciiTheme="minorHAnsi" w:hAnsiTheme="minorHAnsi" w:cstheme="minorHAnsi"/>
                <w:b/>
                <w:color w:val="000000" w:themeColor="text1"/>
                <w:sz w:val="20"/>
              </w:rPr>
            </w:pPr>
            <w:r w:rsidRPr="005F41D5">
              <w:rPr>
                <w:rFonts w:asciiTheme="minorHAnsi" w:hAnsiTheme="minorHAnsi" w:cstheme="minorHAnsi"/>
                <w:b/>
                <w:color w:val="000000" w:themeColor="text1"/>
                <w:sz w:val="20"/>
              </w:rPr>
              <w:t xml:space="preserve">3. </w:t>
            </w: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 xml:space="preserve">Justification:  </w:t>
            </w:r>
          </w:p>
          <w:p w:rsidR="00E7187E" w:rsidRPr="005F41D5" w:rsidRDefault="00E7187E" w:rsidP="00E7187E">
            <w:pPr>
              <w:rPr>
                <w:rFonts w:asciiTheme="minorHAnsi" w:hAnsiTheme="minorHAnsi" w:cstheme="minorHAnsi"/>
                <w:color w:val="000000" w:themeColor="text1"/>
                <w:sz w:val="20"/>
                <w:u w:val="single"/>
              </w:rPr>
            </w:pP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Describe how this meets District Goals of:</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Excellence in Education</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Institutional Effectiveness</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Leader in Higher Education &amp; Community Collaboration</w:t>
            </w:r>
          </w:p>
          <w:p w:rsidR="00E7187E" w:rsidRPr="005F41D5" w:rsidRDefault="00E7187E" w:rsidP="00E7187E">
            <w:pPr>
              <w:rPr>
                <w:rFonts w:asciiTheme="minorHAnsi" w:hAnsiTheme="minorHAnsi" w:cstheme="minorHAnsi"/>
                <w:color w:val="000000" w:themeColor="text1"/>
                <w:sz w:val="20"/>
                <w:u w:val="single"/>
              </w:rPr>
            </w:pP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If applicable describe how this meets appropriate unit plan (i.e. District-wide Technology Plan):</w:t>
            </w:r>
          </w:p>
          <w:p w:rsidR="00964881" w:rsidRPr="005F41D5" w:rsidRDefault="00964881" w:rsidP="004F7FB3">
            <w:pPr>
              <w:rPr>
                <w:rFonts w:asciiTheme="minorHAnsi" w:hAnsiTheme="minorHAnsi" w:cstheme="minorHAnsi"/>
                <w:b/>
                <w:color w:val="000000" w:themeColor="text1"/>
                <w:sz w:val="20"/>
              </w:rPr>
            </w:pPr>
          </w:p>
        </w:tc>
        <w:tc>
          <w:tcPr>
            <w:tcW w:w="2157"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365AC">
            <w:pPr>
              <w:rPr>
                <w:rFonts w:asciiTheme="minorHAnsi" w:hAnsiTheme="minorHAnsi" w:cstheme="minorHAnsi"/>
                <w:b/>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365AC">
            <w:pPr>
              <w:rPr>
                <w:rFonts w:asciiTheme="minorHAnsi" w:hAnsiTheme="minorHAnsi" w:cstheme="minorHAnsi"/>
                <w:b/>
              </w:rPr>
            </w:pPr>
          </w:p>
        </w:tc>
      </w:tr>
    </w:tbl>
    <w:p w:rsidR="001F1962" w:rsidRPr="004617DC" w:rsidRDefault="001F1962" w:rsidP="00AD4349">
      <w:pPr>
        <w:pStyle w:val="Header"/>
        <w:rPr>
          <w:rFonts w:asciiTheme="minorHAnsi" w:hAnsiTheme="minorHAnsi" w:cstheme="minorHAnsi"/>
          <w:b/>
        </w:rPr>
      </w:pPr>
    </w:p>
    <w:p w:rsidR="00B44DB1" w:rsidRPr="004617DC" w:rsidRDefault="00E25425" w:rsidP="00BB7A5C">
      <w:pPr>
        <w:pStyle w:val="Header"/>
        <w:ind w:left="450"/>
        <w:rPr>
          <w:rFonts w:asciiTheme="minorHAnsi" w:hAnsiTheme="minorHAnsi" w:cstheme="minorHAnsi"/>
          <w:i/>
        </w:rPr>
      </w:pPr>
      <w:r w:rsidRPr="004617DC">
        <w:rPr>
          <w:rFonts w:asciiTheme="minorHAnsi" w:hAnsiTheme="minorHAnsi" w:cstheme="minorHAnsi"/>
          <w:i/>
        </w:rPr>
        <w:tab/>
      </w:r>
      <w:r w:rsidRPr="004617DC">
        <w:rPr>
          <w:rFonts w:asciiTheme="minorHAnsi" w:hAnsiTheme="minorHAnsi" w:cstheme="minorHAnsi"/>
          <w:i/>
        </w:rPr>
        <w:tab/>
      </w:r>
      <w:r w:rsidR="005E2366" w:rsidRPr="00C17177">
        <w:rPr>
          <w:rFonts w:asciiTheme="minorHAnsi" w:hAnsiTheme="minorHAnsi" w:cstheme="minorHAnsi"/>
          <w:i/>
        </w:rPr>
        <w:t xml:space="preserve">District Services Administrative Unit Name:  </w:t>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t xml:space="preserve">_________________________________________ </w:t>
      </w:r>
      <w:r w:rsidR="00B44DB1" w:rsidRPr="004617DC">
        <w:rPr>
          <w:rFonts w:asciiTheme="minorHAnsi" w:hAnsiTheme="minorHAnsi" w:cstheme="minorHAnsi"/>
          <w:i/>
        </w:rPr>
        <w:t xml:space="preserve"> </w:t>
      </w:r>
    </w:p>
    <w:p w:rsidR="005E2366" w:rsidRDefault="005E2366" w:rsidP="005E2366">
      <w:pPr>
        <w:widowControl/>
        <w:ind w:left="360"/>
        <w:rPr>
          <w:rFonts w:asciiTheme="minorHAnsi" w:hAnsiTheme="minorHAnsi" w:cstheme="minorHAnsi"/>
          <w:b/>
          <w:sz w:val="28"/>
          <w:szCs w:val="28"/>
        </w:rPr>
      </w:pPr>
    </w:p>
    <w:p w:rsidR="00B44DB1" w:rsidRPr="00652F9F" w:rsidRDefault="00B44DB1" w:rsidP="006E0E2A">
      <w:pPr>
        <w:widowControl/>
        <w:numPr>
          <w:ilvl w:val="0"/>
          <w:numId w:val="1"/>
        </w:numPr>
        <w:rPr>
          <w:rFonts w:asciiTheme="minorHAnsi" w:hAnsiTheme="minorHAnsi" w:cstheme="minorHAnsi"/>
          <w:b/>
          <w:sz w:val="28"/>
        </w:rPr>
      </w:pPr>
      <w:r w:rsidRPr="00652F9F">
        <w:rPr>
          <w:rFonts w:asciiTheme="minorHAnsi" w:hAnsiTheme="minorHAnsi" w:cstheme="minorHAnsi"/>
          <w:b/>
          <w:sz w:val="28"/>
        </w:rPr>
        <w:t>Equipment (</w:t>
      </w:r>
      <w:r w:rsidR="00304492" w:rsidRPr="00652F9F">
        <w:rPr>
          <w:rFonts w:asciiTheme="minorHAnsi" w:hAnsiTheme="minorHAnsi" w:cstheme="minorHAnsi"/>
          <w:b/>
          <w:sz w:val="28"/>
        </w:rPr>
        <w:t>in</w:t>
      </w:r>
      <w:r w:rsidRPr="00652F9F">
        <w:rPr>
          <w:rFonts w:asciiTheme="minorHAnsi" w:hAnsiTheme="minorHAnsi" w:cstheme="minorHAnsi"/>
          <w:b/>
          <w:sz w:val="28"/>
        </w:rPr>
        <w:t>cluding technology) Needs</w:t>
      </w:r>
      <w:r w:rsidR="000D3C1D" w:rsidRPr="00652F9F">
        <w:rPr>
          <w:rFonts w:asciiTheme="minorHAnsi" w:hAnsiTheme="minorHAnsi" w:cstheme="minorHAnsi"/>
          <w:b/>
          <w:sz w:val="28"/>
        </w:rPr>
        <w:t xml:space="preserve"> </w:t>
      </w:r>
      <w:r w:rsidR="000D3C1D" w:rsidRPr="00652F9F">
        <w:rPr>
          <w:rFonts w:asciiTheme="minorHAnsi" w:hAnsiTheme="minorHAnsi" w:cstheme="minorHAnsi"/>
          <w:b/>
          <w:sz w:val="28"/>
          <w:u w:val="single"/>
        </w:rPr>
        <w:t>Not</w:t>
      </w:r>
      <w:r w:rsidR="000D3C1D" w:rsidRPr="00652F9F">
        <w:rPr>
          <w:rFonts w:asciiTheme="minorHAnsi" w:hAnsiTheme="minorHAnsi" w:cstheme="minorHAnsi"/>
          <w:b/>
          <w:sz w:val="28"/>
        </w:rPr>
        <w:t xml:space="preserve"> Covered by Current Budget</w:t>
      </w:r>
    </w:p>
    <w:tbl>
      <w:tblPr>
        <w:tblpPr w:leftFromText="180" w:rightFromText="180" w:vertAnchor="text" w:horzAnchor="margin" w:tblpXSpec="center" w:tblpY="184"/>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8"/>
        <w:gridCol w:w="1080"/>
        <w:gridCol w:w="1057"/>
        <w:gridCol w:w="1350"/>
        <w:gridCol w:w="1463"/>
      </w:tblGrid>
      <w:tr w:rsidR="00B10065" w:rsidRPr="004617DC" w:rsidTr="00557619">
        <w:trPr>
          <w:trHeight w:val="513"/>
        </w:trPr>
        <w:tc>
          <w:tcPr>
            <w:tcW w:w="8298" w:type="dxa"/>
            <w:vMerge w:val="restart"/>
            <w:tcBorders>
              <w:right w:val="single" w:sz="4" w:space="0" w:color="auto"/>
            </w:tcBorders>
            <w:vAlign w:val="center"/>
          </w:tcPr>
          <w:p w:rsidR="00B10065" w:rsidRPr="004617DC" w:rsidRDefault="00B10065" w:rsidP="00B62700">
            <w:pPr>
              <w:rPr>
                <w:rFonts w:asciiTheme="minorHAnsi" w:hAnsiTheme="minorHAnsi" w:cstheme="minorHAnsi"/>
                <w:b/>
              </w:rPr>
            </w:pPr>
            <w:r w:rsidRPr="00652F9F">
              <w:rPr>
                <w:rFonts w:asciiTheme="minorHAnsi" w:hAnsiTheme="minorHAnsi" w:cstheme="minorHAnsi"/>
                <w:b/>
              </w:rPr>
              <w:t>List Equipment or Equipment Repair &amp; Technolo</w:t>
            </w:r>
            <w:r w:rsidR="004A1730" w:rsidRPr="00652F9F">
              <w:rPr>
                <w:rFonts w:asciiTheme="minorHAnsi" w:hAnsiTheme="minorHAnsi" w:cstheme="minorHAnsi"/>
                <w:b/>
              </w:rPr>
              <w:t>gy Needed for Academic Year.</w:t>
            </w:r>
            <w:r w:rsidRPr="00652F9F">
              <w:rPr>
                <w:rFonts w:asciiTheme="minorHAnsi" w:hAnsiTheme="minorHAnsi" w:cstheme="minorHAnsi"/>
                <w:b/>
              </w:rPr>
              <w:t xml:space="preserve">  </w:t>
            </w:r>
            <w:r w:rsidRPr="004617DC">
              <w:rPr>
                <w:rFonts w:asciiTheme="minorHAnsi" w:hAnsiTheme="minorHAnsi" w:cstheme="minorHAnsi"/>
                <w:b/>
              </w:rPr>
              <w:t xml:space="preserve">Please be as specific and as brief as possible.  </w:t>
            </w:r>
          </w:p>
          <w:p w:rsidR="00B10065" w:rsidRPr="004617DC" w:rsidRDefault="00B10065" w:rsidP="00B62700">
            <w:pPr>
              <w:rPr>
                <w:rFonts w:asciiTheme="minorHAnsi" w:hAnsiTheme="minorHAnsi" w:cstheme="minorHAnsi"/>
                <w:b/>
              </w:rPr>
            </w:pPr>
            <w:r w:rsidRPr="004617DC">
              <w:rPr>
                <w:rFonts w:asciiTheme="minorHAnsi" w:hAnsiTheme="minorHAnsi" w:cstheme="minorHAnsi"/>
              </w:rPr>
              <w:t>Place items on list in order (rank) or importance.</w:t>
            </w:r>
          </w:p>
        </w:tc>
        <w:tc>
          <w:tcPr>
            <w:tcW w:w="348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10065" w:rsidRPr="004617DC" w:rsidRDefault="00B10065" w:rsidP="00B62700">
            <w:pPr>
              <w:jc w:val="center"/>
              <w:rPr>
                <w:rFonts w:asciiTheme="minorHAnsi" w:hAnsiTheme="minorHAnsi" w:cstheme="minorHAnsi"/>
                <w:b/>
              </w:rPr>
            </w:pPr>
            <w:r w:rsidRPr="004617DC">
              <w:rPr>
                <w:rFonts w:asciiTheme="minorHAnsi" w:hAnsiTheme="minorHAnsi" w:cstheme="minorHAnsi"/>
                <w:b/>
              </w:rPr>
              <w:t>Annual TCO**</w:t>
            </w:r>
            <w:r w:rsidR="00964881">
              <w:rPr>
                <w:rFonts w:asciiTheme="minorHAnsi" w:hAnsiTheme="minorHAnsi" w:cstheme="minorHAnsi"/>
                <w:b/>
              </w:rPr>
              <w:t>*</w:t>
            </w:r>
          </w:p>
          <w:p w:rsidR="00B10065" w:rsidRPr="004617DC" w:rsidRDefault="00B10065" w:rsidP="004A173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jc w:val="center"/>
              <w:rPr>
                <w:rFonts w:asciiTheme="minorHAnsi" w:hAnsiTheme="minorHAnsi" w:cstheme="minorHAnsi"/>
                <w:b/>
              </w:rPr>
            </w:pPr>
          </w:p>
        </w:tc>
      </w:tr>
      <w:tr w:rsidR="00B10065" w:rsidRPr="004617DC" w:rsidTr="00557619">
        <w:trPr>
          <w:trHeight w:val="530"/>
        </w:trPr>
        <w:tc>
          <w:tcPr>
            <w:tcW w:w="8298" w:type="dxa"/>
            <w:vMerge/>
            <w:tcBorders>
              <w:right w:val="single" w:sz="4" w:space="0" w:color="auto"/>
            </w:tcBorders>
            <w:vAlign w:val="center"/>
          </w:tcPr>
          <w:p w:rsidR="00B10065" w:rsidRPr="004617DC" w:rsidRDefault="00B10065" w:rsidP="00B62700">
            <w:pPr>
              <w:jc w:val="center"/>
              <w:rPr>
                <w:rFonts w:asciiTheme="minorHAnsi" w:hAnsiTheme="minorHAnsi" w:cstheme="minorHAnsi"/>
                <w:b/>
              </w:rPr>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rsidR="00B10065" w:rsidRPr="004617DC" w:rsidRDefault="00B10065" w:rsidP="00E7187E">
            <w:pPr>
              <w:spacing w:before="100" w:beforeAutospacing="1" w:after="100" w:afterAutospacing="1"/>
              <w:jc w:val="center"/>
              <w:rPr>
                <w:rFonts w:asciiTheme="minorHAnsi" w:hAnsiTheme="minorHAnsi" w:cstheme="minorHAnsi"/>
                <w:b/>
                <w:sz w:val="16"/>
                <w:szCs w:val="16"/>
              </w:rPr>
            </w:pPr>
            <w:r w:rsidRPr="004617DC">
              <w:rPr>
                <w:rFonts w:asciiTheme="minorHAnsi" w:hAnsiTheme="minorHAnsi" w:cstheme="minorHAnsi"/>
                <w:sz w:val="16"/>
                <w:szCs w:val="16"/>
              </w:rPr>
              <w:t>Cost per item</w:t>
            </w: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E7187E">
            <w:pPr>
              <w:spacing w:before="100" w:beforeAutospacing="1" w:after="100" w:afterAutospacing="1"/>
              <w:jc w:val="center"/>
              <w:rPr>
                <w:rFonts w:asciiTheme="minorHAnsi" w:hAnsiTheme="minorHAnsi" w:cstheme="minorHAnsi"/>
                <w:sz w:val="16"/>
                <w:szCs w:val="16"/>
              </w:rPr>
            </w:pPr>
            <w:r w:rsidRPr="004617DC">
              <w:rPr>
                <w:rFonts w:asciiTheme="minorHAnsi" w:hAnsiTheme="minorHAnsi" w:cstheme="minorHAnsi"/>
                <w:sz w:val="16"/>
                <w:szCs w:val="16"/>
              </w:rPr>
              <w:t>Number Requested</w:t>
            </w:r>
          </w:p>
        </w:tc>
        <w:tc>
          <w:tcPr>
            <w:tcW w:w="1350" w:type="dxa"/>
            <w:tcBorders>
              <w:top w:val="single" w:sz="4" w:space="0" w:color="auto"/>
              <w:left w:val="single" w:sz="4" w:space="0" w:color="auto"/>
              <w:bottom w:val="single" w:sz="4" w:space="0" w:color="auto"/>
              <w:right w:val="single" w:sz="4" w:space="0" w:color="auto"/>
            </w:tcBorders>
            <w:shd w:val="clear" w:color="auto" w:fill="E6E6E6"/>
            <w:vAlign w:val="center"/>
          </w:tcPr>
          <w:p w:rsidR="00B10065" w:rsidRPr="004617DC" w:rsidRDefault="00B10065" w:rsidP="00E7187E">
            <w:pPr>
              <w:spacing w:before="100" w:beforeAutospacing="1" w:after="100" w:afterAutospacing="1"/>
              <w:jc w:val="center"/>
              <w:rPr>
                <w:rFonts w:asciiTheme="minorHAnsi" w:hAnsiTheme="minorHAnsi" w:cstheme="minorHAnsi"/>
                <w:b/>
                <w:sz w:val="16"/>
                <w:szCs w:val="16"/>
              </w:rPr>
            </w:pPr>
            <w:r w:rsidRPr="004617DC">
              <w:rPr>
                <w:rFonts w:asciiTheme="minorHAnsi" w:hAnsiTheme="minorHAnsi" w:cstheme="minorHAnsi"/>
                <w:sz w:val="16"/>
                <w:szCs w:val="16"/>
              </w:rPr>
              <w:t xml:space="preserve">Total Cost of </w:t>
            </w:r>
            <w:r w:rsidR="006669E5" w:rsidRPr="004617DC">
              <w:rPr>
                <w:rFonts w:asciiTheme="minorHAnsi" w:hAnsiTheme="minorHAnsi" w:cstheme="minorHAnsi"/>
                <w:sz w:val="16"/>
                <w:szCs w:val="16"/>
              </w:rPr>
              <w:t>Ownership</w:t>
            </w: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5E2366" w:rsidP="00E7187E">
            <w:pPr>
              <w:spacing w:before="100" w:beforeAutospacing="1" w:after="100" w:afterAutospacing="1"/>
              <w:ind w:right="-18"/>
              <w:jc w:val="center"/>
              <w:rPr>
                <w:rFonts w:asciiTheme="minorHAnsi" w:hAnsiTheme="minorHAnsi" w:cstheme="minorHAnsi"/>
                <w:sz w:val="16"/>
                <w:szCs w:val="16"/>
              </w:rPr>
            </w:pPr>
            <w:r>
              <w:rPr>
                <w:rFonts w:asciiTheme="minorHAnsi" w:hAnsiTheme="minorHAnsi" w:cstheme="minorHAnsi"/>
                <w:sz w:val="16"/>
                <w:szCs w:val="16"/>
              </w:rPr>
              <w:t xml:space="preserve">Unit </w:t>
            </w:r>
            <w:r w:rsidR="005137EC">
              <w:rPr>
                <w:rFonts w:asciiTheme="minorHAnsi" w:hAnsiTheme="minorHAnsi" w:cstheme="minorHAnsi"/>
                <w:sz w:val="16"/>
                <w:szCs w:val="16"/>
              </w:rPr>
              <w:t xml:space="preserve">Strategies for Improvement </w:t>
            </w:r>
            <w:r>
              <w:rPr>
                <w:rFonts w:asciiTheme="minorHAnsi" w:hAnsiTheme="minorHAnsi" w:cstheme="minorHAnsi"/>
                <w:sz w:val="16"/>
                <w:szCs w:val="16"/>
              </w:rPr>
              <w:t>to be Met</w:t>
            </w:r>
          </w:p>
        </w:tc>
      </w:tr>
      <w:tr w:rsidR="00B10065" w:rsidRPr="004617DC" w:rsidTr="00557619">
        <w:trPr>
          <w:cantSplit/>
          <w:trHeight w:val="746"/>
        </w:trPr>
        <w:tc>
          <w:tcPr>
            <w:tcW w:w="8298" w:type="dxa"/>
            <w:tcBorders>
              <w:right w:val="single" w:sz="4" w:space="0" w:color="auto"/>
            </w:tcBorders>
          </w:tcPr>
          <w:p w:rsidR="00B10065" w:rsidRPr="004617DC" w:rsidRDefault="00B10065" w:rsidP="006E0E2A">
            <w:pPr>
              <w:pStyle w:val="ListParagraph"/>
              <w:numPr>
                <w:ilvl w:val="0"/>
                <w:numId w:val="6"/>
              </w:numPr>
              <w:rPr>
                <w:rFonts w:asciiTheme="minorHAnsi" w:hAnsiTheme="minorHAnsi" w:cstheme="minorHAnsi"/>
                <w:b/>
              </w:rPr>
            </w:pPr>
          </w:p>
          <w:p w:rsidR="00B10065" w:rsidRPr="004617DC" w:rsidRDefault="005E2366" w:rsidP="00B62700">
            <w:pPr>
              <w:rPr>
                <w:rFonts w:asciiTheme="minorHAnsi" w:hAnsiTheme="minorHAnsi" w:cstheme="minorHAnsi"/>
                <w:b/>
              </w:rPr>
            </w:pPr>
            <w:r>
              <w:rPr>
                <w:rFonts w:asciiTheme="minorHAnsi" w:hAnsiTheme="minorHAnsi" w:cstheme="minorHAnsi"/>
                <w:u w:val="single"/>
              </w:rPr>
              <w:t>Justification</w:t>
            </w:r>
            <w:r w:rsidR="00B10065" w:rsidRPr="004617DC">
              <w:rPr>
                <w:rFonts w:asciiTheme="minorHAnsi" w:hAnsiTheme="minorHAnsi" w:cstheme="minorHAnsi"/>
                <w:u w:val="single"/>
              </w:rPr>
              <w:t>:</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p w:rsidR="00B10065" w:rsidRPr="004617DC" w:rsidRDefault="00B10065" w:rsidP="004A1730">
            <w:pPr>
              <w:rPr>
                <w:rFonts w:asciiTheme="minorHAnsi" w:hAnsiTheme="minorHAnsi" w:cstheme="minorHAnsi"/>
                <w:b/>
              </w:rPr>
            </w:pP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4A173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color w:val="FF0000"/>
              </w:rPr>
            </w:pPr>
          </w:p>
        </w:tc>
      </w:tr>
      <w:tr w:rsidR="00B10065" w:rsidRPr="004617DC" w:rsidTr="00557619">
        <w:trPr>
          <w:trHeight w:val="620"/>
        </w:trPr>
        <w:tc>
          <w:tcPr>
            <w:tcW w:w="8298" w:type="dxa"/>
            <w:tcBorders>
              <w:right w:val="single" w:sz="4" w:space="0" w:color="auto"/>
            </w:tcBorders>
          </w:tcPr>
          <w:p w:rsidR="00B10065" w:rsidRPr="004617DC" w:rsidRDefault="00B10065" w:rsidP="00B62700">
            <w:pPr>
              <w:rPr>
                <w:rFonts w:asciiTheme="minorHAnsi" w:hAnsiTheme="minorHAnsi" w:cstheme="minorHAnsi"/>
                <w:b/>
              </w:rPr>
            </w:pPr>
            <w:r w:rsidRPr="004617DC">
              <w:rPr>
                <w:rFonts w:asciiTheme="minorHAnsi" w:hAnsiTheme="minorHAnsi" w:cstheme="minorHAnsi"/>
                <w:b/>
              </w:rPr>
              <w:t>2.</w:t>
            </w:r>
          </w:p>
          <w:p w:rsidR="00B10065" w:rsidRPr="004617DC" w:rsidRDefault="00FA0B82" w:rsidP="00B62700">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p w:rsidR="00B10065" w:rsidRPr="004617DC" w:rsidRDefault="00B10065" w:rsidP="00B62700">
            <w:pPr>
              <w:rPr>
                <w:rFonts w:asciiTheme="minorHAnsi" w:hAnsiTheme="minorHAnsi" w:cstheme="minorHAnsi"/>
                <w:b/>
              </w:rPr>
            </w:pP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p w:rsidR="00B10065" w:rsidRPr="004617DC" w:rsidRDefault="00B10065" w:rsidP="00B62700">
            <w:pPr>
              <w:rPr>
                <w:rFonts w:asciiTheme="minorHAnsi" w:hAnsiTheme="minorHAnsi" w:cstheme="minorHAnsi"/>
                <w:b/>
              </w:rPr>
            </w:pPr>
          </w:p>
          <w:p w:rsidR="00B10065" w:rsidRPr="004617DC" w:rsidRDefault="00B10065" w:rsidP="00B6270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r>
      <w:tr w:rsidR="00B10065" w:rsidRPr="004617DC" w:rsidTr="00557619">
        <w:trPr>
          <w:trHeight w:val="721"/>
        </w:trPr>
        <w:tc>
          <w:tcPr>
            <w:tcW w:w="8298" w:type="dxa"/>
            <w:tcBorders>
              <w:right w:val="single" w:sz="4" w:space="0" w:color="auto"/>
            </w:tcBorders>
          </w:tcPr>
          <w:p w:rsidR="00B10065" w:rsidRPr="004617DC" w:rsidRDefault="00B10065" w:rsidP="00B62700">
            <w:pPr>
              <w:rPr>
                <w:rFonts w:asciiTheme="minorHAnsi" w:hAnsiTheme="minorHAnsi" w:cstheme="minorHAnsi"/>
                <w:b/>
              </w:rPr>
            </w:pPr>
            <w:r w:rsidRPr="004617DC">
              <w:rPr>
                <w:rFonts w:asciiTheme="minorHAnsi" w:hAnsiTheme="minorHAnsi" w:cstheme="minorHAnsi"/>
                <w:b/>
              </w:rPr>
              <w:t>3.</w:t>
            </w:r>
          </w:p>
          <w:p w:rsidR="00B10065" w:rsidRPr="004617DC" w:rsidRDefault="00FA0B82" w:rsidP="00B62700">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r>
      <w:tr w:rsidR="00B10065" w:rsidRPr="004617DC" w:rsidTr="00557619">
        <w:trPr>
          <w:trHeight w:val="721"/>
        </w:trPr>
        <w:tc>
          <w:tcPr>
            <w:tcW w:w="8298" w:type="dxa"/>
            <w:tcBorders>
              <w:right w:val="single" w:sz="4" w:space="0" w:color="auto"/>
            </w:tcBorders>
          </w:tcPr>
          <w:p w:rsidR="00B10065" w:rsidRPr="004617DC" w:rsidRDefault="00B10065" w:rsidP="00B62700">
            <w:pPr>
              <w:rPr>
                <w:rFonts w:asciiTheme="minorHAnsi" w:hAnsiTheme="minorHAnsi" w:cstheme="minorHAnsi"/>
                <w:b/>
              </w:rPr>
            </w:pPr>
            <w:r w:rsidRPr="004617DC">
              <w:rPr>
                <w:rFonts w:asciiTheme="minorHAnsi" w:hAnsiTheme="minorHAnsi" w:cstheme="minorHAnsi"/>
                <w:b/>
              </w:rPr>
              <w:t>4.</w:t>
            </w:r>
          </w:p>
          <w:p w:rsidR="00B10065" w:rsidRPr="004617DC" w:rsidRDefault="00FA0B82" w:rsidP="00B62700">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r>
      <w:tr w:rsidR="00B10065" w:rsidRPr="004617DC" w:rsidTr="00557619">
        <w:trPr>
          <w:trHeight w:val="721"/>
        </w:trPr>
        <w:tc>
          <w:tcPr>
            <w:tcW w:w="8298" w:type="dxa"/>
            <w:tcBorders>
              <w:right w:val="single" w:sz="4" w:space="0" w:color="auto"/>
            </w:tcBorders>
          </w:tcPr>
          <w:p w:rsidR="00B10065" w:rsidRPr="004617DC" w:rsidRDefault="00B10065" w:rsidP="00B62700">
            <w:pPr>
              <w:rPr>
                <w:rFonts w:asciiTheme="minorHAnsi" w:hAnsiTheme="minorHAnsi" w:cstheme="minorHAnsi"/>
                <w:b/>
              </w:rPr>
            </w:pPr>
            <w:r w:rsidRPr="004617DC">
              <w:rPr>
                <w:rFonts w:asciiTheme="minorHAnsi" w:hAnsiTheme="minorHAnsi" w:cstheme="minorHAnsi"/>
                <w:b/>
              </w:rPr>
              <w:t>5.</w:t>
            </w:r>
          </w:p>
          <w:p w:rsidR="00B10065" w:rsidRPr="004617DC" w:rsidRDefault="00FA0B82" w:rsidP="00B62700">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r>
    </w:tbl>
    <w:p w:rsidR="00B10065" w:rsidRPr="004617DC" w:rsidRDefault="00B10065" w:rsidP="00B44DB1">
      <w:pPr>
        <w:rPr>
          <w:rFonts w:asciiTheme="minorHAnsi" w:hAnsiTheme="minorHAnsi" w:cstheme="minorHAnsi"/>
          <w:sz w:val="20"/>
        </w:rPr>
      </w:pPr>
    </w:p>
    <w:p w:rsidR="00964881" w:rsidRPr="005F41D5" w:rsidRDefault="00B44DB1" w:rsidP="00E7187E">
      <w:pPr>
        <w:rPr>
          <w:rFonts w:asciiTheme="minorHAnsi" w:hAnsiTheme="minorHAnsi" w:cstheme="minorHAnsi"/>
          <w:color w:val="000000" w:themeColor="text1"/>
          <w:sz w:val="20"/>
        </w:rPr>
      </w:pPr>
      <w:r w:rsidRPr="005F41D5">
        <w:rPr>
          <w:rFonts w:asciiTheme="minorHAnsi" w:hAnsiTheme="minorHAnsi" w:cstheme="minorHAnsi"/>
          <w:color w:val="000000" w:themeColor="text1"/>
          <w:sz w:val="20"/>
        </w:rPr>
        <w:t xml:space="preserve">** </w:t>
      </w:r>
      <w:r w:rsidR="00E7187E" w:rsidRPr="005F41D5">
        <w:rPr>
          <w:rFonts w:asciiTheme="minorHAnsi" w:hAnsiTheme="minorHAnsi" w:cstheme="minorHAnsi"/>
          <w:color w:val="000000" w:themeColor="text1"/>
          <w:sz w:val="20"/>
        </w:rPr>
        <w:t xml:space="preserve">Annual </w:t>
      </w:r>
      <w:r w:rsidRPr="005F41D5">
        <w:rPr>
          <w:rFonts w:asciiTheme="minorHAnsi" w:hAnsiTheme="minorHAnsi" w:cstheme="minorHAnsi"/>
          <w:color w:val="000000" w:themeColor="text1"/>
          <w:sz w:val="20"/>
        </w:rPr>
        <w:t>TCO = “Total Cost of Ownership”</w:t>
      </w:r>
      <w:r w:rsidR="00E7187E" w:rsidRPr="005F41D5">
        <w:rPr>
          <w:rFonts w:asciiTheme="minorHAnsi" w:hAnsiTheme="minorHAnsi" w:cstheme="minorHAnsi"/>
          <w:color w:val="000000" w:themeColor="text1"/>
          <w:sz w:val="20"/>
        </w:rPr>
        <w:t>. Calculate the cost for 5 years and divide by 5 for an annual average cost. For example, item costs $500 in first year and $50 each subsequent year for 4 years for a total of $700 ($500+$50+$50+$50+$50) divided by 5 equals $140. 5 years is used because most equipment has a 5-year life.</w:t>
      </w:r>
    </w:p>
    <w:p w:rsidR="00B44DB1" w:rsidRPr="004617DC" w:rsidRDefault="00B44DB1" w:rsidP="00E83B3E">
      <w:pPr>
        <w:pStyle w:val="EndnoteText"/>
        <w:tabs>
          <w:tab w:val="left" w:pos="180"/>
        </w:tabs>
        <w:outlineLvl w:val="0"/>
        <w:rPr>
          <w:rFonts w:asciiTheme="minorHAnsi" w:hAnsiTheme="minorHAnsi" w:cstheme="minorHAnsi"/>
          <w:b/>
          <w:sz w:val="17"/>
          <w:szCs w:val="17"/>
          <w:lang w:val="en-US"/>
        </w:rPr>
      </w:pPr>
    </w:p>
    <w:p w:rsidR="00DE0AB0" w:rsidRPr="004617DC" w:rsidRDefault="00DE0AB0" w:rsidP="00E83B3E">
      <w:pPr>
        <w:pStyle w:val="EndnoteText"/>
        <w:tabs>
          <w:tab w:val="left" w:pos="180"/>
        </w:tabs>
        <w:outlineLvl w:val="0"/>
        <w:rPr>
          <w:rFonts w:asciiTheme="minorHAnsi" w:hAnsiTheme="minorHAnsi" w:cstheme="minorHAnsi"/>
          <w:b/>
          <w:bCs/>
          <w:lang w:val="en-US"/>
        </w:rPr>
      </w:pPr>
    </w:p>
    <w:p w:rsidR="00B44DB1" w:rsidRPr="00FA0B82" w:rsidRDefault="004A1730" w:rsidP="00FA0B82">
      <w:pPr>
        <w:widowControl/>
        <w:ind w:left="3600" w:firstLine="720"/>
        <w:rPr>
          <w:rFonts w:asciiTheme="minorHAnsi" w:hAnsiTheme="minorHAnsi" w:cstheme="minorHAnsi"/>
          <w:i/>
          <w:snapToGrid w:val="0"/>
          <w:lang w:val="x-none" w:eastAsia="x-none"/>
        </w:rPr>
      </w:pPr>
      <w:r w:rsidRPr="004617DC">
        <w:rPr>
          <w:rFonts w:asciiTheme="minorHAnsi" w:hAnsiTheme="minorHAnsi" w:cstheme="minorHAnsi"/>
          <w:i/>
        </w:rPr>
        <w:br w:type="page"/>
      </w:r>
      <w:r w:rsidR="00FA0B82" w:rsidRPr="00C17177">
        <w:rPr>
          <w:rFonts w:asciiTheme="minorHAnsi" w:hAnsiTheme="minorHAnsi" w:cstheme="minorHAnsi"/>
          <w:i/>
        </w:rPr>
        <w:lastRenderedPageBreak/>
        <w:t xml:space="preserve">District Services Administrative Unit Name:  </w:t>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t xml:space="preserve">_________________________________________ </w:t>
      </w:r>
      <w:r w:rsidR="00FA0B82" w:rsidRPr="004617DC">
        <w:rPr>
          <w:rFonts w:asciiTheme="minorHAnsi" w:hAnsiTheme="minorHAnsi" w:cstheme="minorHAnsi"/>
          <w:i/>
        </w:rPr>
        <w:t xml:space="preserve"> </w:t>
      </w:r>
    </w:p>
    <w:p w:rsidR="00FA0B82" w:rsidRDefault="00FA0B82" w:rsidP="00FA0B82">
      <w:pPr>
        <w:widowControl/>
        <w:ind w:left="360"/>
        <w:rPr>
          <w:rFonts w:asciiTheme="minorHAnsi" w:hAnsiTheme="minorHAnsi" w:cstheme="minorHAnsi"/>
          <w:b/>
          <w:sz w:val="28"/>
          <w:szCs w:val="28"/>
        </w:rPr>
      </w:pPr>
    </w:p>
    <w:p w:rsidR="00B44DB1" w:rsidRPr="00652F9F" w:rsidRDefault="00BB7A5C" w:rsidP="006E0E2A">
      <w:pPr>
        <w:widowControl/>
        <w:numPr>
          <w:ilvl w:val="0"/>
          <w:numId w:val="1"/>
        </w:numPr>
        <w:rPr>
          <w:rFonts w:asciiTheme="minorHAnsi" w:hAnsiTheme="minorHAnsi" w:cstheme="minorHAnsi"/>
          <w:b/>
          <w:sz w:val="28"/>
          <w:szCs w:val="28"/>
        </w:rPr>
      </w:pPr>
      <w:r w:rsidRPr="00652F9F">
        <w:rPr>
          <w:rFonts w:asciiTheme="minorHAnsi" w:hAnsiTheme="minorHAnsi" w:cstheme="minorHAnsi"/>
          <w:b/>
          <w:sz w:val="28"/>
          <w:szCs w:val="28"/>
        </w:rPr>
        <w:t>Space</w:t>
      </w:r>
      <w:r w:rsidR="00B44DB1" w:rsidRPr="00652F9F">
        <w:rPr>
          <w:rFonts w:asciiTheme="minorHAnsi" w:hAnsiTheme="minorHAnsi" w:cstheme="minorHAnsi"/>
          <w:b/>
          <w:sz w:val="28"/>
          <w:szCs w:val="28"/>
        </w:rPr>
        <w:t xml:space="preserve"> Needs </w:t>
      </w:r>
      <w:r w:rsidR="00DE0AB0" w:rsidRPr="00652F9F">
        <w:rPr>
          <w:rFonts w:asciiTheme="minorHAnsi" w:hAnsiTheme="minorHAnsi" w:cstheme="minorHAnsi"/>
          <w:b/>
          <w:sz w:val="28"/>
          <w:szCs w:val="28"/>
        </w:rPr>
        <w:t>Not Covered by Current Building or Remodeling Projects</w:t>
      </w:r>
    </w:p>
    <w:p w:rsidR="00B44DB1" w:rsidRPr="004617DC" w:rsidRDefault="00B44DB1" w:rsidP="00B44DB1">
      <w:pPr>
        <w:jc w:val="center"/>
        <w:rPr>
          <w:rFonts w:asciiTheme="minorHAnsi" w:hAnsiTheme="minorHAnsi" w:cstheme="minorHAnsi"/>
          <w:b/>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gridCol w:w="3132"/>
      </w:tblGrid>
      <w:tr w:rsidR="00B44DB1" w:rsidRPr="004617DC" w:rsidTr="00C63FB3">
        <w:trPr>
          <w:trHeight w:val="513"/>
          <w:jc w:val="center"/>
        </w:trPr>
        <w:tc>
          <w:tcPr>
            <w:tcW w:w="9828" w:type="dxa"/>
            <w:vMerge w:val="restart"/>
            <w:tcBorders>
              <w:right w:val="single" w:sz="4" w:space="0" w:color="auto"/>
            </w:tcBorders>
            <w:vAlign w:val="center"/>
          </w:tcPr>
          <w:p w:rsidR="00B44DB1" w:rsidRPr="00FA0B82" w:rsidRDefault="00B44DB1" w:rsidP="002F0788">
            <w:pPr>
              <w:rPr>
                <w:rFonts w:asciiTheme="minorHAnsi" w:hAnsiTheme="minorHAnsi" w:cstheme="minorHAnsi"/>
                <w:b/>
              </w:rPr>
            </w:pPr>
            <w:r w:rsidRPr="00FA0B82">
              <w:rPr>
                <w:rFonts w:asciiTheme="minorHAnsi" w:hAnsiTheme="minorHAnsi" w:cstheme="minorHAnsi"/>
                <w:b/>
              </w:rPr>
              <w:t xml:space="preserve">List </w:t>
            </w:r>
            <w:r w:rsidR="00BB7A5C" w:rsidRPr="00FA0B82">
              <w:rPr>
                <w:rFonts w:asciiTheme="minorHAnsi" w:hAnsiTheme="minorHAnsi" w:cstheme="minorHAnsi"/>
                <w:b/>
              </w:rPr>
              <w:t>Space</w:t>
            </w:r>
            <w:r w:rsidRPr="00FA0B82">
              <w:rPr>
                <w:rFonts w:asciiTheme="minorHAnsi" w:hAnsiTheme="minorHAnsi" w:cstheme="minorHAnsi"/>
                <w:b/>
              </w:rPr>
              <w:t xml:space="preserve"> Needs for Academic Year___________________</w:t>
            </w:r>
          </w:p>
          <w:p w:rsidR="00B44DB1" w:rsidRPr="004617DC" w:rsidRDefault="00B44DB1" w:rsidP="002F0788">
            <w:pPr>
              <w:rPr>
                <w:rFonts w:asciiTheme="minorHAnsi" w:hAnsiTheme="minorHAnsi" w:cstheme="minorHAnsi"/>
                <w:b/>
              </w:rPr>
            </w:pPr>
            <w:r w:rsidRPr="00FA0B82">
              <w:rPr>
                <w:rFonts w:asciiTheme="minorHAnsi" w:hAnsiTheme="minorHAnsi" w:cstheme="minorHAnsi"/>
                <w:b/>
              </w:rPr>
              <w:t>(</w:t>
            </w:r>
            <w:r w:rsidR="00BB7A5C" w:rsidRPr="00FA0B82">
              <w:rPr>
                <w:rFonts w:asciiTheme="minorHAnsi" w:hAnsiTheme="minorHAnsi" w:cstheme="minorHAnsi"/>
                <w:b/>
              </w:rPr>
              <w:t>Office space, storage, etc.,</w:t>
            </w:r>
            <w:r w:rsidR="00FA0B82" w:rsidRPr="00FA0B82">
              <w:rPr>
                <w:rFonts w:asciiTheme="minorHAnsi" w:hAnsiTheme="minorHAnsi" w:cstheme="minorHAnsi"/>
                <w:b/>
              </w:rPr>
              <w:t>)</w:t>
            </w:r>
            <w:r w:rsidRPr="00FA0B82">
              <w:rPr>
                <w:rFonts w:asciiTheme="minorHAnsi" w:hAnsiTheme="minorHAnsi" w:cstheme="minorHAnsi"/>
                <w:b/>
              </w:rPr>
              <w:t xml:space="preserve"> </w:t>
            </w:r>
            <w:r w:rsidRPr="00FA0B82">
              <w:rPr>
                <w:rFonts w:asciiTheme="minorHAnsi" w:hAnsiTheme="minorHAnsi" w:cstheme="minorHAnsi"/>
              </w:rPr>
              <w:t>Place items on list in order (rank) or importance.</w:t>
            </w:r>
          </w:p>
        </w:tc>
        <w:tc>
          <w:tcPr>
            <w:tcW w:w="3132"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5365AC">
            <w:pPr>
              <w:jc w:val="center"/>
              <w:rPr>
                <w:rFonts w:asciiTheme="minorHAnsi" w:hAnsiTheme="minorHAnsi" w:cstheme="minorHAnsi"/>
                <w:b/>
              </w:rPr>
            </w:pPr>
          </w:p>
          <w:p w:rsidR="00B44DB1" w:rsidRPr="004617DC" w:rsidRDefault="00B44DB1" w:rsidP="005365AC">
            <w:pPr>
              <w:jc w:val="center"/>
              <w:rPr>
                <w:rFonts w:asciiTheme="minorHAnsi" w:hAnsiTheme="minorHAnsi" w:cstheme="minorHAnsi"/>
                <w:b/>
              </w:rPr>
            </w:pPr>
          </w:p>
        </w:tc>
      </w:tr>
      <w:tr w:rsidR="00B44DB1" w:rsidRPr="004617DC" w:rsidTr="00C63FB3">
        <w:trPr>
          <w:trHeight w:val="811"/>
          <w:jc w:val="center"/>
        </w:trPr>
        <w:tc>
          <w:tcPr>
            <w:tcW w:w="9828" w:type="dxa"/>
            <w:vMerge/>
            <w:tcBorders>
              <w:right w:val="single" w:sz="4" w:space="0" w:color="auto"/>
            </w:tcBorders>
            <w:vAlign w:val="center"/>
          </w:tcPr>
          <w:p w:rsidR="00B44DB1" w:rsidRPr="004617DC" w:rsidRDefault="00B44DB1" w:rsidP="005365AC">
            <w:pPr>
              <w:jc w:val="center"/>
              <w:rPr>
                <w:rFonts w:asciiTheme="minorHAnsi" w:hAnsiTheme="minorHAnsi" w:cstheme="minorHAnsi"/>
                <w:b/>
              </w:rPr>
            </w:pPr>
          </w:p>
        </w:tc>
        <w:tc>
          <w:tcPr>
            <w:tcW w:w="3132"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FA0B82" w:rsidP="00FA0B82">
            <w:pPr>
              <w:jc w:val="center"/>
              <w:rPr>
                <w:rFonts w:asciiTheme="minorHAnsi" w:hAnsiTheme="minorHAnsi" w:cstheme="minorHAnsi"/>
                <w:b/>
              </w:rPr>
            </w:pPr>
            <w:r w:rsidRPr="004617DC">
              <w:rPr>
                <w:rFonts w:asciiTheme="minorHAnsi" w:hAnsiTheme="minorHAnsi" w:cstheme="minorHAnsi"/>
                <w:b/>
              </w:rPr>
              <w:t xml:space="preserve">Annual TCO** </w:t>
            </w:r>
          </w:p>
        </w:tc>
      </w:tr>
      <w:tr w:rsidR="00B44DB1" w:rsidRPr="004617DC" w:rsidTr="00C63FB3">
        <w:trPr>
          <w:cantSplit/>
          <w:trHeight w:val="720"/>
          <w:jc w:val="center"/>
        </w:trPr>
        <w:tc>
          <w:tcPr>
            <w:tcW w:w="9828" w:type="dxa"/>
            <w:tcBorders>
              <w:right w:val="single" w:sz="4" w:space="0" w:color="auto"/>
            </w:tcBorders>
          </w:tcPr>
          <w:p w:rsidR="004A1730" w:rsidRPr="004617DC" w:rsidRDefault="004A1730" w:rsidP="004A1730">
            <w:pPr>
              <w:pStyle w:val="ListParagraph"/>
              <w:numPr>
                <w:ilvl w:val="0"/>
                <w:numId w:val="7"/>
              </w:numPr>
              <w:rPr>
                <w:rFonts w:asciiTheme="minorHAnsi" w:hAnsiTheme="minorHAnsi" w:cstheme="minorHAnsi"/>
                <w:b/>
              </w:rPr>
            </w:pPr>
          </w:p>
          <w:p w:rsidR="00B44DB1" w:rsidRPr="004617DC" w:rsidRDefault="00FA0B82" w:rsidP="004A1730">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4A1730">
            <w:pPr>
              <w:rPr>
                <w:rFonts w:asciiTheme="minorHAnsi" w:hAnsiTheme="minorHAnsi" w:cstheme="minorHAnsi"/>
                <w:b/>
              </w:rPr>
            </w:pPr>
          </w:p>
        </w:tc>
      </w:tr>
      <w:tr w:rsidR="00B44DB1" w:rsidRPr="004617DC" w:rsidTr="00C63FB3">
        <w:trPr>
          <w:trHeight w:val="721"/>
          <w:jc w:val="center"/>
        </w:trPr>
        <w:tc>
          <w:tcPr>
            <w:tcW w:w="9828"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2.</w:t>
            </w:r>
          </w:p>
          <w:p w:rsidR="00B44DB1" w:rsidRPr="004617DC" w:rsidRDefault="00FA0B82"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9828"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3.</w:t>
            </w:r>
          </w:p>
          <w:p w:rsidR="00B44DB1" w:rsidRPr="004617DC" w:rsidRDefault="00FA0B82"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9828"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4.</w:t>
            </w:r>
          </w:p>
          <w:p w:rsidR="00B44DB1" w:rsidRPr="004617DC" w:rsidRDefault="00FA0B82"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9828"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5.</w:t>
            </w:r>
          </w:p>
          <w:p w:rsidR="00B44DB1" w:rsidRPr="004617DC" w:rsidRDefault="00FA0B82"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9828"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 xml:space="preserve">6.  </w:t>
            </w:r>
          </w:p>
          <w:p w:rsidR="00B44DB1" w:rsidRPr="004617DC" w:rsidRDefault="00FA0B82"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bl>
    <w:p w:rsidR="001A7D44" w:rsidRPr="004617DC" w:rsidRDefault="001A7D44" w:rsidP="00B44DB1">
      <w:pPr>
        <w:rPr>
          <w:rFonts w:asciiTheme="minorHAnsi" w:hAnsiTheme="minorHAnsi" w:cstheme="minorHAnsi"/>
          <w:sz w:val="20"/>
        </w:rPr>
      </w:pPr>
    </w:p>
    <w:p w:rsidR="00FA0B82" w:rsidRPr="005F41D5" w:rsidRDefault="00FA0B82" w:rsidP="00FA0B82">
      <w:pPr>
        <w:rPr>
          <w:rFonts w:asciiTheme="minorHAnsi" w:hAnsiTheme="minorHAnsi" w:cstheme="minorHAnsi"/>
          <w:color w:val="000000" w:themeColor="text1"/>
          <w:sz w:val="20"/>
        </w:rPr>
      </w:pPr>
      <w:r w:rsidRPr="005F41D5">
        <w:rPr>
          <w:rFonts w:asciiTheme="minorHAnsi" w:hAnsiTheme="minorHAnsi" w:cstheme="minorHAnsi"/>
          <w:color w:val="000000" w:themeColor="text1"/>
          <w:sz w:val="20"/>
        </w:rPr>
        <w:t xml:space="preserve">** </w:t>
      </w:r>
      <w:r w:rsidR="00E7187E" w:rsidRPr="005F41D5">
        <w:rPr>
          <w:rFonts w:asciiTheme="minorHAnsi" w:hAnsiTheme="minorHAnsi" w:cstheme="minorHAnsi"/>
          <w:color w:val="000000" w:themeColor="text1"/>
          <w:sz w:val="20"/>
        </w:rPr>
        <w:t xml:space="preserve">Annual </w:t>
      </w:r>
      <w:r w:rsidRPr="005F41D5">
        <w:rPr>
          <w:rFonts w:asciiTheme="minorHAnsi" w:hAnsiTheme="minorHAnsi" w:cstheme="minorHAnsi"/>
          <w:color w:val="000000" w:themeColor="text1"/>
          <w:sz w:val="20"/>
        </w:rPr>
        <w:t xml:space="preserve">TCO = “Total Cost of Ownership” for one year is the </w:t>
      </w:r>
      <w:r w:rsidR="00E7187E" w:rsidRPr="005F41D5">
        <w:rPr>
          <w:rFonts w:asciiTheme="minorHAnsi" w:hAnsiTheme="minorHAnsi" w:cstheme="minorHAnsi"/>
          <w:color w:val="000000" w:themeColor="text1"/>
          <w:sz w:val="20"/>
        </w:rPr>
        <w:t>cost to maintain the space for one year.</w:t>
      </w:r>
      <w:r w:rsidRPr="005F41D5">
        <w:rPr>
          <w:rFonts w:asciiTheme="minorHAnsi" w:hAnsiTheme="minorHAnsi" w:cstheme="minorHAnsi"/>
          <w:color w:val="000000" w:themeColor="text1"/>
          <w:sz w:val="20"/>
        </w:rPr>
        <w:t xml:space="preserve"> </w:t>
      </w:r>
    </w:p>
    <w:p w:rsidR="00C63FB3" w:rsidRPr="004617DC" w:rsidRDefault="00B44DB1" w:rsidP="00D46F44">
      <w:pPr>
        <w:pStyle w:val="Header"/>
        <w:ind w:left="360" w:firstLine="3960"/>
        <w:rPr>
          <w:rFonts w:asciiTheme="minorHAnsi" w:hAnsiTheme="minorHAnsi" w:cstheme="minorHAnsi"/>
          <w:i/>
        </w:rPr>
      </w:pPr>
      <w:r w:rsidRPr="005F41D5">
        <w:rPr>
          <w:rFonts w:asciiTheme="minorHAnsi" w:hAnsiTheme="minorHAnsi" w:cstheme="minorHAnsi"/>
          <w:b/>
          <w:color w:val="000000" w:themeColor="text1"/>
        </w:rPr>
        <w:br w:type="page"/>
      </w:r>
      <w:r w:rsidR="00D46F44" w:rsidRPr="00C17177">
        <w:rPr>
          <w:rFonts w:asciiTheme="minorHAnsi" w:hAnsiTheme="minorHAnsi" w:cstheme="minorHAnsi"/>
          <w:i/>
        </w:rPr>
        <w:lastRenderedPageBreak/>
        <w:t xml:space="preserve">District Services Administrative Unit Name:  </w:t>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t>________________________________________</w:t>
      </w:r>
    </w:p>
    <w:p w:rsidR="00B44DB1" w:rsidRPr="004617DC" w:rsidRDefault="00B44DB1" w:rsidP="00B44DB1">
      <w:pPr>
        <w:pStyle w:val="Header"/>
        <w:ind w:left="360"/>
        <w:jc w:val="right"/>
        <w:rPr>
          <w:rFonts w:asciiTheme="minorHAnsi" w:hAnsiTheme="minorHAnsi" w:cstheme="minorHAnsi"/>
          <w:i/>
        </w:rPr>
      </w:pPr>
      <w:r w:rsidRPr="004617DC">
        <w:rPr>
          <w:rFonts w:asciiTheme="minorHAnsi" w:hAnsiTheme="minorHAnsi" w:cstheme="minorHAnsi"/>
          <w:i/>
        </w:rPr>
        <w:t xml:space="preserve"> </w:t>
      </w:r>
    </w:p>
    <w:p w:rsidR="00B44DB1" w:rsidRPr="004617DC" w:rsidRDefault="00DE0AB0" w:rsidP="006E0E2A">
      <w:pPr>
        <w:widowControl/>
        <w:numPr>
          <w:ilvl w:val="0"/>
          <w:numId w:val="1"/>
        </w:numPr>
        <w:rPr>
          <w:rFonts w:asciiTheme="minorHAnsi" w:hAnsiTheme="minorHAnsi" w:cstheme="minorHAnsi"/>
          <w:b/>
          <w:sz w:val="28"/>
          <w:szCs w:val="28"/>
        </w:rPr>
      </w:pPr>
      <w:r w:rsidRPr="004617DC">
        <w:rPr>
          <w:rFonts w:asciiTheme="minorHAnsi" w:hAnsiTheme="minorHAnsi" w:cstheme="minorHAnsi"/>
          <w:b/>
          <w:sz w:val="28"/>
          <w:szCs w:val="28"/>
        </w:rPr>
        <w:t xml:space="preserve">  </w:t>
      </w:r>
      <w:r w:rsidR="00B44DB1" w:rsidRPr="004617DC">
        <w:rPr>
          <w:rFonts w:asciiTheme="minorHAnsi" w:hAnsiTheme="minorHAnsi" w:cstheme="minorHAnsi"/>
          <w:b/>
          <w:sz w:val="28"/>
          <w:szCs w:val="28"/>
        </w:rPr>
        <w:t>Professional or O</w:t>
      </w:r>
      <w:r w:rsidR="00D46F44">
        <w:rPr>
          <w:rFonts w:asciiTheme="minorHAnsi" w:hAnsiTheme="minorHAnsi" w:cstheme="minorHAnsi"/>
          <w:b/>
          <w:sz w:val="28"/>
          <w:szCs w:val="28"/>
        </w:rPr>
        <w:t>rganizational Development Needs</w:t>
      </w:r>
    </w:p>
    <w:p w:rsidR="00B44DB1" w:rsidRPr="004617DC" w:rsidRDefault="00B44DB1" w:rsidP="00B44DB1">
      <w:pPr>
        <w:jc w:val="center"/>
        <w:rPr>
          <w:rFonts w:asciiTheme="minorHAnsi" w:hAnsiTheme="minorHAnsi" w:cstheme="minorHAnsi"/>
          <w:b/>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146"/>
        <w:gridCol w:w="1138"/>
        <w:gridCol w:w="2414"/>
      </w:tblGrid>
      <w:tr w:rsidR="00B44DB1" w:rsidRPr="004617DC" w:rsidTr="00C63FB3">
        <w:trPr>
          <w:trHeight w:val="513"/>
          <w:jc w:val="center"/>
        </w:trPr>
        <w:tc>
          <w:tcPr>
            <w:tcW w:w="8262" w:type="dxa"/>
            <w:vMerge w:val="restart"/>
            <w:tcBorders>
              <w:right w:val="single" w:sz="4" w:space="0" w:color="auto"/>
            </w:tcBorders>
            <w:vAlign w:val="center"/>
          </w:tcPr>
          <w:p w:rsidR="00B44DB1" w:rsidRPr="004617DC" w:rsidRDefault="00B44DB1" w:rsidP="00105969">
            <w:pPr>
              <w:rPr>
                <w:rFonts w:asciiTheme="minorHAnsi" w:hAnsiTheme="minorHAnsi" w:cstheme="minorHAnsi"/>
                <w:b/>
              </w:rPr>
            </w:pPr>
            <w:r w:rsidRPr="004617DC">
              <w:rPr>
                <w:rFonts w:asciiTheme="minorHAnsi" w:hAnsiTheme="minorHAnsi" w:cstheme="minorHAnsi"/>
                <w:b/>
                <w:sz w:val="22"/>
              </w:rPr>
              <w:t xml:space="preserve">List Professional Development Needs.  </w:t>
            </w:r>
            <w:r w:rsidRPr="004617DC">
              <w:rPr>
                <w:rFonts w:asciiTheme="minorHAnsi" w:hAnsiTheme="minorHAnsi" w:cstheme="minorHAnsi"/>
                <w:sz w:val="22"/>
              </w:rPr>
              <w:t xml:space="preserve">Reasons might include in response to assessment findings or the need to update skills to comply with state, federal, professional organization requirements or the need to update skills/competencies.  Please be as specific and as brief as possible.  Some items may not have a direct </w:t>
            </w:r>
            <w:r w:rsidR="00D46F44" w:rsidRPr="004617DC">
              <w:rPr>
                <w:rFonts w:asciiTheme="minorHAnsi" w:hAnsiTheme="minorHAnsi" w:cstheme="minorHAnsi"/>
                <w:sz w:val="22"/>
              </w:rPr>
              <w:t>cost but</w:t>
            </w:r>
            <w:r w:rsidRPr="004617DC">
              <w:rPr>
                <w:rFonts w:asciiTheme="minorHAnsi" w:hAnsiTheme="minorHAnsi" w:cstheme="minorHAnsi"/>
                <w:sz w:val="22"/>
              </w:rPr>
              <w:t xml:space="preserve"> reflect the need to spend current staff time differently.   </w:t>
            </w:r>
            <w:r w:rsidR="009D7FB2" w:rsidRPr="004617DC">
              <w:rPr>
                <w:rFonts w:asciiTheme="minorHAnsi" w:hAnsiTheme="minorHAnsi" w:cstheme="minorHAnsi"/>
                <w:sz w:val="22"/>
              </w:rPr>
              <w:t xml:space="preserve">Identify if one-time or an annual/ongoing need. </w:t>
            </w:r>
            <w:r w:rsidRPr="004617DC">
              <w:rPr>
                <w:rFonts w:asciiTheme="minorHAnsi" w:hAnsiTheme="minorHAnsi" w:cstheme="minorHAnsi"/>
                <w:sz w:val="22"/>
              </w:rPr>
              <w:t>Place items on list in order (rank) or importance.</w:t>
            </w:r>
          </w:p>
        </w:tc>
        <w:tc>
          <w:tcPr>
            <w:tcW w:w="469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5365AC">
            <w:pPr>
              <w:jc w:val="center"/>
              <w:rPr>
                <w:rFonts w:asciiTheme="minorHAnsi" w:hAnsiTheme="minorHAnsi" w:cstheme="minorHAnsi"/>
                <w:b/>
              </w:rPr>
            </w:pPr>
            <w:r w:rsidRPr="004617DC">
              <w:rPr>
                <w:rFonts w:asciiTheme="minorHAnsi" w:hAnsiTheme="minorHAnsi" w:cstheme="minorHAnsi"/>
                <w:b/>
              </w:rPr>
              <w:t>Annual TCO</w:t>
            </w:r>
            <w:r w:rsidR="00D46F44">
              <w:rPr>
                <w:rFonts w:asciiTheme="minorHAnsi" w:hAnsiTheme="minorHAnsi" w:cstheme="minorHAnsi"/>
                <w:b/>
              </w:rPr>
              <w:t>**</w:t>
            </w:r>
            <w:r w:rsidRPr="004617DC">
              <w:rPr>
                <w:rFonts w:asciiTheme="minorHAnsi" w:hAnsiTheme="minorHAnsi" w:cstheme="minorHAnsi"/>
                <w:b/>
              </w:rPr>
              <w:t xml:space="preserve"> </w:t>
            </w:r>
          </w:p>
          <w:p w:rsidR="00B44DB1" w:rsidRPr="004617DC" w:rsidRDefault="00B44DB1" w:rsidP="005365AC">
            <w:pPr>
              <w:jc w:val="center"/>
              <w:rPr>
                <w:rFonts w:asciiTheme="minorHAnsi" w:hAnsiTheme="minorHAnsi" w:cstheme="minorHAnsi"/>
                <w:b/>
              </w:rPr>
            </w:pPr>
          </w:p>
        </w:tc>
      </w:tr>
      <w:tr w:rsidR="00B44DB1" w:rsidRPr="004617DC" w:rsidTr="00C63FB3">
        <w:trPr>
          <w:trHeight w:val="1403"/>
          <w:jc w:val="center"/>
        </w:trPr>
        <w:tc>
          <w:tcPr>
            <w:tcW w:w="8262" w:type="dxa"/>
            <w:vMerge/>
            <w:tcBorders>
              <w:right w:val="single" w:sz="4" w:space="0" w:color="auto"/>
            </w:tcBorders>
            <w:vAlign w:val="center"/>
          </w:tcPr>
          <w:p w:rsidR="00B44DB1" w:rsidRPr="004617DC" w:rsidRDefault="00B44DB1" w:rsidP="005365AC">
            <w:pPr>
              <w:jc w:val="center"/>
              <w:rPr>
                <w:rFonts w:asciiTheme="minorHAnsi" w:hAnsiTheme="minorHAnsi" w:cstheme="minorHAnsi"/>
                <w:b/>
              </w:rPr>
            </w:pPr>
          </w:p>
        </w:tc>
        <w:tc>
          <w:tcPr>
            <w:tcW w:w="1146"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5365AC">
            <w:pPr>
              <w:jc w:val="center"/>
              <w:rPr>
                <w:rFonts w:asciiTheme="minorHAnsi" w:hAnsiTheme="minorHAnsi" w:cstheme="minorHAnsi"/>
                <w:b/>
              </w:rPr>
            </w:pPr>
            <w:r w:rsidRPr="004617DC">
              <w:rPr>
                <w:rFonts w:asciiTheme="minorHAnsi" w:hAnsiTheme="minorHAnsi" w:cstheme="minorHAnsi"/>
                <w:sz w:val="20"/>
              </w:rPr>
              <w:t>Cost per item</w:t>
            </w: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sz w:val="20"/>
              </w:rPr>
            </w:pPr>
          </w:p>
          <w:p w:rsidR="00B44DB1" w:rsidRPr="004617DC" w:rsidRDefault="00B44DB1" w:rsidP="00F546B6">
            <w:pPr>
              <w:jc w:val="center"/>
              <w:rPr>
                <w:rFonts w:asciiTheme="minorHAnsi" w:hAnsiTheme="minorHAnsi" w:cstheme="minorHAnsi"/>
                <w:sz w:val="20"/>
              </w:rPr>
            </w:pPr>
            <w:r w:rsidRPr="004617DC">
              <w:rPr>
                <w:rFonts w:asciiTheme="minorHAnsi" w:hAnsiTheme="minorHAnsi" w:cstheme="minorHAnsi"/>
                <w:sz w:val="20"/>
              </w:rPr>
              <w:t>Number Requested</w:t>
            </w:r>
          </w:p>
        </w:tc>
        <w:tc>
          <w:tcPr>
            <w:tcW w:w="2414"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FA5D0C">
            <w:pPr>
              <w:jc w:val="center"/>
              <w:rPr>
                <w:rFonts w:asciiTheme="minorHAnsi" w:hAnsiTheme="minorHAnsi" w:cstheme="minorHAnsi"/>
                <w:b/>
              </w:rPr>
            </w:pPr>
            <w:r w:rsidRPr="004617DC">
              <w:rPr>
                <w:rFonts w:asciiTheme="minorHAnsi" w:hAnsiTheme="minorHAnsi" w:cstheme="minorHAnsi"/>
                <w:sz w:val="20"/>
              </w:rPr>
              <w:t xml:space="preserve">Total Cost of </w:t>
            </w:r>
            <w:r w:rsidR="00FA5D0C" w:rsidRPr="004617DC">
              <w:rPr>
                <w:rFonts w:asciiTheme="minorHAnsi" w:hAnsiTheme="minorHAnsi" w:cstheme="minorHAnsi"/>
                <w:sz w:val="20"/>
              </w:rPr>
              <w:t>Ownership</w:t>
            </w:r>
          </w:p>
        </w:tc>
      </w:tr>
      <w:tr w:rsidR="00B44DB1" w:rsidRPr="004617DC" w:rsidTr="00C63FB3">
        <w:trPr>
          <w:cantSplit/>
          <w:trHeight w:val="720"/>
          <w:jc w:val="center"/>
        </w:trPr>
        <w:tc>
          <w:tcPr>
            <w:tcW w:w="8262" w:type="dxa"/>
            <w:tcBorders>
              <w:right w:val="single" w:sz="4" w:space="0" w:color="auto"/>
            </w:tcBorders>
          </w:tcPr>
          <w:p w:rsidR="00B44DB1" w:rsidRPr="004617DC" w:rsidRDefault="00B44DB1" w:rsidP="006E0E2A">
            <w:pPr>
              <w:pStyle w:val="ListParagraph"/>
              <w:numPr>
                <w:ilvl w:val="0"/>
                <w:numId w:val="8"/>
              </w:numPr>
              <w:rPr>
                <w:rFonts w:asciiTheme="minorHAnsi" w:hAnsiTheme="minorHAnsi" w:cstheme="minorHAnsi"/>
                <w:b/>
              </w:rPr>
            </w:pP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2.</w:t>
            </w: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3.</w:t>
            </w: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4.</w:t>
            </w: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5.</w:t>
            </w: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 xml:space="preserve">6.  </w:t>
            </w: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bl>
    <w:p w:rsidR="003B6C13" w:rsidRPr="004617DC" w:rsidRDefault="003B6C13" w:rsidP="00C63FB3">
      <w:pPr>
        <w:rPr>
          <w:rFonts w:asciiTheme="minorHAnsi" w:hAnsiTheme="minorHAnsi" w:cstheme="minorHAnsi"/>
          <w:sz w:val="20"/>
        </w:rPr>
      </w:pPr>
    </w:p>
    <w:p w:rsidR="00D46F44" w:rsidRPr="005F41D5" w:rsidRDefault="00D46F44" w:rsidP="00D46F44">
      <w:pPr>
        <w:rPr>
          <w:rFonts w:asciiTheme="minorHAnsi" w:hAnsiTheme="minorHAnsi" w:cstheme="minorHAnsi"/>
          <w:color w:val="000000" w:themeColor="text1"/>
          <w:sz w:val="20"/>
        </w:rPr>
      </w:pPr>
      <w:r w:rsidRPr="005F41D5">
        <w:rPr>
          <w:rFonts w:asciiTheme="minorHAnsi" w:hAnsiTheme="minorHAnsi" w:cstheme="minorHAnsi"/>
          <w:color w:val="000000" w:themeColor="text1"/>
          <w:sz w:val="20"/>
        </w:rPr>
        <w:t xml:space="preserve">** </w:t>
      </w:r>
      <w:r w:rsidR="00E7187E" w:rsidRPr="005F41D5">
        <w:rPr>
          <w:rFonts w:asciiTheme="minorHAnsi" w:hAnsiTheme="minorHAnsi" w:cstheme="minorHAnsi"/>
          <w:color w:val="000000" w:themeColor="text1"/>
          <w:sz w:val="20"/>
        </w:rPr>
        <w:t xml:space="preserve">Annual </w:t>
      </w:r>
      <w:r w:rsidRPr="005F41D5">
        <w:rPr>
          <w:rFonts w:asciiTheme="minorHAnsi" w:hAnsiTheme="minorHAnsi" w:cstheme="minorHAnsi"/>
          <w:color w:val="000000" w:themeColor="text1"/>
          <w:sz w:val="20"/>
        </w:rPr>
        <w:t xml:space="preserve">TCO = “Total Cost of Ownership” for one year is the cost </w:t>
      </w:r>
      <w:r w:rsidR="00384A59" w:rsidRPr="005F41D5">
        <w:rPr>
          <w:rFonts w:asciiTheme="minorHAnsi" w:hAnsiTheme="minorHAnsi" w:cstheme="minorHAnsi"/>
          <w:color w:val="000000" w:themeColor="text1"/>
          <w:sz w:val="20"/>
        </w:rPr>
        <w:t>of the item for one year.</w:t>
      </w:r>
      <w:r w:rsidRPr="005F41D5">
        <w:rPr>
          <w:rFonts w:asciiTheme="minorHAnsi" w:hAnsiTheme="minorHAnsi" w:cstheme="minorHAnsi"/>
          <w:color w:val="000000" w:themeColor="text1"/>
          <w:sz w:val="20"/>
        </w:rPr>
        <w:t xml:space="preserve">  </w:t>
      </w:r>
    </w:p>
    <w:p w:rsidR="00C63FB3" w:rsidRPr="005F41D5" w:rsidRDefault="00C63FB3" w:rsidP="00C63FB3">
      <w:pPr>
        <w:widowControl/>
        <w:ind w:left="360"/>
        <w:rPr>
          <w:rFonts w:asciiTheme="minorHAnsi" w:hAnsiTheme="minorHAnsi" w:cstheme="minorHAnsi"/>
          <w:b/>
          <w:color w:val="000000" w:themeColor="text1"/>
          <w:sz w:val="28"/>
          <w:szCs w:val="28"/>
        </w:rPr>
      </w:pPr>
    </w:p>
    <w:p w:rsidR="00540B20" w:rsidRPr="005F41D5" w:rsidRDefault="00540B20" w:rsidP="003A0011">
      <w:pPr>
        <w:widowControl/>
        <w:ind w:left="5040"/>
        <w:rPr>
          <w:rFonts w:asciiTheme="minorHAnsi" w:hAnsiTheme="minorHAnsi" w:cstheme="minorHAnsi"/>
          <w:i/>
          <w:color w:val="000000" w:themeColor="text1"/>
        </w:rPr>
      </w:pPr>
    </w:p>
    <w:p w:rsidR="00D46F44" w:rsidRPr="005F41D5" w:rsidRDefault="00D46F44" w:rsidP="003A0011">
      <w:pPr>
        <w:widowControl/>
        <w:ind w:left="5040"/>
        <w:rPr>
          <w:rFonts w:asciiTheme="minorHAnsi" w:hAnsiTheme="minorHAnsi" w:cstheme="minorHAnsi"/>
          <w:i/>
          <w:color w:val="000000" w:themeColor="text1"/>
        </w:rPr>
      </w:pPr>
    </w:p>
    <w:p w:rsidR="00540B20" w:rsidRPr="004617DC" w:rsidRDefault="00540B20" w:rsidP="003A0011">
      <w:pPr>
        <w:widowControl/>
        <w:ind w:left="5040"/>
        <w:rPr>
          <w:rFonts w:asciiTheme="minorHAnsi" w:hAnsiTheme="minorHAnsi" w:cstheme="minorHAnsi"/>
          <w:i/>
        </w:rPr>
      </w:pPr>
    </w:p>
    <w:p w:rsidR="00C63FB3" w:rsidRPr="004617DC" w:rsidRDefault="00D46F44" w:rsidP="00D46F44">
      <w:pPr>
        <w:widowControl/>
        <w:ind w:left="3960" w:firstLine="360"/>
        <w:rPr>
          <w:rFonts w:asciiTheme="minorHAnsi" w:hAnsiTheme="minorHAnsi" w:cstheme="minorHAnsi"/>
          <w:b/>
          <w:sz w:val="28"/>
          <w:szCs w:val="28"/>
        </w:rPr>
      </w:pPr>
      <w:r w:rsidRPr="00C17177">
        <w:rPr>
          <w:rFonts w:asciiTheme="minorHAnsi" w:hAnsiTheme="minorHAnsi" w:cstheme="minorHAnsi"/>
          <w:i/>
        </w:rPr>
        <w:lastRenderedPageBreak/>
        <w:t xml:space="preserve">District Services Administrative Unit Name:  </w:t>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t>________________________________________</w:t>
      </w:r>
    </w:p>
    <w:p w:rsidR="00B44DB1" w:rsidRPr="004617DC" w:rsidRDefault="00AB2084" w:rsidP="006E0E2A">
      <w:pPr>
        <w:widowControl/>
        <w:numPr>
          <w:ilvl w:val="0"/>
          <w:numId w:val="1"/>
        </w:numPr>
        <w:rPr>
          <w:rFonts w:asciiTheme="minorHAnsi" w:hAnsiTheme="minorHAnsi" w:cstheme="minorHAnsi"/>
          <w:b/>
          <w:sz w:val="28"/>
          <w:szCs w:val="28"/>
        </w:rPr>
      </w:pPr>
      <w:r w:rsidRPr="004617DC">
        <w:rPr>
          <w:rFonts w:asciiTheme="minorHAnsi" w:hAnsiTheme="minorHAnsi" w:cstheme="minorHAnsi"/>
          <w:b/>
          <w:sz w:val="28"/>
          <w:szCs w:val="28"/>
        </w:rPr>
        <w:t xml:space="preserve">  </w:t>
      </w:r>
      <w:r w:rsidR="00652F9F">
        <w:rPr>
          <w:rFonts w:asciiTheme="minorHAnsi" w:hAnsiTheme="minorHAnsi" w:cstheme="minorHAnsi"/>
          <w:b/>
          <w:sz w:val="28"/>
          <w:szCs w:val="28"/>
        </w:rPr>
        <w:t>Other Needs</w:t>
      </w:r>
    </w:p>
    <w:p w:rsidR="00B44DB1" w:rsidRPr="004617DC" w:rsidRDefault="00B44DB1" w:rsidP="00B44DB1">
      <w:pPr>
        <w:rPr>
          <w:rFonts w:asciiTheme="minorHAnsi" w:hAnsiTheme="minorHAnsi" w:cstheme="minorHAnsi"/>
          <w:b/>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146"/>
        <w:gridCol w:w="1138"/>
        <w:gridCol w:w="2414"/>
      </w:tblGrid>
      <w:tr w:rsidR="00B44DB1" w:rsidRPr="004617DC" w:rsidTr="00C63FB3">
        <w:trPr>
          <w:trHeight w:val="513"/>
          <w:jc w:val="center"/>
        </w:trPr>
        <w:tc>
          <w:tcPr>
            <w:tcW w:w="8262" w:type="dxa"/>
            <w:vMerge w:val="restart"/>
            <w:tcBorders>
              <w:right w:val="single" w:sz="4" w:space="0" w:color="auto"/>
            </w:tcBorders>
            <w:vAlign w:val="center"/>
          </w:tcPr>
          <w:p w:rsidR="00B44DB1" w:rsidRPr="00D46F44" w:rsidRDefault="00B44DB1" w:rsidP="00F02BA3">
            <w:pPr>
              <w:rPr>
                <w:rFonts w:asciiTheme="minorHAnsi" w:hAnsiTheme="minorHAnsi" w:cstheme="minorHAnsi"/>
                <w:b/>
              </w:rPr>
            </w:pPr>
            <w:r w:rsidRPr="004617DC">
              <w:rPr>
                <w:rFonts w:asciiTheme="minorHAnsi" w:hAnsiTheme="minorHAnsi" w:cstheme="minorHAnsi"/>
                <w:b/>
              </w:rPr>
              <w:t>List Other Needs that you</w:t>
            </w:r>
            <w:r w:rsidRPr="004617DC">
              <w:rPr>
                <w:rStyle w:val="PageNumber"/>
                <w:rFonts w:asciiTheme="minorHAnsi" w:hAnsiTheme="minorHAnsi" w:cstheme="minorHAnsi"/>
              </w:rPr>
              <w:t xml:space="preserve"> </w:t>
            </w:r>
            <w:r w:rsidRPr="004617DC">
              <w:rPr>
                <w:rFonts w:asciiTheme="minorHAnsi" w:hAnsiTheme="minorHAnsi" w:cstheme="minorHAnsi"/>
              </w:rPr>
              <w:t>are certain do not fit elsewhere.</w:t>
            </w:r>
            <w:r w:rsidR="00D46F44">
              <w:rPr>
                <w:rFonts w:asciiTheme="minorHAnsi" w:hAnsiTheme="minorHAnsi" w:cstheme="minorHAnsi"/>
                <w:b/>
              </w:rPr>
              <w:t xml:space="preserve"> </w:t>
            </w:r>
            <w:r w:rsidRPr="004617DC">
              <w:rPr>
                <w:rFonts w:asciiTheme="minorHAnsi" w:hAnsiTheme="minorHAnsi" w:cstheme="minorHAnsi"/>
              </w:rPr>
              <w:t xml:space="preserve">Please be as specific and as brief as possible.  Not all needs will have a </w:t>
            </w:r>
            <w:r w:rsidR="00D46F44" w:rsidRPr="004617DC">
              <w:rPr>
                <w:rFonts w:asciiTheme="minorHAnsi" w:hAnsiTheme="minorHAnsi" w:cstheme="minorHAnsi"/>
              </w:rPr>
              <w:t>cost but</w:t>
            </w:r>
            <w:r w:rsidRPr="004617DC">
              <w:rPr>
                <w:rFonts w:asciiTheme="minorHAnsi" w:hAnsiTheme="minorHAnsi" w:cstheme="minorHAnsi"/>
              </w:rPr>
              <w:t xml:space="preserve"> may require a reallocation of current staff time.  Place items on list in order (rank) or importance.</w:t>
            </w:r>
          </w:p>
        </w:tc>
        <w:tc>
          <w:tcPr>
            <w:tcW w:w="469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5365AC">
            <w:pPr>
              <w:jc w:val="center"/>
              <w:rPr>
                <w:rFonts w:asciiTheme="minorHAnsi" w:hAnsiTheme="minorHAnsi" w:cstheme="minorHAnsi"/>
                <w:b/>
              </w:rPr>
            </w:pPr>
            <w:r w:rsidRPr="004617DC">
              <w:rPr>
                <w:rFonts w:asciiTheme="minorHAnsi" w:hAnsiTheme="minorHAnsi" w:cstheme="minorHAnsi"/>
                <w:b/>
              </w:rPr>
              <w:t>Annual TCO*</w:t>
            </w:r>
            <w:r w:rsidR="005F6E48">
              <w:rPr>
                <w:rFonts w:asciiTheme="minorHAnsi" w:hAnsiTheme="minorHAnsi" w:cstheme="minorHAnsi"/>
                <w:b/>
              </w:rPr>
              <w:t>*</w:t>
            </w:r>
            <w:r w:rsidRPr="004617DC">
              <w:rPr>
                <w:rFonts w:asciiTheme="minorHAnsi" w:hAnsiTheme="minorHAnsi" w:cstheme="minorHAnsi"/>
                <w:b/>
              </w:rPr>
              <w:t xml:space="preserve"> </w:t>
            </w:r>
          </w:p>
          <w:p w:rsidR="00B44DB1" w:rsidRPr="004617DC" w:rsidRDefault="00B44DB1" w:rsidP="005365AC">
            <w:pPr>
              <w:jc w:val="center"/>
              <w:rPr>
                <w:rFonts w:asciiTheme="minorHAnsi" w:hAnsiTheme="minorHAnsi" w:cstheme="minorHAnsi"/>
                <w:b/>
              </w:rPr>
            </w:pPr>
          </w:p>
        </w:tc>
      </w:tr>
      <w:tr w:rsidR="00B44DB1" w:rsidRPr="004617DC" w:rsidTr="00C63FB3">
        <w:trPr>
          <w:trHeight w:val="811"/>
          <w:jc w:val="center"/>
        </w:trPr>
        <w:tc>
          <w:tcPr>
            <w:tcW w:w="8262" w:type="dxa"/>
            <w:vMerge/>
            <w:tcBorders>
              <w:right w:val="single" w:sz="4" w:space="0" w:color="auto"/>
            </w:tcBorders>
            <w:vAlign w:val="center"/>
          </w:tcPr>
          <w:p w:rsidR="00B44DB1" w:rsidRPr="004617DC" w:rsidRDefault="00B44DB1" w:rsidP="005365AC">
            <w:pPr>
              <w:jc w:val="center"/>
              <w:rPr>
                <w:rFonts w:asciiTheme="minorHAnsi" w:hAnsiTheme="minorHAnsi" w:cstheme="minorHAnsi"/>
                <w:b/>
              </w:rPr>
            </w:pPr>
          </w:p>
        </w:tc>
        <w:tc>
          <w:tcPr>
            <w:tcW w:w="1146"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D46F44">
            <w:pPr>
              <w:jc w:val="center"/>
              <w:rPr>
                <w:rFonts w:asciiTheme="minorHAnsi" w:hAnsiTheme="minorHAnsi" w:cstheme="minorHAnsi"/>
                <w:b/>
              </w:rPr>
            </w:pPr>
            <w:r w:rsidRPr="004617DC">
              <w:rPr>
                <w:rFonts w:asciiTheme="minorHAnsi" w:hAnsiTheme="minorHAnsi" w:cstheme="minorHAnsi"/>
                <w:sz w:val="20"/>
              </w:rPr>
              <w:t>Cost per item</w:t>
            </w: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D46F44" w:rsidRDefault="00D46F44" w:rsidP="00D46F44">
            <w:pPr>
              <w:jc w:val="center"/>
              <w:rPr>
                <w:rFonts w:asciiTheme="minorHAnsi" w:hAnsiTheme="minorHAnsi" w:cstheme="minorHAnsi"/>
                <w:sz w:val="20"/>
              </w:rPr>
            </w:pPr>
          </w:p>
          <w:p w:rsidR="00B44DB1" w:rsidRPr="004617DC" w:rsidRDefault="00B44DB1" w:rsidP="00D46F44">
            <w:pPr>
              <w:jc w:val="center"/>
              <w:rPr>
                <w:rFonts w:asciiTheme="minorHAnsi" w:hAnsiTheme="minorHAnsi" w:cstheme="minorHAnsi"/>
                <w:sz w:val="20"/>
              </w:rPr>
            </w:pPr>
            <w:r w:rsidRPr="004617DC">
              <w:rPr>
                <w:rFonts w:asciiTheme="minorHAnsi" w:hAnsiTheme="minorHAnsi" w:cstheme="minorHAnsi"/>
                <w:sz w:val="20"/>
              </w:rPr>
              <w:t>Number Requested</w:t>
            </w:r>
          </w:p>
        </w:tc>
        <w:tc>
          <w:tcPr>
            <w:tcW w:w="2414"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D46F44">
            <w:pPr>
              <w:jc w:val="center"/>
              <w:rPr>
                <w:rFonts w:asciiTheme="minorHAnsi" w:hAnsiTheme="minorHAnsi" w:cstheme="minorHAnsi"/>
                <w:b/>
              </w:rPr>
            </w:pPr>
            <w:r w:rsidRPr="004617DC">
              <w:rPr>
                <w:rFonts w:asciiTheme="minorHAnsi" w:hAnsiTheme="minorHAnsi" w:cstheme="minorHAnsi"/>
                <w:sz w:val="20"/>
              </w:rPr>
              <w:t xml:space="preserve">Total Cost of </w:t>
            </w:r>
            <w:r w:rsidR="00FA5D0C" w:rsidRPr="004617DC">
              <w:rPr>
                <w:rFonts w:asciiTheme="minorHAnsi" w:hAnsiTheme="minorHAnsi" w:cstheme="minorHAnsi"/>
                <w:sz w:val="20"/>
              </w:rPr>
              <w:t>Ownership</w:t>
            </w:r>
          </w:p>
        </w:tc>
      </w:tr>
      <w:tr w:rsidR="00B44DB1" w:rsidRPr="004617DC" w:rsidTr="00C63FB3">
        <w:trPr>
          <w:cantSplit/>
          <w:trHeight w:val="720"/>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1.</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4A1730">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2.</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3.</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4.</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5.</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 xml:space="preserve">6.  </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bl>
    <w:p w:rsidR="005F6E48" w:rsidRDefault="005F6E48" w:rsidP="005F6E48">
      <w:pPr>
        <w:pStyle w:val="EndnoteText"/>
        <w:outlineLvl w:val="0"/>
        <w:rPr>
          <w:rFonts w:asciiTheme="minorHAnsi" w:hAnsiTheme="minorHAnsi" w:cstheme="minorHAnsi"/>
          <w:b/>
          <w:snapToGrid/>
          <w:lang w:val="en-US" w:eastAsia="en-US"/>
        </w:rPr>
      </w:pPr>
    </w:p>
    <w:p w:rsidR="00890E71" w:rsidRPr="005F41D5" w:rsidRDefault="005F6E48" w:rsidP="005F6E48">
      <w:pPr>
        <w:pStyle w:val="EndnoteText"/>
        <w:outlineLvl w:val="0"/>
        <w:rPr>
          <w:rFonts w:asciiTheme="minorHAnsi" w:hAnsiTheme="minorHAnsi" w:cstheme="minorHAnsi"/>
          <w:b/>
          <w:bCs/>
          <w:color w:val="000000" w:themeColor="text1"/>
          <w:lang w:val="en-US"/>
        </w:rPr>
      </w:pPr>
      <w:r w:rsidRPr="005F41D5">
        <w:rPr>
          <w:rFonts w:asciiTheme="minorHAnsi" w:hAnsiTheme="minorHAnsi" w:cstheme="minorHAnsi"/>
          <w:color w:val="000000" w:themeColor="text1"/>
          <w:sz w:val="20"/>
        </w:rPr>
        <w:t xml:space="preserve">** </w:t>
      </w:r>
      <w:r w:rsidR="00E7187E" w:rsidRPr="005F41D5">
        <w:rPr>
          <w:rFonts w:asciiTheme="minorHAnsi" w:hAnsiTheme="minorHAnsi" w:cstheme="minorHAnsi"/>
          <w:color w:val="000000" w:themeColor="text1"/>
          <w:sz w:val="20"/>
          <w:lang w:val="en-US"/>
        </w:rPr>
        <w:t xml:space="preserve">Annual </w:t>
      </w:r>
      <w:r w:rsidRPr="005F41D5">
        <w:rPr>
          <w:rFonts w:asciiTheme="minorHAnsi" w:hAnsiTheme="minorHAnsi" w:cstheme="minorHAnsi"/>
          <w:color w:val="000000" w:themeColor="text1"/>
          <w:sz w:val="20"/>
        </w:rPr>
        <w:t xml:space="preserve">TCO = “Total Cost of Ownership” for one year is the cost </w:t>
      </w:r>
      <w:r w:rsidR="00E7187E" w:rsidRPr="005F41D5">
        <w:rPr>
          <w:rFonts w:asciiTheme="minorHAnsi" w:hAnsiTheme="minorHAnsi" w:cstheme="minorHAnsi"/>
          <w:color w:val="000000" w:themeColor="text1"/>
          <w:sz w:val="20"/>
          <w:lang w:val="en-US"/>
        </w:rPr>
        <w:t>of the item for one year.</w:t>
      </w:r>
    </w:p>
    <w:p w:rsidR="00890E71" w:rsidRPr="005F41D5" w:rsidRDefault="00890E71" w:rsidP="00B44DB1">
      <w:pPr>
        <w:pStyle w:val="EndnoteText"/>
        <w:ind w:left="360"/>
        <w:jc w:val="center"/>
        <w:outlineLvl w:val="0"/>
        <w:rPr>
          <w:rFonts w:asciiTheme="minorHAnsi" w:hAnsiTheme="minorHAnsi" w:cstheme="minorHAnsi"/>
          <w:b/>
          <w:bCs/>
          <w:color w:val="000000" w:themeColor="text1"/>
        </w:rPr>
      </w:pPr>
    </w:p>
    <w:p w:rsidR="00E23D0E" w:rsidRPr="005F41D5" w:rsidRDefault="00E23D0E" w:rsidP="004A1730">
      <w:pPr>
        <w:pStyle w:val="Header"/>
        <w:rPr>
          <w:rFonts w:asciiTheme="minorHAnsi" w:hAnsiTheme="minorHAnsi" w:cstheme="minorHAnsi"/>
          <w:color w:val="000000" w:themeColor="text1"/>
        </w:rPr>
      </w:pPr>
    </w:p>
    <w:p w:rsidR="0031251F" w:rsidRPr="005F41D5" w:rsidRDefault="0031251F" w:rsidP="004A1730">
      <w:pPr>
        <w:pStyle w:val="Header"/>
        <w:rPr>
          <w:rFonts w:asciiTheme="minorHAnsi" w:hAnsiTheme="minorHAnsi" w:cstheme="minorHAnsi"/>
          <w:color w:val="000000" w:themeColor="text1"/>
        </w:rPr>
      </w:pPr>
    </w:p>
    <w:p w:rsidR="0031251F" w:rsidRPr="005F41D5" w:rsidRDefault="0031251F" w:rsidP="004A1730">
      <w:pPr>
        <w:pStyle w:val="Header"/>
        <w:rPr>
          <w:rFonts w:asciiTheme="minorHAnsi" w:hAnsiTheme="minorHAnsi" w:cstheme="minorHAnsi"/>
          <w:color w:val="000000" w:themeColor="text1"/>
        </w:rPr>
      </w:pPr>
    </w:p>
    <w:p w:rsidR="0031251F" w:rsidRDefault="0031251F" w:rsidP="004A1730">
      <w:pPr>
        <w:pStyle w:val="Header"/>
        <w:rPr>
          <w:rFonts w:asciiTheme="minorHAnsi" w:hAnsiTheme="minorHAnsi" w:cstheme="minorHAnsi"/>
        </w:rPr>
      </w:pPr>
    </w:p>
    <w:p w:rsidR="0031251F" w:rsidRDefault="0031251F" w:rsidP="004A1730">
      <w:pPr>
        <w:pStyle w:val="Header"/>
        <w:rPr>
          <w:rFonts w:asciiTheme="minorHAnsi" w:hAnsiTheme="minorHAnsi" w:cstheme="minorHAnsi"/>
        </w:rPr>
      </w:pPr>
    </w:p>
    <w:p w:rsidR="0031251F" w:rsidRDefault="0031251F" w:rsidP="004A1730">
      <w:pPr>
        <w:pStyle w:val="Header"/>
        <w:rPr>
          <w:rFonts w:asciiTheme="minorHAnsi" w:hAnsiTheme="minorHAnsi" w:cstheme="minorHAnsi"/>
        </w:rPr>
      </w:pPr>
    </w:p>
    <w:p w:rsidR="0031251F" w:rsidRPr="005F41D5" w:rsidRDefault="0031251F" w:rsidP="0031251F">
      <w:pPr>
        <w:widowControl/>
        <w:ind w:left="3960" w:firstLine="360"/>
        <w:rPr>
          <w:rFonts w:asciiTheme="minorHAnsi" w:hAnsiTheme="minorHAnsi" w:cstheme="minorHAnsi"/>
          <w:b/>
          <w:color w:val="000000" w:themeColor="text1"/>
          <w:sz w:val="28"/>
          <w:szCs w:val="28"/>
        </w:rPr>
      </w:pPr>
      <w:r w:rsidRPr="005F41D5">
        <w:rPr>
          <w:rFonts w:asciiTheme="minorHAnsi" w:hAnsiTheme="minorHAnsi" w:cstheme="minorHAnsi"/>
          <w:i/>
          <w:color w:val="000000" w:themeColor="text1"/>
        </w:rPr>
        <w:lastRenderedPageBreak/>
        <w:t xml:space="preserve">District Services Administrative Unit Name:  </w:t>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t>________________________________________</w:t>
      </w:r>
    </w:p>
    <w:p w:rsidR="0031251F" w:rsidRPr="005F41D5" w:rsidRDefault="0031251F" w:rsidP="0031251F">
      <w:pPr>
        <w:widowControl/>
        <w:numPr>
          <w:ilvl w:val="0"/>
          <w:numId w:val="1"/>
        </w:numPr>
        <w:rPr>
          <w:rFonts w:asciiTheme="minorHAnsi" w:hAnsiTheme="minorHAnsi" w:cstheme="minorHAnsi"/>
          <w:b/>
          <w:color w:val="000000" w:themeColor="text1"/>
          <w:sz w:val="28"/>
          <w:szCs w:val="28"/>
        </w:rPr>
      </w:pPr>
      <w:r w:rsidRPr="005F41D5">
        <w:rPr>
          <w:rFonts w:asciiTheme="minorHAnsi" w:hAnsiTheme="minorHAnsi" w:cstheme="minorHAnsi"/>
          <w:b/>
          <w:color w:val="000000" w:themeColor="text1"/>
          <w:sz w:val="28"/>
          <w:szCs w:val="28"/>
        </w:rPr>
        <w:t xml:space="preserve">  Projected Future Needs</w:t>
      </w:r>
    </w:p>
    <w:p w:rsidR="0031251F" w:rsidRPr="005F41D5" w:rsidRDefault="0031251F" w:rsidP="0031251F">
      <w:pPr>
        <w:rPr>
          <w:rFonts w:asciiTheme="minorHAnsi" w:hAnsiTheme="minorHAnsi" w:cstheme="minorHAnsi"/>
          <w:b/>
          <w:color w:val="000000" w:themeColor="text1"/>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273"/>
        <w:gridCol w:w="1800"/>
        <w:gridCol w:w="1625"/>
      </w:tblGrid>
      <w:tr w:rsidR="005F41D5" w:rsidRPr="005F41D5" w:rsidTr="00D50182">
        <w:trPr>
          <w:trHeight w:val="513"/>
          <w:jc w:val="center"/>
        </w:trPr>
        <w:tc>
          <w:tcPr>
            <w:tcW w:w="8262" w:type="dxa"/>
            <w:vMerge w:val="restart"/>
            <w:tcBorders>
              <w:right w:val="single" w:sz="4" w:space="0" w:color="auto"/>
            </w:tcBorders>
            <w:vAlign w:val="center"/>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List Other Needs that you</w:t>
            </w:r>
            <w:r w:rsidRPr="005F41D5">
              <w:rPr>
                <w:rStyle w:val="PageNumber"/>
                <w:rFonts w:asciiTheme="minorHAnsi" w:hAnsiTheme="minorHAnsi" w:cstheme="minorHAnsi"/>
                <w:color w:val="000000" w:themeColor="text1"/>
              </w:rPr>
              <w:t xml:space="preserve"> </w:t>
            </w:r>
            <w:r w:rsidRPr="005F41D5">
              <w:rPr>
                <w:rFonts w:asciiTheme="minorHAnsi" w:hAnsiTheme="minorHAnsi" w:cstheme="minorHAnsi"/>
                <w:color w:val="000000" w:themeColor="text1"/>
              </w:rPr>
              <w:t xml:space="preserve">are certain </w:t>
            </w:r>
            <w:r w:rsidR="00BD5449" w:rsidRPr="005F41D5">
              <w:rPr>
                <w:rFonts w:asciiTheme="minorHAnsi" w:hAnsiTheme="minorHAnsi" w:cstheme="minorHAnsi"/>
                <w:color w:val="000000" w:themeColor="text1"/>
              </w:rPr>
              <w:t>will be needed in future years.  This can include staffing, equipment, facilities and all other needs.</w:t>
            </w:r>
          </w:p>
        </w:tc>
        <w:tc>
          <w:tcPr>
            <w:tcW w:w="469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1251F" w:rsidRPr="005F41D5" w:rsidRDefault="0031251F" w:rsidP="00D50182">
            <w:pPr>
              <w:jc w:val="center"/>
              <w:rPr>
                <w:rFonts w:asciiTheme="minorHAnsi" w:hAnsiTheme="minorHAnsi" w:cstheme="minorHAnsi"/>
                <w:b/>
                <w:color w:val="000000" w:themeColor="text1"/>
              </w:rPr>
            </w:pPr>
            <w:r w:rsidRPr="005F41D5">
              <w:rPr>
                <w:rFonts w:asciiTheme="minorHAnsi" w:hAnsiTheme="minorHAnsi" w:cstheme="minorHAnsi"/>
                <w:b/>
                <w:color w:val="000000" w:themeColor="text1"/>
              </w:rPr>
              <w:t>Year</w:t>
            </w:r>
          </w:p>
          <w:p w:rsidR="0031251F" w:rsidRPr="005F41D5" w:rsidRDefault="0031251F" w:rsidP="00D50182">
            <w:pPr>
              <w:jc w:val="center"/>
              <w:rPr>
                <w:rFonts w:asciiTheme="minorHAnsi" w:hAnsiTheme="minorHAnsi" w:cstheme="minorHAnsi"/>
                <w:b/>
                <w:color w:val="000000" w:themeColor="text1"/>
              </w:rPr>
            </w:pPr>
          </w:p>
        </w:tc>
      </w:tr>
      <w:tr w:rsidR="005F41D5" w:rsidRPr="005F41D5" w:rsidTr="00384A59">
        <w:trPr>
          <w:trHeight w:val="811"/>
          <w:jc w:val="center"/>
        </w:trPr>
        <w:tc>
          <w:tcPr>
            <w:tcW w:w="8262" w:type="dxa"/>
            <w:vMerge/>
            <w:tcBorders>
              <w:right w:val="single" w:sz="4" w:space="0" w:color="auto"/>
            </w:tcBorders>
            <w:vAlign w:val="center"/>
          </w:tcPr>
          <w:p w:rsidR="0031251F" w:rsidRPr="005F41D5" w:rsidRDefault="0031251F" w:rsidP="00D50182">
            <w:pPr>
              <w:jc w:val="center"/>
              <w:rPr>
                <w:rFonts w:asciiTheme="minorHAnsi" w:hAnsiTheme="minorHAnsi" w:cstheme="minorHAnsi"/>
                <w:b/>
                <w:color w:val="000000" w:themeColor="text1"/>
              </w:rPr>
            </w:pPr>
          </w:p>
        </w:tc>
        <w:tc>
          <w:tcPr>
            <w:tcW w:w="1273" w:type="dxa"/>
            <w:tcBorders>
              <w:top w:val="single" w:sz="4" w:space="0" w:color="auto"/>
              <w:left w:val="single" w:sz="4" w:space="0" w:color="auto"/>
              <w:bottom w:val="single" w:sz="4" w:space="0" w:color="auto"/>
              <w:right w:val="single" w:sz="4" w:space="0" w:color="auto"/>
            </w:tcBorders>
            <w:shd w:val="clear" w:color="auto" w:fill="E6E6E6"/>
            <w:vAlign w:val="center"/>
          </w:tcPr>
          <w:p w:rsidR="0031251F" w:rsidRPr="005F41D5" w:rsidRDefault="00BD5449" w:rsidP="00D50182">
            <w:pPr>
              <w:jc w:val="center"/>
              <w:rPr>
                <w:rFonts w:asciiTheme="minorHAnsi" w:hAnsiTheme="minorHAnsi" w:cstheme="minorHAnsi"/>
                <w:b/>
                <w:color w:val="000000" w:themeColor="text1"/>
              </w:rPr>
            </w:pPr>
            <w:r w:rsidRPr="005F41D5">
              <w:rPr>
                <w:rFonts w:asciiTheme="minorHAnsi" w:hAnsiTheme="minorHAnsi" w:cstheme="minorHAnsi"/>
                <w:color w:val="000000" w:themeColor="text1"/>
                <w:sz w:val="20"/>
              </w:rPr>
              <w:t>Next Year</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jc w:val="center"/>
              <w:rPr>
                <w:rFonts w:asciiTheme="minorHAnsi" w:hAnsiTheme="minorHAnsi" w:cstheme="minorHAnsi"/>
                <w:color w:val="000000" w:themeColor="text1"/>
                <w:sz w:val="20"/>
              </w:rPr>
            </w:pPr>
          </w:p>
          <w:p w:rsidR="0031251F" w:rsidRPr="005F41D5" w:rsidRDefault="00BD5449" w:rsidP="00D50182">
            <w:pPr>
              <w:jc w:val="center"/>
              <w:rPr>
                <w:rFonts w:asciiTheme="minorHAnsi" w:hAnsiTheme="minorHAnsi" w:cstheme="minorHAnsi"/>
                <w:color w:val="000000" w:themeColor="text1"/>
                <w:sz w:val="20"/>
              </w:rPr>
            </w:pPr>
            <w:r w:rsidRPr="005F41D5">
              <w:rPr>
                <w:rFonts w:asciiTheme="minorHAnsi" w:hAnsiTheme="minorHAnsi" w:cstheme="minorHAnsi"/>
                <w:color w:val="000000" w:themeColor="text1"/>
                <w:sz w:val="20"/>
              </w:rPr>
              <w:t>Two Years</w:t>
            </w:r>
            <w:r w:rsidR="00384A59" w:rsidRPr="005F41D5">
              <w:rPr>
                <w:rFonts w:asciiTheme="minorHAnsi" w:hAnsiTheme="minorHAnsi" w:cstheme="minorHAnsi"/>
                <w:color w:val="000000" w:themeColor="text1"/>
                <w:sz w:val="20"/>
              </w:rPr>
              <w:t xml:space="preserve"> from now</w:t>
            </w:r>
          </w:p>
        </w:tc>
        <w:tc>
          <w:tcPr>
            <w:tcW w:w="1625" w:type="dxa"/>
            <w:tcBorders>
              <w:top w:val="single" w:sz="4" w:space="0" w:color="auto"/>
              <w:left w:val="single" w:sz="4" w:space="0" w:color="auto"/>
              <w:bottom w:val="single" w:sz="4" w:space="0" w:color="auto"/>
              <w:right w:val="single" w:sz="4" w:space="0" w:color="auto"/>
            </w:tcBorders>
            <w:shd w:val="clear" w:color="auto" w:fill="E6E6E6"/>
            <w:vAlign w:val="center"/>
          </w:tcPr>
          <w:p w:rsidR="0031251F" w:rsidRPr="005F41D5" w:rsidRDefault="00BD5449" w:rsidP="00D50182">
            <w:pPr>
              <w:jc w:val="center"/>
              <w:rPr>
                <w:rFonts w:asciiTheme="minorHAnsi" w:hAnsiTheme="minorHAnsi" w:cstheme="minorHAnsi"/>
                <w:b/>
                <w:color w:val="000000" w:themeColor="text1"/>
              </w:rPr>
            </w:pPr>
            <w:r w:rsidRPr="005F41D5">
              <w:rPr>
                <w:rFonts w:asciiTheme="minorHAnsi" w:hAnsiTheme="minorHAnsi" w:cstheme="minorHAnsi"/>
                <w:color w:val="000000" w:themeColor="text1"/>
                <w:sz w:val="20"/>
              </w:rPr>
              <w:t>Three Years</w:t>
            </w:r>
            <w:r w:rsidR="00384A59" w:rsidRPr="005F41D5">
              <w:rPr>
                <w:rFonts w:asciiTheme="minorHAnsi" w:hAnsiTheme="minorHAnsi" w:cstheme="minorHAnsi"/>
                <w:color w:val="000000" w:themeColor="text1"/>
                <w:sz w:val="20"/>
              </w:rPr>
              <w:t xml:space="preserve"> from now</w:t>
            </w:r>
          </w:p>
        </w:tc>
      </w:tr>
      <w:tr w:rsidR="005F41D5" w:rsidRPr="005F41D5" w:rsidTr="00384A59">
        <w:trPr>
          <w:cantSplit/>
          <w:trHeight w:val="720"/>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1.</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tc>
      </w:tr>
      <w:tr w:rsidR="005F41D5" w:rsidRPr="005F41D5" w:rsidTr="00384A59">
        <w:trPr>
          <w:trHeight w:val="721"/>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2.</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tc>
      </w:tr>
      <w:tr w:rsidR="005F41D5" w:rsidRPr="005F41D5" w:rsidTr="00384A59">
        <w:trPr>
          <w:trHeight w:val="721"/>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3.</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r>
      <w:tr w:rsidR="005F41D5" w:rsidRPr="005F41D5" w:rsidTr="00384A59">
        <w:trPr>
          <w:trHeight w:val="721"/>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4.</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r>
      <w:tr w:rsidR="005F41D5" w:rsidRPr="005F41D5" w:rsidTr="00384A59">
        <w:trPr>
          <w:trHeight w:val="721"/>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5.</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r>
      <w:tr w:rsidR="005F41D5" w:rsidRPr="005F41D5" w:rsidTr="00384A59">
        <w:trPr>
          <w:trHeight w:val="721"/>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 xml:space="preserve">6.  </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r>
    </w:tbl>
    <w:p w:rsidR="0031251F" w:rsidRPr="005F41D5" w:rsidRDefault="0031251F" w:rsidP="0031251F">
      <w:pPr>
        <w:pStyle w:val="EndnoteText"/>
        <w:outlineLvl w:val="0"/>
        <w:rPr>
          <w:rFonts w:asciiTheme="minorHAnsi" w:hAnsiTheme="minorHAnsi" w:cstheme="minorHAnsi"/>
          <w:b/>
          <w:snapToGrid/>
          <w:color w:val="000000" w:themeColor="text1"/>
          <w:lang w:val="en-US" w:eastAsia="en-US"/>
        </w:rPr>
      </w:pPr>
    </w:p>
    <w:p w:rsidR="0031251F" w:rsidRPr="005F41D5" w:rsidRDefault="0031251F" w:rsidP="0031251F">
      <w:pPr>
        <w:pStyle w:val="EndnoteText"/>
        <w:ind w:left="360"/>
        <w:jc w:val="center"/>
        <w:outlineLvl w:val="0"/>
        <w:rPr>
          <w:rFonts w:asciiTheme="minorHAnsi" w:hAnsiTheme="minorHAnsi" w:cstheme="minorHAnsi"/>
          <w:b/>
          <w:bCs/>
          <w:color w:val="000000" w:themeColor="text1"/>
        </w:rPr>
      </w:pPr>
    </w:p>
    <w:p w:rsidR="0031251F" w:rsidRPr="005F41D5" w:rsidRDefault="0031251F" w:rsidP="0031251F">
      <w:pPr>
        <w:pStyle w:val="Header"/>
        <w:rPr>
          <w:rFonts w:asciiTheme="minorHAnsi" w:hAnsiTheme="minorHAnsi" w:cstheme="minorHAnsi"/>
          <w:color w:val="000000" w:themeColor="text1"/>
        </w:rPr>
      </w:pPr>
    </w:p>
    <w:p w:rsidR="0031251F" w:rsidRPr="005F41D5" w:rsidRDefault="0031251F" w:rsidP="004A1730">
      <w:pPr>
        <w:pStyle w:val="Header"/>
        <w:rPr>
          <w:rFonts w:asciiTheme="minorHAnsi" w:hAnsiTheme="minorHAnsi" w:cstheme="minorHAnsi"/>
          <w:color w:val="000000" w:themeColor="text1"/>
        </w:rPr>
      </w:pPr>
    </w:p>
    <w:p w:rsidR="005F41D5" w:rsidRPr="005F41D5" w:rsidRDefault="005F41D5">
      <w:pPr>
        <w:pStyle w:val="Header"/>
        <w:rPr>
          <w:rFonts w:asciiTheme="minorHAnsi" w:hAnsiTheme="minorHAnsi" w:cstheme="minorHAnsi"/>
          <w:color w:val="000000" w:themeColor="text1"/>
        </w:rPr>
      </w:pPr>
    </w:p>
    <w:sectPr w:rsidR="005F41D5" w:rsidRPr="005F41D5" w:rsidSect="003D3132">
      <w:headerReference w:type="default" r:id="rId19"/>
      <w:footerReference w:type="default" r:id="rId20"/>
      <w:pgSz w:w="15840" w:h="12240" w:orient="landscape"/>
      <w:pgMar w:top="99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DE9" w:rsidRDefault="00126DE9">
      <w:r>
        <w:separator/>
      </w:r>
    </w:p>
  </w:endnote>
  <w:endnote w:type="continuationSeparator" w:id="0">
    <w:p w:rsidR="00126DE9" w:rsidRDefault="0012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altName w:val="Times New Roman"/>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obe Garamon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0FA" w:rsidRPr="005F41D5" w:rsidRDefault="00980B67" w:rsidP="00980B67">
    <w:pPr>
      <w:pStyle w:val="Footer"/>
      <w:rPr>
        <w:rStyle w:val="PageNumber"/>
        <w:rFonts w:ascii="Garamond" w:hAnsi="Garamond" w:cs="Garamond"/>
        <w:color w:val="000000" w:themeColor="text1"/>
        <w:lang w:val="en-US"/>
      </w:rPr>
    </w:pPr>
    <w:r>
      <w:rPr>
        <w:rStyle w:val="PageNumber"/>
        <w:rFonts w:ascii="Garamond" w:hAnsi="Garamond" w:cs="Garamond"/>
        <w:lang w:val="en-US"/>
      </w:rPr>
      <w:tab/>
    </w:r>
    <w:r>
      <w:rPr>
        <w:rStyle w:val="PageNumber"/>
        <w:rFonts w:ascii="Garamond" w:hAnsi="Garamond" w:cs="Garamond"/>
        <w:lang w:val="en-US"/>
      </w:rPr>
      <w:tab/>
    </w:r>
    <w:r>
      <w:rPr>
        <w:rStyle w:val="PageNumber"/>
        <w:rFonts w:ascii="Garamond" w:hAnsi="Garamond" w:cs="Garamond"/>
        <w:lang w:val="en-US"/>
      </w:rPr>
      <w:tab/>
    </w:r>
    <w:r>
      <w:rPr>
        <w:rStyle w:val="PageNumber"/>
        <w:rFonts w:ascii="Garamond" w:hAnsi="Garamond" w:cs="Garamond"/>
        <w:lang w:val="en-US"/>
      </w:rPr>
      <w:tab/>
    </w:r>
    <w:r>
      <w:rPr>
        <w:rStyle w:val="PageNumber"/>
        <w:rFonts w:ascii="Garamond" w:hAnsi="Garamond" w:cs="Garamond"/>
        <w:lang w:val="en-US"/>
      </w:rPr>
      <w:tab/>
    </w:r>
    <w:r>
      <w:rPr>
        <w:rStyle w:val="PageNumber"/>
        <w:rFonts w:ascii="Garamond" w:hAnsi="Garamond" w:cs="Garamond"/>
        <w:lang w:val="en-US"/>
      </w:rPr>
      <w:tab/>
    </w:r>
    <w:r w:rsidR="005F41D5">
      <w:rPr>
        <w:rStyle w:val="PageNumber"/>
        <w:rFonts w:asciiTheme="minorHAnsi" w:hAnsiTheme="minorHAnsi" w:cs="Garamond"/>
        <w:color w:val="000000" w:themeColor="text1"/>
        <w:lang w:val="en-US"/>
      </w:rPr>
      <w:t>February 21, 2019</w:t>
    </w:r>
  </w:p>
  <w:p w:rsidR="00AD40FA" w:rsidRPr="001C4B88" w:rsidRDefault="00AD40FA" w:rsidP="001C4B88">
    <w:pPr>
      <w:pStyle w:val="Footer"/>
      <w:jc w:val="right"/>
      <w:rPr>
        <w:rFonts w:ascii="Garamond" w:hAnsi="Garamond" w:cs="Garamond"/>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DE9" w:rsidRDefault="00126DE9">
      <w:r>
        <w:separator/>
      </w:r>
    </w:p>
  </w:footnote>
  <w:footnote w:type="continuationSeparator" w:id="0">
    <w:p w:rsidR="00126DE9" w:rsidRDefault="0012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67" w:rsidRDefault="00980B67">
    <w:pPr>
      <w:pStyle w:val="Header"/>
    </w:pPr>
    <w:r>
      <w:rPr>
        <w:noProof/>
      </w:rPr>
      <mc:AlternateContent>
        <mc:Choice Requires="wps">
          <w:drawing>
            <wp:anchor distT="0" distB="0" distL="114300" distR="114300" simplePos="0" relativeHeight="251657216" behindDoc="0" locked="0" layoutInCell="0" allowOverlap="1">
              <wp:simplePos x="0" y="0"/>
              <wp:positionH relativeFrom="page">
                <wp:align>right</wp:align>
              </wp:positionH>
              <wp:positionV relativeFrom="topMargin">
                <wp:align>center</wp:align>
              </wp:positionV>
              <wp:extent cx="911860" cy="170815"/>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rsidR="00980B67" w:rsidRDefault="00980B67">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6" type="#_x0000_t202" style="position:absolute;margin-left:20.6pt;margin-top:0;width:71.8pt;height:13.45pt;z-index:25165721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" o:allowincell="f" fillcolor="#5b9bd5 [3204]" stroked="f">
              <v:textbox style="mso-fit-shape-to-text:t" inset=",0,,0">
                <w:txbxContent>
                  <w:p w:rsidR="00980B67" w:rsidRDefault="00980B67">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21B"/>
    <w:multiLevelType w:val="hybridMultilevel"/>
    <w:tmpl w:val="FFEC8738"/>
    <w:lvl w:ilvl="0" w:tplc="0A18A4E0">
      <w:start w:val="3"/>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422D"/>
    <w:multiLevelType w:val="hybridMultilevel"/>
    <w:tmpl w:val="F52C4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6A5CA9"/>
    <w:multiLevelType w:val="hybridMultilevel"/>
    <w:tmpl w:val="939C2AAA"/>
    <w:lvl w:ilvl="0" w:tplc="21EA7132">
      <w:start w:val="2"/>
      <w:numFmt w:val="decimal"/>
      <w:lvlText w:val="%1."/>
      <w:lvlJc w:val="left"/>
      <w:pPr>
        <w:tabs>
          <w:tab w:val="num" w:pos="360"/>
        </w:tabs>
        <w:ind w:left="360" w:hanging="360"/>
      </w:pPr>
      <w:rPr>
        <w:rFonts w:hint="default"/>
        <w:b w:val="0"/>
        <w:bCs w:val="0"/>
        <w:i w:val="0"/>
        <w:iCs w:val="0"/>
        <w:color w:val="auto"/>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B356C51"/>
    <w:multiLevelType w:val="hybridMultilevel"/>
    <w:tmpl w:val="57445ACE"/>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76A7D"/>
    <w:multiLevelType w:val="hybridMultilevel"/>
    <w:tmpl w:val="3A84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21B29"/>
    <w:multiLevelType w:val="hybridMultilevel"/>
    <w:tmpl w:val="B00E9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D40AD1"/>
    <w:multiLevelType w:val="hybridMultilevel"/>
    <w:tmpl w:val="61068ECE"/>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C883B68"/>
    <w:multiLevelType w:val="hybridMultilevel"/>
    <w:tmpl w:val="61068ECE"/>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F664931"/>
    <w:multiLevelType w:val="hybridMultilevel"/>
    <w:tmpl w:val="477CB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8D34E7"/>
    <w:multiLevelType w:val="hybridMultilevel"/>
    <w:tmpl w:val="61068ECE"/>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0166D93"/>
    <w:multiLevelType w:val="hybridMultilevel"/>
    <w:tmpl w:val="0792B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4A2048"/>
    <w:multiLevelType w:val="hybridMultilevel"/>
    <w:tmpl w:val="3D08B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EC75E5"/>
    <w:multiLevelType w:val="hybridMultilevel"/>
    <w:tmpl w:val="F6744C88"/>
    <w:lvl w:ilvl="0" w:tplc="38A0DD7E">
      <w:start w:val="5"/>
      <w:numFmt w:val="decimal"/>
      <w:lvlText w:val="%1."/>
      <w:lvlJc w:val="left"/>
      <w:pPr>
        <w:tabs>
          <w:tab w:val="num" w:pos="360"/>
        </w:tabs>
        <w:ind w:left="360" w:hanging="360"/>
      </w:pPr>
      <w:rPr>
        <w:rFonts w:hint="default"/>
      </w:rPr>
    </w:lvl>
    <w:lvl w:ilvl="1" w:tplc="803845FC">
      <w:start w:val="1"/>
      <w:numFmt w:val="lowerLetter"/>
      <w:lvlText w:val="%2."/>
      <w:lvlJc w:val="left"/>
      <w:pPr>
        <w:tabs>
          <w:tab w:val="num" w:pos="720"/>
        </w:tabs>
        <w:ind w:left="720" w:hanging="360"/>
      </w:pPr>
      <w:rPr>
        <w:rFonts w:hint="default"/>
        <w:b w:val="0"/>
        <w:i w:val="0"/>
        <w:strike w:val="0"/>
        <w:dstrike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4"/>
  </w:num>
  <w:num w:numId="3">
    <w:abstractNumId w:val="12"/>
  </w:num>
  <w:num w:numId="4">
    <w:abstractNumId w:val="3"/>
  </w:num>
  <w:num w:numId="5">
    <w:abstractNumId w:val="11"/>
  </w:num>
  <w:num w:numId="6">
    <w:abstractNumId w:val="5"/>
  </w:num>
  <w:num w:numId="7">
    <w:abstractNumId w:val="10"/>
  </w:num>
  <w:num w:numId="8">
    <w:abstractNumId w:val="1"/>
  </w:num>
  <w:num w:numId="9">
    <w:abstractNumId w:val="6"/>
  </w:num>
  <w:num w:numId="10">
    <w:abstractNumId w:val="8"/>
  </w:num>
  <w:num w:numId="11">
    <w:abstractNumId w:val="0"/>
  </w:num>
  <w:num w:numId="12">
    <w:abstractNumId w:val="7"/>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0" w:nlCheck="1" w:checkStyle="0"/>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MzA1Nrc0MzM3NzJR0lEKTi0uzszPAykwrgUAbOYZMiwAAAA="/>
  </w:docVars>
  <w:rsids>
    <w:rsidRoot w:val="009250DC"/>
    <w:rsid w:val="00001BE2"/>
    <w:rsid w:val="0000418C"/>
    <w:rsid w:val="00013554"/>
    <w:rsid w:val="00015246"/>
    <w:rsid w:val="00021416"/>
    <w:rsid w:val="00030C44"/>
    <w:rsid w:val="00034AC7"/>
    <w:rsid w:val="000361BA"/>
    <w:rsid w:val="0004430B"/>
    <w:rsid w:val="0004502C"/>
    <w:rsid w:val="00051443"/>
    <w:rsid w:val="00066F5C"/>
    <w:rsid w:val="00067D2E"/>
    <w:rsid w:val="00074EFA"/>
    <w:rsid w:val="000767C3"/>
    <w:rsid w:val="00082A20"/>
    <w:rsid w:val="0008313D"/>
    <w:rsid w:val="00083656"/>
    <w:rsid w:val="00086C4F"/>
    <w:rsid w:val="000A74AD"/>
    <w:rsid w:val="000B6FDE"/>
    <w:rsid w:val="000B7E5E"/>
    <w:rsid w:val="000C605E"/>
    <w:rsid w:val="000C6065"/>
    <w:rsid w:val="000D3C1D"/>
    <w:rsid w:val="000D5368"/>
    <w:rsid w:val="000D6D14"/>
    <w:rsid w:val="000E053F"/>
    <w:rsid w:val="000E1F1F"/>
    <w:rsid w:val="000E58C8"/>
    <w:rsid w:val="000E629A"/>
    <w:rsid w:val="000F078F"/>
    <w:rsid w:val="000F195C"/>
    <w:rsid w:val="001022B2"/>
    <w:rsid w:val="00105969"/>
    <w:rsid w:val="00112D7E"/>
    <w:rsid w:val="00117911"/>
    <w:rsid w:val="00117BE4"/>
    <w:rsid w:val="001203AF"/>
    <w:rsid w:val="00122B8A"/>
    <w:rsid w:val="00123A04"/>
    <w:rsid w:val="00126DE9"/>
    <w:rsid w:val="00145472"/>
    <w:rsid w:val="0016085C"/>
    <w:rsid w:val="00166B64"/>
    <w:rsid w:val="00173CEA"/>
    <w:rsid w:val="0017565D"/>
    <w:rsid w:val="00182460"/>
    <w:rsid w:val="001837D7"/>
    <w:rsid w:val="00184913"/>
    <w:rsid w:val="001A1508"/>
    <w:rsid w:val="001A7D44"/>
    <w:rsid w:val="001C0BEB"/>
    <w:rsid w:val="001C3226"/>
    <w:rsid w:val="001C4B88"/>
    <w:rsid w:val="001C72EC"/>
    <w:rsid w:val="001D234E"/>
    <w:rsid w:val="001D3359"/>
    <w:rsid w:val="001D7EEC"/>
    <w:rsid w:val="001E21AF"/>
    <w:rsid w:val="001E6E85"/>
    <w:rsid w:val="001F1962"/>
    <w:rsid w:val="00203F7D"/>
    <w:rsid w:val="002156D6"/>
    <w:rsid w:val="0021598F"/>
    <w:rsid w:val="00217060"/>
    <w:rsid w:val="00226414"/>
    <w:rsid w:val="002268C3"/>
    <w:rsid w:val="00266661"/>
    <w:rsid w:val="002716E7"/>
    <w:rsid w:val="00274108"/>
    <w:rsid w:val="00295DDE"/>
    <w:rsid w:val="002963B6"/>
    <w:rsid w:val="002A543C"/>
    <w:rsid w:val="002A6344"/>
    <w:rsid w:val="002B0AAA"/>
    <w:rsid w:val="002B3952"/>
    <w:rsid w:val="002B3C41"/>
    <w:rsid w:val="002C7DC8"/>
    <w:rsid w:val="002D10AA"/>
    <w:rsid w:val="002D4EA1"/>
    <w:rsid w:val="002D546D"/>
    <w:rsid w:val="002E5721"/>
    <w:rsid w:val="002E677D"/>
    <w:rsid w:val="002F0788"/>
    <w:rsid w:val="002F22EA"/>
    <w:rsid w:val="002F4D3D"/>
    <w:rsid w:val="002F605B"/>
    <w:rsid w:val="00304492"/>
    <w:rsid w:val="0030499F"/>
    <w:rsid w:val="0031026F"/>
    <w:rsid w:val="0031251F"/>
    <w:rsid w:val="0031612E"/>
    <w:rsid w:val="00321246"/>
    <w:rsid w:val="00327536"/>
    <w:rsid w:val="00330ADC"/>
    <w:rsid w:val="00332CA9"/>
    <w:rsid w:val="003625B5"/>
    <w:rsid w:val="003737ED"/>
    <w:rsid w:val="00373A4B"/>
    <w:rsid w:val="00376828"/>
    <w:rsid w:val="00384A59"/>
    <w:rsid w:val="00386460"/>
    <w:rsid w:val="00386676"/>
    <w:rsid w:val="003A0011"/>
    <w:rsid w:val="003A1151"/>
    <w:rsid w:val="003A2141"/>
    <w:rsid w:val="003B6C13"/>
    <w:rsid w:val="003C18F8"/>
    <w:rsid w:val="003C2F7D"/>
    <w:rsid w:val="003C4954"/>
    <w:rsid w:val="003C5C58"/>
    <w:rsid w:val="003D1F0B"/>
    <w:rsid w:val="003D3132"/>
    <w:rsid w:val="003D3625"/>
    <w:rsid w:val="003F193A"/>
    <w:rsid w:val="003F51CD"/>
    <w:rsid w:val="003F6FFB"/>
    <w:rsid w:val="00402E38"/>
    <w:rsid w:val="00406573"/>
    <w:rsid w:val="004076E9"/>
    <w:rsid w:val="0041427F"/>
    <w:rsid w:val="004152C2"/>
    <w:rsid w:val="004248A3"/>
    <w:rsid w:val="00426075"/>
    <w:rsid w:val="004356DA"/>
    <w:rsid w:val="00436406"/>
    <w:rsid w:val="00436B56"/>
    <w:rsid w:val="00452E66"/>
    <w:rsid w:val="00454FCE"/>
    <w:rsid w:val="00457DE5"/>
    <w:rsid w:val="004617DC"/>
    <w:rsid w:val="00471D40"/>
    <w:rsid w:val="004732A2"/>
    <w:rsid w:val="004845AA"/>
    <w:rsid w:val="00485209"/>
    <w:rsid w:val="00486774"/>
    <w:rsid w:val="0048795F"/>
    <w:rsid w:val="00487CBE"/>
    <w:rsid w:val="004919EE"/>
    <w:rsid w:val="00497F80"/>
    <w:rsid w:val="004A1730"/>
    <w:rsid w:val="004A4AB9"/>
    <w:rsid w:val="004B2670"/>
    <w:rsid w:val="004C48B0"/>
    <w:rsid w:val="004D43FC"/>
    <w:rsid w:val="004E4F68"/>
    <w:rsid w:val="004E62BB"/>
    <w:rsid w:val="004E7D93"/>
    <w:rsid w:val="004F06E0"/>
    <w:rsid w:val="004F3C0F"/>
    <w:rsid w:val="004F3C65"/>
    <w:rsid w:val="004F7296"/>
    <w:rsid w:val="004F7FB3"/>
    <w:rsid w:val="00501EE9"/>
    <w:rsid w:val="00502040"/>
    <w:rsid w:val="005035A3"/>
    <w:rsid w:val="00512418"/>
    <w:rsid w:val="00512A98"/>
    <w:rsid w:val="005137EC"/>
    <w:rsid w:val="00516CE5"/>
    <w:rsid w:val="00520E52"/>
    <w:rsid w:val="005307E3"/>
    <w:rsid w:val="00531E16"/>
    <w:rsid w:val="00535840"/>
    <w:rsid w:val="005362F4"/>
    <w:rsid w:val="005365AC"/>
    <w:rsid w:val="0053671B"/>
    <w:rsid w:val="005370D4"/>
    <w:rsid w:val="00540B20"/>
    <w:rsid w:val="005474A6"/>
    <w:rsid w:val="00557619"/>
    <w:rsid w:val="00557AB0"/>
    <w:rsid w:val="00557DA4"/>
    <w:rsid w:val="00561406"/>
    <w:rsid w:val="00575E0F"/>
    <w:rsid w:val="00581894"/>
    <w:rsid w:val="005841B1"/>
    <w:rsid w:val="0058606C"/>
    <w:rsid w:val="005868E6"/>
    <w:rsid w:val="00586DA2"/>
    <w:rsid w:val="0058796E"/>
    <w:rsid w:val="00594F74"/>
    <w:rsid w:val="005A35B4"/>
    <w:rsid w:val="005A5746"/>
    <w:rsid w:val="005A5CC9"/>
    <w:rsid w:val="005C69BF"/>
    <w:rsid w:val="005D18F9"/>
    <w:rsid w:val="005D1940"/>
    <w:rsid w:val="005E2366"/>
    <w:rsid w:val="005E42F4"/>
    <w:rsid w:val="005F0B90"/>
    <w:rsid w:val="005F26C7"/>
    <w:rsid w:val="005F41D5"/>
    <w:rsid w:val="005F6E48"/>
    <w:rsid w:val="0060192E"/>
    <w:rsid w:val="00602A47"/>
    <w:rsid w:val="00605C91"/>
    <w:rsid w:val="006159F4"/>
    <w:rsid w:val="00615F5B"/>
    <w:rsid w:val="006256B1"/>
    <w:rsid w:val="006303F5"/>
    <w:rsid w:val="006432BD"/>
    <w:rsid w:val="0065206F"/>
    <w:rsid w:val="00652F9F"/>
    <w:rsid w:val="00656C3A"/>
    <w:rsid w:val="00665FC8"/>
    <w:rsid w:val="006669E5"/>
    <w:rsid w:val="00673E95"/>
    <w:rsid w:val="00676DB8"/>
    <w:rsid w:val="00683F2C"/>
    <w:rsid w:val="006846BA"/>
    <w:rsid w:val="00684D70"/>
    <w:rsid w:val="00686C8A"/>
    <w:rsid w:val="00694A4A"/>
    <w:rsid w:val="0069574B"/>
    <w:rsid w:val="00696D29"/>
    <w:rsid w:val="006B342F"/>
    <w:rsid w:val="006B4CE9"/>
    <w:rsid w:val="006B77DE"/>
    <w:rsid w:val="006C7F83"/>
    <w:rsid w:val="006E0E2A"/>
    <w:rsid w:val="006E7041"/>
    <w:rsid w:val="006E75F4"/>
    <w:rsid w:val="006F1A96"/>
    <w:rsid w:val="006F364E"/>
    <w:rsid w:val="006F4189"/>
    <w:rsid w:val="006F4C8D"/>
    <w:rsid w:val="006F5758"/>
    <w:rsid w:val="007004BC"/>
    <w:rsid w:val="00702AB1"/>
    <w:rsid w:val="00703593"/>
    <w:rsid w:val="00704C25"/>
    <w:rsid w:val="007061E4"/>
    <w:rsid w:val="007103E3"/>
    <w:rsid w:val="00715229"/>
    <w:rsid w:val="00720951"/>
    <w:rsid w:val="007244FB"/>
    <w:rsid w:val="00730EBD"/>
    <w:rsid w:val="00742C67"/>
    <w:rsid w:val="00747A4C"/>
    <w:rsid w:val="00753E9D"/>
    <w:rsid w:val="0075589F"/>
    <w:rsid w:val="00757BA8"/>
    <w:rsid w:val="007814E2"/>
    <w:rsid w:val="007815E2"/>
    <w:rsid w:val="00792FA9"/>
    <w:rsid w:val="00794BCA"/>
    <w:rsid w:val="007C08A5"/>
    <w:rsid w:val="007D3E27"/>
    <w:rsid w:val="007D43A8"/>
    <w:rsid w:val="007E2BDB"/>
    <w:rsid w:val="007F26C2"/>
    <w:rsid w:val="007F3302"/>
    <w:rsid w:val="00800526"/>
    <w:rsid w:val="00814660"/>
    <w:rsid w:val="0081733C"/>
    <w:rsid w:val="00821BD8"/>
    <w:rsid w:val="00823AC6"/>
    <w:rsid w:val="008430E6"/>
    <w:rsid w:val="008473E7"/>
    <w:rsid w:val="00847DC2"/>
    <w:rsid w:val="008500EC"/>
    <w:rsid w:val="00853F1B"/>
    <w:rsid w:val="008574E2"/>
    <w:rsid w:val="00865CF4"/>
    <w:rsid w:val="008813F3"/>
    <w:rsid w:val="00884A5B"/>
    <w:rsid w:val="00890E71"/>
    <w:rsid w:val="00897737"/>
    <w:rsid w:val="008A0AD0"/>
    <w:rsid w:val="008A261A"/>
    <w:rsid w:val="008A4C43"/>
    <w:rsid w:val="008A6DB1"/>
    <w:rsid w:val="008B04D7"/>
    <w:rsid w:val="008B1F29"/>
    <w:rsid w:val="008B555B"/>
    <w:rsid w:val="008C1451"/>
    <w:rsid w:val="008C76B7"/>
    <w:rsid w:val="008E4099"/>
    <w:rsid w:val="008F3603"/>
    <w:rsid w:val="008F5052"/>
    <w:rsid w:val="008F796D"/>
    <w:rsid w:val="00902BE0"/>
    <w:rsid w:val="00910D4A"/>
    <w:rsid w:val="0092286C"/>
    <w:rsid w:val="00923C59"/>
    <w:rsid w:val="009250DC"/>
    <w:rsid w:val="00941AA0"/>
    <w:rsid w:val="00942DFD"/>
    <w:rsid w:val="00951FDC"/>
    <w:rsid w:val="009575DF"/>
    <w:rsid w:val="00964881"/>
    <w:rsid w:val="00966D98"/>
    <w:rsid w:val="00980B67"/>
    <w:rsid w:val="00983360"/>
    <w:rsid w:val="00990A5D"/>
    <w:rsid w:val="00992838"/>
    <w:rsid w:val="00993419"/>
    <w:rsid w:val="009B6BA5"/>
    <w:rsid w:val="009D5F2E"/>
    <w:rsid w:val="009D6D63"/>
    <w:rsid w:val="009D7FB2"/>
    <w:rsid w:val="009E2B54"/>
    <w:rsid w:val="009E34F0"/>
    <w:rsid w:val="009F561A"/>
    <w:rsid w:val="009F7557"/>
    <w:rsid w:val="00A06DCB"/>
    <w:rsid w:val="00A1489F"/>
    <w:rsid w:val="00A162FA"/>
    <w:rsid w:val="00A16877"/>
    <w:rsid w:val="00A31AEF"/>
    <w:rsid w:val="00A344F4"/>
    <w:rsid w:val="00A35A7D"/>
    <w:rsid w:val="00A43E89"/>
    <w:rsid w:val="00A600CD"/>
    <w:rsid w:val="00A66586"/>
    <w:rsid w:val="00A7019D"/>
    <w:rsid w:val="00A73FCA"/>
    <w:rsid w:val="00A77824"/>
    <w:rsid w:val="00A77E68"/>
    <w:rsid w:val="00AA421C"/>
    <w:rsid w:val="00AB2084"/>
    <w:rsid w:val="00AD2E75"/>
    <w:rsid w:val="00AD40FA"/>
    <w:rsid w:val="00AD4349"/>
    <w:rsid w:val="00AD669F"/>
    <w:rsid w:val="00AE20DB"/>
    <w:rsid w:val="00AE4C43"/>
    <w:rsid w:val="00AE4CAF"/>
    <w:rsid w:val="00AE5BD3"/>
    <w:rsid w:val="00AE66FE"/>
    <w:rsid w:val="00AE674A"/>
    <w:rsid w:val="00AE7BB7"/>
    <w:rsid w:val="00AF2B22"/>
    <w:rsid w:val="00AF3B20"/>
    <w:rsid w:val="00AF4CB1"/>
    <w:rsid w:val="00B0306F"/>
    <w:rsid w:val="00B06CCA"/>
    <w:rsid w:val="00B10065"/>
    <w:rsid w:val="00B120E1"/>
    <w:rsid w:val="00B31DA3"/>
    <w:rsid w:val="00B3297B"/>
    <w:rsid w:val="00B352CA"/>
    <w:rsid w:val="00B36652"/>
    <w:rsid w:val="00B44DB1"/>
    <w:rsid w:val="00B46251"/>
    <w:rsid w:val="00B4695B"/>
    <w:rsid w:val="00B52321"/>
    <w:rsid w:val="00B62700"/>
    <w:rsid w:val="00B717E4"/>
    <w:rsid w:val="00B73EF2"/>
    <w:rsid w:val="00B770B4"/>
    <w:rsid w:val="00B773CA"/>
    <w:rsid w:val="00B84911"/>
    <w:rsid w:val="00B92295"/>
    <w:rsid w:val="00B97DB7"/>
    <w:rsid w:val="00BA21F7"/>
    <w:rsid w:val="00BA5E23"/>
    <w:rsid w:val="00BA66D7"/>
    <w:rsid w:val="00BB1FFA"/>
    <w:rsid w:val="00BB37B4"/>
    <w:rsid w:val="00BB3E6E"/>
    <w:rsid w:val="00BB7A5C"/>
    <w:rsid w:val="00BC1FA6"/>
    <w:rsid w:val="00BC41C2"/>
    <w:rsid w:val="00BD3A74"/>
    <w:rsid w:val="00BD5449"/>
    <w:rsid w:val="00BD696D"/>
    <w:rsid w:val="00BE1E4F"/>
    <w:rsid w:val="00BE38CA"/>
    <w:rsid w:val="00BF13CF"/>
    <w:rsid w:val="00BF3907"/>
    <w:rsid w:val="00C06844"/>
    <w:rsid w:val="00C10E29"/>
    <w:rsid w:val="00C16240"/>
    <w:rsid w:val="00C17177"/>
    <w:rsid w:val="00C20ED2"/>
    <w:rsid w:val="00C21991"/>
    <w:rsid w:val="00C22C40"/>
    <w:rsid w:val="00C27795"/>
    <w:rsid w:val="00C33704"/>
    <w:rsid w:val="00C33910"/>
    <w:rsid w:val="00C347FF"/>
    <w:rsid w:val="00C358CF"/>
    <w:rsid w:val="00C3788D"/>
    <w:rsid w:val="00C40C0F"/>
    <w:rsid w:val="00C60751"/>
    <w:rsid w:val="00C63FB3"/>
    <w:rsid w:val="00C64FEA"/>
    <w:rsid w:val="00C779C8"/>
    <w:rsid w:val="00C823C5"/>
    <w:rsid w:val="00C84C26"/>
    <w:rsid w:val="00C8539E"/>
    <w:rsid w:val="00C90ECA"/>
    <w:rsid w:val="00C948BD"/>
    <w:rsid w:val="00C97DBF"/>
    <w:rsid w:val="00CA055A"/>
    <w:rsid w:val="00CD0F7E"/>
    <w:rsid w:val="00CD4BB0"/>
    <w:rsid w:val="00CF01CD"/>
    <w:rsid w:val="00D023B3"/>
    <w:rsid w:val="00D03A25"/>
    <w:rsid w:val="00D14138"/>
    <w:rsid w:val="00D1522C"/>
    <w:rsid w:val="00D160BA"/>
    <w:rsid w:val="00D20BD5"/>
    <w:rsid w:val="00D2434D"/>
    <w:rsid w:val="00D46F44"/>
    <w:rsid w:val="00D5149C"/>
    <w:rsid w:val="00D722F7"/>
    <w:rsid w:val="00D75BEA"/>
    <w:rsid w:val="00D96A05"/>
    <w:rsid w:val="00D979FA"/>
    <w:rsid w:val="00DA1E35"/>
    <w:rsid w:val="00DA355C"/>
    <w:rsid w:val="00DD57C0"/>
    <w:rsid w:val="00DE0AB0"/>
    <w:rsid w:val="00DF1A88"/>
    <w:rsid w:val="00DF4E86"/>
    <w:rsid w:val="00E06CCC"/>
    <w:rsid w:val="00E13265"/>
    <w:rsid w:val="00E179F4"/>
    <w:rsid w:val="00E2204A"/>
    <w:rsid w:val="00E23D0E"/>
    <w:rsid w:val="00E23E5B"/>
    <w:rsid w:val="00E24510"/>
    <w:rsid w:val="00E25425"/>
    <w:rsid w:val="00E256BE"/>
    <w:rsid w:val="00E32075"/>
    <w:rsid w:val="00E33BD0"/>
    <w:rsid w:val="00E43EFA"/>
    <w:rsid w:val="00E45F9E"/>
    <w:rsid w:val="00E469B0"/>
    <w:rsid w:val="00E53D99"/>
    <w:rsid w:val="00E61053"/>
    <w:rsid w:val="00E65699"/>
    <w:rsid w:val="00E67358"/>
    <w:rsid w:val="00E7187E"/>
    <w:rsid w:val="00E71FB2"/>
    <w:rsid w:val="00E743BA"/>
    <w:rsid w:val="00E74755"/>
    <w:rsid w:val="00E800E6"/>
    <w:rsid w:val="00E83B3E"/>
    <w:rsid w:val="00E84CA8"/>
    <w:rsid w:val="00E93FED"/>
    <w:rsid w:val="00E95496"/>
    <w:rsid w:val="00E97C0D"/>
    <w:rsid w:val="00EA766F"/>
    <w:rsid w:val="00EE0BD6"/>
    <w:rsid w:val="00F02BA3"/>
    <w:rsid w:val="00F169F8"/>
    <w:rsid w:val="00F217BA"/>
    <w:rsid w:val="00F226B6"/>
    <w:rsid w:val="00F31ED9"/>
    <w:rsid w:val="00F335C2"/>
    <w:rsid w:val="00F343B1"/>
    <w:rsid w:val="00F45144"/>
    <w:rsid w:val="00F51E09"/>
    <w:rsid w:val="00F546B6"/>
    <w:rsid w:val="00F6274D"/>
    <w:rsid w:val="00F6517C"/>
    <w:rsid w:val="00F6601F"/>
    <w:rsid w:val="00F66A56"/>
    <w:rsid w:val="00F714D5"/>
    <w:rsid w:val="00F776B9"/>
    <w:rsid w:val="00F8251C"/>
    <w:rsid w:val="00F8295D"/>
    <w:rsid w:val="00F86892"/>
    <w:rsid w:val="00F94641"/>
    <w:rsid w:val="00FA0B82"/>
    <w:rsid w:val="00FA2ED2"/>
    <w:rsid w:val="00FA5D0C"/>
    <w:rsid w:val="00FA6C8C"/>
    <w:rsid w:val="00FA73C4"/>
    <w:rsid w:val="00FC4259"/>
    <w:rsid w:val="00FC6012"/>
    <w:rsid w:val="00FD2585"/>
    <w:rsid w:val="00FD4E1D"/>
    <w:rsid w:val="00FD7129"/>
    <w:rsid w:val="00FE0ED6"/>
    <w:rsid w:val="00FE3DA7"/>
    <w:rsid w:val="00FE67A1"/>
    <w:rsid w:val="00FE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9E200"/>
  <w15:docId w15:val="{973C05EC-E980-4832-AFD7-19713FCF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6BA"/>
    <w:pPr>
      <w:widowControl w:val="0"/>
    </w:pPr>
    <w:rPr>
      <w:rFonts w:ascii="Courier New" w:hAnsi="Courier New" w:cs="Courier New"/>
      <w:sz w:val="24"/>
      <w:szCs w:val="24"/>
    </w:rPr>
  </w:style>
  <w:style w:type="paragraph" w:styleId="Heading1">
    <w:name w:val="heading 1"/>
    <w:basedOn w:val="Normal"/>
    <w:next w:val="Normal"/>
    <w:link w:val="Heading1Char"/>
    <w:uiPriority w:val="99"/>
    <w:qFormat/>
    <w:rsid w:val="006846BA"/>
    <w:pPr>
      <w:keepNext/>
      <w:tabs>
        <w:tab w:val="left" w:pos="-720"/>
      </w:tabs>
      <w:suppressAutoHyphens/>
      <w:outlineLvl w:val="0"/>
    </w:pPr>
    <w:rPr>
      <w:rFonts w:ascii="Univers Condensed" w:hAnsi="Univers Condensed" w:cs="Times New Roman"/>
      <w:b/>
      <w:bCs/>
      <w:snapToGrid w:val="0"/>
      <w:sz w:val="48"/>
      <w:szCs w:val="48"/>
      <w:lang w:val="x-none" w:eastAsia="x-none"/>
    </w:rPr>
  </w:style>
  <w:style w:type="paragraph" w:styleId="Heading2">
    <w:name w:val="heading 2"/>
    <w:basedOn w:val="Normal"/>
    <w:next w:val="Normal"/>
    <w:link w:val="Heading2Char"/>
    <w:uiPriority w:val="99"/>
    <w:qFormat/>
    <w:rsid w:val="006846BA"/>
    <w:pPr>
      <w:keepNext/>
      <w:tabs>
        <w:tab w:val="center" w:pos="4680"/>
      </w:tabs>
      <w:suppressAutoHyphens/>
      <w:outlineLvl w:val="1"/>
    </w:pPr>
    <w:rPr>
      <w:rFonts w:ascii="Times New Roman" w:hAnsi="Times New Roman" w:cs="Times New Roman"/>
      <w:b/>
      <w:bCs/>
      <w:snapToGrid w:val="0"/>
      <w:sz w:val="40"/>
      <w:szCs w:val="40"/>
      <w:lang w:val="x-none" w:eastAsia="x-none"/>
    </w:rPr>
  </w:style>
  <w:style w:type="paragraph" w:styleId="Heading4">
    <w:name w:val="heading 4"/>
    <w:basedOn w:val="Normal"/>
    <w:next w:val="Normal"/>
    <w:link w:val="Heading4Char"/>
    <w:uiPriority w:val="99"/>
    <w:qFormat/>
    <w:rsid w:val="006846BA"/>
    <w:pPr>
      <w:keepNext/>
      <w:tabs>
        <w:tab w:val="left" w:pos="-720"/>
      </w:tabs>
      <w:suppressAutoHyphens/>
      <w:outlineLvl w:val="3"/>
    </w:pPr>
    <w:rPr>
      <w:rFonts w:ascii="Times New Roman" w:hAnsi="Times New Roman" w:cs="Times New Roman"/>
      <w:b/>
      <w:bCs/>
      <w:snapToGrid w:val="0"/>
      <w:sz w:val="28"/>
      <w:szCs w:val="28"/>
      <w:lang w:val="x-none" w:eastAsia="x-none"/>
    </w:rPr>
  </w:style>
  <w:style w:type="paragraph" w:styleId="Heading5">
    <w:name w:val="heading 5"/>
    <w:basedOn w:val="Normal"/>
    <w:next w:val="Normal"/>
    <w:link w:val="Heading5Char"/>
    <w:uiPriority w:val="99"/>
    <w:qFormat/>
    <w:rsid w:val="006846BA"/>
    <w:pPr>
      <w:keepNext/>
      <w:tabs>
        <w:tab w:val="center" w:pos="4680"/>
      </w:tabs>
      <w:suppressAutoHyphens/>
      <w:jc w:val="center"/>
      <w:outlineLvl w:val="4"/>
    </w:pPr>
    <w:rPr>
      <w:rFonts w:ascii="Times New Roman" w:hAnsi="Times New Roman" w:cs="Times New Roman"/>
      <w:snapToGrid w:val="0"/>
      <w:sz w:val="44"/>
      <w:szCs w:val="44"/>
      <w:lang w:val="x-none" w:eastAsia="x-none"/>
    </w:rPr>
  </w:style>
  <w:style w:type="paragraph" w:styleId="Heading6">
    <w:name w:val="heading 6"/>
    <w:basedOn w:val="Normal"/>
    <w:next w:val="Normal"/>
    <w:link w:val="Heading6Char"/>
    <w:uiPriority w:val="99"/>
    <w:qFormat/>
    <w:rsid w:val="00730EBD"/>
    <w:pPr>
      <w:spacing w:before="240" w:after="60"/>
      <w:outlineLvl w:val="5"/>
    </w:pPr>
    <w:rPr>
      <w:rFonts w:ascii="Times New Roman" w:hAnsi="Times New Roman" w:cs="Times New Roman"/>
      <w:b/>
      <w:bCs/>
      <w:snapToGrid w:val="0"/>
      <w:sz w:val="22"/>
      <w:szCs w:val="22"/>
      <w:lang w:val="x-none" w:eastAsia="x-none"/>
    </w:rPr>
  </w:style>
  <w:style w:type="paragraph" w:styleId="Heading7">
    <w:name w:val="heading 7"/>
    <w:basedOn w:val="Normal"/>
    <w:next w:val="Normal"/>
    <w:link w:val="Heading7Char"/>
    <w:uiPriority w:val="99"/>
    <w:qFormat/>
    <w:rsid w:val="006846BA"/>
    <w:pPr>
      <w:keepNext/>
      <w:tabs>
        <w:tab w:val="left" w:pos="-720"/>
      </w:tabs>
      <w:suppressAutoHyphens/>
      <w:outlineLvl w:val="6"/>
    </w:pPr>
    <w:rPr>
      <w:rFonts w:ascii="Times New Roman" w:hAnsi="Times New Roman" w:cs="Times New Roman"/>
      <w:b/>
      <w:bCs/>
      <w:snapToGrid w:val="0"/>
      <w:lang w:val="x-none" w:eastAsia="x-none"/>
    </w:rPr>
  </w:style>
  <w:style w:type="paragraph" w:styleId="Heading8">
    <w:name w:val="heading 8"/>
    <w:basedOn w:val="Normal"/>
    <w:next w:val="Normal"/>
    <w:link w:val="Heading8Char"/>
    <w:uiPriority w:val="99"/>
    <w:qFormat/>
    <w:rsid w:val="006846BA"/>
    <w:pPr>
      <w:keepNext/>
      <w:tabs>
        <w:tab w:val="left" w:pos="-720"/>
      </w:tabs>
      <w:suppressAutoHyphens/>
      <w:outlineLvl w:val="7"/>
    </w:pPr>
    <w:rPr>
      <w:rFonts w:ascii="Times New Roman" w:hAnsi="Times New Roman" w:cs="Times New Roman"/>
      <w:b/>
      <w:bCs/>
      <w:snapToGrid w:val="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30EBD"/>
    <w:rPr>
      <w:rFonts w:ascii="Univers Condensed" w:hAnsi="Univers Condensed" w:cs="Univers Condensed"/>
      <w:b/>
      <w:bCs/>
      <w:snapToGrid w:val="0"/>
      <w:sz w:val="48"/>
      <w:szCs w:val="48"/>
    </w:rPr>
  </w:style>
  <w:style w:type="character" w:customStyle="1" w:styleId="Heading2Char">
    <w:name w:val="Heading 2 Char"/>
    <w:link w:val="Heading2"/>
    <w:uiPriority w:val="99"/>
    <w:locked/>
    <w:rsid w:val="00730EBD"/>
    <w:rPr>
      <w:b/>
      <w:bCs/>
      <w:snapToGrid w:val="0"/>
      <w:sz w:val="40"/>
      <w:szCs w:val="40"/>
    </w:rPr>
  </w:style>
  <w:style w:type="character" w:customStyle="1" w:styleId="Heading4Char">
    <w:name w:val="Heading 4 Char"/>
    <w:link w:val="Heading4"/>
    <w:uiPriority w:val="99"/>
    <w:locked/>
    <w:rsid w:val="00730EBD"/>
    <w:rPr>
      <w:b/>
      <w:bCs/>
      <w:snapToGrid w:val="0"/>
      <w:sz w:val="28"/>
      <w:szCs w:val="28"/>
    </w:rPr>
  </w:style>
  <w:style w:type="character" w:customStyle="1" w:styleId="Heading5Char">
    <w:name w:val="Heading 5 Char"/>
    <w:link w:val="Heading5"/>
    <w:uiPriority w:val="99"/>
    <w:locked/>
    <w:rsid w:val="00730EBD"/>
    <w:rPr>
      <w:snapToGrid w:val="0"/>
      <w:sz w:val="44"/>
      <w:szCs w:val="44"/>
    </w:rPr>
  </w:style>
  <w:style w:type="character" w:customStyle="1" w:styleId="Heading6Char">
    <w:name w:val="Heading 6 Char"/>
    <w:link w:val="Heading6"/>
    <w:uiPriority w:val="99"/>
    <w:locked/>
    <w:rsid w:val="00730EBD"/>
    <w:rPr>
      <w:b/>
      <w:bCs/>
      <w:snapToGrid w:val="0"/>
      <w:sz w:val="22"/>
      <w:szCs w:val="22"/>
    </w:rPr>
  </w:style>
  <w:style w:type="character" w:customStyle="1" w:styleId="Heading7Char">
    <w:name w:val="Heading 7 Char"/>
    <w:link w:val="Heading7"/>
    <w:uiPriority w:val="99"/>
    <w:locked/>
    <w:rsid w:val="00730EBD"/>
    <w:rPr>
      <w:b/>
      <w:bCs/>
      <w:snapToGrid w:val="0"/>
      <w:sz w:val="24"/>
      <w:szCs w:val="24"/>
    </w:rPr>
  </w:style>
  <w:style w:type="character" w:customStyle="1" w:styleId="Heading8Char">
    <w:name w:val="Heading 8 Char"/>
    <w:link w:val="Heading8"/>
    <w:uiPriority w:val="99"/>
    <w:locked/>
    <w:rsid w:val="00730EBD"/>
    <w:rPr>
      <w:b/>
      <w:bCs/>
      <w:snapToGrid w:val="0"/>
      <w:sz w:val="24"/>
      <w:szCs w:val="24"/>
      <w:u w:val="single"/>
    </w:rPr>
  </w:style>
  <w:style w:type="paragraph" w:styleId="EndnoteText">
    <w:name w:val="endnote text"/>
    <w:basedOn w:val="Normal"/>
    <w:link w:val="EndnoteTextChar"/>
    <w:semiHidden/>
    <w:rsid w:val="006846BA"/>
    <w:rPr>
      <w:rFonts w:cs="Times New Roman"/>
      <w:snapToGrid w:val="0"/>
      <w:lang w:val="x-none" w:eastAsia="x-none"/>
    </w:rPr>
  </w:style>
  <w:style w:type="character" w:customStyle="1" w:styleId="EndnoteTextChar">
    <w:name w:val="Endnote Text Char"/>
    <w:link w:val="EndnoteText"/>
    <w:semiHidden/>
    <w:locked/>
    <w:rsid w:val="00730EBD"/>
    <w:rPr>
      <w:rFonts w:ascii="Courier New" w:hAnsi="Courier New" w:cs="Courier New"/>
      <w:snapToGrid w:val="0"/>
      <w:sz w:val="24"/>
      <w:szCs w:val="24"/>
    </w:rPr>
  </w:style>
  <w:style w:type="paragraph" w:styleId="FootnoteText">
    <w:name w:val="footnote text"/>
    <w:basedOn w:val="Normal"/>
    <w:link w:val="FootnoteTextChar"/>
    <w:uiPriority w:val="99"/>
    <w:semiHidden/>
    <w:rsid w:val="006846BA"/>
    <w:rPr>
      <w:rFonts w:cs="Times New Roman"/>
      <w:snapToGrid w:val="0"/>
      <w:lang w:val="x-none" w:eastAsia="x-none"/>
    </w:rPr>
  </w:style>
  <w:style w:type="character" w:customStyle="1" w:styleId="FootnoteTextChar">
    <w:name w:val="Footnote Text Char"/>
    <w:link w:val="FootnoteText"/>
    <w:uiPriority w:val="99"/>
    <w:semiHidden/>
    <w:locked/>
    <w:rsid w:val="00730EBD"/>
    <w:rPr>
      <w:rFonts w:ascii="Courier New" w:hAnsi="Courier New" w:cs="Courier New"/>
      <w:snapToGrid w:val="0"/>
      <w:sz w:val="24"/>
      <w:szCs w:val="24"/>
    </w:rPr>
  </w:style>
  <w:style w:type="character" w:styleId="FootnoteReference">
    <w:name w:val="footnote reference"/>
    <w:semiHidden/>
    <w:rsid w:val="006846BA"/>
    <w:rPr>
      <w:vertAlign w:val="superscript"/>
    </w:rPr>
  </w:style>
  <w:style w:type="paragraph" w:styleId="BodyText">
    <w:name w:val="Body Text"/>
    <w:basedOn w:val="Normal"/>
    <w:link w:val="BodyTextChar"/>
    <w:uiPriority w:val="99"/>
    <w:rsid w:val="006846BA"/>
    <w:pPr>
      <w:tabs>
        <w:tab w:val="left" w:pos="-720"/>
      </w:tabs>
      <w:suppressAutoHyphens/>
      <w:ind w:right="-450"/>
    </w:pPr>
    <w:rPr>
      <w:rFonts w:cs="Times New Roman"/>
      <w:snapToGrid w:val="0"/>
      <w:lang w:val="x-none" w:eastAsia="x-none"/>
    </w:rPr>
  </w:style>
  <w:style w:type="character" w:customStyle="1" w:styleId="BodyTextChar">
    <w:name w:val="Body Text Char"/>
    <w:link w:val="BodyText"/>
    <w:uiPriority w:val="99"/>
    <w:locked/>
    <w:rsid w:val="00730EBD"/>
    <w:rPr>
      <w:rFonts w:ascii="Courier New" w:hAnsi="Courier New" w:cs="Courier New"/>
      <w:snapToGrid w:val="0"/>
      <w:sz w:val="24"/>
      <w:szCs w:val="24"/>
    </w:rPr>
  </w:style>
  <w:style w:type="paragraph" w:styleId="BodyTextIndent">
    <w:name w:val="Body Text Indent"/>
    <w:basedOn w:val="Normal"/>
    <w:link w:val="BodyTextIndentChar"/>
    <w:uiPriority w:val="99"/>
    <w:rsid w:val="006846BA"/>
    <w:pPr>
      <w:tabs>
        <w:tab w:val="left" w:pos="-720"/>
      </w:tabs>
      <w:suppressAutoHyphens/>
      <w:ind w:left="720"/>
    </w:pPr>
    <w:rPr>
      <w:rFonts w:ascii="Times New Roman" w:hAnsi="Times New Roman" w:cs="Times New Roman"/>
      <w:snapToGrid w:val="0"/>
      <w:lang w:val="x-none" w:eastAsia="x-none"/>
    </w:rPr>
  </w:style>
  <w:style w:type="character" w:customStyle="1" w:styleId="BodyTextIndentChar">
    <w:name w:val="Body Text Indent Char"/>
    <w:link w:val="BodyTextIndent"/>
    <w:uiPriority w:val="99"/>
    <w:locked/>
    <w:rsid w:val="00730EBD"/>
    <w:rPr>
      <w:snapToGrid w:val="0"/>
      <w:sz w:val="24"/>
      <w:szCs w:val="24"/>
    </w:rPr>
  </w:style>
  <w:style w:type="paragraph" w:styleId="BodyTextIndent2">
    <w:name w:val="Body Text Indent 2"/>
    <w:basedOn w:val="Normal"/>
    <w:link w:val="BodyTextIndent2Char"/>
    <w:uiPriority w:val="99"/>
    <w:rsid w:val="006846BA"/>
    <w:pPr>
      <w:ind w:firstLine="720"/>
    </w:pPr>
    <w:rPr>
      <w:rFonts w:ascii="Times New Roman" w:hAnsi="Times New Roman" w:cs="Times New Roman"/>
      <w:b/>
      <w:bCs/>
      <w:snapToGrid w:val="0"/>
      <w:lang w:val="x-none" w:eastAsia="x-none"/>
    </w:rPr>
  </w:style>
  <w:style w:type="character" w:customStyle="1" w:styleId="BodyTextIndent2Char">
    <w:name w:val="Body Text Indent 2 Char"/>
    <w:link w:val="BodyTextIndent2"/>
    <w:uiPriority w:val="99"/>
    <w:locked/>
    <w:rsid w:val="00730EBD"/>
    <w:rPr>
      <w:b/>
      <w:bCs/>
      <w:snapToGrid w:val="0"/>
      <w:sz w:val="24"/>
      <w:szCs w:val="24"/>
    </w:rPr>
  </w:style>
  <w:style w:type="paragraph" w:styleId="BodyTextIndent3">
    <w:name w:val="Body Text Indent 3"/>
    <w:basedOn w:val="Normal"/>
    <w:link w:val="BodyTextIndent3Char"/>
    <w:uiPriority w:val="99"/>
    <w:rsid w:val="006846BA"/>
    <w:pPr>
      <w:tabs>
        <w:tab w:val="left" w:pos="-720"/>
      </w:tabs>
      <w:suppressAutoHyphens/>
      <w:ind w:left="1980"/>
    </w:pPr>
    <w:rPr>
      <w:rFonts w:ascii="Times New Roman" w:hAnsi="Times New Roman" w:cs="Times New Roman"/>
      <w:snapToGrid w:val="0"/>
      <w:lang w:val="x-none" w:eastAsia="x-none"/>
    </w:rPr>
  </w:style>
  <w:style w:type="character" w:customStyle="1" w:styleId="BodyTextIndent3Char">
    <w:name w:val="Body Text Indent 3 Char"/>
    <w:link w:val="BodyTextIndent3"/>
    <w:uiPriority w:val="99"/>
    <w:locked/>
    <w:rsid w:val="00730EBD"/>
    <w:rPr>
      <w:snapToGrid w:val="0"/>
      <w:sz w:val="24"/>
      <w:szCs w:val="24"/>
    </w:rPr>
  </w:style>
  <w:style w:type="paragraph" w:styleId="Header">
    <w:name w:val="header"/>
    <w:basedOn w:val="Normal"/>
    <w:link w:val="HeaderChar"/>
    <w:uiPriority w:val="99"/>
    <w:rsid w:val="006846BA"/>
    <w:pPr>
      <w:tabs>
        <w:tab w:val="center" w:pos="4320"/>
        <w:tab w:val="right" w:pos="8640"/>
      </w:tabs>
    </w:pPr>
    <w:rPr>
      <w:rFonts w:cs="Times New Roman"/>
      <w:snapToGrid w:val="0"/>
    </w:rPr>
  </w:style>
  <w:style w:type="character" w:customStyle="1" w:styleId="HeaderChar">
    <w:name w:val="Header Char"/>
    <w:link w:val="Header"/>
    <w:uiPriority w:val="99"/>
    <w:locked/>
    <w:rsid w:val="00730EBD"/>
    <w:rPr>
      <w:rFonts w:ascii="Courier New" w:hAnsi="Courier New" w:cs="Courier New"/>
      <w:snapToGrid w:val="0"/>
      <w:sz w:val="24"/>
      <w:szCs w:val="24"/>
      <w:lang w:val="en-US" w:eastAsia="en-US"/>
    </w:rPr>
  </w:style>
  <w:style w:type="paragraph" w:styleId="Footer">
    <w:name w:val="footer"/>
    <w:basedOn w:val="Normal"/>
    <w:link w:val="FooterChar"/>
    <w:uiPriority w:val="99"/>
    <w:rsid w:val="006846BA"/>
    <w:pPr>
      <w:tabs>
        <w:tab w:val="center" w:pos="4320"/>
        <w:tab w:val="right" w:pos="8640"/>
      </w:tabs>
    </w:pPr>
    <w:rPr>
      <w:rFonts w:cs="Times New Roman"/>
      <w:snapToGrid w:val="0"/>
      <w:lang w:val="x-none" w:eastAsia="x-none"/>
    </w:rPr>
  </w:style>
  <w:style w:type="character" w:customStyle="1" w:styleId="FooterChar">
    <w:name w:val="Footer Char"/>
    <w:link w:val="Footer"/>
    <w:uiPriority w:val="99"/>
    <w:locked/>
    <w:rsid w:val="00730EBD"/>
    <w:rPr>
      <w:rFonts w:ascii="Courier New" w:hAnsi="Courier New" w:cs="Courier New"/>
      <w:snapToGrid w:val="0"/>
      <w:sz w:val="24"/>
      <w:szCs w:val="24"/>
    </w:rPr>
  </w:style>
  <w:style w:type="character" w:styleId="PageNumber">
    <w:name w:val="page number"/>
    <w:basedOn w:val="DefaultParagraphFont"/>
    <w:rsid w:val="006846BA"/>
  </w:style>
  <w:style w:type="character" w:styleId="FollowedHyperlink">
    <w:name w:val="FollowedHyperlink"/>
    <w:uiPriority w:val="99"/>
    <w:rsid w:val="006846BA"/>
    <w:rPr>
      <w:color w:val="800080"/>
      <w:u w:val="single"/>
    </w:rPr>
  </w:style>
  <w:style w:type="character" w:styleId="Hyperlink">
    <w:name w:val="Hyperlink"/>
    <w:rsid w:val="006846BA"/>
    <w:rPr>
      <w:color w:val="0000FF"/>
      <w:u w:val="single"/>
    </w:rPr>
  </w:style>
  <w:style w:type="paragraph" w:styleId="BalloonText">
    <w:name w:val="Balloon Text"/>
    <w:basedOn w:val="Normal"/>
    <w:link w:val="BalloonTextChar"/>
    <w:uiPriority w:val="99"/>
    <w:semiHidden/>
    <w:rsid w:val="006846BA"/>
    <w:rPr>
      <w:rFonts w:ascii="Tahoma" w:hAnsi="Tahoma" w:cs="Times New Roman"/>
      <w:snapToGrid w:val="0"/>
      <w:sz w:val="16"/>
      <w:szCs w:val="16"/>
      <w:lang w:val="x-none" w:eastAsia="x-none"/>
    </w:rPr>
  </w:style>
  <w:style w:type="character" w:customStyle="1" w:styleId="BalloonTextChar">
    <w:name w:val="Balloon Text Char"/>
    <w:link w:val="BalloonText"/>
    <w:uiPriority w:val="99"/>
    <w:semiHidden/>
    <w:locked/>
    <w:rsid w:val="00730EBD"/>
    <w:rPr>
      <w:rFonts w:ascii="Tahoma" w:hAnsi="Tahoma" w:cs="Tahoma"/>
      <w:snapToGrid w:val="0"/>
      <w:sz w:val="16"/>
      <w:szCs w:val="16"/>
    </w:rPr>
  </w:style>
  <w:style w:type="character" w:styleId="CommentReference">
    <w:name w:val="annotation reference"/>
    <w:uiPriority w:val="99"/>
    <w:semiHidden/>
    <w:rsid w:val="006846BA"/>
    <w:rPr>
      <w:sz w:val="16"/>
      <w:szCs w:val="16"/>
    </w:rPr>
  </w:style>
  <w:style w:type="paragraph" w:styleId="CommentText">
    <w:name w:val="annotation text"/>
    <w:basedOn w:val="Normal"/>
    <w:link w:val="CommentTextChar"/>
    <w:uiPriority w:val="99"/>
    <w:semiHidden/>
    <w:rsid w:val="006846BA"/>
    <w:rPr>
      <w:rFonts w:cs="Times New Roman"/>
      <w:snapToGrid w:val="0"/>
      <w:sz w:val="20"/>
      <w:szCs w:val="20"/>
      <w:lang w:val="x-none" w:eastAsia="x-none"/>
    </w:rPr>
  </w:style>
  <w:style w:type="character" w:customStyle="1" w:styleId="CommentTextChar">
    <w:name w:val="Comment Text Char"/>
    <w:link w:val="CommentText"/>
    <w:uiPriority w:val="99"/>
    <w:semiHidden/>
    <w:locked/>
    <w:rsid w:val="00730EBD"/>
    <w:rPr>
      <w:rFonts w:ascii="Courier New" w:hAnsi="Courier New" w:cs="Courier New"/>
      <w:snapToGrid w:val="0"/>
    </w:rPr>
  </w:style>
  <w:style w:type="paragraph" w:styleId="CommentSubject">
    <w:name w:val="annotation subject"/>
    <w:basedOn w:val="CommentText"/>
    <w:next w:val="CommentText"/>
    <w:link w:val="CommentSubjectChar"/>
    <w:uiPriority w:val="99"/>
    <w:semiHidden/>
    <w:rsid w:val="006846BA"/>
    <w:rPr>
      <w:b/>
      <w:bCs/>
    </w:rPr>
  </w:style>
  <w:style w:type="character" w:customStyle="1" w:styleId="CommentSubjectChar">
    <w:name w:val="Comment Subject Char"/>
    <w:link w:val="CommentSubject"/>
    <w:uiPriority w:val="99"/>
    <w:semiHidden/>
    <w:locked/>
    <w:rsid w:val="00730EBD"/>
    <w:rPr>
      <w:rFonts w:ascii="Courier New" w:hAnsi="Courier New" w:cs="Courier New"/>
      <w:b/>
      <w:bCs/>
      <w:snapToGrid w:val="0"/>
    </w:rPr>
  </w:style>
  <w:style w:type="paragraph" w:styleId="NormalWeb">
    <w:name w:val="Normal (Web)"/>
    <w:basedOn w:val="Normal"/>
    <w:uiPriority w:val="99"/>
    <w:rsid w:val="006846BA"/>
    <w:pPr>
      <w:widowControl/>
      <w:spacing w:before="100" w:beforeAutospacing="1" w:after="100" w:afterAutospacing="1"/>
    </w:pPr>
    <w:rPr>
      <w:rFonts w:ascii="Times New Roman" w:hAnsi="Times New Roman" w:cs="Times New Roman"/>
    </w:rPr>
  </w:style>
  <w:style w:type="character" w:styleId="Strong">
    <w:name w:val="Strong"/>
    <w:uiPriority w:val="99"/>
    <w:qFormat/>
    <w:rsid w:val="006846BA"/>
    <w:rPr>
      <w:b/>
      <w:bCs/>
    </w:rPr>
  </w:style>
  <w:style w:type="character" w:customStyle="1" w:styleId="grame">
    <w:name w:val="grame"/>
    <w:basedOn w:val="DefaultParagraphFont"/>
    <w:uiPriority w:val="99"/>
    <w:rsid w:val="006846BA"/>
  </w:style>
  <w:style w:type="table" w:styleId="TableGrid">
    <w:name w:val="Table Grid"/>
    <w:basedOn w:val="TableNormal"/>
    <w:uiPriority w:val="99"/>
    <w:rsid w:val="00730E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730EBD"/>
    <w:pPr>
      <w:widowControl/>
      <w:ind w:left="720"/>
    </w:pPr>
    <w:rPr>
      <w:rFonts w:ascii="Arial" w:hAnsi="Arial" w:cs="Arial"/>
      <w:sz w:val="22"/>
      <w:szCs w:val="22"/>
    </w:rPr>
  </w:style>
  <w:style w:type="character" w:customStyle="1" w:styleId="CharChar">
    <w:name w:val="Char Char"/>
    <w:uiPriority w:val="99"/>
    <w:rsid w:val="00730EBD"/>
    <w:rPr>
      <w:rFonts w:ascii="Times New Roman" w:eastAsia="Times New Roman" w:hAnsi="Times New Roman" w:cs="Times New Roman"/>
    </w:rPr>
  </w:style>
  <w:style w:type="paragraph" w:styleId="DocumentMap">
    <w:name w:val="Document Map"/>
    <w:basedOn w:val="Normal"/>
    <w:link w:val="DocumentMapChar"/>
    <w:uiPriority w:val="99"/>
    <w:semiHidden/>
    <w:rsid w:val="006C7F83"/>
    <w:pPr>
      <w:shd w:val="clear" w:color="auto" w:fill="000080"/>
    </w:pPr>
    <w:rPr>
      <w:rFonts w:ascii="Times New Roman" w:hAnsi="Times New Roman" w:cs="Times New Roman"/>
      <w:sz w:val="0"/>
      <w:szCs w:val="0"/>
      <w:lang w:val="x-none" w:eastAsia="x-none"/>
    </w:rPr>
  </w:style>
  <w:style w:type="character" w:customStyle="1" w:styleId="DocumentMapChar">
    <w:name w:val="Document Map Char"/>
    <w:link w:val="DocumentMap"/>
    <w:uiPriority w:val="99"/>
    <w:semiHidden/>
    <w:rsid w:val="00182BC0"/>
    <w:rPr>
      <w:sz w:val="0"/>
      <w:szCs w:val="0"/>
    </w:rPr>
  </w:style>
  <w:style w:type="paragraph" w:styleId="ListParagraph">
    <w:name w:val="List Paragraph"/>
    <w:basedOn w:val="Normal"/>
    <w:uiPriority w:val="34"/>
    <w:qFormat/>
    <w:rsid w:val="006C7F83"/>
    <w:pPr>
      <w:widowControl/>
      <w:ind w:left="720"/>
    </w:pPr>
    <w:rPr>
      <w:rFonts w:ascii="Cambria" w:hAnsi="Cambria" w:cs="Cambria"/>
      <w:sz w:val="22"/>
      <w:szCs w:val="22"/>
    </w:rPr>
  </w:style>
  <w:style w:type="paragraph" w:customStyle="1" w:styleId="LightShading-Accent21">
    <w:name w:val="Light Shading - Accent 21"/>
    <w:basedOn w:val="Normal"/>
    <w:next w:val="Normal"/>
    <w:link w:val="LightShading-Accent2Char"/>
    <w:uiPriority w:val="30"/>
    <w:qFormat/>
    <w:rsid w:val="00E23D0E"/>
    <w:pPr>
      <w:widowControl/>
      <w:spacing w:before="320" w:after="480"/>
      <w:ind w:left="720" w:right="720"/>
      <w:jc w:val="center"/>
    </w:pPr>
    <w:rPr>
      <w:rFonts w:ascii="Calibri" w:hAnsi="Calibri" w:cs="Times New Roman"/>
      <w:i/>
      <w:iCs/>
      <w:sz w:val="20"/>
      <w:szCs w:val="20"/>
      <w:lang w:val="x-none" w:eastAsia="x-none" w:bidi="en-US"/>
    </w:rPr>
  </w:style>
  <w:style w:type="character" w:customStyle="1" w:styleId="LightShading-Accent2Char">
    <w:name w:val="Light Shading - Accent 2 Char"/>
    <w:link w:val="LightShading-Accent21"/>
    <w:uiPriority w:val="30"/>
    <w:rsid w:val="00E23D0E"/>
    <w:rPr>
      <w:rFonts w:ascii="Calibri" w:hAnsi="Calibri"/>
      <w:i/>
      <w:iCs/>
      <w:lang w:bidi="en-US"/>
    </w:rPr>
  </w:style>
  <w:style w:type="paragraph" w:styleId="NoSpacing">
    <w:name w:val="No Spacing"/>
    <w:uiPriority w:val="1"/>
    <w:qFormat/>
    <w:rsid w:val="003D3132"/>
    <w:pPr>
      <w:widowControl w:val="0"/>
    </w:pPr>
    <w:rPr>
      <w:rFonts w:ascii="Courier New" w:hAnsi="Courier New" w:cs="Courier New"/>
      <w:sz w:val="24"/>
      <w:szCs w:val="24"/>
    </w:rPr>
  </w:style>
  <w:style w:type="paragraph" w:customStyle="1" w:styleId="Default">
    <w:name w:val="Default"/>
    <w:uiPriority w:val="99"/>
    <w:rsid w:val="00E65699"/>
    <w:pPr>
      <w:widowControl w:val="0"/>
      <w:autoSpaceDE w:val="0"/>
      <w:autoSpaceDN w:val="0"/>
      <w:adjustRightInd w:val="0"/>
    </w:pPr>
    <w:rPr>
      <w:rFonts w:ascii="Adobe Garamond" w:hAnsi="Adobe Garamond" w:cs="Adobe Garamond"/>
      <w:color w:val="000000"/>
      <w:sz w:val="24"/>
      <w:szCs w:val="24"/>
    </w:rPr>
  </w:style>
  <w:style w:type="character" w:styleId="UnresolvedMention">
    <w:name w:val="Unresolved Mention"/>
    <w:basedOn w:val="DefaultParagraphFont"/>
    <w:uiPriority w:val="99"/>
    <w:semiHidden/>
    <w:unhideWhenUsed/>
    <w:rsid w:val="002F2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ccd.edu/_uploaded-files/documents/about/strategic_plan_2017-2020.pdf"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92F22-89A9-47AC-B36E-BB2F12F35BE5}"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D6F08A51-A113-40C5-BBC9-FC935D8AABD0}">
      <dgm:prSet phldrT="[Text]"/>
      <dgm:spPr/>
      <dgm:t>
        <a:bodyPr/>
        <a:lstStyle/>
        <a:p>
          <a:pPr algn="ctr"/>
          <a:r>
            <a:rPr lang="en-US"/>
            <a:t>District Services </a:t>
          </a:r>
          <a:r>
            <a:rPr lang="en-US">
              <a:solidFill>
                <a:schemeClr val="bg1"/>
              </a:solidFill>
            </a:rPr>
            <a:t>Admin Unit Review Completed</a:t>
          </a:r>
        </a:p>
        <a:p>
          <a:pPr algn="ctr"/>
          <a:r>
            <a:rPr lang="en-US">
              <a:solidFill>
                <a:schemeClr val="bg1"/>
              </a:solidFill>
            </a:rPr>
            <a:t>Summer</a:t>
          </a:r>
        </a:p>
      </dgm:t>
    </dgm:pt>
    <dgm:pt modelId="{3BD1CFDE-A535-460B-89FE-D6A527AFE12A}" type="parTrans" cxnId="{B0AB4456-9BE7-4B6C-85C8-00AA8372AA69}">
      <dgm:prSet/>
      <dgm:spPr/>
      <dgm:t>
        <a:bodyPr/>
        <a:lstStyle/>
        <a:p>
          <a:pPr algn="ctr"/>
          <a:endParaRPr lang="en-US"/>
        </a:p>
      </dgm:t>
    </dgm:pt>
    <dgm:pt modelId="{2D4908F7-6C9E-4C2E-B123-C017838218CE}" type="sibTrans" cxnId="{B0AB4456-9BE7-4B6C-85C8-00AA8372AA69}">
      <dgm:prSet/>
      <dgm:spPr/>
      <dgm:t>
        <a:bodyPr/>
        <a:lstStyle/>
        <a:p>
          <a:pPr algn="ctr"/>
          <a:endParaRPr lang="en-US"/>
        </a:p>
      </dgm:t>
    </dgm:pt>
    <dgm:pt modelId="{68B2F840-E227-474E-9EEF-C934F07ED41C}">
      <dgm:prSet phldrT="[Text]"/>
      <dgm:spPr/>
      <dgm:t>
        <a:bodyPr/>
        <a:lstStyle/>
        <a:p>
          <a:pPr algn="ctr"/>
          <a:r>
            <a:rPr lang="en-US"/>
            <a:t>Vice Chancellor's Review and Prioritize</a:t>
          </a:r>
        </a:p>
        <a:p>
          <a:pPr algn="ctr"/>
          <a:r>
            <a:rPr lang="en-US">
              <a:solidFill>
                <a:schemeClr val="bg1"/>
              </a:solidFill>
            </a:rPr>
            <a:t>October</a:t>
          </a:r>
        </a:p>
      </dgm:t>
    </dgm:pt>
    <dgm:pt modelId="{C54DE9E2-F4A6-4B62-8C46-F5706F86B73B}" type="parTrans" cxnId="{37890D24-6CD5-46A2-A1D3-23162B3B4289}">
      <dgm:prSet/>
      <dgm:spPr/>
      <dgm:t>
        <a:bodyPr/>
        <a:lstStyle/>
        <a:p>
          <a:pPr algn="ctr"/>
          <a:endParaRPr lang="en-US"/>
        </a:p>
      </dgm:t>
    </dgm:pt>
    <dgm:pt modelId="{EBEF5009-BF05-4AA4-8661-2BB027F17566}" type="sibTrans" cxnId="{37890D24-6CD5-46A2-A1D3-23162B3B4289}">
      <dgm:prSet/>
      <dgm:spPr/>
      <dgm:t>
        <a:bodyPr/>
        <a:lstStyle/>
        <a:p>
          <a:pPr algn="ctr"/>
          <a:endParaRPr lang="en-US"/>
        </a:p>
      </dgm:t>
    </dgm:pt>
    <dgm:pt modelId="{1CA5B05E-5CE3-481B-A3BB-87D563D1D8AC}">
      <dgm:prSet phldrT="[Text]"/>
      <dgm:spPr/>
      <dgm:t>
        <a:bodyPr/>
        <a:lstStyle/>
        <a:p>
          <a:pPr algn="ctr"/>
          <a:r>
            <a:rPr lang="en-US"/>
            <a:t>Chancellor's Cabinet Review and Approval</a:t>
          </a:r>
        </a:p>
        <a:p>
          <a:pPr algn="ctr"/>
          <a:r>
            <a:rPr lang="en-US">
              <a:solidFill>
                <a:schemeClr val="bg1"/>
              </a:solidFill>
            </a:rPr>
            <a:t>December</a:t>
          </a:r>
        </a:p>
      </dgm:t>
    </dgm:pt>
    <dgm:pt modelId="{928F245B-D28C-4A8D-92EA-93593B002E02}" type="parTrans" cxnId="{823F03BD-9AC8-4508-8ACA-C4506B533FF6}">
      <dgm:prSet/>
      <dgm:spPr/>
      <dgm:t>
        <a:bodyPr/>
        <a:lstStyle/>
        <a:p>
          <a:pPr algn="ctr"/>
          <a:endParaRPr lang="en-US"/>
        </a:p>
      </dgm:t>
    </dgm:pt>
    <dgm:pt modelId="{56FF2856-2155-464C-873E-CCBD86538BE9}" type="sibTrans" cxnId="{823F03BD-9AC8-4508-8ACA-C4506B533FF6}">
      <dgm:prSet/>
      <dgm:spPr/>
      <dgm:t>
        <a:bodyPr/>
        <a:lstStyle/>
        <a:p>
          <a:pPr algn="ctr"/>
          <a:endParaRPr lang="en-US"/>
        </a:p>
      </dgm:t>
    </dgm:pt>
    <dgm:pt modelId="{FA490452-C9BD-4A0A-BA03-E2805755556F}">
      <dgm:prSet phldrT="[Text]"/>
      <dgm:spPr/>
      <dgm:t>
        <a:bodyPr/>
        <a:lstStyle/>
        <a:p>
          <a:pPr algn="ctr"/>
          <a:r>
            <a:rPr lang="en-US"/>
            <a:t>District-wide Resource Budget Allocation Advisory Committee Review and Approval</a:t>
          </a:r>
        </a:p>
        <a:p>
          <a:pPr algn="ctr"/>
          <a:r>
            <a:rPr lang="en-US">
              <a:solidFill>
                <a:schemeClr val="bg1"/>
              </a:solidFill>
            </a:rPr>
            <a:t>As Needed</a:t>
          </a:r>
        </a:p>
      </dgm:t>
    </dgm:pt>
    <dgm:pt modelId="{F583C53A-44FF-4CFA-AB28-2B368E27500A}" type="parTrans" cxnId="{E1EEC2B9-CC62-4E07-B1A2-D3D13F62A4E9}">
      <dgm:prSet/>
      <dgm:spPr/>
      <dgm:t>
        <a:bodyPr/>
        <a:lstStyle/>
        <a:p>
          <a:pPr algn="ctr"/>
          <a:endParaRPr lang="en-US"/>
        </a:p>
      </dgm:t>
    </dgm:pt>
    <dgm:pt modelId="{23CCE618-26AD-4459-9181-EE6C11F7616A}" type="sibTrans" cxnId="{E1EEC2B9-CC62-4E07-B1A2-D3D13F62A4E9}">
      <dgm:prSet/>
      <dgm:spPr/>
      <dgm:t>
        <a:bodyPr/>
        <a:lstStyle/>
        <a:p>
          <a:pPr algn="ctr"/>
          <a:endParaRPr lang="en-US"/>
        </a:p>
      </dgm:t>
    </dgm:pt>
    <dgm:pt modelId="{ED211B3C-0B75-4C6D-83A6-7942D31DC174}">
      <dgm:prSet phldrT="[Text]"/>
      <dgm:spPr/>
      <dgm:t>
        <a:bodyPr/>
        <a:lstStyle/>
        <a:p>
          <a:pPr algn="ctr"/>
          <a:r>
            <a:rPr lang="en-US">
              <a:solidFill>
                <a:schemeClr val="bg1"/>
              </a:solidFill>
            </a:rPr>
            <a:t>Execution</a:t>
          </a:r>
        </a:p>
        <a:p>
          <a:pPr algn="ctr"/>
          <a:r>
            <a:rPr lang="en-US">
              <a:solidFill>
                <a:schemeClr val="bg1"/>
              </a:solidFill>
            </a:rPr>
            <a:t>Ongoing </a:t>
          </a:r>
        </a:p>
      </dgm:t>
    </dgm:pt>
    <dgm:pt modelId="{D4F07C1F-FE2D-4382-9187-5DE760B39387}" type="parTrans" cxnId="{12CA5799-7857-4601-BB11-482563C15FF2}">
      <dgm:prSet/>
      <dgm:spPr/>
      <dgm:t>
        <a:bodyPr/>
        <a:lstStyle/>
        <a:p>
          <a:pPr algn="ctr"/>
          <a:endParaRPr lang="en-US"/>
        </a:p>
      </dgm:t>
    </dgm:pt>
    <dgm:pt modelId="{D7DF3302-2E95-45CA-9697-7A03205C1495}" type="sibTrans" cxnId="{12CA5799-7857-4601-BB11-482563C15FF2}">
      <dgm:prSet/>
      <dgm:spPr/>
      <dgm:t>
        <a:bodyPr/>
        <a:lstStyle/>
        <a:p>
          <a:pPr algn="ctr"/>
          <a:endParaRPr lang="en-US"/>
        </a:p>
      </dgm:t>
    </dgm:pt>
    <dgm:pt modelId="{A3D547B5-2DAA-421E-B1DD-A3EADB22F4E7}" type="pres">
      <dgm:prSet presAssocID="{A9E92F22-89A9-47AC-B36E-BB2F12F35BE5}" presName="Name0" presStyleCnt="0">
        <dgm:presLayoutVars>
          <dgm:dir/>
          <dgm:resizeHandles val="exact"/>
        </dgm:presLayoutVars>
      </dgm:prSet>
      <dgm:spPr/>
    </dgm:pt>
    <dgm:pt modelId="{F07F3546-A4C0-4060-BAE9-6C1518C70A3D}" type="pres">
      <dgm:prSet presAssocID="{A9E92F22-89A9-47AC-B36E-BB2F12F35BE5}" presName="cycle" presStyleCnt="0"/>
      <dgm:spPr/>
    </dgm:pt>
    <dgm:pt modelId="{A7714F6D-F992-47F1-97C8-0614F0AB357F}" type="pres">
      <dgm:prSet presAssocID="{D6F08A51-A113-40C5-BBC9-FC935D8AABD0}" presName="nodeFirstNode" presStyleLbl="node1" presStyleIdx="0" presStyleCnt="5">
        <dgm:presLayoutVars>
          <dgm:bulletEnabled val="1"/>
        </dgm:presLayoutVars>
      </dgm:prSet>
      <dgm:spPr/>
    </dgm:pt>
    <dgm:pt modelId="{50E5AB11-EF22-4510-ACE2-2E533BB86471}" type="pres">
      <dgm:prSet presAssocID="{2D4908F7-6C9E-4C2E-B123-C017838218CE}" presName="sibTransFirstNode" presStyleLbl="bgShp" presStyleIdx="0" presStyleCnt="1"/>
      <dgm:spPr/>
    </dgm:pt>
    <dgm:pt modelId="{0B0B3A1D-A039-4E23-9DAC-31D14C4B101A}" type="pres">
      <dgm:prSet presAssocID="{68B2F840-E227-474E-9EEF-C934F07ED41C}" presName="nodeFollowingNodes" presStyleLbl="node1" presStyleIdx="1" presStyleCnt="5">
        <dgm:presLayoutVars>
          <dgm:bulletEnabled val="1"/>
        </dgm:presLayoutVars>
      </dgm:prSet>
      <dgm:spPr/>
    </dgm:pt>
    <dgm:pt modelId="{7B4C308F-7F16-4B67-8171-079617CF47DD}" type="pres">
      <dgm:prSet presAssocID="{1CA5B05E-5CE3-481B-A3BB-87D563D1D8AC}" presName="nodeFollowingNodes" presStyleLbl="node1" presStyleIdx="2" presStyleCnt="5">
        <dgm:presLayoutVars>
          <dgm:bulletEnabled val="1"/>
        </dgm:presLayoutVars>
      </dgm:prSet>
      <dgm:spPr/>
    </dgm:pt>
    <dgm:pt modelId="{EEC1E44E-2E87-4411-BB8D-6ED15B884319}" type="pres">
      <dgm:prSet presAssocID="{FA490452-C9BD-4A0A-BA03-E2805755556F}" presName="nodeFollowingNodes" presStyleLbl="node1" presStyleIdx="3" presStyleCnt="5">
        <dgm:presLayoutVars>
          <dgm:bulletEnabled val="1"/>
        </dgm:presLayoutVars>
      </dgm:prSet>
      <dgm:spPr/>
    </dgm:pt>
    <dgm:pt modelId="{3C919CDD-BD7C-425E-97B3-0CEE05F8879E}" type="pres">
      <dgm:prSet presAssocID="{ED211B3C-0B75-4C6D-83A6-7942D31DC174}" presName="nodeFollowingNodes" presStyleLbl="node1" presStyleIdx="4" presStyleCnt="5">
        <dgm:presLayoutVars>
          <dgm:bulletEnabled val="1"/>
        </dgm:presLayoutVars>
      </dgm:prSet>
      <dgm:spPr/>
    </dgm:pt>
  </dgm:ptLst>
  <dgm:cxnLst>
    <dgm:cxn modelId="{490BAF05-5E70-46A0-B1BE-75D30E32BDC7}" type="presOf" srcId="{ED211B3C-0B75-4C6D-83A6-7942D31DC174}" destId="{3C919CDD-BD7C-425E-97B3-0CEE05F8879E}" srcOrd="0" destOrd="0" presId="urn:microsoft.com/office/officeart/2005/8/layout/cycle3"/>
    <dgm:cxn modelId="{32094A0F-FE1C-49E9-B274-E885E8C29A85}" type="presOf" srcId="{68B2F840-E227-474E-9EEF-C934F07ED41C}" destId="{0B0B3A1D-A039-4E23-9DAC-31D14C4B101A}" srcOrd="0" destOrd="0" presId="urn:microsoft.com/office/officeart/2005/8/layout/cycle3"/>
    <dgm:cxn modelId="{030EED14-0378-4CEA-B520-F8C35E735E6F}" type="presOf" srcId="{D6F08A51-A113-40C5-BBC9-FC935D8AABD0}" destId="{A7714F6D-F992-47F1-97C8-0614F0AB357F}" srcOrd="0" destOrd="0" presId="urn:microsoft.com/office/officeart/2005/8/layout/cycle3"/>
    <dgm:cxn modelId="{C419C415-557E-49BD-9A96-D4A6D037EBFC}" type="presOf" srcId="{1CA5B05E-5CE3-481B-A3BB-87D563D1D8AC}" destId="{7B4C308F-7F16-4B67-8171-079617CF47DD}" srcOrd="0" destOrd="0" presId="urn:microsoft.com/office/officeart/2005/8/layout/cycle3"/>
    <dgm:cxn modelId="{37890D24-6CD5-46A2-A1D3-23162B3B4289}" srcId="{A9E92F22-89A9-47AC-B36E-BB2F12F35BE5}" destId="{68B2F840-E227-474E-9EEF-C934F07ED41C}" srcOrd="1" destOrd="0" parTransId="{C54DE9E2-F4A6-4B62-8C46-F5706F86B73B}" sibTransId="{EBEF5009-BF05-4AA4-8661-2BB027F17566}"/>
    <dgm:cxn modelId="{E26D572C-2876-4004-90D9-F5D80E0DAC74}" type="presOf" srcId="{FA490452-C9BD-4A0A-BA03-E2805755556F}" destId="{EEC1E44E-2E87-4411-BB8D-6ED15B884319}" srcOrd="0" destOrd="0" presId="urn:microsoft.com/office/officeart/2005/8/layout/cycle3"/>
    <dgm:cxn modelId="{642D9241-68FE-486D-BDD9-05BAA98A939F}" type="presOf" srcId="{2D4908F7-6C9E-4C2E-B123-C017838218CE}" destId="{50E5AB11-EF22-4510-ACE2-2E533BB86471}" srcOrd="0" destOrd="0" presId="urn:microsoft.com/office/officeart/2005/8/layout/cycle3"/>
    <dgm:cxn modelId="{B0AB4456-9BE7-4B6C-85C8-00AA8372AA69}" srcId="{A9E92F22-89A9-47AC-B36E-BB2F12F35BE5}" destId="{D6F08A51-A113-40C5-BBC9-FC935D8AABD0}" srcOrd="0" destOrd="0" parTransId="{3BD1CFDE-A535-460B-89FE-D6A527AFE12A}" sibTransId="{2D4908F7-6C9E-4C2E-B123-C017838218CE}"/>
    <dgm:cxn modelId="{12CA5799-7857-4601-BB11-482563C15FF2}" srcId="{A9E92F22-89A9-47AC-B36E-BB2F12F35BE5}" destId="{ED211B3C-0B75-4C6D-83A6-7942D31DC174}" srcOrd="4" destOrd="0" parTransId="{D4F07C1F-FE2D-4382-9187-5DE760B39387}" sibTransId="{D7DF3302-2E95-45CA-9697-7A03205C1495}"/>
    <dgm:cxn modelId="{E1EEC2B9-CC62-4E07-B1A2-D3D13F62A4E9}" srcId="{A9E92F22-89A9-47AC-B36E-BB2F12F35BE5}" destId="{FA490452-C9BD-4A0A-BA03-E2805755556F}" srcOrd="3" destOrd="0" parTransId="{F583C53A-44FF-4CFA-AB28-2B368E27500A}" sibTransId="{23CCE618-26AD-4459-9181-EE6C11F7616A}"/>
    <dgm:cxn modelId="{823F03BD-9AC8-4508-8ACA-C4506B533FF6}" srcId="{A9E92F22-89A9-47AC-B36E-BB2F12F35BE5}" destId="{1CA5B05E-5CE3-481B-A3BB-87D563D1D8AC}" srcOrd="2" destOrd="0" parTransId="{928F245B-D28C-4A8D-92EA-93593B002E02}" sibTransId="{56FF2856-2155-464C-873E-CCBD86538BE9}"/>
    <dgm:cxn modelId="{95AF8ACE-F6F1-4E0D-8C4E-3AB2821DAF9C}" type="presOf" srcId="{A9E92F22-89A9-47AC-B36E-BB2F12F35BE5}" destId="{A3D547B5-2DAA-421E-B1DD-A3EADB22F4E7}" srcOrd="0" destOrd="0" presId="urn:microsoft.com/office/officeart/2005/8/layout/cycle3"/>
    <dgm:cxn modelId="{F7558DF1-2462-4120-B654-9B1D4E1C336F}" type="presParOf" srcId="{A3D547B5-2DAA-421E-B1DD-A3EADB22F4E7}" destId="{F07F3546-A4C0-4060-BAE9-6C1518C70A3D}" srcOrd="0" destOrd="0" presId="urn:microsoft.com/office/officeart/2005/8/layout/cycle3"/>
    <dgm:cxn modelId="{2AEEBB9E-C621-4A50-A1F2-822F8BF19200}" type="presParOf" srcId="{F07F3546-A4C0-4060-BAE9-6C1518C70A3D}" destId="{A7714F6D-F992-47F1-97C8-0614F0AB357F}" srcOrd="0" destOrd="0" presId="urn:microsoft.com/office/officeart/2005/8/layout/cycle3"/>
    <dgm:cxn modelId="{CDF4BD5F-8D5C-4B40-B7DC-FFB50E0E4C76}" type="presParOf" srcId="{F07F3546-A4C0-4060-BAE9-6C1518C70A3D}" destId="{50E5AB11-EF22-4510-ACE2-2E533BB86471}" srcOrd="1" destOrd="0" presId="urn:microsoft.com/office/officeart/2005/8/layout/cycle3"/>
    <dgm:cxn modelId="{6C41DDE4-D725-4D28-9C4B-9A851B1C1B1C}" type="presParOf" srcId="{F07F3546-A4C0-4060-BAE9-6C1518C70A3D}" destId="{0B0B3A1D-A039-4E23-9DAC-31D14C4B101A}" srcOrd="2" destOrd="0" presId="urn:microsoft.com/office/officeart/2005/8/layout/cycle3"/>
    <dgm:cxn modelId="{C785007E-3D5E-4FE0-84ED-6794E7164A78}" type="presParOf" srcId="{F07F3546-A4C0-4060-BAE9-6C1518C70A3D}" destId="{7B4C308F-7F16-4B67-8171-079617CF47DD}" srcOrd="3" destOrd="0" presId="urn:microsoft.com/office/officeart/2005/8/layout/cycle3"/>
    <dgm:cxn modelId="{ABF6701B-46CF-45BD-95A7-5EE067EFD8F5}" type="presParOf" srcId="{F07F3546-A4C0-4060-BAE9-6C1518C70A3D}" destId="{EEC1E44E-2E87-4411-BB8D-6ED15B884319}" srcOrd="4" destOrd="0" presId="urn:microsoft.com/office/officeart/2005/8/layout/cycle3"/>
    <dgm:cxn modelId="{8D6AC78A-A8D4-4CA5-B2DC-6B8AA2690CEA}" type="presParOf" srcId="{F07F3546-A4C0-4060-BAE9-6C1518C70A3D}" destId="{3C919CDD-BD7C-425E-97B3-0CEE05F8879E}" srcOrd="5"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5AB11-EF22-4510-ACE2-2E533BB86471}">
      <dsp:nvSpPr>
        <dsp:cNvPr id="0" name=""/>
        <dsp:cNvSpPr/>
      </dsp:nvSpPr>
      <dsp:spPr>
        <a:xfrm>
          <a:off x="2619975" y="-20320"/>
          <a:ext cx="3378405" cy="3378405"/>
        </a:xfrm>
        <a:prstGeom prst="circularArrow">
          <a:avLst>
            <a:gd name="adj1" fmla="val 5544"/>
            <a:gd name="adj2" fmla="val 330680"/>
            <a:gd name="adj3" fmla="val 13760058"/>
            <a:gd name="adj4" fmla="val 17395628"/>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7714F6D-F992-47F1-97C8-0614F0AB357F}">
      <dsp:nvSpPr>
        <dsp:cNvPr id="0" name=""/>
        <dsp:cNvSpPr/>
      </dsp:nvSpPr>
      <dsp:spPr>
        <a:xfrm>
          <a:off x="3512780" y="1554"/>
          <a:ext cx="1592796" cy="7963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District Services </a:t>
          </a:r>
          <a:r>
            <a:rPr lang="en-US" sz="900" kern="1200">
              <a:solidFill>
                <a:schemeClr val="bg1"/>
              </a:solidFill>
            </a:rPr>
            <a:t>Admin Unit Review Completed</a:t>
          </a:r>
        </a:p>
        <a:p>
          <a:pPr marL="0" lvl="0" indent="0" algn="ctr" defTabSz="400050">
            <a:lnSpc>
              <a:spcPct val="90000"/>
            </a:lnSpc>
            <a:spcBef>
              <a:spcPct val="0"/>
            </a:spcBef>
            <a:spcAft>
              <a:spcPct val="35000"/>
            </a:spcAft>
            <a:buNone/>
          </a:pPr>
          <a:r>
            <a:rPr lang="en-US" sz="900" kern="1200">
              <a:solidFill>
                <a:schemeClr val="bg1"/>
              </a:solidFill>
            </a:rPr>
            <a:t>Summer</a:t>
          </a:r>
        </a:p>
      </dsp:txBody>
      <dsp:txXfrm>
        <a:off x="3551657" y="40431"/>
        <a:ext cx="1515042" cy="718644"/>
      </dsp:txXfrm>
    </dsp:sp>
    <dsp:sp modelId="{0B0B3A1D-A039-4E23-9DAC-31D14C4B101A}">
      <dsp:nvSpPr>
        <dsp:cNvPr id="0" name=""/>
        <dsp:cNvSpPr/>
      </dsp:nvSpPr>
      <dsp:spPr>
        <a:xfrm>
          <a:off x="4882952" y="997042"/>
          <a:ext cx="1592796" cy="7963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Vice Chancellor's Review and Prioritize</a:t>
          </a:r>
        </a:p>
        <a:p>
          <a:pPr marL="0" lvl="0" indent="0" algn="ctr" defTabSz="400050">
            <a:lnSpc>
              <a:spcPct val="90000"/>
            </a:lnSpc>
            <a:spcBef>
              <a:spcPct val="0"/>
            </a:spcBef>
            <a:spcAft>
              <a:spcPct val="35000"/>
            </a:spcAft>
            <a:buNone/>
          </a:pPr>
          <a:r>
            <a:rPr lang="en-US" sz="900" kern="1200">
              <a:solidFill>
                <a:schemeClr val="bg1"/>
              </a:solidFill>
            </a:rPr>
            <a:t>October</a:t>
          </a:r>
        </a:p>
      </dsp:txBody>
      <dsp:txXfrm>
        <a:off x="4921829" y="1035919"/>
        <a:ext cx="1515042" cy="718644"/>
      </dsp:txXfrm>
    </dsp:sp>
    <dsp:sp modelId="{7B4C308F-7F16-4B67-8171-079617CF47DD}">
      <dsp:nvSpPr>
        <dsp:cNvPr id="0" name=""/>
        <dsp:cNvSpPr/>
      </dsp:nvSpPr>
      <dsp:spPr>
        <a:xfrm>
          <a:off x="4359593" y="2607777"/>
          <a:ext cx="1592796" cy="7963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Chancellor's Cabinet Review and Approval</a:t>
          </a:r>
        </a:p>
        <a:p>
          <a:pPr marL="0" lvl="0" indent="0" algn="ctr" defTabSz="400050">
            <a:lnSpc>
              <a:spcPct val="90000"/>
            </a:lnSpc>
            <a:spcBef>
              <a:spcPct val="0"/>
            </a:spcBef>
            <a:spcAft>
              <a:spcPct val="35000"/>
            </a:spcAft>
            <a:buNone/>
          </a:pPr>
          <a:r>
            <a:rPr lang="en-US" sz="900" kern="1200">
              <a:solidFill>
                <a:schemeClr val="bg1"/>
              </a:solidFill>
            </a:rPr>
            <a:t>December</a:t>
          </a:r>
        </a:p>
      </dsp:txBody>
      <dsp:txXfrm>
        <a:off x="4398470" y="2646654"/>
        <a:ext cx="1515042" cy="718644"/>
      </dsp:txXfrm>
    </dsp:sp>
    <dsp:sp modelId="{EEC1E44E-2E87-4411-BB8D-6ED15B884319}">
      <dsp:nvSpPr>
        <dsp:cNvPr id="0" name=""/>
        <dsp:cNvSpPr/>
      </dsp:nvSpPr>
      <dsp:spPr>
        <a:xfrm>
          <a:off x="2665966" y="2607777"/>
          <a:ext cx="1592796" cy="7963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District-wide Resource Budget Allocation Advisory Committee Review and Approval</a:t>
          </a:r>
        </a:p>
        <a:p>
          <a:pPr marL="0" lvl="0" indent="0" algn="ctr" defTabSz="400050">
            <a:lnSpc>
              <a:spcPct val="90000"/>
            </a:lnSpc>
            <a:spcBef>
              <a:spcPct val="0"/>
            </a:spcBef>
            <a:spcAft>
              <a:spcPct val="35000"/>
            </a:spcAft>
            <a:buNone/>
          </a:pPr>
          <a:r>
            <a:rPr lang="en-US" sz="900" kern="1200">
              <a:solidFill>
                <a:schemeClr val="bg1"/>
              </a:solidFill>
            </a:rPr>
            <a:t>As Needed</a:t>
          </a:r>
        </a:p>
      </dsp:txBody>
      <dsp:txXfrm>
        <a:off x="2704843" y="2646654"/>
        <a:ext cx="1515042" cy="718644"/>
      </dsp:txXfrm>
    </dsp:sp>
    <dsp:sp modelId="{3C919CDD-BD7C-425E-97B3-0CEE05F8879E}">
      <dsp:nvSpPr>
        <dsp:cNvPr id="0" name=""/>
        <dsp:cNvSpPr/>
      </dsp:nvSpPr>
      <dsp:spPr>
        <a:xfrm>
          <a:off x="2142607" y="997042"/>
          <a:ext cx="1592796" cy="7963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bg1"/>
              </a:solidFill>
            </a:rPr>
            <a:t>Execution</a:t>
          </a:r>
        </a:p>
        <a:p>
          <a:pPr marL="0" lvl="0" indent="0" algn="ctr" defTabSz="400050">
            <a:lnSpc>
              <a:spcPct val="90000"/>
            </a:lnSpc>
            <a:spcBef>
              <a:spcPct val="0"/>
            </a:spcBef>
            <a:spcAft>
              <a:spcPct val="35000"/>
            </a:spcAft>
            <a:buNone/>
          </a:pPr>
          <a:r>
            <a:rPr lang="en-US" sz="900" kern="1200">
              <a:solidFill>
                <a:schemeClr val="bg1"/>
              </a:solidFill>
            </a:rPr>
            <a:t>Ongoing </a:t>
          </a:r>
        </a:p>
      </dsp:txBody>
      <dsp:txXfrm>
        <a:off x="2181484" y="1035919"/>
        <a:ext cx="1515042" cy="71864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41EC7818BB5F4A8DE20C6C526AE618" ma:contentTypeVersion="1" ma:contentTypeDescription="Create a new document." ma:contentTypeScope="" ma:versionID="721d6e4cc046159ccad8d857961431d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273D6-E3C7-4709-8314-572F166A48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D22EE2-264B-46A0-B9E1-5DA00B182820}">
  <ds:schemaRefs>
    <ds:schemaRef ds:uri="http://schemas.microsoft.com/sharepoint/v3/contenttype/forms"/>
  </ds:schemaRefs>
</ds:datastoreItem>
</file>

<file path=customXml/itemProps3.xml><?xml version="1.0" encoding="utf-8"?>
<ds:datastoreItem xmlns:ds="http://schemas.openxmlformats.org/officeDocument/2006/customXml" ds:itemID="{B95B0F55-CF9B-4A71-B30E-77BA4957B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36101-87F9-470B-810C-D01BB191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RIVERSIDE COMMUNITY COLLEGE DISTRICT</vt:lpstr>
    </vt:vector>
  </TitlesOfParts>
  <Company>Norco College</Company>
  <LinksUpToDate>false</LinksUpToDate>
  <CharactersWithSpaces>14429</CharactersWithSpaces>
  <SharedDoc>false</SharedDoc>
  <HLinks>
    <vt:vector size="72" baseType="variant">
      <vt:variant>
        <vt:i4>4980763</vt:i4>
      </vt:variant>
      <vt:variant>
        <vt:i4>33</vt:i4>
      </vt:variant>
      <vt:variant>
        <vt:i4>0</vt:i4>
      </vt:variant>
      <vt:variant>
        <vt:i4>5</vt:i4>
      </vt:variant>
      <vt:variant>
        <vt:lpwstr>http://www.norcocollege.edu/about/business-services/Pages/index.aspx</vt:lpwstr>
      </vt:variant>
      <vt:variant>
        <vt:lpwstr/>
      </vt:variant>
      <vt:variant>
        <vt:i4>4980763</vt:i4>
      </vt:variant>
      <vt:variant>
        <vt:i4>30</vt:i4>
      </vt:variant>
      <vt:variant>
        <vt:i4>0</vt:i4>
      </vt:variant>
      <vt:variant>
        <vt:i4>5</vt:i4>
      </vt:variant>
      <vt:variant>
        <vt:lpwstr>http://www.norcocollege.edu/about/business-services/Pages/index.aspx</vt:lpwstr>
      </vt:variant>
      <vt:variant>
        <vt:lpwstr/>
      </vt:variant>
      <vt:variant>
        <vt:i4>4980763</vt:i4>
      </vt:variant>
      <vt:variant>
        <vt:i4>27</vt:i4>
      </vt:variant>
      <vt:variant>
        <vt:i4>0</vt:i4>
      </vt:variant>
      <vt:variant>
        <vt:i4>5</vt:i4>
      </vt:variant>
      <vt:variant>
        <vt:lpwstr>http://www.norcocollege.edu/about/business-services/Pages/index.aspx</vt:lpwstr>
      </vt:variant>
      <vt:variant>
        <vt:lpwstr/>
      </vt:variant>
      <vt:variant>
        <vt:i4>4980763</vt:i4>
      </vt:variant>
      <vt:variant>
        <vt:i4>24</vt:i4>
      </vt:variant>
      <vt:variant>
        <vt:i4>0</vt:i4>
      </vt:variant>
      <vt:variant>
        <vt:i4>5</vt:i4>
      </vt:variant>
      <vt:variant>
        <vt:lpwstr>http://www.norcocollege.edu/about/business-services/Pages/index.aspx</vt:lpwstr>
      </vt:variant>
      <vt:variant>
        <vt:lpwstr/>
      </vt:variant>
      <vt:variant>
        <vt:i4>4980763</vt:i4>
      </vt:variant>
      <vt:variant>
        <vt:i4>21</vt:i4>
      </vt:variant>
      <vt:variant>
        <vt:i4>0</vt:i4>
      </vt:variant>
      <vt:variant>
        <vt:i4>5</vt:i4>
      </vt:variant>
      <vt:variant>
        <vt:lpwstr>http://www.norcocollege.edu/about/business-services/Pages/index.aspx</vt:lpwstr>
      </vt:variant>
      <vt:variant>
        <vt:lpwstr/>
      </vt:variant>
      <vt:variant>
        <vt:i4>4980763</vt:i4>
      </vt:variant>
      <vt:variant>
        <vt:i4>18</vt:i4>
      </vt:variant>
      <vt:variant>
        <vt:i4>0</vt:i4>
      </vt:variant>
      <vt:variant>
        <vt:i4>5</vt:i4>
      </vt:variant>
      <vt:variant>
        <vt:lpwstr>http://www.norcocollege.edu/about/business-services/Pages/index.aspx</vt:lpwstr>
      </vt:variant>
      <vt:variant>
        <vt:lpwstr/>
      </vt:variant>
      <vt:variant>
        <vt:i4>7208984</vt:i4>
      </vt:variant>
      <vt:variant>
        <vt:i4>15</vt:i4>
      </vt:variant>
      <vt:variant>
        <vt:i4>0</vt:i4>
      </vt:variant>
      <vt:variant>
        <vt:i4>5</vt:i4>
      </vt:variant>
      <vt:variant>
        <vt:lpwstr>mailto:greg.aycock@norcocollege.edu</vt:lpwstr>
      </vt:variant>
      <vt:variant>
        <vt:lpwstr/>
      </vt:variant>
      <vt:variant>
        <vt:i4>5701677</vt:i4>
      </vt:variant>
      <vt:variant>
        <vt:i4>12</vt:i4>
      </vt:variant>
      <vt:variant>
        <vt:i4>0</vt:i4>
      </vt:variant>
      <vt:variant>
        <vt:i4>5</vt:i4>
      </vt:variant>
      <vt:variant>
        <vt:lpwstr>mailto:sarah.burnett@norcocollege.edu</vt:lpwstr>
      </vt:variant>
      <vt:variant>
        <vt:lpwstr/>
      </vt:variant>
      <vt:variant>
        <vt:i4>4980763</vt:i4>
      </vt:variant>
      <vt:variant>
        <vt:i4>9</vt:i4>
      </vt:variant>
      <vt:variant>
        <vt:i4>0</vt:i4>
      </vt:variant>
      <vt:variant>
        <vt:i4>5</vt:i4>
      </vt:variant>
      <vt:variant>
        <vt:lpwstr>http://www.norcocollege.edu/about/business-services/Pages/index.aspx</vt:lpwstr>
      </vt:variant>
      <vt:variant>
        <vt:lpwstr/>
      </vt:variant>
      <vt:variant>
        <vt:i4>1245283</vt:i4>
      </vt:variant>
      <vt:variant>
        <vt:i4>6</vt:i4>
      </vt:variant>
      <vt:variant>
        <vt:i4>0</vt:i4>
      </vt:variant>
      <vt:variant>
        <vt:i4>5</vt:i4>
      </vt:variant>
      <vt:variant>
        <vt:lpwstr>mailto:nicole.ramirez@norcocollege.edu</vt:lpwstr>
      </vt:variant>
      <vt:variant>
        <vt:lpwstr/>
      </vt:variant>
      <vt:variant>
        <vt:i4>393308</vt:i4>
      </vt:variant>
      <vt:variant>
        <vt:i4>3</vt:i4>
      </vt:variant>
      <vt:variant>
        <vt:i4>0</vt:i4>
      </vt:variant>
      <vt:variant>
        <vt:i4>5</vt:i4>
      </vt:variant>
      <vt:variant>
        <vt:lpwstr>http://www.norcocollege.edu/about/president/strategic-planning/programreview/Pages/index.aspx</vt:lpwstr>
      </vt:variant>
      <vt:variant>
        <vt:lpwstr/>
      </vt:variant>
      <vt:variant>
        <vt:i4>2555944</vt:i4>
      </vt:variant>
      <vt:variant>
        <vt:i4>0</vt:i4>
      </vt:variant>
      <vt:variant>
        <vt:i4>0</vt:i4>
      </vt:variant>
      <vt:variant>
        <vt:i4>5</vt:i4>
      </vt:variant>
      <vt:variant>
        <vt:lpwstr>http://ipart.aucegypt.edu/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COMMUNITY COLLEGE DISTRICT</dc:title>
  <dc:creator>Deborah Ludford</dc:creator>
  <cp:lastModifiedBy>Deborah Ludford</cp:lastModifiedBy>
  <cp:revision>3</cp:revision>
  <cp:lastPrinted>2016-06-20T21:39:00Z</cp:lastPrinted>
  <dcterms:created xsi:type="dcterms:W3CDTF">2019-02-22T10:44:00Z</dcterms:created>
  <dcterms:modified xsi:type="dcterms:W3CDTF">2019-02-22T10:45:00Z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0x010100BE41EC7818BB5F4A8DE20C6C526AE618</vt:lpwstr>
  </property>
</Properties>
</file>