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964" w:rsidRDefault="00CB5164">
      <w:pPr>
        <w:pStyle w:val="Title"/>
      </w:pPr>
      <w:r>
        <w:t>Reedley College</w:t>
      </w:r>
    </w:p>
    <w:p w:rsidR="00897964" w:rsidRDefault="00CB5164">
      <w:pPr>
        <w:autoSpaceDE w:val="0"/>
        <w:autoSpaceDN w:val="0"/>
        <w:adjustRightInd w:val="0"/>
        <w:spacing w:line="240" w:lineRule="auto"/>
        <w:jc w:val="center"/>
        <w:rPr>
          <w:rFonts w:ascii="Arial" w:hAnsi="Arial" w:cs="Arial"/>
          <w:b/>
          <w:bCs/>
          <w:sz w:val="32"/>
          <w:szCs w:val="32"/>
        </w:rPr>
      </w:pPr>
      <w:r>
        <w:rPr>
          <w:rFonts w:ascii="Arial" w:hAnsi="Arial" w:cs="Arial"/>
          <w:b/>
          <w:bCs/>
          <w:sz w:val="32"/>
          <w:szCs w:val="32"/>
        </w:rPr>
        <w:t>Faculty Evaluation Form</w:t>
      </w:r>
    </w:p>
    <w:tbl>
      <w:tblPr>
        <w:tblpPr w:leftFromText="180" w:rightFromText="180" w:vertAnchor="text" w:horzAnchor="margin" w:tblpXSpec="center" w:tblpY="166"/>
        <w:tblW w:w="1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BF"/>
      </w:tblPr>
      <w:tblGrid>
        <w:gridCol w:w="6120"/>
        <w:gridCol w:w="5436"/>
      </w:tblGrid>
      <w:tr w:rsidR="00897964">
        <w:tc>
          <w:tcPr>
            <w:tcW w:w="6120" w:type="dxa"/>
            <w:shd w:val="clear" w:color="auto" w:fill="F3F3F3"/>
          </w:tcPr>
          <w:p w:rsidR="00897964" w:rsidRDefault="00CB5164">
            <w:pPr>
              <w:rPr>
                <w:b/>
                <w:bCs/>
                <w:szCs w:val="24"/>
                <w:u w:val="single"/>
              </w:rPr>
            </w:pPr>
            <w:r>
              <w:rPr>
                <w:b/>
                <w:bCs/>
                <w:szCs w:val="24"/>
                <w:u w:val="single"/>
              </w:rPr>
              <w:t>Instructor Name:</w:t>
            </w:r>
          </w:p>
        </w:tc>
        <w:tc>
          <w:tcPr>
            <w:tcW w:w="5436" w:type="dxa"/>
            <w:shd w:val="clear" w:color="auto" w:fill="F3F3F3"/>
          </w:tcPr>
          <w:p w:rsidR="00897964" w:rsidRDefault="00CB5164">
            <w:pPr>
              <w:rPr>
                <w:b/>
                <w:bCs/>
                <w:szCs w:val="24"/>
                <w:u w:val="single"/>
              </w:rPr>
            </w:pPr>
            <w:r>
              <w:rPr>
                <w:b/>
                <w:bCs/>
                <w:szCs w:val="24"/>
                <w:u w:val="single"/>
              </w:rPr>
              <w:t>Date of Observation:</w:t>
            </w:r>
          </w:p>
        </w:tc>
      </w:tr>
      <w:tr w:rsidR="00897964">
        <w:tc>
          <w:tcPr>
            <w:tcW w:w="6120" w:type="dxa"/>
            <w:shd w:val="clear" w:color="auto" w:fill="F3F3F3"/>
          </w:tcPr>
          <w:p w:rsidR="00897964" w:rsidRDefault="00CB5164">
            <w:pPr>
              <w:rPr>
                <w:b/>
                <w:bCs/>
                <w:szCs w:val="24"/>
                <w:u w:val="single"/>
              </w:rPr>
            </w:pPr>
            <w:r>
              <w:rPr>
                <w:b/>
                <w:bCs/>
                <w:szCs w:val="24"/>
                <w:u w:val="single"/>
              </w:rPr>
              <w:t>Class Observed:</w:t>
            </w:r>
          </w:p>
        </w:tc>
        <w:tc>
          <w:tcPr>
            <w:tcW w:w="5436" w:type="dxa"/>
            <w:shd w:val="clear" w:color="auto" w:fill="F3F3F3"/>
          </w:tcPr>
          <w:p w:rsidR="00897964" w:rsidRDefault="00CB5164">
            <w:pPr>
              <w:rPr>
                <w:b/>
                <w:bCs/>
                <w:szCs w:val="24"/>
                <w:u w:val="single"/>
              </w:rPr>
            </w:pPr>
            <w:r>
              <w:rPr>
                <w:b/>
                <w:bCs/>
                <w:szCs w:val="24"/>
                <w:u w:val="single"/>
              </w:rPr>
              <w:t>Location Site:</w:t>
            </w:r>
          </w:p>
        </w:tc>
      </w:tr>
      <w:tr w:rsidR="00897964">
        <w:tc>
          <w:tcPr>
            <w:tcW w:w="6120" w:type="dxa"/>
            <w:shd w:val="clear" w:color="auto" w:fill="F3F3F3"/>
          </w:tcPr>
          <w:p w:rsidR="00897964" w:rsidRDefault="00CB5164">
            <w:pPr>
              <w:rPr>
                <w:b/>
                <w:bCs/>
                <w:szCs w:val="24"/>
                <w:u w:val="single"/>
              </w:rPr>
            </w:pPr>
            <w:r>
              <w:rPr>
                <w:b/>
                <w:bCs/>
                <w:szCs w:val="24"/>
                <w:u w:val="single"/>
              </w:rPr>
              <w:t>Lecture or Lab Activity:</w:t>
            </w:r>
          </w:p>
        </w:tc>
        <w:tc>
          <w:tcPr>
            <w:tcW w:w="5436" w:type="dxa"/>
            <w:shd w:val="clear" w:color="auto" w:fill="F3F3F3"/>
          </w:tcPr>
          <w:p w:rsidR="00897964" w:rsidRDefault="00CB5164">
            <w:pPr>
              <w:rPr>
                <w:b/>
                <w:bCs/>
                <w:szCs w:val="24"/>
                <w:u w:val="single"/>
              </w:rPr>
            </w:pPr>
            <w:r>
              <w:rPr>
                <w:b/>
                <w:bCs/>
                <w:szCs w:val="24"/>
                <w:u w:val="single"/>
              </w:rPr>
              <w:t>Observer’s Signature:</w:t>
            </w:r>
          </w:p>
        </w:tc>
      </w:tr>
    </w:tbl>
    <w:p w:rsidR="00897964" w:rsidRDefault="00897964">
      <w:pPr>
        <w:tabs>
          <w:tab w:val="left" w:pos="8730"/>
          <w:tab w:val="left" w:pos="9090"/>
        </w:tabs>
        <w:autoSpaceDE w:val="0"/>
        <w:autoSpaceDN w:val="0"/>
        <w:adjustRightInd w:val="0"/>
        <w:spacing w:line="240" w:lineRule="auto"/>
        <w:rPr>
          <w:rFonts w:ascii="Arial" w:hAnsi="Arial" w:cs="Arial"/>
          <w:b/>
          <w:bCs/>
          <w:i/>
          <w:iCs/>
          <w:sz w:val="16"/>
          <w:szCs w:val="20"/>
        </w:rPr>
      </w:pPr>
    </w:p>
    <w:tbl>
      <w:tblPr>
        <w:tblpPr w:leftFromText="180" w:rightFromText="180" w:vertAnchor="text" w:horzAnchor="margin" w:tblpXSpec="center" w:tblpY="166"/>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BF"/>
      </w:tblPr>
      <w:tblGrid>
        <w:gridCol w:w="11628"/>
      </w:tblGrid>
      <w:tr w:rsidR="00897964">
        <w:tc>
          <w:tcPr>
            <w:tcW w:w="11628" w:type="dxa"/>
            <w:shd w:val="clear" w:color="auto" w:fill="F3F3F3"/>
          </w:tcPr>
          <w:p w:rsidR="00897964" w:rsidRDefault="00CB5164">
            <w:pPr>
              <w:rPr>
                <w:b/>
                <w:bCs/>
                <w:szCs w:val="24"/>
                <w:u w:val="single"/>
              </w:rPr>
            </w:pPr>
            <w:r>
              <w:rPr>
                <w:b/>
                <w:bCs/>
                <w:szCs w:val="24"/>
                <w:u w:val="single"/>
              </w:rPr>
              <w:t>Topic for Class:</w:t>
            </w:r>
          </w:p>
        </w:tc>
      </w:tr>
    </w:tbl>
    <w:p w:rsidR="00897964" w:rsidRDefault="00897964">
      <w:pPr>
        <w:tabs>
          <w:tab w:val="left" w:pos="8730"/>
          <w:tab w:val="left" w:pos="9090"/>
        </w:tabs>
        <w:autoSpaceDE w:val="0"/>
        <w:autoSpaceDN w:val="0"/>
        <w:adjustRightInd w:val="0"/>
        <w:spacing w:line="240" w:lineRule="auto"/>
        <w:rPr>
          <w:rFonts w:ascii="Arial" w:hAnsi="Arial" w:cs="Arial"/>
          <w:b/>
          <w:bCs/>
          <w:i/>
          <w:iCs/>
          <w:sz w:val="16"/>
          <w:szCs w:val="20"/>
        </w:rPr>
      </w:pPr>
    </w:p>
    <w:p w:rsidR="00897964" w:rsidRDefault="00897964">
      <w:pPr>
        <w:tabs>
          <w:tab w:val="left" w:pos="8730"/>
          <w:tab w:val="left" w:pos="9090"/>
        </w:tabs>
        <w:autoSpaceDE w:val="0"/>
        <w:autoSpaceDN w:val="0"/>
        <w:adjustRightInd w:val="0"/>
        <w:spacing w:line="240" w:lineRule="auto"/>
        <w:rPr>
          <w:rFonts w:ascii="Arial" w:hAnsi="Arial" w:cs="Arial"/>
          <w:b/>
          <w:bCs/>
          <w:i/>
          <w:iCs/>
          <w:szCs w:val="20"/>
        </w:rPr>
      </w:pPr>
    </w:p>
    <w:p w:rsidR="00897964" w:rsidRDefault="00CB5164">
      <w:pPr>
        <w:pBdr>
          <w:top w:val="single" w:sz="4" w:space="1" w:color="auto"/>
          <w:left w:val="single" w:sz="4" w:space="4" w:color="auto"/>
          <w:bottom w:val="single" w:sz="4" w:space="1" w:color="auto"/>
          <w:right w:val="single" w:sz="4" w:space="4" w:color="auto"/>
        </w:pBdr>
        <w:tabs>
          <w:tab w:val="left" w:pos="8730"/>
          <w:tab w:val="left" w:pos="9090"/>
        </w:tabs>
        <w:autoSpaceDE w:val="0"/>
        <w:autoSpaceDN w:val="0"/>
        <w:adjustRightInd w:val="0"/>
        <w:spacing w:line="240" w:lineRule="auto"/>
        <w:rPr>
          <w:rFonts w:ascii="Arial" w:hAnsi="Arial" w:cs="Arial"/>
          <w:b/>
          <w:bCs/>
          <w:i/>
          <w:iCs/>
          <w:sz w:val="20"/>
          <w:szCs w:val="20"/>
        </w:rPr>
      </w:pPr>
      <w:r>
        <w:rPr>
          <w:rFonts w:ascii="Arial" w:hAnsi="Arial" w:cs="Arial"/>
          <w:b/>
          <w:bCs/>
          <w:i/>
          <w:iCs/>
          <w:sz w:val="20"/>
          <w:szCs w:val="20"/>
        </w:rPr>
        <w:t>Preamble</w:t>
      </w:r>
    </w:p>
    <w:p w:rsidR="00897964" w:rsidRDefault="00897964">
      <w:pPr>
        <w:pBdr>
          <w:top w:val="single" w:sz="4" w:space="1" w:color="auto"/>
          <w:left w:val="single" w:sz="4" w:space="4" w:color="auto"/>
          <w:bottom w:val="single" w:sz="4" w:space="1" w:color="auto"/>
          <w:right w:val="single" w:sz="4" w:space="4" w:color="auto"/>
        </w:pBdr>
        <w:tabs>
          <w:tab w:val="left" w:pos="8730"/>
          <w:tab w:val="left" w:pos="9090"/>
        </w:tabs>
        <w:autoSpaceDE w:val="0"/>
        <w:autoSpaceDN w:val="0"/>
        <w:adjustRightInd w:val="0"/>
        <w:spacing w:line="240" w:lineRule="auto"/>
        <w:rPr>
          <w:rFonts w:ascii="Arial" w:hAnsi="Arial" w:cs="Arial"/>
          <w:i/>
          <w:iCs/>
          <w:sz w:val="16"/>
          <w:szCs w:val="20"/>
        </w:rPr>
      </w:pPr>
    </w:p>
    <w:p w:rsidR="00897964" w:rsidRDefault="00CB516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hAnsi="Arial" w:cs="Arial"/>
          <w:i/>
          <w:iCs/>
          <w:sz w:val="20"/>
          <w:szCs w:val="24"/>
        </w:rPr>
      </w:pPr>
      <w:r>
        <w:rPr>
          <w:rFonts w:ascii="Arial" w:hAnsi="Arial" w:cs="Arial"/>
          <w:i/>
          <w:iCs/>
          <w:sz w:val="20"/>
          <w:szCs w:val="24"/>
        </w:rPr>
        <w:t xml:space="preserve">“The tenure review process should ensure that students have access to the most knowledgeable, talented, creative, and student-oriented faculty available…The tenure review process should promote professionalism, enhance academic growth, and evaluate contract employees relative to continued employment consideration by providing a useful assessment of performance, using clear evaluation criteria.” </w:t>
      </w:r>
      <w:r>
        <w:rPr>
          <w:rFonts w:ascii="Arial" w:hAnsi="Arial" w:cs="Arial"/>
          <w:i/>
          <w:iCs/>
          <w:sz w:val="20"/>
          <w:szCs w:val="20"/>
        </w:rPr>
        <w:t>(SCCCD Agreement for Fiscal years 2006-7:2007-08</w:t>
      </w:r>
      <w:proofErr w:type="gramStart"/>
      <w:r>
        <w:rPr>
          <w:rFonts w:ascii="Arial" w:hAnsi="Arial" w:cs="Arial"/>
          <w:i/>
          <w:iCs/>
          <w:sz w:val="20"/>
          <w:szCs w:val="20"/>
        </w:rPr>
        <w:t>;2008</w:t>
      </w:r>
      <w:proofErr w:type="gramEnd"/>
      <w:r>
        <w:rPr>
          <w:rFonts w:ascii="Arial" w:hAnsi="Arial" w:cs="Arial"/>
          <w:i/>
          <w:iCs/>
          <w:sz w:val="20"/>
          <w:szCs w:val="20"/>
        </w:rPr>
        <w:t xml:space="preserve">-09 between SCCCD and SCFT Local #1533, CFT/AFT,AFL-CIO , Art. </w:t>
      </w:r>
      <w:proofErr w:type="gramStart"/>
      <w:r>
        <w:rPr>
          <w:rFonts w:ascii="Arial" w:hAnsi="Arial" w:cs="Arial"/>
          <w:i/>
          <w:iCs/>
          <w:sz w:val="20"/>
          <w:szCs w:val="20"/>
        </w:rPr>
        <w:t>XIII, § 1.</w:t>
      </w:r>
      <w:proofErr w:type="gramEnd"/>
      <w:r>
        <w:rPr>
          <w:rFonts w:ascii="Arial" w:hAnsi="Arial" w:cs="Arial"/>
          <w:i/>
          <w:iCs/>
          <w:sz w:val="20"/>
          <w:szCs w:val="20"/>
        </w:rPr>
        <w:t xml:space="preserve"> </w:t>
      </w:r>
      <w:proofErr w:type="gramStart"/>
      <w:r>
        <w:rPr>
          <w:rFonts w:ascii="Arial" w:hAnsi="Arial" w:cs="Arial"/>
          <w:i/>
          <w:iCs/>
          <w:sz w:val="20"/>
          <w:szCs w:val="20"/>
        </w:rPr>
        <w:t>“Tenure Review/Evaluation of Contract Faculty”).</w:t>
      </w:r>
      <w:proofErr w:type="gramEnd"/>
    </w:p>
    <w:p w:rsidR="00897964" w:rsidRDefault="00897964">
      <w:pPr>
        <w:pBdr>
          <w:top w:val="single" w:sz="4" w:space="1" w:color="auto"/>
          <w:left w:val="single" w:sz="4" w:space="4" w:color="auto"/>
          <w:bottom w:val="single" w:sz="4" w:space="1" w:color="auto"/>
          <w:right w:val="single" w:sz="4" w:space="4" w:color="auto"/>
        </w:pBdr>
        <w:tabs>
          <w:tab w:val="left" w:pos="8730"/>
          <w:tab w:val="left" w:pos="9090"/>
        </w:tabs>
        <w:autoSpaceDE w:val="0"/>
        <w:autoSpaceDN w:val="0"/>
        <w:adjustRightInd w:val="0"/>
        <w:spacing w:line="240" w:lineRule="auto"/>
        <w:rPr>
          <w:rFonts w:ascii="Arial" w:hAnsi="Arial" w:cs="Arial"/>
          <w:i/>
          <w:iCs/>
          <w:sz w:val="16"/>
          <w:szCs w:val="20"/>
        </w:rPr>
      </w:pPr>
    </w:p>
    <w:p w:rsidR="00897964" w:rsidRDefault="00CB5164">
      <w:pPr>
        <w:pBdr>
          <w:top w:val="single" w:sz="4" w:space="1" w:color="auto"/>
          <w:left w:val="single" w:sz="4" w:space="4" w:color="auto"/>
          <w:bottom w:val="single" w:sz="4" w:space="1" w:color="auto"/>
          <w:right w:val="single" w:sz="4" w:space="4" w:color="auto"/>
        </w:pBdr>
        <w:tabs>
          <w:tab w:val="left" w:pos="8730"/>
          <w:tab w:val="left" w:pos="9090"/>
        </w:tabs>
        <w:autoSpaceDE w:val="0"/>
        <w:autoSpaceDN w:val="0"/>
        <w:adjustRightInd w:val="0"/>
        <w:spacing w:line="240" w:lineRule="auto"/>
        <w:rPr>
          <w:rFonts w:ascii="Arial" w:hAnsi="Arial" w:cs="Arial"/>
          <w:i/>
          <w:iCs/>
          <w:sz w:val="22"/>
        </w:rPr>
      </w:pPr>
      <w:r>
        <w:rPr>
          <w:rFonts w:ascii="Arial" w:hAnsi="Arial" w:cs="Arial"/>
          <w:i/>
          <w:iCs/>
          <w:sz w:val="20"/>
          <w:szCs w:val="20"/>
        </w:rPr>
        <w:t xml:space="preserve">“The purpose of the evaluation procedure of tenured faculty is to enhance the quality of education, to recognize outstanding performance, to enhance performance and to further the growth and development of faculty members, to identify areas of performance needing improvement and to assist faculty members </w:t>
      </w:r>
      <w:proofErr w:type="gramStart"/>
      <w:r>
        <w:rPr>
          <w:rFonts w:ascii="Arial" w:hAnsi="Arial" w:cs="Arial"/>
          <w:i/>
          <w:iCs/>
          <w:sz w:val="20"/>
          <w:szCs w:val="20"/>
        </w:rPr>
        <w:t>in</w:t>
      </w:r>
      <w:proofErr w:type="gramEnd"/>
      <w:r>
        <w:rPr>
          <w:rFonts w:ascii="Arial" w:hAnsi="Arial" w:cs="Arial"/>
          <w:i/>
          <w:iCs/>
          <w:sz w:val="20"/>
          <w:szCs w:val="20"/>
        </w:rPr>
        <w:t xml:space="preserve"> achieving improvement, and to maintain the educational quality and standards of the College District.” (SCCCD Agreement for Fiscal years 2006-7:2007-08</w:t>
      </w:r>
      <w:proofErr w:type="gramStart"/>
      <w:r>
        <w:rPr>
          <w:rFonts w:ascii="Arial" w:hAnsi="Arial" w:cs="Arial"/>
          <w:i/>
          <w:iCs/>
          <w:sz w:val="20"/>
          <w:szCs w:val="20"/>
        </w:rPr>
        <w:t>;2008</w:t>
      </w:r>
      <w:proofErr w:type="gramEnd"/>
      <w:r>
        <w:rPr>
          <w:rFonts w:ascii="Arial" w:hAnsi="Arial" w:cs="Arial"/>
          <w:i/>
          <w:iCs/>
          <w:sz w:val="20"/>
          <w:szCs w:val="20"/>
        </w:rPr>
        <w:t xml:space="preserve">-09 between SCCCD and SCFT Local #1533, CFT/AFT,AFL-CIO , Art. </w:t>
      </w:r>
      <w:proofErr w:type="gramStart"/>
      <w:r>
        <w:rPr>
          <w:rFonts w:ascii="Arial" w:hAnsi="Arial" w:cs="Arial"/>
          <w:i/>
          <w:iCs/>
          <w:sz w:val="20"/>
          <w:szCs w:val="20"/>
        </w:rPr>
        <w:t>XIII, § 2.</w:t>
      </w:r>
      <w:proofErr w:type="gramEnd"/>
      <w:r>
        <w:rPr>
          <w:rFonts w:ascii="Arial" w:hAnsi="Arial" w:cs="Arial"/>
          <w:i/>
          <w:iCs/>
          <w:sz w:val="20"/>
          <w:szCs w:val="20"/>
        </w:rPr>
        <w:t xml:space="preserve"> </w:t>
      </w:r>
      <w:proofErr w:type="gramStart"/>
      <w:r>
        <w:rPr>
          <w:rFonts w:ascii="Arial" w:hAnsi="Arial" w:cs="Arial"/>
          <w:i/>
          <w:iCs/>
          <w:sz w:val="20"/>
          <w:szCs w:val="20"/>
        </w:rPr>
        <w:t>“Evaluation of Tenured Faculty”).</w:t>
      </w:r>
      <w:proofErr w:type="gramEnd"/>
    </w:p>
    <w:p w:rsidR="00897964" w:rsidRDefault="0089796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hAnsi="Arial" w:cs="Arial"/>
          <w:i/>
          <w:iCs/>
          <w:sz w:val="16"/>
        </w:rPr>
      </w:pPr>
    </w:p>
    <w:p w:rsidR="00897964" w:rsidRDefault="00CB516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hAnsi="Arial" w:cs="Arial"/>
          <w:i/>
          <w:iCs/>
          <w:sz w:val="20"/>
          <w:szCs w:val="20"/>
        </w:rPr>
      </w:pPr>
      <w:r>
        <w:rPr>
          <w:rFonts w:ascii="Arial" w:hAnsi="Arial" w:cs="Arial"/>
          <w:i/>
          <w:iCs/>
          <w:sz w:val="20"/>
          <w:szCs w:val="24"/>
        </w:rPr>
        <w:t xml:space="preserve">The purpose of the evaluation process for unit members is to improve the quality of instruction, enhance academic growth, promote professionalism, and assess performance of unit members. </w:t>
      </w:r>
      <w:r>
        <w:rPr>
          <w:rFonts w:ascii="Arial" w:hAnsi="Arial" w:cs="Arial"/>
          <w:i/>
          <w:iCs/>
          <w:sz w:val="20"/>
          <w:szCs w:val="20"/>
        </w:rPr>
        <w:t xml:space="preserve">(Agreement between SCCCD and Part-Time Bargaining Unit State Center Federation of Teachers July 1, 2006-June 30, </w:t>
      </w:r>
      <w:proofErr w:type="gramStart"/>
      <w:r>
        <w:rPr>
          <w:rFonts w:ascii="Arial" w:hAnsi="Arial" w:cs="Arial"/>
          <w:i/>
          <w:iCs/>
          <w:sz w:val="20"/>
          <w:szCs w:val="20"/>
        </w:rPr>
        <w:t>2009 ,</w:t>
      </w:r>
      <w:proofErr w:type="gramEnd"/>
      <w:r>
        <w:rPr>
          <w:rFonts w:ascii="Arial" w:hAnsi="Arial" w:cs="Arial"/>
          <w:i/>
          <w:iCs/>
          <w:sz w:val="20"/>
          <w:szCs w:val="20"/>
        </w:rPr>
        <w:t xml:space="preserve"> Art. </w:t>
      </w:r>
      <w:proofErr w:type="gramStart"/>
      <w:r>
        <w:rPr>
          <w:rFonts w:ascii="Arial" w:hAnsi="Arial" w:cs="Arial"/>
          <w:i/>
          <w:iCs/>
          <w:sz w:val="20"/>
          <w:szCs w:val="20"/>
        </w:rPr>
        <w:t>XII, § 1.</w:t>
      </w:r>
      <w:proofErr w:type="gramEnd"/>
      <w:r>
        <w:rPr>
          <w:rFonts w:ascii="Arial" w:hAnsi="Arial" w:cs="Arial"/>
          <w:i/>
          <w:iCs/>
          <w:sz w:val="20"/>
          <w:szCs w:val="20"/>
        </w:rPr>
        <w:t xml:space="preserve"> </w:t>
      </w:r>
      <w:proofErr w:type="gramStart"/>
      <w:r>
        <w:rPr>
          <w:rFonts w:ascii="Arial" w:hAnsi="Arial" w:cs="Arial"/>
          <w:i/>
          <w:iCs/>
          <w:sz w:val="20"/>
          <w:szCs w:val="20"/>
        </w:rPr>
        <w:t>“Evaluation of Faculty”).</w:t>
      </w:r>
      <w:proofErr w:type="gramEnd"/>
    </w:p>
    <w:p w:rsidR="00897964" w:rsidRDefault="0089796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hAnsi="Arial" w:cs="Arial"/>
          <w:i/>
          <w:iCs/>
          <w:sz w:val="20"/>
        </w:rPr>
      </w:pPr>
    </w:p>
    <w:p w:rsidR="00897964" w:rsidRDefault="00897964">
      <w:pPr>
        <w:autoSpaceDE w:val="0"/>
        <w:autoSpaceDN w:val="0"/>
        <w:adjustRightInd w:val="0"/>
        <w:spacing w:line="240" w:lineRule="auto"/>
        <w:rPr>
          <w:rFonts w:ascii="Arial" w:hAnsi="Arial" w:cs="Arial"/>
          <w:i/>
          <w:iCs/>
          <w:sz w:val="22"/>
        </w:rPr>
      </w:pPr>
    </w:p>
    <w:p w:rsidR="00897964" w:rsidRDefault="00897964">
      <w:pPr>
        <w:autoSpaceDE w:val="0"/>
        <w:autoSpaceDN w:val="0"/>
        <w:adjustRightInd w:val="0"/>
        <w:spacing w:line="240" w:lineRule="auto"/>
        <w:rPr>
          <w:rFonts w:ascii="Arial" w:hAnsi="Arial" w:cs="Arial"/>
          <w:i/>
          <w:iCs/>
          <w:sz w:val="22"/>
        </w:rPr>
      </w:pPr>
    </w:p>
    <w:p w:rsidR="00897964" w:rsidRDefault="00CB5164">
      <w:pPr>
        <w:autoSpaceDE w:val="0"/>
        <w:autoSpaceDN w:val="0"/>
        <w:adjustRightInd w:val="0"/>
        <w:spacing w:line="240" w:lineRule="auto"/>
        <w:rPr>
          <w:rFonts w:ascii="Arial" w:hAnsi="Arial" w:cs="Arial"/>
          <w:b/>
          <w:bCs/>
          <w:sz w:val="28"/>
          <w:szCs w:val="28"/>
        </w:rPr>
      </w:pPr>
      <w:r>
        <w:rPr>
          <w:rFonts w:ascii="Arial" w:hAnsi="Arial" w:cs="Arial"/>
          <w:b/>
          <w:bCs/>
          <w:sz w:val="28"/>
          <w:szCs w:val="28"/>
        </w:rPr>
        <w:t>I. Pre-Assessment</w:t>
      </w:r>
    </w:p>
    <w:p w:rsidR="00897964" w:rsidRDefault="00CB5164">
      <w:pPr>
        <w:autoSpaceDE w:val="0"/>
        <w:autoSpaceDN w:val="0"/>
        <w:adjustRightInd w:val="0"/>
        <w:spacing w:line="240" w:lineRule="auto"/>
        <w:rPr>
          <w:rFonts w:ascii="Arial" w:hAnsi="Arial" w:cs="Arial"/>
          <w:i/>
          <w:iCs/>
          <w:sz w:val="20"/>
          <w:szCs w:val="20"/>
        </w:rPr>
      </w:pPr>
      <w:r>
        <w:rPr>
          <w:rFonts w:ascii="Arial" w:hAnsi="Arial" w:cs="Arial"/>
          <w:i/>
          <w:iCs/>
          <w:sz w:val="20"/>
          <w:szCs w:val="20"/>
        </w:rPr>
        <w:t>A. To be completed by the evaluator:</w:t>
      </w:r>
    </w:p>
    <w:p w:rsidR="00897964" w:rsidRDefault="00897964">
      <w:pPr>
        <w:autoSpaceDE w:val="0"/>
        <w:autoSpaceDN w:val="0"/>
        <w:adjustRightInd w:val="0"/>
        <w:spacing w:line="240" w:lineRule="auto"/>
        <w:rPr>
          <w:rFonts w:ascii="Arial" w:hAnsi="Arial" w:cs="Arial"/>
          <w:i/>
          <w:iCs/>
          <w:sz w:val="20"/>
          <w:szCs w:val="20"/>
        </w:rPr>
      </w:pPr>
    </w:p>
    <w:p w:rsidR="00897964" w:rsidRDefault="00CB5164">
      <w:pPr>
        <w:autoSpaceDE w:val="0"/>
        <w:autoSpaceDN w:val="0"/>
        <w:adjustRightInd w:val="0"/>
        <w:spacing w:line="240" w:lineRule="auto"/>
        <w:ind w:left="720"/>
        <w:rPr>
          <w:rFonts w:ascii="Arial" w:hAnsi="Arial" w:cs="Arial"/>
          <w:sz w:val="20"/>
          <w:szCs w:val="20"/>
        </w:rPr>
      </w:pPr>
      <w:r>
        <w:rPr>
          <w:rFonts w:ascii="Arial" w:hAnsi="Arial" w:cs="Arial"/>
          <w:i/>
          <w:iCs/>
          <w:sz w:val="20"/>
          <w:szCs w:val="20"/>
        </w:rPr>
        <w:t xml:space="preserve">1. </w:t>
      </w:r>
      <w:r>
        <w:rPr>
          <w:rFonts w:ascii="Arial" w:hAnsi="Arial" w:cs="Arial"/>
          <w:sz w:val="20"/>
          <w:szCs w:val="20"/>
        </w:rPr>
        <w:t xml:space="preserve">Syllabus—is it in compliance with Title V </w:t>
      </w:r>
      <w:r>
        <w:rPr>
          <w:rFonts w:ascii="Arial" w:hAnsi="Arial" w:cs="Arial"/>
          <w:i/>
          <w:iCs/>
          <w:sz w:val="20"/>
          <w:szCs w:val="20"/>
        </w:rPr>
        <w:t xml:space="preserve">(absence policies, grading procedures, ADA compliance, course objectives, etc.) </w:t>
      </w:r>
      <w:r>
        <w:rPr>
          <w:rFonts w:ascii="Arial" w:hAnsi="Arial" w:cs="Arial"/>
          <w:sz w:val="20"/>
          <w:szCs w:val="20"/>
        </w:rPr>
        <w:t xml:space="preserve">and college policies </w:t>
      </w:r>
      <w:r>
        <w:rPr>
          <w:rFonts w:ascii="Arial" w:hAnsi="Arial" w:cs="Arial"/>
          <w:i/>
          <w:iCs/>
          <w:sz w:val="20"/>
          <w:szCs w:val="20"/>
        </w:rPr>
        <w:t>(Academic dishonesty guidelines, tardiness policies</w:t>
      </w:r>
      <w:r>
        <w:rPr>
          <w:rFonts w:ascii="Arial" w:hAnsi="Arial" w:cs="Arial"/>
          <w:sz w:val="20"/>
          <w:szCs w:val="20"/>
        </w:rPr>
        <w:t>, etc.)? What may need changing?</w:t>
      </w:r>
    </w:p>
    <w:p w:rsidR="00897964" w:rsidRDefault="00897964">
      <w:pPr>
        <w:autoSpaceDE w:val="0"/>
        <w:autoSpaceDN w:val="0"/>
        <w:adjustRightInd w:val="0"/>
        <w:spacing w:line="240" w:lineRule="auto"/>
        <w:ind w:left="720"/>
        <w:rPr>
          <w:rFonts w:ascii="Arial" w:hAnsi="Arial" w:cs="Arial"/>
          <w:sz w:val="20"/>
          <w:szCs w:val="20"/>
        </w:rPr>
      </w:pPr>
    </w:p>
    <w:p w:rsidR="00897964" w:rsidRDefault="00CB5164">
      <w:pPr>
        <w:autoSpaceDE w:val="0"/>
        <w:autoSpaceDN w:val="0"/>
        <w:adjustRightInd w:val="0"/>
        <w:spacing w:line="240" w:lineRule="auto"/>
        <w:ind w:left="720"/>
        <w:rPr>
          <w:rFonts w:ascii="Arial" w:hAnsi="Arial" w:cs="Arial"/>
          <w:sz w:val="20"/>
          <w:szCs w:val="20"/>
        </w:rPr>
      </w:pPr>
      <w:r>
        <w:rPr>
          <w:rFonts w:ascii="Arial" w:hAnsi="Arial" w:cs="Arial"/>
          <w:sz w:val="20"/>
          <w:szCs w:val="20"/>
        </w:rPr>
        <w:t xml:space="preserve">2. Obtain an example of a graded assessment and the assignment prompt: (test, essay, project, etc.) This assessment should be anonymous and chosen at random by the instructor being evaluated. </w:t>
      </w:r>
      <w:proofErr w:type="gramStart"/>
      <w:r>
        <w:rPr>
          <w:rFonts w:ascii="Arial" w:hAnsi="Arial" w:cs="Arial"/>
          <w:sz w:val="20"/>
          <w:szCs w:val="20"/>
        </w:rPr>
        <w:t>Any comments?</w:t>
      </w:r>
      <w:proofErr w:type="gramEnd"/>
    </w:p>
    <w:p w:rsidR="00897964" w:rsidRDefault="00897964">
      <w:pPr>
        <w:autoSpaceDE w:val="0"/>
        <w:autoSpaceDN w:val="0"/>
        <w:adjustRightInd w:val="0"/>
        <w:spacing w:line="240" w:lineRule="auto"/>
        <w:ind w:left="720"/>
        <w:rPr>
          <w:rFonts w:ascii="Arial" w:hAnsi="Arial" w:cs="Arial"/>
          <w:sz w:val="20"/>
          <w:szCs w:val="20"/>
        </w:rPr>
      </w:pPr>
    </w:p>
    <w:p w:rsidR="00897964" w:rsidRDefault="00CB5164">
      <w:pPr>
        <w:autoSpaceDE w:val="0"/>
        <w:autoSpaceDN w:val="0"/>
        <w:adjustRightInd w:val="0"/>
        <w:spacing w:line="240" w:lineRule="auto"/>
        <w:ind w:left="720"/>
        <w:rPr>
          <w:rFonts w:ascii="Arial" w:hAnsi="Arial" w:cs="Arial"/>
          <w:sz w:val="20"/>
          <w:szCs w:val="20"/>
        </w:rPr>
      </w:pPr>
      <w:r>
        <w:rPr>
          <w:rFonts w:ascii="Arial" w:hAnsi="Arial" w:cs="Arial"/>
          <w:sz w:val="20"/>
          <w:szCs w:val="20"/>
        </w:rPr>
        <w:t xml:space="preserve">3. </w:t>
      </w:r>
      <w:r>
        <w:rPr>
          <w:rFonts w:ascii="Arial" w:hAnsi="Arial" w:cs="Arial"/>
          <w:b/>
          <w:bCs/>
          <w:sz w:val="20"/>
          <w:szCs w:val="20"/>
        </w:rPr>
        <w:t>Supplementary evaluation for tenured faculty</w:t>
      </w:r>
      <w:r>
        <w:rPr>
          <w:rFonts w:ascii="Arial" w:hAnsi="Arial" w:cs="Arial"/>
          <w:sz w:val="20"/>
          <w:szCs w:val="20"/>
        </w:rPr>
        <w:t>: Please read and analyze the instructor’s Professional Activities Evaluation and Self-Evaluation. Attach comments here.</w:t>
      </w:r>
    </w:p>
    <w:p w:rsidR="00897964" w:rsidRDefault="00897964">
      <w:pPr>
        <w:autoSpaceDE w:val="0"/>
        <w:autoSpaceDN w:val="0"/>
        <w:adjustRightInd w:val="0"/>
        <w:spacing w:line="240" w:lineRule="auto"/>
        <w:rPr>
          <w:rFonts w:ascii="Arial" w:hAnsi="Arial" w:cs="Arial"/>
          <w:sz w:val="20"/>
          <w:szCs w:val="20"/>
        </w:rPr>
      </w:pPr>
    </w:p>
    <w:p w:rsidR="00897964" w:rsidRDefault="00897964">
      <w:pPr>
        <w:autoSpaceDE w:val="0"/>
        <w:autoSpaceDN w:val="0"/>
        <w:adjustRightInd w:val="0"/>
        <w:spacing w:line="240" w:lineRule="auto"/>
        <w:rPr>
          <w:rFonts w:ascii="Arial" w:hAnsi="Arial" w:cs="Arial"/>
          <w:sz w:val="20"/>
          <w:szCs w:val="20"/>
        </w:rPr>
      </w:pPr>
    </w:p>
    <w:p w:rsidR="00897964" w:rsidRDefault="00CB5164">
      <w:pPr>
        <w:autoSpaceDE w:val="0"/>
        <w:autoSpaceDN w:val="0"/>
        <w:adjustRightInd w:val="0"/>
        <w:spacing w:line="240" w:lineRule="auto"/>
        <w:rPr>
          <w:rFonts w:ascii="Arial" w:hAnsi="Arial" w:cs="Arial"/>
          <w:i/>
          <w:iCs/>
          <w:sz w:val="20"/>
          <w:szCs w:val="20"/>
        </w:rPr>
      </w:pPr>
      <w:r>
        <w:rPr>
          <w:rFonts w:ascii="Arial" w:hAnsi="Arial" w:cs="Arial"/>
          <w:i/>
          <w:iCs/>
          <w:sz w:val="20"/>
          <w:szCs w:val="20"/>
        </w:rPr>
        <w:lastRenderedPageBreak/>
        <w:t>B. To be completed by the instructor being evaluated:</w:t>
      </w:r>
    </w:p>
    <w:p w:rsidR="00897964" w:rsidRDefault="00897964">
      <w:pPr>
        <w:autoSpaceDE w:val="0"/>
        <w:autoSpaceDN w:val="0"/>
        <w:adjustRightInd w:val="0"/>
        <w:spacing w:line="240" w:lineRule="auto"/>
        <w:rPr>
          <w:rFonts w:ascii="Arial" w:hAnsi="Arial" w:cs="Arial"/>
          <w:i/>
          <w:iCs/>
          <w:sz w:val="20"/>
          <w:szCs w:val="20"/>
        </w:rPr>
      </w:pPr>
    </w:p>
    <w:p w:rsidR="00897964" w:rsidRDefault="00CB5164">
      <w:pPr>
        <w:autoSpaceDE w:val="0"/>
        <w:autoSpaceDN w:val="0"/>
        <w:adjustRightInd w:val="0"/>
        <w:spacing w:line="240" w:lineRule="auto"/>
        <w:ind w:left="720"/>
        <w:rPr>
          <w:rFonts w:ascii="Arial" w:hAnsi="Arial" w:cs="Arial"/>
          <w:sz w:val="20"/>
          <w:szCs w:val="20"/>
        </w:rPr>
      </w:pPr>
      <w:r w:rsidRPr="00F54D0A">
        <w:rPr>
          <w:rFonts w:ascii="Arial" w:hAnsi="Arial" w:cs="Arial"/>
          <w:sz w:val="20"/>
          <w:szCs w:val="20"/>
          <w:highlight w:val="yellow"/>
        </w:rPr>
        <w:t>1. Add evaluator (</w:t>
      </w:r>
      <w:r w:rsidRPr="00F54D0A">
        <w:rPr>
          <w:rFonts w:ascii="Arial" w:hAnsi="Arial" w:cs="Arial"/>
          <w:i/>
          <w:iCs/>
          <w:sz w:val="20"/>
          <w:szCs w:val="20"/>
          <w:highlight w:val="yellow"/>
        </w:rPr>
        <w:t>if applicable</w:t>
      </w:r>
      <w:r w:rsidRPr="00F54D0A">
        <w:rPr>
          <w:rFonts w:ascii="Arial" w:hAnsi="Arial" w:cs="Arial"/>
          <w:sz w:val="20"/>
          <w:szCs w:val="20"/>
          <w:highlight w:val="yellow"/>
        </w:rPr>
        <w:t>) to the online course or to a course management system such as Blackboard, for a minimum of one week.</w:t>
      </w:r>
    </w:p>
    <w:p w:rsidR="00897964" w:rsidRDefault="00897964">
      <w:pPr>
        <w:autoSpaceDE w:val="0"/>
        <w:autoSpaceDN w:val="0"/>
        <w:adjustRightInd w:val="0"/>
        <w:spacing w:line="240" w:lineRule="auto"/>
        <w:ind w:left="720"/>
        <w:rPr>
          <w:rFonts w:ascii="Arial" w:hAnsi="Arial" w:cs="Arial"/>
          <w:sz w:val="20"/>
          <w:szCs w:val="20"/>
        </w:rPr>
      </w:pPr>
    </w:p>
    <w:p w:rsidR="00897964" w:rsidRDefault="00CB5164">
      <w:pPr>
        <w:autoSpaceDE w:val="0"/>
        <w:autoSpaceDN w:val="0"/>
        <w:adjustRightInd w:val="0"/>
        <w:spacing w:line="240" w:lineRule="auto"/>
        <w:ind w:left="720"/>
        <w:rPr>
          <w:rFonts w:ascii="Arial" w:hAnsi="Arial" w:cs="Arial"/>
          <w:sz w:val="20"/>
          <w:szCs w:val="20"/>
        </w:rPr>
      </w:pPr>
      <w:r>
        <w:rPr>
          <w:rFonts w:ascii="Arial" w:hAnsi="Arial" w:cs="Arial"/>
          <w:sz w:val="20"/>
          <w:szCs w:val="20"/>
        </w:rPr>
        <w:t>2. What do you believe makes you effective as an instructor? Provide your evaluator with recent examples. (This may be a recent lesson plan or online discussion board. You can mention your turnaround time in returning graded work or supply a narrative of a learning demonstration from this semester, etc.)</w:t>
      </w:r>
    </w:p>
    <w:p w:rsidR="00897964" w:rsidRDefault="00897964">
      <w:pPr>
        <w:autoSpaceDE w:val="0"/>
        <w:autoSpaceDN w:val="0"/>
        <w:adjustRightInd w:val="0"/>
        <w:spacing w:line="240" w:lineRule="auto"/>
        <w:ind w:left="720"/>
        <w:rPr>
          <w:rFonts w:ascii="Arial" w:hAnsi="Arial" w:cs="Arial"/>
          <w:sz w:val="20"/>
          <w:szCs w:val="20"/>
        </w:rPr>
      </w:pPr>
    </w:p>
    <w:p w:rsidR="00897964" w:rsidRDefault="00CB5164">
      <w:pPr>
        <w:autoSpaceDE w:val="0"/>
        <w:autoSpaceDN w:val="0"/>
        <w:adjustRightInd w:val="0"/>
        <w:spacing w:line="240" w:lineRule="auto"/>
        <w:ind w:left="720"/>
        <w:rPr>
          <w:rFonts w:ascii="Arial" w:hAnsi="Arial" w:cs="Arial"/>
          <w:sz w:val="20"/>
          <w:szCs w:val="20"/>
        </w:rPr>
      </w:pPr>
      <w:r>
        <w:rPr>
          <w:rFonts w:ascii="Arial" w:hAnsi="Arial" w:cs="Arial"/>
          <w:sz w:val="20"/>
          <w:szCs w:val="20"/>
        </w:rPr>
        <w:t>3. What would you like your evaluator to pay special attention to during the observation or online analysis?</w:t>
      </w:r>
    </w:p>
    <w:p w:rsidR="00897964" w:rsidRDefault="00897964">
      <w:pPr>
        <w:autoSpaceDE w:val="0"/>
        <w:autoSpaceDN w:val="0"/>
        <w:adjustRightInd w:val="0"/>
        <w:spacing w:line="240" w:lineRule="auto"/>
        <w:ind w:left="720"/>
        <w:rPr>
          <w:rFonts w:ascii="Arial" w:hAnsi="Arial" w:cs="Arial"/>
          <w:sz w:val="20"/>
          <w:szCs w:val="20"/>
        </w:rPr>
      </w:pPr>
    </w:p>
    <w:p w:rsidR="00897964" w:rsidRDefault="00CB5164">
      <w:pPr>
        <w:autoSpaceDE w:val="0"/>
        <w:autoSpaceDN w:val="0"/>
        <w:adjustRightInd w:val="0"/>
        <w:spacing w:line="240" w:lineRule="auto"/>
        <w:ind w:left="720"/>
        <w:rPr>
          <w:rFonts w:ascii="Arial" w:hAnsi="Arial" w:cs="Arial"/>
          <w:sz w:val="20"/>
          <w:szCs w:val="20"/>
        </w:rPr>
      </w:pPr>
      <w:r>
        <w:rPr>
          <w:rFonts w:ascii="Arial" w:hAnsi="Arial" w:cs="Arial"/>
          <w:sz w:val="20"/>
          <w:szCs w:val="20"/>
        </w:rPr>
        <w:t>4. Have you re-purposed the course or redesigned a lesson plan to improve student progress? Please explain.</w:t>
      </w:r>
    </w:p>
    <w:p w:rsidR="00897964" w:rsidRDefault="00897964">
      <w:pPr>
        <w:autoSpaceDE w:val="0"/>
        <w:autoSpaceDN w:val="0"/>
        <w:adjustRightInd w:val="0"/>
        <w:spacing w:line="240" w:lineRule="auto"/>
        <w:ind w:left="720"/>
        <w:rPr>
          <w:rFonts w:ascii="Arial" w:hAnsi="Arial" w:cs="Arial"/>
          <w:sz w:val="20"/>
          <w:szCs w:val="20"/>
        </w:rPr>
      </w:pPr>
    </w:p>
    <w:p w:rsidR="00897964" w:rsidRDefault="00CB5164">
      <w:pPr>
        <w:autoSpaceDE w:val="0"/>
        <w:autoSpaceDN w:val="0"/>
        <w:adjustRightInd w:val="0"/>
        <w:spacing w:line="240" w:lineRule="auto"/>
        <w:ind w:left="720"/>
        <w:rPr>
          <w:rFonts w:ascii="Arial" w:hAnsi="Arial" w:cs="Arial"/>
          <w:sz w:val="20"/>
          <w:szCs w:val="20"/>
        </w:rPr>
      </w:pPr>
      <w:r>
        <w:rPr>
          <w:rFonts w:ascii="Arial" w:hAnsi="Arial" w:cs="Arial"/>
          <w:sz w:val="20"/>
          <w:szCs w:val="20"/>
        </w:rPr>
        <w:t>5. Outline and explain what your evaluator will observe during the evaluation period.  Identify which objective will be taught during the evaluation as listed in the Course Outline of Record. Please attach.</w:t>
      </w:r>
    </w:p>
    <w:p w:rsidR="00897964" w:rsidRDefault="00897964">
      <w:pPr>
        <w:autoSpaceDE w:val="0"/>
        <w:autoSpaceDN w:val="0"/>
        <w:adjustRightInd w:val="0"/>
        <w:spacing w:line="240" w:lineRule="auto"/>
        <w:ind w:left="720"/>
        <w:rPr>
          <w:rFonts w:ascii="Arial" w:hAnsi="Arial" w:cs="Arial"/>
          <w:sz w:val="20"/>
          <w:szCs w:val="20"/>
        </w:rPr>
      </w:pPr>
    </w:p>
    <w:p w:rsidR="00897964" w:rsidRDefault="00CB5164">
      <w:pPr>
        <w:spacing w:line="240" w:lineRule="auto"/>
        <w:ind w:left="720"/>
        <w:rPr>
          <w:rFonts w:ascii="Arial" w:hAnsi="Arial" w:cs="Arial"/>
          <w:sz w:val="20"/>
        </w:rPr>
      </w:pPr>
      <w:r w:rsidRPr="00F54D0A">
        <w:rPr>
          <w:rFonts w:ascii="Arial" w:hAnsi="Arial" w:cs="Arial"/>
          <w:sz w:val="20"/>
          <w:szCs w:val="20"/>
          <w:highlight w:val="yellow"/>
        </w:rPr>
        <w:t xml:space="preserve">6. </w:t>
      </w:r>
      <w:r w:rsidRPr="00F54D0A">
        <w:rPr>
          <w:rFonts w:ascii="Arial" w:hAnsi="Arial" w:cs="Arial"/>
          <w:b/>
          <w:sz w:val="20"/>
          <w:szCs w:val="20"/>
          <w:highlight w:val="yellow"/>
        </w:rPr>
        <w:t>Online instructors</w:t>
      </w:r>
      <w:r w:rsidRPr="00F54D0A">
        <w:rPr>
          <w:rFonts w:ascii="Arial" w:hAnsi="Arial" w:cs="Arial"/>
          <w:sz w:val="20"/>
          <w:szCs w:val="20"/>
          <w:highlight w:val="yellow"/>
        </w:rPr>
        <w:t xml:space="preserve">: </w:t>
      </w:r>
      <w:r w:rsidRPr="00F54D0A">
        <w:rPr>
          <w:rFonts w:ascii="Arial" w:hAnsi="Arial" w:cs="Arial"/>
          <w:color w:val="000000"/>
          <w:sz w:val="20"/>
          <w:szCs w:val="18"/>
          <w:highlight w:val="yellow"/>
        </w:rPr>
        <w:t xml:space="preserve">CCR § 55204  “Any portion of a course conducted through distance education includes regular effective contact between instructor and students, through group or individual meetings, orientation and review sessions, supplemental seminar or study sessions, field trips, library workshops, telephone contact, correspondence, voice mail, e-mail, or other activities. Regular effective </w:t>
      </w:r>
      <w:bookmarkStart w:id="0" w:name="SDU_2"/>
      <w:bookmarkEnd w:id="0"/>
      <w:r w:rsidRPr="00F54D0A">
        <w:rPr>
          <w:rFonts w:ascii="Arial" w:hAnsi="Arial" w:cs="Arial"/>
          <w:color w:val="000000"/>
          <w:sz w:val="20"/>
          <w:szCs w:val="18"/>
          <w:highlight w:val="yellow"/>
        </w:rPr>
        <w:t>contact is an academic and professional matter pursuant to sections 53200 et seq.”  In compliance with this section of the California Code of Regulations, describe your effective contact.</w:t>
      </w:r>
    </w:p>
    <w:p w:rsidR="00897964" w:rsidRDefault="00897964">
      <w:pPr>
        <w:autoSpaceDE w:val="0"/>
        <w:autoSpaceDN w:val="0"/>
        <w:adjustRightInd w:val="0"/>
        <w:spacing w:line="240" w:lineRule="auto"/>
        <w:ind w:left="720"/>
        <w:rPr>
          <w:rFonts w:ascii="Arial" w:hAnsi="Arial" w:cs="Arial"/>
          <w:sz w:val="20"/>
          <w:szCs w:val="20"/>
        </w:rPr>
      </w:pPr>
    </w:p>
    <w:p w:rsidR="00897964" w:rsidRDefault="00897964">
      <w:pPr>
        <w:autoSpaceDE w:val="0"/>
        <w:autoSpaceDN w:val="0"/>
        <w:adjustRightInd w:val="0"/>
        <w:spacing w:line="240" w:lineRule="auto"/>
        <w:ind w:left="720"/>
        <w:rPr>
          <w:rFonts w:ascii="Arial" w:hAnsi="Arial" w:cs="Arial"/>
          <w:sz w:val="20"/>
          <w:szCs w:val="20"/>
        </w:rPr>
      </w:pPr>
    </w:p>
    <w:p w:rsidR="00897964" w:rsidRDefault="00CB5164">
      <w:pPr>
        <w:pStyle w:val="Heading1"/>
      </w:pPr>
      <w:r>
        <w:t xml:space="preserve">II. Assessment—Day or Week of Evaluation </w:t>
      </w:r>
      <w:r>
        <w:rPr>
          <w:b w:val="0"/>
          <w:bCs w:val="0"/>
          <w:i/>
          <w:iCs/>
          <w:sz w:val="24"/>
        </w:rPr>
        <w:t>(to be completed by the evaluator)</w:t>
      </w:r>
    </w:p>
    <w:p w:rsidR="00897964" w:rsidRDefault="00897964">
      <w:pPr>
        <w:autoSpaceDE w:val="0"/>
        <w:autoSpaceDN w:val="0"/>
        <w:adjustRightInd w:val="0"/>
        <w:spacing w:line="240" w:lineRule="auto"/>
        <w:rPr>
          <w:rFonts w:ascii="Arial" w:hAnsi="Arial" w:cs="Arial"/>
          <w:b/>
          <w:bCs/>
          <w:sz w:val="28"/>
          <w:szCs w:val="28"/>
        </w:rPr>
      </w:pPr>
    </w:p>
    <w:p w:rsidR="00897964" w:rsidRDefault="00CB5164">
      <w:pPr>
        <w:autoSpaceDE w:val="0"/>
        <w:autoSpaceDN w:val="0"/>
        <w:adjustRightInd w:val="0"/>
        <w:spacing w:line="240" w:lineRule="auto"/>
        <w:rPr>
          <w:rFonts w:ascii="Arial" w:hAnsi="Arial" w:cs="Arial"/>
          <w:sz w:val="20"/>
          <w:szCs w:val="20"/>
        </w:rPr>
      </w:pPr>
      <w:r>
        <w:rPr>
          <w:rFonts w:ascii="Arial" w:hAnsi="Arial" w:cs="Arial"/>
          <w:sz w:val="20"/>
          <w:szCs w:val="20"/>
        </w:rPr>
        <w:t>A. Describe strengths and weaknesses (if applicable) of presentation method on day or week of observation.</w:t>
      </w:r>
    </w:p>
    <w:p w:rsidR="00897964" w:rsidRDefault="00897964">
      <w:pPr>
        <w:autoSpaceDE w:val="0"/>
        <w:autoSpaceDN w:val="0"/>
        <w:adjustRightInd w:val="0"/>
        <w:spacing w:line="240" w:lineRule="auto"/>
        <w:rPr>
          <w:rFonts w:ascii="Arial" w:hAnsi="Arial" w:cs="Arial"/>
          <w:sz w:val="20"/>
          <w:szCs w:val="20"/>
        </w:rPr>
      </w:pPr>
    </w:p>
    <w:p w:rsidR="00897964" w:rsidRDefault="00CB5164">
      <w:pPr>
        <w:autoSpaceDE w:val="0"/>
        <w:autoSpaceDN w:val="0"/>
        <w:adjustRightInd w:val="0"/>
        <w:spacing w:line="240" w:lineRule="auto"/>
        <w:rPr>
          <w:rFonts w:ascii="Arial" w:hAnsi="Arial" w:cs="Arial"/>
          <w:sz w:val="20"/>
          <w:szCs w:val="20"/>
        </w:rPr>
      </w:pPr>
      <w:r>
        <w:rPr>
          <w:rFonts w:ascii="Arial" w:hAnsi="Arial" w:cs="Arial"/>
          <w:sz w:val="20"/>
          <w:szCs w:val="20"/>
        </w:rPr>
        <w:t>B. How does instructor respond to student questions?</w:t>
      </w:r>
    </w:p>
    <w:p w:rsidR="00897964" w:rsidRDefault="00897964">
      <w:pPr>
        <w:autoSpaceDE w:val="0"/>
        <w:autoSpaceDN w:val="0"/>
        <w:adjustRightInd w:val="0"/>
        <w:spacing w:line="240" w:lineRule="auto"/>
        <w:rPr>
          <w:rFonts w:ascii="Arial" w:hAnsi="Arial" w:cs="Arial"/>
          <w:sz w:val="20"/>
          <w:szCs w:val="20"/>
        </w:rPr>
      </w:pPr>
    </w:p>
    <w:p w:rsidR="00897964" w:rsidRDefault="00CB5164">
      <w:pPr>
        <w:autoSpaceDE w:val="0"/>
        <w:autoSpaceDN w:val="0"/>
        <w:adjustRightInd w:val="0"/>
        <w:spacing w:line="240" w:lineRule="auto"/>
        <w:rPr>
          <w:rFonts w:ascii="Arial" w:hAnsi="Arial" w:cs="Arial"/>
          <w:sz w:val="20"/>
          <w:szCs w:val="20"/>
        </w:rPr>
      </w:pPr>
      <w:r>
        <w:rPr>
          <w:rFonts w:ascii="Arial" w:hAnsi="Arial" w:cs="Arial"/>
          <w:sz w:val="20"/>
          <w:szCs w:val="20"/>
        </w:rPr>
        <w:t>C. What evidence is there of the instructor’s preparation (sufficient command of the material)?</w:t>
      </w:r>
    </w:p>
    <w:p w:rsidR="00897964" w:rsidRDefault="00897964">
      <w:pPr>
        <w:autoSpaceDE w:val="0"/>
        <w:autoSpaceDN w:val="0"/>
        <w:adjustRightInd w:val="0"/>
        <w:spacing w:line="240" w:lineRule="auto"/>
        <w:rPr>
          <w:rFonts w:ascii="Arial" w:hAnsi="Arial" w:cs="Arial"/>
          <w:sz w:val="20"/>
          <w:szCs w:val="20"/>
        </w:rPr>
      </w:pPr>
    </w:p>
    <w:p w:rsidR="00897964" w:rsidRDefault="00897964">
      <w:pPr>
        <w:autoSpaceDE w:val="0"/>
        <w:autoSpaceDN w:val="0"/>
        <w:adjustRightInd w:val="0"/>
        <w:spacing w:line="240" w:lineRule="auto"/>
        <w:rPr>
          <w:rFonts w:ascii="Arial" w:hAnsi="Arial" w:cs="Arial"/>
          <w:sz w:val="20"/>
          <w:szCs w:val="20"/>
        </w:rPr>
      </w:pPr>
    </w:p>
    <w:p w:rsidR="00897964" w:rsidRDefault="00CB5164">
      <w:pPr>
        <w:autoSpaceDE w:val="0"/>
        <w:autoSpaceDN w:val="0"/>
        <w:adjustRightInd w:val="0"/>
        <w:spacing w:line="240" w:lineRule="auto"/>
        <w:rPr>
          <w:rFonts w:ascii="Arial" w:hAnsi="Arial" w:cs="Arial"/>
          <w:b/>
          <w:bCs/>
          <w:sz w:val="20"/>
          <w:szCs w:val="20"/>
        </w:rPr>
      </w:pPr>
      <w:r>
        <w:rPr>
          <w:rFonts w:ascii="Arial" w:hAnsi="Arial" w:cs="Arial"/>
          <w:b/>
          <w:bCs/>
          <w:sz w:val="20"/>
          <w:szCs w:val="20"/>
        </w:rPr>
        <w:t>Mark as 1-5 for each below. Explain</w:t>
      </w:r>
      <w:proofErr w:type="gramStart"/>
      <w:r>
        <w:rPr>
          <w:rFonts w:ascii="Arial" w:hAnsi="Arial" w:cs="Arial"/>
          <w:b/>
          <w:bCs/>
          <w:sz w:val="20"/>
          <w:szCs w:val="20"/>
        </w:rPr>
        <w:t>,</w:t>
      </w:r>
      <w:proofErr w:type="gramEnd"/>
      <w:r>
        <w:rPr>
          <w:rFonts w:ascii="Arial" w:hAnsi="Arial" w:cs="Arial"/>
          <w:b/>
          <w:bCs/>
          <w:sz w:val="20"/>
          <w:szCs w:val="20"/>
        </w:rPr>
        <w:t xml:space="preserve"> if necessary.</w:t>
      </w:r>
    </w:p>
    <w:p w:rsidR="00897964" w:rsidRDefault="00897964">
      <w:pPr>
        <w:autoSpaceDE w:val="0"/>
        <w:autoSpaceDN w:val="0"/>
        <w:adjustRightInd w:val="0"/>
        <w:spacing w:line="240" w:lineRule="auto"/>
        <w:jc w:val="center"/>
        <w:rPr>
          <w:rFonts w:ascii="Arial" w:hAnsi="Arial" w:cs="Arial"/>
          <w:b/>
          <w:bCs/>
          <w:sz w:val="20"/>
          <w:szCs w:val="20"/>
        </w:rPr>
      </w:pPr>
    </w:p>
    <w:p w:rsidR="00897964" w:rsidRDefault="00897964">
      <w:pPr>
        <w:autoSpaceDE w:val="0"/>
        <w:autoSpaceDN w:val="0"/>
        <w:adjustRightInd w:val="0"/>
        <w:spacing w:line="240" w:lineRule="auto"/>
        <w:jc w:val="center"/>
        <w:rPr>
          <w:rFonts w:ascii="Arial" w:hAnsi="Arial" w:cs="Arial"/>
          <w:b/>
          <w:bCs/>
          <w:sz w:val="20"/>
          <w:szCs w:val="20"/>
        </w:rPr>
      </w:pPr>
    </w:p>
    <w:p w:rsidR="00897964" w:rsidRDefault="00CB5164">
      <w:pPr>
        <w:autoSpaceDE w:val="0"/>
        <w:autoSpaceDN w:val="0"/>
        <w:adjustRightInd w:val="0"/>
        <w:spacing w:line="240" w:lineRule="auto"/>
        <w:rPr>
          <w:rFonts w:ascii="Arial" w:hAnsi="Arial" w:cs="Arial"/>
          <w:sz w:val="20"/>
          <w:szCs w:val="20"/>
        </w:rPr>
      </w:pPr>
      <w:r>
        <w:rPr>
          <w:rFonts w:ascii="Arial" w:hAnsi="Arial" w:cs="Arial"/>
          <w:sz w:val="20"/>
          <w:szCs w:val="20"/>
        </w:rPr>
        <w:t>1 = Needs improvement 2 = adequate 3 = well executed 4 = exemplary 5 = not observed or N/A</w:t>
      </w:r>
    </w:p>
    <w:p w:rsidR="00897964" w:rsidRDefault="00897964">
      <w:pPr>
        <w:autoSpaceDE w:val="0"/>
        <w:autoSpaceDN w:val="0"/>
        <w:adjustRightInd w:val="0"/>
        <w:spacing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08"/>
        <w:gridCol w:w="468"/>
      </w:tblGrid>
      <w:tr w:rsidR="00897964">
        <w:tc>
          <w:tcPr>
            <w:tcW w:w="9108" w:type="dxa"/>
          </w:tcPr>
          <w:p w:rsidR="00897964" w:rsidRDefault="00CB5164">
            <w:pPr>
              <w:autoSpaceDE w:val="0"/>
              <w:autoSpaceDN w:val="0"/>
              <w:adjustRightInd w:val="0"/>
              <w:spacing w:line="360" w:lineRule="auto"/>
              <w:rPr>
                <w:rFonts w:ascii="Arial" w:hAnsi="Arial" w:cs="Arial"/>
                <w:sz w:val="20"/>
                <w:szCs w:val="20"/>
              </w:rPr>
            </w:pPr>
            <w:r>
              <w:rPr>
                <w:rFonts w:ascii="Arial" w:hAnsi="Arial" w:cs="Arial"/>
                <w:sz w:val="20"/>
                <w:szCs w:val="20"/>
              </w:rPr>
              <w:t>Instructor is well-prepared for the topic or skill being covered in class</w:t>
            </w:r>
          </w:p>
        </w:tc>
        <w:tc>
          <w:tcPr>
            <w:tcW w:w="468" w:type="dxa"/>
            <w:tcBorders>
              <w:bottom w:val="single" w:sz="4" w:space="0" w:color="auto"/>
            </w:tcBorders>
          </w:tcPr>
          <w:p w:rsidR="00897964" w:rsidRDefault="00897964">
            <w:pPr>
              <w:autoSpaceDE w:val="0"/>
              <w:autoSpaceDN w:val="0"/>
              <w:adjustRightInd w:val="0"/>
              <w:spacing w:line="360" w:lineRule="auto"/>
              <w:rPr>
                <w:rFonts w:ascii="Arial" w:hAnsi="Arial" w:cs="Arial"/>
                <w:sz w:val="20"/>
                <w:szCs w:val="20"/>
              </w:rPr>
            </w:pPr>
          </w:p>
        </w:tc>
      </w:tr>
      <w:tr w:rsidR="00897964">
        <w:tc>
          <w:tcPr>
            <w:tcW w:w="9108" w:type="dxa"/>
          </w:tcPr>
          <w:p w:rsidR="00897964" w:rsidRDefault="00CB5164">
            <w:pPr>
              <w:autoSpaceDE w:val="0"/>
              <w:autoSpaceDN w:val="0"/>
              <w:adjustRightInd w:val="0"/>
              <w:spacing w:line="360" w:lineRule="auto"/>
              <w:rPr>
                <w:rFonts w:ascii="Arial" w:hAnsi="Arial" w:cs="Arial"/>
                <w:i/>
                <w:iCs/>
                <w:sz w:val="20"/>
                <w:szCs w:val="20"/>
              </w:rPr>
            </w:pPr>
            <w:r>
              <w:rPr>
                <w:rFonts w:ascii="Arial" w:hAnsi="Arial" w:cs="Arial"/>
                <w:i/>
                <w:iCs/>
                <w:sz w:val="20"/>
                <w:szCs w:val="20"/>
              </w:rPr>
              <w:t>COMMENTS:</w:t>
            </w:r>
          </w:p>
        </w:tc>
        <w:tc>
          <w:tcPr>
            <w:tcW w:w="468" w:type="dxa"/>
            <w:shd w:val="clear" w:color="auto" w:fill="000000"/>
          </w:tcPr>
          <w:p w:rsidR="00897964" w:rsidRDefault="00897964">
            <w:pPr>
              <w:autoSpaceDE w:val="0"/>
              <w:autoSpaceDN w:val="0"/>
              <w:adjustRightInd w:val="0"/>
              <w:spacing w:line="360" w:lineRule="auto"/>
              <w:rPr>
                <w:rFonts w:ascii="Arial" w:hAnsi="Arial" w:cs="Arial"/>
                <w:sz w:val="20"/>
                <w:szCs w:val="20"/>
              </w:rPr>
            </w:pPr>
          </w:p>
        </w:tc>
      </w:tr>
      <w:tr w:rsidR="00897964">
        <w:tc>
          <w:tcPr>
            <w:tcW w:w="9108" w:type="dxa"/>
          </w:tcPr>
          <w:p w:rsidR="00897964" w:rsidRDefault="00CB5164">
            <w:pPr>
              <w:autoSpaceDE w:val="0"/>
              <w:autoSpaceDN w:val="0"/>
              <w:adjustRightInd w:val="0"/>
              <w:spacing w:line="360" w:lineRule="auto"/>
              <w:rPr>
                <w:rFonts w:ascii="Arial" w:hAnsi="Arial" w:cs="Arial"/>
                <w:sz w:val="20"/>
                <w:szCs w:val="20"/>
              </w:rPr>
            </w:pPr>
            <w:r>
              <w:rPr>
                <w:rFonts w:ascii="Arial" w:hAnsi="Arial" w:cs="Arial"/>
                <w:sz w:val="20"/>
                <w:szCs w:val="20"/>
              </w:rPr>
              <w:t>Instructor clearly states instructional objective for the class session or week</w:t>
            </w:r>
          </w:p>
        </w:tc>
        <w:tc>
          <w:tcPr>
            <w:tcW w:w="468" w:type="dxa"/>
            <w:tcBorders>
              <w:bottom w:val="single" w:sz="4" w:space="0" w:color="auto"/>
            </w:tcBorders>
          </w:tcPr>
          <w:p w:rsidR="00897964" w:rsidRDefault="00897964">
            <w:pPr>
              <w:autoSpaceDE w:val="0"/>
              <w:autoSpaceDN w:val="0"/>
              <w:adjustRightInd w:val="0"/>
              <w:spacing w:line="360" w:lineRule="auto"/>
              <w:rPr>
                <w:rFonts w:ascii="Arial" w:hAnsi="Arial" w:cs="Arial"/>
                <w:sz w:val="20"/>
                <w:szCs w:val="20"/>
              </w:rPr>
            </w:pPr>
          </w:p>
        </w:tc>
      </w:tr>
      <w:tr w:rsidR="00897964">
        <w:tc>
          <w:tcPr>
            <w:tcW w:w="9108" w:type="dxa"/>
          </w:tcPr>
          <w:p w:rsidR="00897964" w:rsidRDefault="00CB5164">
            <w:pPr>
              <w:autoSpaceDE w:val="0"/>
              <w:autoSpaceDN w:val="0"/>
              <w:adjustRightInd w:val="0"/>
              <w:spacing w:line="360" w:lineRule="auto"/>
              <w:rPr>
                <w:rFonts w:ascii="Arial" w:hAnsi="Arial" w:cs="Arial"/>
                <w:sz w:val="20"/>
                <w:szCs w:val="20"/>
              </w:rPr>
            </w:pPr>
            <w:r>
              <w:rPr>
                <w:rFonts w:ascii="Arial" w:hAnsi="Arial" w:cs="Arial"/>
                <w:i/>
                <w:iCs/>
                <w:sz w:val="20"/>
                <w:szCs w:val="20"/>
              </w:rPr>
              <w:t>COMMENTS:</w:t>
            </w:r>
          </w:p>
        </w:tc>
        <w:tc>
          <w:tcPr>
            <w:tcW w:w="468" w:type="dxa"/>
            <w:shd w:val="clear" w:color="auto" w:fill="000000"/>
          </w:tcPr>
          <w:p w:rsidR="00897964" w:rsidRDefault="00897964">
            <w:pPr>
              <w:autoSpaceDE w:val="0"/>
              <w:autoSpaceDN w:val="0"/>
              <w:adjustRightInd w:val="0"/>
              <w:spacing w:line="360" w:lineRule="auto"/>
              <w:rPr>
                <w:rFonts w:ascii="Arial" w:hAnsi="Arial" w:cs="Arial"/>
                <w:sz w:val="20"/>
                <w:szCs w:val="20"/>
              </w:rPr>
            </w:pPr>
          </w:p>
        </w:tc>
      </w:tr>
      <w:tr w:rsidR="00897964">
        <w:tc>
          <w:tcPr>
            <w:tcW w:w="9108" w:type="dxa"/>
          </w:tcPr>
          <w:p w:rsidR="00897964" w:rsidRDefault="00CB5164">
            <w:pPr>
              <w:autoSpaceDE w:val="0"/>
              <w:autoSpaceDN w:val="0"/>
              <w:adjustRightInd w:val="0"/>
              <w:spacing w:line="360" w:lineRule="auto"/>
              <w:rPr>
                <w:rFonts w:ascii="Arial" w:hAnsi="Arial" w:cs="Arial"/>
                <w:sz w:val="20"/>
                <w:szCs w:val="20"/>
              </w:rPr>
            </w:pPr>
            <w:r>
              <w:rPr>
                <w:rFonts w:ascii="Arial" w:hAnsi="Arial" w:cs="Arial"/>
                <w:sz w:val="20"/>
                <w:szCs w:val="20"/>
              </w:rPr>
              <w:t>Instructor presents ideas corresponding to student comprehension and experience level</w:t>
            </w:r>
          </w:p>
        </w:tc>
        <w:tc>
          <w:tcPr>
            <w:tcW w:w="468" w:type="dxa"/>
            <w:tcBorders>
              <w:bottom w:val="single" w:sz="4" w:space="0" w:color="auto"/>
            </w:tcBorders>
          </w:tcPr>
          <w:p w:rsidR="00897964" w:rsidRDefault="00897964">
            <w:pPr>
              <w:autoSpaceDE w:val="0"/>
              <w:autoSpaceDN w:val="0"/>
              <w:adjustRightInd w:val="0"/>
              <w:spacing w:line="360" w:lineRule="auto"/>
              <w:rPr>
                <w:rFonts w:ascii="Arial" w:hAnsi="Arial" w:cs="Arial"/>
                <w:sz w:val="20"/>
                <w:szCs w:val="20"/>
              </w:rPr>
            </w:pPr>
          </w:p>
        </w:tc>
      </w:tr>
      <w:tr w:rsidR="00897964">
        <w:tc>
          <w:tcPr>
            <w:tcW w:w="9108" w:type="dxa"/>
          </w:tcPr>
          <w:p w:rsidR="00897964" w:rsidRDefault="00CB5164">
            <w:pPr>
              <w:autoSpaceDE w:val="0"/>
              <w:autoSpaceDN w:val="0"/>
              <w:adjustRightInd w:val="0"/>
              <w:spacing w:line="360" w:lineRule="auto"/>
              <w:rPr>
                <w:rFonts w:ascii="Arial" w:hAnsi="Arial" w:cs="Arial"/>
                <w:sz w:val="20"/>
                <w:szCs w:val="20"/>
              </w:rPr>
            </w:pPr>
            <w:r>
              <w:rPr>
                <w:rFonts w:ascii="Arial" w:hAnsi="Arial" w:cs="Arial"/>
                <w:i/>
                <w:iCs/>
                <w:sz w:val="20"/>
                <w:szCs w:val="20"/>
              </w:rPr>
              <w:t>COMMENTS:</w:t>
            </w:r>
          </w:p>
        </w:tc>
        <w:tc>
          <w:tcPr>
            <w:tcW w:w="468" w:type="dxa"/>
            <w:shd w:val="clear" w:color="auto" w:fill="000000"/>
          </w:tcPr>
          <w:p w:rsidR="00897964" w:rsidRDefault="00897964">
            <w:pPr>
              <w:autoSpaceDE w:val="0"/>
              <w:autoSpaceDN w:val="0"/>
              <w:adjustRightInd w:val="0"/>
              <w:spacing w:line="360" w:lineRule="auto"/>
              <w:rPr>
                <w:rFonts w:ascii="Arial" w:hAnsi="Arial" w:cs="Arial"/>
                <w:sz w:val="20"/>
                <w:szCs w:val="20"/>
              </w:rPr>
            </w:pPr>
          </w:p>
        </w:tc>
      </w:tr>
      <w:tr w:rsidR="00897964">
        <w:tc>
          <w:tcPr>
            <w:tcW w:w="9108" w:type="dxa"/>
          </w:tcPr>
          <w:p w:rsidR="00897964" w:rsidRDefault="00CB5164">
            <w:pPr>
              <w:autoSpaceDE w:val="0"/>
              <w:autoSpaceDN w:val="0"/>
              <w:adjustRightInd w:val="0"/>
              <w:spacing w:line="360" w:lineRule="auto"/>
              <w:rPr>
                <w:rFonts w:ascii="Arial" w:hAnsi="Arial" w:cs="Arial"/>
                <w:sz w:val="20"/>
                <w:szCs w:val="20"/>
              </w:rPr>
            </w:pPr>
            <w:r>
              <w:rPr>
                <w:rFonts w:ascii="Arial" w:hAnsi="Arial" w:cs="Arial"/>
                <w:sz w:val="20"/>
                <w:szCs w:val="20"/>
              </w:rPr>
              <w:lastRenderedPageBreak/>
              <w:t>Instructor uses varied and sufficient supporting materials (including audio or video aids)</w:t>
            </w:r>
          </w:p>
        </w:tc>
        <w:tc>
          <w:tcPr>
            <w:tcW w:w="468" w:type="dxa"/>
            <w:tcBorders>
              <w:bottom w:val="single" w:sz="4" w:space="0" w:color="auto"/>
            </w:tcBorders>
          </w:tcPr>
          <w:p w:rsidR="00897964" w:rsidRDefault="00897964">
            <w:pPr>
              <w:autoSpaceDE w:val="0"/>
              <w:autoSpaceDN w:val="0"/>
              <w:adjustRightInd w:val="0"/>
              <w:spacing w:line="360" w:lineRule="auto"/>
              <w:rPr>
                <w:rFonts w:ascii="Arial" w:hAnsi="Arial" w:cs="Arial"/>
                <w:sz w:val="20"/>
                <w:szCs w:val="20"/>
              </w:rPr>
            </w:pPr>
          </w:p>
        </w:tc>
      </w:tr>
      <w:tr w:rsidR="00897964">
        <w:tc>
          <w:tcPr>
            <w:tcW w:w="9108" w:type="dxa"/>
          </w:tcPr>
          <w:p w:rsidR="00897964" w:rsidRDefault="00CB5164">
            <w:pPr>
              <w:autoSpaceDE w:val="0"/>
              <w:autoSpaceDN w:val="0"/>
              <w:adjustRightInd w:val="0"/>
              <w:spacing w:line="360" w:lineRule="auto"/>
              <w:rPr>
                <w:rFonts w:ascii="Arial" w:hAnsi="Arial" w:cs="Arial"/>
                <w:sz w:val="20"/>
                <w:szCs w:val="20"/>
              </w:rPr>
            </w:pPr>
            <w:r>
              <w:rPr>
                <w:rFonts w:ascii="Arial" w:hAnsi="Arial" w:cs="Arial"/>
                <w:i/>
                <w:iCs/>
                <w:sz w:val="20"/>
                <w:szCs w:val="20"/>
              </w:rPr>
              <w:t>COMMENTS:</w:t>
            </w:r>
          </w:p>
        </w:tc>
        <w:tc>
          <w:tcPr>
            <w:tcW w:w="468" w:type="dxa"/>
            <w:shd w:val="clear" w:color="auto" w:fill="000000"/>
          </w:tcPr>
          <w:p w:rsidR="00897964" w:rsidRDefault="00897964">
            <w:pPr>
              <w:autoSpaceDE w:val="0"/>
              <w:autoSpaceDN w:val="0"/>
              <w:adjustRightInd w:val="0"/>
              <w:spacing w:line="360" w:lineRule="auto"/>
              <w:rPr>
                <w:rFonts w:ascii="Arial" w:hAnsi="Arial" w:cs="Arial"/>
                <w:sz w:val="20"/>
                <w:szCs w:val="20"/>
              </w:rPr>
            </w:pPr>
          </w:p>
        </w:tc>
      </w:tr>
      <w:tr w:rsidR="00897964">
        <w:tc>
          <w:tcPr>
            <w:tcW w:w="9108" w:type="dxa"/>
          </w:tcPr>
          <w:p w:rsidR="00897964" w:rsidRDefault="00CB5164">
            <w:pPr>
              <w:autoSpaceDE w:val="0"/>
              <w:autoSpaceDN w:val="0"/>
              <w:adjustRightInd w:val="0"/>
              <w:spacing w:line="360" w:lineRule="auto"/>
              <w:rPr>
                <w:rFonts w:ascii="Arial" w:hAnsi="Arial" w:cs="Arial"/>
                <w:sz w:val="20"/>
                <w:szCs w:val="20"/>
              </w:rPr>
            </w:pPr>
            <w:r>
              <w:rPr>
                <w:rFonts w:ascii="Arial" w:hAnsi="Arial" w:cs="Arial"/>
                <w:sz w:val="20"/>
                <w:szCs w:val="20"/>
              </w:rPr>
              <w:t>Instructor uses effective teaching techniques</w:t>
            </w:r>
          </w:p>
        </w:tc>
        <w:tc>
          <w:tcPr>
            <w:tcW w:w="468" w:type="dxa"/>
            <w:tcBorders>
              <w:bottom w:val="single" w:sz="4" w:space="0" w:color="auto"/>
            </w:tcBorders>
          </w:tcPr>
          <w:p w:rsidR="00897964" w:rsidRDefault="00897964">
            <w:pPr>
              <w:autoSpaceDE w:val="0"/>
              <w:autoSpaceDN w:val="0"/>
              <w:adjustRightInd w:val="0"/>
              <w:spacing w:line="360" w:lineRule="auto"/>
              <w:rPr>
                <w:rFonts w:ascii="Arial" w:hAnsi="Arial" w:cs="Arial"/>
                <w:sz w:val="20"/>
                <w:szCs w:val="20"/>
              </w:rPr>
            </w:pPr>
          </w:p>
        </w:tc>
      </w:tr>
      <w:tr w:rsidR="00897964">
        <w:tc>
          <w:tcPr>
            <w:tcW w:w="9108" w:type="dxa"/>
          </w:tcPr>
          <w:p w:rsidR="00897964" w:rsidRDefault="00CB5164">
            <w:pPr>
              <w:autoSpaceDE w:val="0"/>
              <w:autoSpaceDN w:val="0"/>
              <w:adjustRightInd w:val="0"/>
              <w:spacing w:line="360" w:lineRule="auto"/>
              <w:rPr>
                <w:rFonts w:ascii="Arial" w:hAnsi="Arial" w:cs="Arial"/>
                <w:sz w:val="20"/>
                <w:szCs w:val="20"/>
              </w:rPr>
            </w:pPr>
            <w:r>
              <w:rPr>
                <w:rFonts w:ascii="Arial" w:hAnsi="Arial" w:cs="Arial"/>
                <w:i/>
                <w:iCs/>
                <w:sz w:val="20"/>
                <w:szCs w:val="20"/>
              </w:rPr>
              <w:t>COMMENTS:</w:t>
            </w:r>
          </w:p>
        </w:tc>
        <w:tc>
          <w:tcPr>
            <w:tcW w:w="468" w:type="dxa"/>
            <w:shd w:val="clear" w:color="auto" w:fill="000000"/>
          </w:tcPr>
          <w:p w:rsidR="00897964" w:rsidRDefault="00897964">
            <w:pPr>
              <w:autoSpaceDE w:val="0"/>
              <w:autoSpaceDN w:val="0"/>
              <w:adjustRightInd w:val="0"/>
              <w:spacing w:line="360" w:lineRule="auto"/>
              <w:rPr>
                <w:rFonts w:ascii="Arial" w:hAnsi="Arial" w:cs="Arial"/>
                <w:sz w:val="20"/>
                <w:szCs w:val="20"/>
              </w:rPr>
            </w:pPr>
          </w:p>
        </w:tc>
      </w:tr>
      <w:tr w:rsidR="00897964">
        <w:tc>
          <w:tcPr>
            <w:tcW w:w="9108" w:type="dxa"/>
          </w:tcPr>
          <w:p w:rsidR="00897964" w:rsidRDefault="00CB5164">
            <w:pPr>
              <w:autoSpaceDE w:val="0"/>
              <w:autoSpaceDN w:val="0"/>
              <w:adjustRightInd w:val="0"/>
              <w:spacing w:line="360" w:lineRule="auto"/>
              <w:rPr>
                <w:rFonts w:ascii="Arial" w:hAnsi="Arial" w:cs="Arial"/>
                <w:sz w:val="20"/>
                <w:szCs w:val="20"/>
              </w:rPr>
            </w:pPr>
            <w:r>
              <w:rPr>
                <w:rFonts w:ascii="Arial" w:hAnsi="Arial" w:cs="Arial"/>
                <w:sz w:val="20"/>
                <w:szCs w:val="20"/>
              </w:rPr>
              <w:t>Instructor accommodates varied learning styles</w:t>
            </w:r>
          </w:p>
        </w:tc>
        <w:tc>
          <w:tcPr>
            <w:tcW w:w="468" w:type="dxa"/>
            <w:tcBorders>
              <w:bottom w:val="single" w:sz="4" w:space="0" w:color="auto"/>
            </w:tcBorders>
          </w:tcPr>
          <w:p w:rsidR="00897964" w:rsidRDefault="00897964">
            <w:pPr>
              <w:autoSpaceDE w:val="0"/>
              <w:autoSpaceDN w:val="0"/>
              <w:adjustRightInd w:val="0"/>
              <w:spacing w:line="360" w:lineRule="auto"/>
              <w:rPr>
                <w:rFonts w:ascii="Arial" w:hAnsi="Arial" w:cs="Arial"/>
                <w:sz w:val="20"/>
                <w:szCs w:val="20"/>
              </w:rPr>
            </w:pPr>
          </w:p>
        </w:tc>
      </w:tr>
      <w:tr w:rsidR="00897964">
        <w:tc>
          <w:tcPr>
            <w:tcW w:w="9108" w:type="dxa"/>
          </w:tcPr>
          <w:p w:rsidR="00897964" w:rsidRDefault="00CB5164">
            <w:pPr>
              <w:autoSpaceDE w:val="0"/>
              <w:autoSpaceDN w:val="0"/>
              <w:adjustRightInd w:val="0"/>
              <w:spacing w:line="360" w:lineRule="auto"/>
              <w:rPr>
                <w:rFonts w:ascii="Arial" w:hAnsi="Arial" w:cs="Arial"/>
                <w:sz w:val="20"/>
                <w:szCs w:val="20"/>
              </w:rPr>
            </w:pPr>
            <w:r>
              <w:rPr>
                <w:rFonts w:ascii="Arial" w:hAnsi="Arial" w:cs="Arial"/>
                <w:i/>
                <w:iCs/>
                <w:sz w:val="20"/>
                <w:szCs w:val="20"/>
              </w:rPr>
              <w:t>COMMENTS:</w:t>
            </w:r>
          </w:p>
        </w:tc>
        <w:tc>
          <w:tcPr>
            <w:tcW w:w="468" w:type="dxa"/>
            <w:shd w:val="clear" w:color="auto" w:fill="000000"/>
          </w:tcPr>
          <w:p w:rsidR="00897964" w:rsidRDefault="00897964">
            <w:pPr>
              <w:autoSpaceDE w:val="0"/>
              <w:autoSpaceDN w:val="0"/>
              <w:adjustRightInd w:val="0"/>
              <w:spacing w:line="360" w:lineRule="auto"/>
              <w:rPr>
                <w:rFonts w:ascii="Arial" w:hAnsi="Arial" w:cs="Arial"/>
                <w:sz w:val="20"/>
                <w:szCs w:val="20"/>
              </w:rPr>
            </w:pPr>
          </w:p>
        </w:tc>
      </w:tr>
      <w:tr w:rsidR="00897964">
        <w:tc>
          <w:tcPr>
            <w:tcW w:w="9108" w:type="dxa"/>
          </w:tcPr>
          <w:p w:rsidR="00897964" w:rsidRDefault="00CB5164">
            <w:pPr>
              <w:autoSpaceDE w:val="0"/>
              <w:autoSpaceDN w:val="0"/>
              <w:adjustRightInd w:val="0"/>
              <w:spacing w:line="360" w:lineRule="auto"/>
              <w:rPr>
                <w:rFonts w:ascii="Arial" w:hAnsi="Arial" w:cs="Arial"/>
                <w:sz w:val="20"/>
                <w:szCs w:val="20"/>
              </w:rPr>
            </w:pPr>
            <w:r>
              <w:rPr>
                <w:rFonts w:ascii="Arial" w:hAnsi="Arial" w:cs="Arial"/>
                <w:sz w:val="20"/>
                <w:szCs w:val="20"/>
              </w:rPr>
              <w:t>Instructor presents ideas with clarity.</w:t>
            </w:r>
          </w:p>
        </w:tc>
        <w:tc>
          <w:tcPr>
            <w:tcW w:w="468" w:type="dxa"/>
            <w:tcBorders>
              <w:bottom w:val="single" w:sz="4" w:space="0" w:color="auto"/>
            </w:tcBorders>
          </w:tcPr>
          <w:p w:rsidR="00897964" w:rsidRDefault="00897964">
            <w:pPr>
              <w:autoSpaceDE w:val="0"/>
              <w:autoSpaceDN w:val="0"/>
              <w:adjustRightInd w:val="0"/>
              <w:spacing w:line="360" w:lineRule="auto"/>
              <w:rPr>
                <w:rFonts w:ascii="Arial" w:hAnsi="Arial" w:cs="Arial"/>
                <w:sz w:val="20"/>
                <w:szCs w:val="20"/>
              </w:rPr>
            </w:pPr>
          </w:p>
        </w:tc>
      </w:tr>
      <w:tr w:rsidR="00897964">
        <w:tc>
          <w:tcPr>
            <w:tcW w:w="9108" w:type="dxa"/>
          </w:tcPr>
          <w:p w:rsidR="00897964" w:rsidRDefault="00CB5164">
            <w:pPr>
              <w:pStyle w:val="BodyText"/>
              <w:spacing w:line="360" w:lineRule="auto"/>
            </w:pPr>
            <w:r>
              <w:rPr>
                <w:i/>
                <w:iCs/>
              </w:rPr>
              <w:t>COMMENTS:</w:t>
            </w:r>
          </w:p>
        </w:tc>
        <w:tc>
          <w:tcPr>
            <w:tcW w:w="468" w:type="dxa"/>
            <w:shd w:val="clear" w:color="auto" w:fill="000000"/>
          </w:tcPr>
          <w:p w:rsidR="00897964" w:rsidRDefault="00897964">
            <w:pPr>
              <w:pStyle w:val="BodyText"/>
              <w:spacing w:line="360" w:lineRule="auto"/>
            </w:pPr>
          </w:p>
        </w:tc>
      </w:tr>
      <w:tr w:rsidR="00897964">
        <w:tc>
          <w:tcPr>
            <w:tcW w:w="9108" w:type="dxa"/>
          </w:tcPr>
          <w:p w:rsidR="00897964" w:rsidRDefault="00CB5164">
            <w:pPr>
              <w:pStyle w:val="BodyText"/>
              <w:spacing w:line="360" w:lineRule="auto"/>
            </w:pPr>
            <w:r w:rsidRPr="00F54D0A">
              <w:rPr>
                <w:highlight w:val="yellow"/>
              </w:rPr>
              <w:t xml:space="preserve">If applicable, the instructor makes effective use of the district learning management system and related applications (Blackboard, </w:t>
            </w:r>
            <w:proofErr w:type="spellStart"/>
            <w:r w:rsidRPr="00F54D0A">
              <w:rPr>
                <w:highlight w:val="yellow"/>
              </w:rPr>
              <w:t>Tegrity</w:t>
            </w:r>
            <w:proofErr w:type="spellEnd"/>
            <w:r w:rsidRPr="00F54D0A">
              <w:rPr>
                <w:highlight w:val="yellow"/>
              </w:rPr>
              <w:t xml:space="preserve">, </w:t>
            </w:r>
            <w:proofErr w:type="spellStart"/>
            <w:r w:rsidRPr="00F54D0A">
              <w:rPr>
                <w:highlight w:val="yellow"/>
              </w:rPr>
              <w:t>Camtasia</w:t>
            </w:r>
            <w:proofErr w:type="spellEnd"/>
            <w:r w:rsidRPr="00F54D0A">
              <w:rPr>
                <w:highlight w:val="yellow"/>
              </w:rPr>
              <w:t>, PowerPoint, etc.)</w:t>
            </w:r>
          </w:p>
        </w:tc>
        <w:tc>
          <w:tcPr>
            <w:tcW w:w="468" w:type="dxa"/>
            <w:tcBorders>
              <w:bottom w:val="single" w:sz="4" w:space="0" w:color="auto"/>
            </w:tcBorders>
          </w:tcPr>
          <w:p w:rsidR="00897964" w:rsidRDefault="00897964">
            <w:pPr>
              <w:pStyle w:val="BodyText"/>
              <w:spacing w:line="360" w:lineRule="auto"/>
            </w:pPr>
          </w:p>
        </w:tc>
      </w:tr>
      <w:tr w:rsidR="00897964">
        <w:tc>
          <w:tcPr>
            <w:tcW w:w="9108" w:type="dxa"/>
          </w:tcPr>
          <w:p w:rsidR="00897964" w:rsidRDefault="00CB5164">
            <w:pPr>
              <w:autoSpaceDE w:val="0"/>
              <w:autoSpaceDN w:val="0"/>
              <w:adjustRightInd w:val="0"/>
              <w:spacing w:line="360" w:lineRule="auto"/>
              <w:rPr>
                <w:rFonts w:ascii="Arial" w:hAnsi="Arial" w:cs="Arial"/>
                <w:sz w:val="20"/>
                <w:szCs w:val="20"/>
              </w:rPr>
            </w:pPr>
            <w:r>
              <w:rPr>
                <w:rFonts w:ascii="Arial" w:hAnsi="Arial" w:cs="Arial"/>
                <w:i/>
                <w:iCs/>
                <w:sz w:val="20"/>
                <w:szCs w:val="20"/>
              </w:rPr>
              <w:t>COMMENTS:</w:t>
            </w:r>
          </w:p>
        </w:tc>
        <w:tc>
          <w:tcPr>
            <w:tcW w:w="468" w:type="dxa"/>
            <w:shd w:val="clear" w:color="auto" w:fill="000000"/>
          </w:tcPr>
          <w:p w:rsidR="00897964" w:rsidRDefault="00897964">
            <w:pPr>
              <w:autoSpaceDE w:val="0"/>
              <w:autoSpaceDN w:val="0"/>
              <w:adjustRightInd w:val="0"/>
              <w:spacing w:line="360" w:lineRule="auto"/>
              <w:rPr>
                <w:rFonts w:ascii="Arial" w:hAnsi="Arial" w:cs="Arial"/>
                <w:sz w:val="20"/>
                <w:szCs w:val="20"/>
              </w:rPr>
            </w:pPr>
          </w:p>
        </w:tc>
      </w:tr>
      <w:tr w:rsidR="00897964">
        <w:tc>
          <w:tcPr>
            <w:tcW w:w="9108" w:type="dxa"/>
          </w:tcPr>
          <w:p w:rsidR="00897964" w:rsidRDefault="00CB5164">
            <w:pPr>
              <w:autoSpaceDE w:val="0"/>
              <w:autoSpaceDN w:val="0"/>
              <w:adjustRightInd w:val="0"/>
              <w:spacing w:line="360" w:lineRule="auto"/>
              <w:rPr>
                <w:rFonts w:ascii="Arial" w:hAnsi="Arial" w:cs="Arial"/>
                <w:sz w:val="20"/>
                <w:szCs w:val="20"/>
              </w:rPr>
            </w:pPr>
            <w:r>
              <w:rPr>
                <w:rFonts w:ascii="Arial" w:hAnsi="Arial" w:cs="Arial"/>
                <w:sz w:val="20"/>
                <w:szCs w:val="20"/>
              </w:rPr>
              <w:t>Instructor is responsive to students’ diversity of cultural backgrounds, gender, age, lifestyles, variety of learning styles, student goals and aspirations, and/or disability.</w:t>
            </w:r>
          </w:p>
        </w:tc>
        <w:tc>
          <w:tcPr>
            <w:tcW w:w="468" w:type="dxa"/>
            <w:tcBorders>
              <w:bottom w:val="single" w:sz="4" w:space="0" w:color="auto"/>
            </w:tcBorders>
          </w:tcPr>
          <w:p w:rsidR="00897964" w:rsidRDefault="00897964">
            <w:pPr>
              <w:autoSpaceDE w:val="0"/>
              <w:autoSpaceDN w:val="0"/>
              <w:adjustRightInd w:val="0"/>
              <w:spacing w:line="360" w:lineRule="auto"/>
              <w:rPr>
                <w:rFonts w:ascii="Arial" w:hAnsi="Arial" w:cs="Arial"/>
                <w:sz w:val="20"/>
                <w:szCs w:val="20"/>
              </w:rPr>
            </w:pPr>
          </w:p>
        </w:tc>
      </w:tr>
      <w:tr w:rsidR="00897964">
        <w:tc>
          <w:tcPr>
            <w:tcW w:w="9108" w:type="dxa"/>
          </w:tcPr>
          <w:p w:rsidR="00897964" w:rsidRDefault="00CB5164">
            <w:pPr>
              <w:autoSpaceDE w:val="0"/>
              <w:autoSpaceDN w:val="0"/>
              <w:adjustRightInd w:val="0"/>
              <w:spacing w:line="360" w:lineRule="auto"/>
              <w:rPr>
                <w:rFonts w:ascii="Arial" w:hAnsi="Arial" w:cs="Arial"/>
                <w:sz w:val="20"/>
                <w:szCs w:val="20"/>
              </w:rPr>
            </w:pPr>
            <w:r>
              <w:rPr>
                <w:rFonts w:ascii="Arial" w:hAnsi="Arial" w:cs="Arial"/>
                <w:i/>
                <w:iCs/>
                <w:sz w:val="20"/>
                <w:szCs w:val="20"/>
              </w:rPr>
              <w:t>COMMENTS:</w:t>
            </w:r>
          </w:p>
        </w:tc>
        <w:tc>
          <w:tcPr>
            <w:tcW w:w="468" w:type="dxa"/>
            <w:shd w:val="clear" w:color="auto" w:fill="000000"/>
          </w:tcPr>
          <w:p w:rsidR="00897964" w:rsidRDefault="00897964">
            <w:pPr>
              <w:autoSpaceDE w:val="0"/>
              <w:autoSpaceDN w:val="0"/>
              <w:adjustRightInd w:val="0"/>
              <w:spacing w:line="360" w:lineRule="auto"/>
              <w:rPr>
                <w:rFonts w:ascii="Arial" w:hAnsi="Arial" w:cs="Arial"/>
                <w:sz w:val="20"/>
                <w:szCs w:val="20"/>
              </w:rPr>
            </w:pPr>
          </w:p>
        </w:tc>
      </w:tr>
    </w:tbl>
    <w:p w:rsidR="00897964" w:rsidRDefault="00897964">
      <w:pPr>
        <w:autoSpaceDE w:val="0"/>
        <w:autoSpaceDN w:val="0"/>
        <w:adjustRightInd w:val="0"/>
        <w:rPr>
          <w:rFonts w:ascii="Arial" w:hAnsi="Arial" w:cs="Arial"/>
          <w:sz w:val="20"/>
          <w:szCs w:val="20"/>
        </w:rPr>
      </w:pPr>
    </w:p>
    <w:p w:rsidR="00897964" w:rsidRDefault="00CB5164">
      <w:pPr>
        <w:autoSpaceDE w:val="0"/>
        <w:autoSpaceDN w:val="0"/>
        <w:adjustRightInd w:val="0"/>
        <w:spacing w:line="240" w:lineRule="auto"/>
        <w:rPr>
          <w:rFonts w:ascii="Arial" w:hAnsi="Arial" w:cs="Arial"/>
          <w:i/>
          <w:iCs/>
          <w:sz w:val="20"/>
          <w:szCs w:val="20"/>
        </w:rPr>
      </w:pPr>
      <w:r>
        <w:rPr>
          <w:rFonts w:ascii="Arial" w:hAnsi="Arial" w:cs="Arial"/>
          <w:i/>
          <w:iCs/>
          <w:sz w:val="20"/>
          <w:szCs w:val="20"/>
        </w:rPr>
        <w:t>NOTE: The evaluator may write a narrative, descriptive essay of the evaluation using this form</w:t>
      </w:r>
    </w:p>
    <w:p w:rsidR="00897964" w:rsidRDefault="00CB5164">
      <w:pPr>
        <w:rPr>
          <w:rFonts w:ascii="Verdana" w:hAnsi="Verdana"/>
          <w:color w:val="000000"/>
          <w:sz w:val="18"/>
          <w:szCs w:val="18"/>
        </w:rPr>
      </w:pPr>
      <w:proofErr w:type="gramStart"/>
      <w:r>
        <w:rPr>
          <w:rFonts w:ascii="Arial" w:hAnsi="Arial" w:cs="Arial"/>
          <w:i/>
          <w:iCs/>
          <w:sz w:val="20"/>
          <w:szCs w:val="20"/>
        </w:rPr>
        <w:t>as</w:t>
      </w:r>
      <w:proofErr w:type="gramEnd"/>
      <w:r>
        <w:rPr>
          <w:rFonts w:ascii="Arial" w:hAnsi="Arial" w:cs="Arial"/>
          <w:i/>
          <w:iCs/>
          <w:sz w:val="20"/>
          <w:szCs w:val="20"/>
        </w:rPr>
        <w:t xml:space="preserve"> a model for what information should be included</w:t>
      </w:r>
      <w:r>
        <w:rPr>
          <w:rFonts w:ascii="Arial" w:hAnsi="Arial" w:cs="Arial"/>
          <w:sz w:val="20"/>
          <w:szCs w:val="20"/>
        </w:rPr>
        <w:t>.</w:t>
      </w:r>
    </w:p>
    <w:sectPr w:rsidR="00897964" w:rsidSect="00897964">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FB1" w:rsidRDefault="00BB7FB1">
      <w:r>
        <w:separator/>
      </w:r>
    </w:p>
  </w:endnote>
  <w:endnote w:type="continuationSeparator" w:id="0">
    <w:p w:rsidR="00BB7FB1" w:rsidRDefault="00BB7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64" w:rsidRDefault="00CB5164">
    <w:pPr>
      <w:pStyle w:val="Footer"/>
      <w:tabs>
        <w:tab w:val="clear" w:pos="4320"/>
        <w:tab w:val="clear" w:pos="8640"/>
      </w:tabs>
      <w:spacing w:line="240" w:lineRule="auto"/>
      <w:ind w:left="4320" w:firstLine="720"/>
      <w:rPr>
        <w:rFonts w:ascii="Arial" w:hAnsi="Arial" w:cs="Arial"/>
        <w:i/>
        <w:iCs/>
        <w:sz w:val="16"/>
      </w:rPr>
    </w:pPr>
    <w:r>
      <w:rPr>
        <w:rFonts w:ascii="Arial" w:hAnsi="Arial" w:cs="Arial"/>
        <w:i/>
        <w:iCs/>
        <w:sz w:val="16"/>
      </w:rPr>
      <w:t>Endorsed 03/09/10, Reedley College Academic Senate</w:t>
    </w:r>
  </w:p>
  <w:p w:rsidR="00897964" w:rsidRDefault="00CB5164">
    <w:pPr>
      <w:pStyle w:val="Footer"/>
      <w:tabs>
        <w:tab w:val="clear" w:pos="4320"/>
        <w:tab w:val="clear" w:pos="8640"/>
      </w:tabs>
      <w:spacing w:line="240" w:lineRule="auto"/>
      <w:ind w:left="4320" w:firstLine="720"/>
      <w:rPr>
        <w:rFonts w:ascii="Arial" w:hAnsi="Arial" w:cs="Arial"/>
        <w:i/>
        <w:iCs/>
        <w:sz w:val="16"/>
      </w:rPr>
    </w:pPr>
    <w:r>
      <w:rPr>
        <w:rFonts w:ascii="Arial" w:hAnsi="Arial" w:cs="Arial"/>
        <w:i/>
        <w:iCs/>
        <w:sz w:val="16"/>
      </w:rPr>
      <w:t>Reviewed 08/30/10, State Center Federation of Teachers</w:t>
    </w:r>
  </w:p>
  <w:p w:rsidR="00897964" w:rsidRDefault="00CB5164">
    <w:pPr>
      <w:pStyle w:val="Footer"/>
      <w:tabs>
        <w:tab w:val="clear" w:pos="4320"/>
        <w:tab w:val="clear" w:pos="8640"/>
      </w:tabs>
      <w:spacing w:line="240" w:lineRule="auto"/>
      <w:ind w:left="4320" w:firstLine="720"/>
      <w:rPr>
        <w:rFonts w:ascii="Arial" w:hAnsi="Arial" w:cs="Arial"/>
        <w:i/>
        <w:iCs/>
        <w:sz w:val="16"/>
      </w:rPr>
    </w:pPr>
    <w:r>
      <w:rPr>
        <w:rFonts w:ascii="Arial" w:hAnsi="Arial" w:cs="Arial"/>
        <w:i/>
        <w:iCs/>
        <w:sz w:val="16"/>
      </w:rPr>
      <w:t>Reviewed 09/14/10, Reedley College Administration</w:t>
    </w:r>
  </w:p>
  <w:p w:rsidR="00897964" w:rsidRDefault="00CB5164">
    <w:pPr>
      <w:pStyle w:val="Footer"/>
      <w:tabs>
        <w:tab w:val="clear" w:pos="4320"/>
        <w:tab w:val="clear" w:pos="8640"/>
      </w:tabs>
      <w:spacing w:line="240" w:lineRule="auto"/>
      <w:ind w:left="4320" w:firstLine="720"/>
      <w:rPr>
        <w:rFonts w:ascii="Arial" w:hAnsi="Arial" w:cs="Arial"/>
        <w:i/>
        <w:iCs/>
        <w:sz w:val="16"/>
      </w:rPr>
    </w:pPr>
    <w:r>
      <w:rPr>
        <w:rFonts w:ascii="Arial" w:hAnsi="Arial" w:cs="Arial"/>
        <w:i/>
        <w:iCs/>
        <w:sz w:val="16"/>
      </w:rPr>
      <w:t>Effective Sp.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FB1" w:rsidRDefault="00BB7FB1">
      <w:r>
        <w:separator/>
      </w:r>
    </w:p>
  </w:footnote>
  <w:footnote w:type="continuationSeparator" w:id="0">
    <w:p w:rsidR="00BB7FB1" w:rsidRDefault="00BB7F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B5164"/>
    <w:rsid w:val="00897964"/>
    <w:rsid w:val="00BB7FB1"/>
    <w:rsid w:val="00CB5164"/>
    <w:rsid w:val="00F54D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964"/>
    <w:pPr>
      <w:spacing w:line="480" w:lineRule="auto"/>
    </w:pPr>
    <w:rPr>
      <w:rFonts w:eastAsia="Times New Roman"/>
      <w:sz w:val="24"/>
      <w:szCs w:val="22"/>
    </w:rPr>
  </w:style>
  <w:style w:type="paragraph" w:styleId="Heading1">
    <w:name w:val="heading 1"/>
    <w:basedOn w:val="Normal"/>
    <w:next w:val="Normal"/>
    <w:qFormat/>
    <w:rsid w:val="00897964"/>
    <w:pPr>
      <w:keepNext/>
      <w:autoSpaceDE w:val="0"/>
      <w:autoSpaceDN w:val="0"/>
      <w:adjustRightInd w:val="0"/>
      <w:spacing w:line="240" w:lineRule="auto"/>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7964"/>
    <w:pPr>
      <w:autoSpaceDE w:val="0"/>
      <w:autoSpaceDN w:val="0"/>
      <w:adjustRightInd w:val="0"/>
      <w:spacing w:line="240" w:lineRule="auto"/>
      <w:jc w:val="center"/>
    </w:pPr>
    <w:rPr>
      <w:rFonts w:ascii="Arial" w:hAnsi="Arial" w:cs="Arial"/>
      <w:b/>
      <w:bCs/>
      <w:sz w:val="32"/>
      <w:szCs w:val="32"/>
    </w:rPr>
  </w:style>
  <w:style w:type="paragraph" w:styleId="BodyText">
    <w:name w:val="Body Text"/>
    <w:basedOn w:val="Normal"/>
    <w:semiHidden/>
    <w:rsid w:val="00897964"/>
    <w:pPr>
      <w:autoSpaceDE w:val="0"/>
      <w:autoSpaceDN w:val="0"/>
      <w:adjustRightInd w:val="0"/>
    </w:pPr>
    <w:rPr>
      <w:rFonts w:ascii="Arial" w:hAnsi="Arial" w:cs="Arial"/>
      <w:sz w:val="20"/>
      <w:szCs w:val="20"/>
    </w:rPr>
  </w:style>
  <w:style w:type="paragraph" w:styleId="Header">
    <w:name w:val="header"/>
    <w:basedOn w:val="Normal"/>
    <w:semiHidden/>
    <w:rsid w:val="00897964"/>
    <w:pPr>
      <w:tabs>
        <w:tab w:val="center" w:pos="4320"/>
        <w:tab w:val="right" w:pos="8640"/>
      </w:tabs>
    </w:pPr>
  </w:style>
  <w:style w:type="paragraph" w:styleId="Footer">
    <w:name w:val="footer"/>
    <w:basedOn w:val="Normal"/>
    <w:semiHidden/>
    <w:rsid w:val="00897964"/>
    <w:pPr>
      <w:tabs>
        <w:tab w:val="center" w:pos="4320"/>
        <w:tab w:val="right" w:pos="8640"/>
      </w:tabs>
    </w:pPr>
  </w:style>
  <w:style w:type="paragraph" w:styleId="BalloonText">
    <w:name w:val="Balloon Text"/>
    <w:basedOn w:val="Normal"/>
    <w:semiHidden/>
    <w:rsid w:val="008979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Draft D</vt:lpstr>
    </vt:vector>
  </TitlesOfParts>
  <Company>State Center Community College District</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dc:title>
  <dc:creator>Cynthia Elliott</dc:creator>
  <cp:lastModifiedBy>am007</cp:lastModifiedBy>
  <cp:revision>2</cp:revision>
  <dcterms:created xsi:type="dcterms:W3CDTF">2011-10-13T05:34:00Z</dcterms:created>
  <dcterms:modified xsi:type="dcterms:W3CDTF">2011-10-13T05:34:00Z</dcterms:modified>
</cp:coreProperties>
</file>