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2E" w:rsidRDefault="0054106B" w:rsidP="006C1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2011-2012</w:t>
      </w:r>
      <w:r w:rsidR="00A35942">
        <w:rPr>
          <w:b/>
          <w:sz w:val="28"/>
          <w:szCs w:val="28"/>
        </w:rPr>
        <w:t xml:space="preserve">* </w:t>
      </w:r>
      <w:r w:rsidR="00D72DF0">
        <w:rPr>
          <w:b/>
          <w:sz w:val="28"/>
          <w:szCs w:val="28"/>
        </w:rPr>
        <w:t>Resource Action Plan Proposal</w:t>
      </w:r>
    </w:p>
    <w:p w:rsidR="00DB5856" w:rsidRDefault="00DB5856" w:rsidP="006C132E">
      <w:pPr>
        <w:jc w:val="center"/>
        <w:rPr>
          <w:b/>
        </w:rPr>
      </w:pPr>
      <w:r w:rsidRPr="00DB5856">
        <w:rPr>
          <w:b/>
        </w:rPr>
        <w:t>Complete One for Each Activity/Project</w:t>
      </w:r>
    </w:p>
    <w:p w:rsidR="006C132E" w:rsidRDefault="006C132E"/>
    <w:p w:rsidR="006C132E" w:rsidRDefault="00A96004">
      <w:r>
        <w:t xml:space="preserve">Title </w:t>
      </w:r>
      <w:bookmarkStart w:id="0" w:name="Text4"/>
      <w:r w:rsidR="007827DB"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r w:rsidR="007827DB">
        <w:instrText xml:space="preserve"> FORMTEXT </w:instrText>
      </w:r>
      <w:r w:rsidR="007827DB">
        <w:fldChar w:fldCharType="separate"/>
      </w:r>
      <w:r w:rsidR="00674050">
        <w:t>Nurrsing Assistant Training - Geriatric skills manikin</w:t>
      </w:r>
      <w:r w:rsidR="004969EF">
        <w:t>.</w:t>
      </w:r>
      <w:r w:rsidR="007827DB">
        <w:fldChar w:fldCharType="end"/>
      </w:r>
      <w:bookmarkEnd w:id="0"/>
      <w:r>
        <w:t xml:space="preserve">  Group Submitting Proposal </w:t>
      </w:r>
      <w:bookmarkStart w:id="1" w:name="Text1"/>
      <w:r w:rsidR="007827DB"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="007827DB">
        <w:instrText xml:space="preserve"> FORMTEXT </w:instrText>
      </w:r>
      <w:r w:rsidR="007827DB">
        <w:fldChar w:fldCharType="separate"/>
      </w:r>
      <w:r w:rsidR="00674050">
        <w:t>NAT program</w:t>
      </w:r>
      <w:r w:rsidR="007827DB">
        <w:fldChar w:fldCharType="end"/>
      </w:r>
      <w:bookmarkEnd w:id="1"/>
    </w:p>
    <w:p w:rsidR="006C132E" w:rsidRDefault="006C132E"/>
    <w:p w:rsidR="007827DB" w:rsidRDefault="00A96004">
      <w:r>
        <w:t xml:space="preserve">Contact Person </w:t>
      </w:r>
      <w:bookmarkStart w:id="2" w:name="Text2"/>
      <w:r w:rsidR="007827DB"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="007827DB">
        <w:instrText xml:space="preserve"> FORMTEXT </w:instrText>
      </w:r>
      <w:r w:rsidR="007827DB">
        <w:fldChar w:fldCharType="separate"/>
      </w:r>
      <w:r w:rsidR="00674050">
        <w:t>Theresa Souza</w:t>
      </w:r>
      <w:r w:rsidR="007827DB">
        <w:fldChar w:fldCharType="end"/>
      </w:r>
      <w:bookmarkEnd w:id="2"/>
      <w:r>
        <w:t xml:space="preserve"> Date Submitted </w:t>
      </w:r>
      <w:bookmarkStart w:id="3" w:name="Text5"/>
      <w:r w:rsidR="007827DB"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 w:rsidR="007827DB">
        <w:instrText xml:space="preserve"> FORMTEXT </w:instrText>
      </w:r>
      <w:r w:rsidR="007827DB">
        <w:fldChar w:fldCharType="separate"/>
      </w:r>
      <w:r w:rsidR="005F643E">
        <w:t>9/</w:t>
      </w:r>
      <w:r w:rsidR="00344E16">
        <w:t>28</w:t>
      </w:r>
      <w:r w:rsidR="005F643E">
        <w:t>/2010</w:t>
      </w:r>
      <w:r w:rsidR="007827DB">
        <w:fldChar w:fldCharType="end"/>
      </w:r>
      <w:bookmarkEnd w:id="3"/>
    </w:p>
    <w:p w:rsidR="006C132E" w:rsidRDefault="006C132E"/>
    <w:p w:rsidR="006C132E" w:rsidRDefault="006C132E"/>
    <w:tbl>
      <w:tblPr>
        <w:tblW w:w="133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800"/>
        <w:gridCol w:w="2160"/>
        <w:gridCol w:w="1980"/>
        <w:gridCol w:w="1802"/>
        <w:gridCol w:w="1798"/>
        <w:gridCol w:w="3830"/>
      </w:tblGrid>
      <w:tr w:rsidR="00DB5856" w:rsidTr="0097613A">
        <w:trPr>
          <w:trHeight w:val="1353"/>
        </w:trPr>
        <w:tc>
          <w:tcPr>
            <w:tcW w:w="13370" w:type="dxa"/>
            <w:gridSpan w:val="6"/>
            <w:shd w:val="solid" w:color="000000" w:fill="FFFFFF"/>
            <w:vAlign w:val="center"/>
          </w:tcPr>
          <w:p w:rsidR="00DB5856" w:rsidRPr="0097613A" w:rsidRDefault="00DB5856" w:rsidP="0097613A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97613A">
              <w:rPr>
                <w:b/>
                <w:bCs/>
              </w:rPr>
              <w:t>Describe the Proposed Activity/Project</w:t>
            </w:r>
          </w:p>
          <w:p w:rsidR="006D2415" w:rsidRPr="0097613A" w:rsidRDefault="00DB5856" w:rsidP="0097613A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97613A">
              <w:rPr>
                <w:b/>
                <w:bCs/>
              </w:rPr>
              <w:t>Include identification of the issu</w:t>
            </w:r>
            <w:r w:rsidR="006D2415" w:rsidRPr="0097613A">
              <w:rPr>
                <w:b/>
                <w:bCs/>
              </w:rPr>
              <w:t>e, evidence,</w:t>
            </w:r>
            <w:r w:rsidRPr="0097613A">
              <w:rPr>
                <w:b/>
                <w:bCs/>
              </w:rPr>
              <w:t xml:space="preserve"> recommendations developed as a result of program review</w:t>
            </w:r>
            <w:r w:rsidR="006D2415" w:rsidRPr="0097613A">
              <w:rPr>
                <w:b/>
                <w:bCs/>
              </w:rPr>
              <w:t xml:space="preserve">  </w:t>
            </w:r>
          </w:p>
          <w:p w:rsidR="00DB5856" w:rsidRPr="0097613A" w:rsidRDefault="006D2415" w:rsidP="0097613A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97613A">
              <w:rPr>
                <w:b/>
                <w:bCs/>
              </w:rPr>
              <w:t>and student learning outcomes assessment</w:t>
            </w:r>
            <w:r w:rsidR="00DB5856" w:rsidRPr="0097613A">
              <w:rPr>
                <w:b/>
                <w:bCs/>
              </w:rPr>
              <w:t>.</w:t>
            </w:r>
          </w:p>
        </w:tc>
      </w:tr>
      <w:bookmarkStart w:id="4" w:name="Text6"/>
      <w:tr w:rsidR="00DB5856" w:rsidTr="0097613A">
        <w:trPr>
          <w:trHeight w:val="3477"/>
        </w:trPr>
        <w:tc>
          <w:tcPr>
            <w:tcW w:w="13370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:rsidR="00DB5856" w:rsidRDefault="007827DB" w:rsidP="00EA5708">
            <w:pPr>
              <w:tabs>
                <w:tab w:val="left" w:pos="36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B54E2">
              <w:t xml:space="preserve"> </w:t>
            </w:r>
            <w:r w:rsidR="00674050">
              <w:t>Skills demonstration instruction in th</w:t>
            </w:r>
            <w:r w:rsidR="00DC31F6">
              <w:t>e</w:t>
            </w:r>
            <w:r w:rsidR="00AB54E2">
              <w:t xml:space="preserve"> N</w:t>
            </w:r>
            <w:r w:rsidR="00674050">
              <w:t xml:space="preserve">ursing Assistant Training (NAT) </w:t>
            </w:r>
            <w:r w:rsidR="00AB54E2">
              <w:t xml:space="preserve">program </w:t>
            </w:r>
            <w:r w:rsidR="00674050">
              <w:t xml:space="preserve">will be greatly enhanced </w:t>
            </w:r>
            <w:r w:rsidR="00AB54E2">
              <w:t xml:space="preserve"> by having a </w:t>
            </w:r>
            <w:r w:rsidR="00EA5708">
              <w:t xml:space="preserve">Geriatric </w:t>
            </w:r>
            <w:r w:rsidR="00AB54E2">
              <w:t>Nursing Skill</w:t>
            </w:r>
            <w:r w:rsidR="00C74D89">
              <w:t>s</w:t>
            </w:r>
            <w:r w:rsidR="00AB54E2">
              <w:t xml:space="preserve"> Manikin to facilitate simulation of  essential basic care skills. </w:t>
            </w:r>
            <w:r w:rsidR="00DC31F6">
              <w:t xml:space="preserve">A skills model will also enable students to practice skills independently and improve readiness for the American Red Cross certification exam - which includes a manual skill component. </w:t>
            </w:r>
            <w:r w:rsidR="00AB54E2">
              <w:t>The</w:t>
            </w:r>
            <w:r w:rsidR="00674050">
              <w:t xml:space="preserve"> addition</w:t>
            </w:r>
            <w:r w:rsidR="00AB54E2">
              <w:t xml:space="preserve"> of a </w:t>
            </w:r>
            <w:r w:rsidR="00C74D89">
              <w:t xml:space="preserve">modern, </w:t>
            </w:r>
            <w:r w:rsidR="00AB54E2">
              <w:t>realistic demonstration</w:t>
            </w:r>
            <w:r w:rsidR="00674050">
              <w:t>/simulation</w:t>
            </w:r>
            <w:r w:rsidR="00AB54E2">
              <w:t xml:space="preserve"> model is an ideal way for preparing students for working with real-life geriatric residents and patients.  A life sized geriatric manikin </w:t>
            </w:r>
            <w:r w:rsidR="00DC31F6">
              <w:t>will be</w:t>
            </w:r>
            <w:r w:rsidR="00AB54E2">
              <w:t xml:space="preserve"> </w:t>
            </w:r>
            <w:r w:rsidR="00C74D89">
              <w:t xml:space="preserve">used as an assistive tool </w:t>
            </w:r>
            <w:r w:rsidR="00AB54E2">
              <w:t xml:space="preserve">to teach the student to be aware of </w:t>
            </w:r>
            <w:r w:rsidR="00C74D89">
              <w:t xml:space="preserve">normal anatomy and </w:t>
            </w:r>
            <w:r w:rsidR="00AB54E2">
              <w:t>physical change</w:t>
            </w:r>
            <w:r w:rsidR="007C59BF">
              <w:t>, particularly those relating to aging,</w:t>
            </w:r>
            <w:r w:rsidR="00C74D89">
              <w:t xml:space="preserve"> and to interact through simulation to </w:t>
            </w:r>
            <w:r w:rsidR="00AB54E2">
              <w:t>improve outcomes relating to resident</w:t>
            </w:r>
            <w:r w:rsidR="00DC31F6">
              <w:t>/patient</w:t>
            </w:r>
            <w:r w:rsidR="00AB54E2">
              <w:t xml:space="preserve"> care and </w:t>
            </w:r>
            <w:r w:rsidR="00DC31F6">
              <w:t xml:space="preserve">general </w:t>
            </w:r>
            <w:r w:rsidR="00AB54E2">
              <w:t xml:space="preserve">health.  </w:t>
            </w:r>
            <w:r w:rsidR="00C74D89">
              <w:t xml:space="preserve"> The NAT program is the first step in the nursing continuum which has contributed to the program's popularity.  </w:t>
            </w:r>
            <w:r w:rsidR="00EA5708">
              <w:t xml:space="preserve">Expanding and modernizing the instructional equipment is essential to the program.  The NAT program is in high demand.  </w:t>
            </w:r>
            <w:r w:rsidR="00C74D89">
              <w:t>Between 75 and 100 interested students attend the orientation each semester for application to the 30 av</w:t>
            </w:r>
            <w:r w:rsidR="00DC31F6">
              <w:t>a</w:t>
            </w:r>
            <w:r w:rsidR="00C74D89">
              <w:t>ilable seats.</w:t>
            </w:r>
            <w:r w:rsidR="007C59BF">
              <w:t xml:space="preserve"> </w:t>
            </w:r>
            <w:r w:rsidR="00C74D89">
              <w:t xml:space="preserve"> </w:t>
            </w:r>
            <w:r>
              <w:fldChar w:fldCharType="end"/>
            </w:r>
            <w:bookmarkEnd w:id="4"/>
          </w:p>
        </w:tc>
      </w:tr>
      <w:tr w:rsidR="00DB5856" w:rsidRPr="0097613A" w:rsidTr="0097613A">
        <w:trPr>
          <w:trHeight w:val="1245"/>
        </w:trPr>
        <w:tc>
          <w:tcPr>
            <w:tcW w:w="1800" w:type="dxa"/>
            <w:shd w:val="clear" w:color="auto" w:fill="0C0C0C"/>
            <w:vAlign w:val="center"/>
          </w:tcPr>
          <w:p w:rsidR="00DB5856" w:rsidRPr="0097613A" w:rsidRDefault="00DB5856" w:rsidP="003F08ED">
            <w:pPr>
              <w:tabs>
                <w:tab w:val="left" w:pos="36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97613A">
              <w:rPr>
                <w:b/>
                <w:color w:val="FFFFFF"/>
                <w:sz w:val="22"/>
                <w:szCs w:val="22"/>
              </w:rPr>
              <w:t xml:space="preserve">List the </w:t>
            </w:r>
            <w:r w:rsidR="003F08ED">
              <w:rPr>
                <w:b/>
                <w:color w:val="FFFFFF"/>
                <w:sz w:val="22"/>
                <w:szCs w:val="22"/>
              </w:rPr>
              <w:t>2010-2011</w:t>
            </w:r>
            <w:r w:rsidRPr="0097613A">
              <w:rPr>
                <w:b/>
                <w:color w:val="FFFFFF"/>
                <w:sz w:val="22"/>
                <w:szCs w:val="22"/>
              </w:rPr>
              <w:t xml:space="preserve"> College Goal(s) (by number)</w:t>
            </w:r>
          </w:p>
        </w:tc>
        <w:tc>
          <w:tcPr>
            <w:tcW w:w="2160" w:type="dxa"/>
            <w:shd w:val="clear" w:color="auto" w:fill="0C0C0C"/>
            <w:vAlign w:val="center"/>
          </w:tcPr>
          <w:p w:rsidR="00DB5856" w:rsidRPr="0097613A" w:rsidRDefault="00DB5856" w:rsidP="0097613A">
            <w:pPr>
              <w:tabs>
                <w:tab w:val="left" w:pos="36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97613A">
              <w:rPr>
                <w:b/>
                <w:color w:val="FFFFFF"/>
                <w:sz w:val="22"/>
                <w:szCs w:val="22"/>
              </w:rPr>
              <w:t>List the 2008-09 Strategic Objective(s)</w:t>
            </w:r>
          </w:p>
          <w:p w:rsidR="00DB5856" w:rsidRPr="0097613A" w:rsidRDefault="00DB5856" w:rsidP="0097613A">
            <w:pPr>
              <w:tabs>
                <w:tab w:val="left" w:pos="36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97613A">
              <w:rPr>
                <w:b/>
                <w:color w:val="FFFFFF"/>
                <w:sz w:val="22"/>
                <w:szCs w:val="22"/>
              </w:rPr>
              <w:t>(by number)</w:t>
            </w:r>
          </w:p>
        </w:tc>
        <w:tc>
          <w:tcPr>
            <w:tcW w:w="1980" w:type="dxa"/>
            <w:shd w:val="clear" w:color="auto" w:fill="0C0C0C"/>
            <w:vAlign w:val="center"/>
          </w:tcPr>
          <w:p w:rsidR="00DB5856" w:rsidRPr="0097613A" w:rsidRDefault="00DB5856" w:rsidP="0097613A">
            <w:pPr>
              <w:tabs>
                <w:tab w:val="left" w:pos="36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97613A">
              <w:rPr>
                <w:b/>
                <w:color w:val="FFFFFF"/>
                <w:sz w:val="22"/>
                <w:szCs w:val="22"/>
              </w:rPr>
              <w:t>Project Timeline</w:t>
            </w:r>
          </w:p>
        </w:tc>
        <w:tc>
          <w:tcPr>
            <w:tcW w:w="1802" w:type="dxa"/>
            <w:shd w:val="clear" w:color="auto" w:fill="0C0C0C"/>
            <w:vAlign w:val="center"/>
          </w:tcPr>
          <w:p w:rsidR="00DB5856" w:rsidRPr="0097613A" w:rsidRDefault="00DB5856" w:rsidP="0097613A">
            <w:pPr>
              <w:tabs>
                <w:tab w:val="left" w:pos="36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97613A">
              <w:rPr>
                <w:b/>
                <w:color w:val="FFFFFF"/>
                <w:sz w:val="22"/>
                <w:szCs w:val="22"/>
              </w:rPr>
              <w:t>Budget</w:t>
            </w:r>
          </w:p>
        </w:tc>
        <w:tc>
          <w:tcPr>
            <w:tcW w:w="1798" w:type="dxa"/>
            <w:shd w:val="clear" w:color="auto" w:fill="0C0C0C"/>
            <w:vAlign w:val="center"/>
          </w:tcPr>
          <w:p w:rsidR="00DB5856" w:rsidRPr="0097613A" w:rsidRDefault="00DB5856" w:rsidP="0097613A">
            <w:pPr>
              <w:tabs>
                <w:tab w:val="left" w:pos="36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97613A">
              <w:rPr>
                <w:b/>
                <w:color w:val="FFFFFF"/>
                <w:sz w:val="22"/>
                <w:szCs w:val="22"/>
              </w:rPr>
              <w:t>Person(s) Responsible</w:t>
            </w:r>
          </w:p>
        </w:tc>
        <w:tc>
          <w:tcPr>
            <w:tcW w:w="3830" w:type="dxa"/>
            <w:shd w:val="clear" w:color="auto" w:fill="0C0C0C"/>
            <w:vAlign w:val="center"/>
          </w:tcPr>
          <w:p w:rsidR="00DB5856" w:rsidRPr="0097613A" w:rsidRDefault="00DB5856" w:rsidP="0097613A">
            <w:pPr>
              <w:tabs>
                <w:tab w:val="left" w:pos="36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97613A">
              <w:rPr>
                <w:b/>
                <w:color w:val="FFFFFF"/>
                <w:sz w:val="22"/>
                <w:szCs w:val="22"/>
              </w:rPr>
              <w:t>Anticipated Outcomes</w:t>
            </w:r>
          </w:p>
          <w:p w:rsidR="00DB5856" w:rsidRPr="0097613A" w:rsidRDefault="00DB5856" w:rsidP="0097613A">
            <w:pPr>
              <w:tabs>
                <w:tab w:val="left" w:pos="36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97613A">
              <w:rPr>
                <w:b/>
                <w:color w:val="FFFFFF"/>
                <w:sz w:val="22"/>
                <w:szCs w:val="22"/>
              </w:rPr>
              <w:t>(using the Performance Indicators)</w:t>
            </w:r>
          </w:p>
        </w:tc>
      </w:tr>
      <w:tr w:rsidR="00DB5856" w:rsidTr="0097613A">
        <w:trPr>
          <w:trHeight w:val="1065"/>
        </w:trPr>
        <w:tc>
          <w:tcPr>
            <w:tcW w:w="1800" w:type="dxa"/>
            <w:shd w:val="clear" w:color="auto" w:fill="auto"/>
          </w:tcPr>
          <w:p w:rsidR="00DB5856" w:rsidRDefault="007827DB" w:rsidP="00CB5B2B">
            <w:pPr>
              <w:tabs>
                <w:tab w:val="left" w:pos="360"/>
              </w:tabs>
            </w:pPr>
            <w: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 w:rsidR="007C59BF">
              <w:t xml:space="preserve">1, </w:t>
            </w:r>
            <w:r w:rsidR="00CB5B2B">
              <w:t xml:space="preserve"> </w:t>
            </w:r>
            <w:r w:rsidR="007C59BF">
              <w:t xml:space="preserve">2, </w:t>
            </w:r>
            <w:r w:rsidR="00CB5B2B">
              <w:t xml:space="preserve"> 5</w:t>
            </w:r>
            <w:r>
              <w:fldChar w:fldCharType="end"/>
            </w:r>
            <w:bookmarkEnd w:id="5"/>
          </w:p>
        </w:tc>
        <w:tc>
          <w:tcPr>
            <w:tcW w:w="2160" w:type="dxa"/>
            <w:shd w:val="clear" w:color="auto" w:fill="auto"/>
          </w:tcPr>
          <w:p w:rsidR="00E25D25" w:rsidRDefault="007827DB" w:rsidP="00E25D25">
            <w:pPr>
              <w:tabs>
                <w:tab w:val="left" w:pos="36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 w:rsidR="00E25D25">
              <w:t>Strategic Direction</w:t>
            </w:r>
            <w:r w:rsidR="00D75A98">
              <w:t>3</w:t>
            </w:r>
          </w:p>
          <w:p w:rsidR="00816417" w:rsidRDefault="00816417" w:rsidP="00E25D25">
            <w:pPr>
              <w:tabs>
                <w:tab w:val="left" w:pos="360"/>
              </w:tabs>
            </w:pPr>
          </w:p>
          <w:p w:rsidR="00DB5856" w:rsidRDefault="007C59BF" w:rsidP="00E25D25">
            <w:pPr>
              <w:tabs>
                <w:tab w:val="left" w:pos="360"/>
              </w:tabs>
            </w:pPr>
            <w:r>
              <w:t xml:space="preserve">3.1, 3.2, 3.3 </w:t>
            </w:r>
            <w:r w:rsidR="007827DB">
              <w:fldChar w:fldCharType="end"/>
            </w:r>
            <w:bookmarkEnd w:id="6"/>
          </w:p>
        </w:tc>
        <w:tc>
          <w:tcPr>
            <w:tcW w:w="1980" w:type="dxa"/>
            <w:shd w:val="clear" w:color="auto" w:fill="auto"/>
          </w:tcPr>
          <w:p w:rsidR="00DB5856" w:rsidRDefault="007827DB" w:rsidP="007C59BF">
            <w:pPr>
              <w:tabs>
                <w:tab w:val="left" w:pos="36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 w:rsidR="007C59BF">
              <w:t>Fall/Spring 2010/2011</w:t>
            </w:r>
            <w:r>
              <w:fldChar w:fldCharType="end"/>
            </w:r>
            <w:bookmarkEnd w:id="7"/>
          </w:p>
        </w:tc>
        <w:tc>
          <w:tcPr>
            <w:tcW w:w="1802" w:type="dxa"/>
            <w:shd w:val="clear" w:color="auto" w:fill="auto"/>
          </w:tcPr>
          <w:p w:rsidR="00B353F4" w:rsidRDefault="007827DB" w:rsidP="002D66CB">
            <w:pPr>
              <w:tabs>
                <w:tab w:val="left" w:pos="36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 w:rsidR="00674050">
              <w:t>$</w:t>
            </w:r>
            <w:r w:rsidR="00B353F4">
              <w:t>1</w:t>
            </w:r>
            <w:r w:rsidR="00344E16">
              <w:t>550</w:t>
            </w:r>
            <w:r w:rsidR="00B353F4">
              <w:t xml:space="preserve"> </w:t>
            </w:r>
          </w:p>
          <w:p w:rsidR="00B353F4" w:rsidRDefault="00B353F4" w:rsidP="002D66CB">
            <w:pPr>
              <w:tabs>
                <w:tab w:val="left" w:pos="360"/>
              </w:tabs>
            </w:pPr>
            <w:r>
              <w:t>($</w:t>
            </w:r>
            <w:r w:rsidR="002D66CB">
              <w:t>1</w:t>
            </w:r>
            <w:r w:rsidR="00DD61F3">
              <w:t>6</w:t>
            </w:r>
            <w:r w:rsidR="00344E16">
              <w:t>00</w:t>
            </w:r>
            <w:r w:rsidR="00DD61F3">
              <w:t xml:space="preserve"> </w:t>
            </w:r>
            <w:r>
              <w:t>t/s/h)</w:t>
            </w:r>
          </w:p>
          <w:p w:rsidR="00DB5856" w:rsidRDefault="008E1901" w:rsidP="00B353F4">
            <w:pPr>
              <w:tabs>
                <w:tab w:val="left" w:pos="360"/>
              </w:tabs>
            </w:pPr>
            <w:r>
              <w:t>Geri Nursing Skills Manikin</w:t>
            </w:r>
            <w:r w:rsidR="00DD61F3">
              <w:t xml:space="preserve"> Pocket Nurse</w:t>
            </w:r>
            <w:r w:rsidR="007827DB">
              <w:fldChar w:fldCharType="end"/>
            </w:r>
            <w:bookmarkEnd w:id="8"/>
          </w:p>
        </w:tc>
        <w:tc>
          <w:tcPr>
            <w:tcW w:w="1798" w:type="dxa"/>
            <w:shd w:val="clear" w:color="auto" w:fill="auto"/>
          </w:tcPr>
          <w:p w:rsidR="00DB5856" w:rsidRDefault="007827DB" w:rsidP="004969EF">
            <w:pPr>
              <w:tabs>
                <w:tab w:val="left" w:pos="36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 w:rsidR="004969EF">
              <w:t>Theresa Souza Coordinator NAT</w:t>
            </w:r>
            <w:r>
              <w:fldChar w:fldCharType="end"/>
            </w:r>
            <w:bookmarkEnd w:id="9"/>
          </w:p>
        </w:tc>
        <w:tc>
          <w:tcPr>
            <w:tcW w:w="3830" w:type="dxa"/>
            <w:shd w:val="clear" w:color="auto" w:fill="auto"/>
          </w:tcPr>
          <w:p w:rsidR="00D75A98" w:rsidRDefault="007827DB" w:rsidP="004969EF">
            <w:pPr>
              <w:tabs>
                <w:tab w:val="left" w:pos="36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 w:rsidR="004969EF">
              <w:t>Student Success</w:t>
            </w:r>
          </w:p>
          <w:p w:rsidR="004969EF" w:rsidRDefault="004969EF" w:rsidP="004969EF">
            <w:pPr>
              <w:tabs>
                <w:tab w:val="left" w:pos="360"/>
              </w:tabs>
            </w:pPr>
            <w:r>
              <w:t>4</w:t>
            </w:r>
            <w:r w:rsidR="00D75A98">
              <w:t xml:space="preserve"> - Earned Cer</w:t>
            </w:r>
            <w:r w:rsidR="00B353F4">
              <w:t>ificate</w:t>
            </w:r>
            <w:r w:rsidR="00D75A98">
              <w:t xml:space="preserve"> of achievement</w:t>
            </w:r>
          </w:p>
          <w:p w:rsidR="00D75A98" w:rsidRDefault="00D75A98" w:rsidP="004969EF">
            <w:pPr>
              <w:tabs>
                <w:tab w:val="left" w:pos="360"/>
              </w:tabs>
            </w:pPr>
            <w:r>
              <w:t>7 - Course Completion Rate</w:t>
            </w:r>
          </w:p>
          <w:p w:rsidR="00DB5856" w:rsidRDefault="00D75A98" w:rsidP="00D75A98">
            <w:pPr>
              <w:tabs>
                <w:tab w:val="left" w:pos="360"/>
              </w:tabs>
            </w:pPr>
            <w:r>
              <w:t xml:space="preserve">     </w:t>
            </w:r>
            <w:r w:rsidR="004969EF">
              <w:t>7 a</w:t>
            </w:r>
            <w:r w:rsidR="00E25D25">
              <w:t>,</w:t>
            </w:r>
            <w:r w:rsidR="004969EF">
              <w:t xml:space="preserve"> i</w:t>
            </w:r>
            <w:r>
              <w:t xml:space="preserve"> </w:t>
            </w:r>
            <w:r w:rsidR="004969EF">
              <w:t xml:space="preserve"> </w:t>
            </w:r>
            <w:r>
              <w:t xml:space="preserve">  </w:t>
            </w:r>
            <w:r w:rsidR="004969EF">
              <w:t xml:space="preserve">7b </w:t>
            </w:r>
            <w:r>
              <w:t xml:space="preserve">   </w:t>
            </w:r>
            <w:r w:rsidR="004969EF">
              <w:t xml:space="preserve">7e </w:t>
            </w:r>
            <w:r w:rsidR="007827DB">
              <w:fldChar w:fldCharType="end"/>
            </w:r>
            <w:bookmarkEnd w:id="10"/>
          </w:p>
        </w:tc>
      </w:tr>
    </w:tbl>
    <w:p w:rsidR="006C132E" w:rsidRDefault="006C132E"/>
    <w:sectPr w:rsidR="006C132E" w:rsidSect="006C132E">
      <w:footerReference w:type="default" r:id="rId6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BA" w:rsidRDefault="00FC3DBA">
      <w:r>
        <w:separator/>
      </w:r>
    </w:p>
  </w:endnote>
  <w:endnote w:type="continuationSeparator" w:id="1">
    <w:p w:rsidR="00FC3DBA" w:rsidRDefault="00FC3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F3" w:rsidRPr="00A35942" w:rsidRDefault="00DD61F3">
    <w:pPr>
      <w:pStyle w:val="Footer"/>
      <w:rPr>
        <w:sz w:val="22"/>
        <w:szCs w:val="22"/>
      </w:rPr>
    </w:pPr>
    <w:proofErr w:type="gramStart"/>
    <w:r w:rsidRPr="00A35942">
      <w:rPr>
        <w:sz w:val="22"/>
        <w:szCs w:val="22"/>
      </w:rPr>
      <w:t>*  Funding</w:t>
    </w:r>
    <w:proofErr w:type="gramEnd"/>
    <w:r w:rsidRPr="00A35942">
      <w:rPr>
        <w:sz w:val="22"/>
        <w:szCs w:val="22"/>
      </w:rPr>
      <w:t xml:space="preserve"> Sources:  Decision Package, Instructional Equipment,</w:t>
    </w:r>
    <w:r w:rsidRPr="00A35942">
      <w:rPr>
        <w:sz w:val="22"/>
        <w:szCs w:val="22"/>
      </w:rPr>
      <w:tab/>
    </w:r>
    <w:r w:rsidRPr="00A35942">
      <w:rPr>
        <w:sz w:val="22"/>
        <w:szCs w:val="22"/>
      </w:rPr>
      <w:tab/>
      <w:t xml:space="preserve">                            </w:t>
    </w:r>
    <w:r w:rsidRPr="00A35942">
      <w:rPr>
        <w:b/>
        <w:sz w:val="22"/>
        <w:szCs w:val="22"/>
      </w:rPr>
      <w:t xml:space="preserve">Due September 30, </w:t>
    </w:r>
    <w:r>
      <w:rPr>
        <w:b/>
        <w:sz w:val="22"/>
        <w:szCs w:val="22"/>
      </w:rPr>
      <w:t>2010</w:t>
    </w:r>
  </w:p>
  <w:p w:rsidR="00DD61F3" w:rsidRPr="00A35942" w:rsidRDefault="00DD61F3" w:rsidP="00A35942">
    <w:pPr>
      <w:pStyle w:val="Footer"/>
      <w:rPr>
        <w:sz w:val="22"/>
        <w:szCs w:val="22"/>
      </w:rPr>
    </w:pPr>
    <w:r w:rsidRPr="00A35942">
      <w:rPr>
        <w:sz w:val="22"/>
        <w:szCs w:val="22"/>
      </w:rPr>
      <w:t xml:space="preserve">                                  Perkins, New Faculty Positions </w:t>
    </w:r>
    <w:r w:rsidRPr="00A35942">
      <w:rPr>
        <w:sz w:val="22"/>
        <w:szCs w:val="22"/>
      </w:rPr>
      <w:tab/>
    </w:r>
    <w:r w:rsidRPr="00A35942">
      <w:rPr>
        <w:b/>
        <w:sz w:val="22"/>
        <w:szCs w:val="22"/>
      </w:rPr>
      <w:t xml:space="preserve">                                                  </w:t>
    </w:r>
    <w:r>
      <w:rPr>
        <w:b/>
        <w:sz w:val="22"/>
        <w:szCs w:val="22"/>
      </w:rPr>
      <w:t xml:space="preserve">                                Submit to Immediate Manager/Supervisor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BA" w:rsidRDefault="00FC3DBA">
      <w:r>
        <w:separator/>
      </w:r>
    </w:p>
  </w:footnote>
  <w:footnote w:type="continuationSeparator" w:id="1">
    <w:p w:rsidR="00FC3DBA" w:rsidRDefault="00FC3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50000" w:hash="KI9IQNC3QPBhso3ATH5p4s1g58w=" w:salt="6Uj9FXNmw/iev4jrlkqxgw==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C132E"/>
    <w:rsid w:val="001170D2"/>
    <w:rsid w:val="00182793"/>
    <w:rsid w:val="001F2A09"/>
    <w:rsid w:val="002609D2"/>
    <w:rsid w:val="002D66CB"/>
    <w:rsid w:val="00344E16"/>
    <w:rsid w:val="003D4FC0"/>
    <w:rsid w:val="003F08ED"/>
    <w:rsid w:val="004969EF"/>
    <w:rsid w:val="0054106B"/>
    <w:rsid w:val="005F643E"/>
    <w:rsid w:val="006566C0"/>
    <w:rsid w:val="00674050"/>
    <w:rsid w:val="006C132E"/>
    <w:rsid w:val="006D2415"/>
    <w:rsid w:val="007827DB"/>
    <w:rsid w:val="007C59BF"/>
    <w:rsid w:val="00801228"/>
    <w:rsid w:val="00816417"/>
    <w:rsid w:val="008D381F"/>
    <w:rsid w:val="008E1901"/>
    <w:rsid w:val="0097613A"/>
    <w:rsid w:val="009C2A33"/>
    <w:rsid w:val="00A35942"/>
    <w:rsid w:val="00A44347"/>
    <w:rsid w:val="00A46E32"/>
    <w:rsid w:val="00A83DEE"/>
    <w:rsid w:val="00A96004"/>
    <w:rsid w:val="00AB54E2"/>
    <w:rsid w:val="00B353F4"/>
    <w:rsid w:val="00B54BC1"/>
    <w:rsid w:val="00BB3015"/>
    <w:rsid w:val="00C24813"/>
    <w:rsid w:val="00C74D89"/>
    <w:rsid w:val="00CB5B2B"/>
    <w:rsid w:val="00D72DF0"/>
    <w:rsid w:val="00D75A98"/>
    <w:rsid w:val="00DB5856"/>
    <w:rsid w:val="00DC31F6"/>
    <w:rsid w:val="00DD61F3"/>
    <w:rsid w:val="00E25D25"/>
    <w:rsid w:val="00E54ED2"/>
    <w:rsid w:val="00E851E4"/>
    <w:rsid w:val="00EA5708"/>
    <w:rsid w:val="00F5025E"/>
    <w:rsid w:val="00F55A7C"/>
    <w:rsid w:val="00FC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2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Professional">
    <w:name w:val="Table Professional"/>
    <w:basedOn w:val="TableNormal"/>
    <w:rsid w:val="006C13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A83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3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3DE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Strategic Plan Implementation Action Plan Proposal</vt:lpstr>
    </vt:vector>
  </TitlesOfParts>
  <Company>Reedley College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Strategic Plan Implementation Action Plan Proposal</dc:title>
  <dc:creator>Kim Perry</dc:creator>
  <cp:lastModifiedBy>jd006</cp:lastModifiedBy>
  <cp:revision>2</cp:revision>
  <cp:lastPrinted>2010-09-28T17:42:00Z</cp:lastPrinted>
  <dcterms:created xsi:type="dcterms:W3CDTF">2010-09-28T21:28:00Z</dcterms:created>
  <dcterms:modified xsi:type="dcterms:W3CDTF">2010-09-28T21:28:00Z</dcterms:modified>
</cp:coreProperties>
</file>