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2530"/>
        <w:gridCol w:w="2991"/>
        <w:gridCol w:w="2878"/>
        <w:gridCol w:w="4777"/>
      </w:tblGrid>
      <w:tr w:rsidR="00A61289" w:rsidTr="00573338">
        <w:tc>
          <w:tcPr>
            <w:tcW w:w="0" w:type="auto"/>
          </w:tcPr>
          <w:p w:rsidR="00460678" w:rsidRPr="00573338" w:rsidRDefault="00573338">
            <w:pPr>
              <w:rPr>
                <w:b/>
                <w:i/>
                <w:u w:val="single"/>
              </w:rPr>
            </w:pPr>
            <w:r w:rsidRPr="00573338">
              <w:rPr>
                <w:b/>
                <w:i/>
                <w:u w:val="single"/>
              </w:rPr>
              <w:t>Characteristic</w:t>
            </w:r>
            <w:r w:rsidR="00460678" w:rsidRPr="00573338">
              <w:rPr>
                <w:b/>
                <w:i/>
                <w:u w:val="single"/>
              </w:rPr>
              <w:t xml:space="preserve"> of Institutional Effectiveness in Student Learning Outcomes</w:t>
            </w:r>
          </w:p>
        </w:tc>
        <w:tc>
          <w:tcPr>
            <w:tcW w:w="0" w:type="auto"/>
            <w:vAlign w:val="center"/>
          </w:tcPr>
          <w:p w:rsidR="00460678" w:rsidRPr="00573338" w:rsidRDefault="00460678" w:rsidP="00573338">
            <w:pPr>
              <w:jc w:val="center"/>
              <w:rPr>
                <w:u w:val="single"/>
              </w:rPr>
            </w:pPr>
            <w:r w:rsidRPr="00573338">
              <w:rPr>
                <w:u w:val="single"/>
              </w:rPr>
              <w:t>Activities leading to and surrounding implementation</w:t>
            </w:r>
          </w:p>
        </w:tc>
        <w:tc>
          <w:tcPr>
            <w:tcW w:w="0" w:type="auto"/>
            <w:vAlign w:val="center"/>
          </w:tcPr>
          <w:p w:rsidR="00460678" w:rsidRPr="00573338" w:rsidRDefault="005D5A30" w:rsidP="00573338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Progress Indicators</w:t>
            </w:r>
          </w:p>
        </w:tc>
        <w:tc>
          <w:tcPr>
            <w:tcW w:w="0" w:type="auto"/>
            <w:vAlign w:val="center"/>
          </w:tcPr>
          <w:p w:rsidR="00460678" w:rsidRPr="00573338" w:rsidRDefault="00460678" w:rsidP="00573338">
            <w:pPr>
              <w:jc w:val="center"/>
              <w:rPr>
                <w:u w:val="single"/>
              </w:rPr>
            </w:pPr>
            <w:r w:rsidRPr="00573338">
              <w:rPr>
                <w:u w:val="single"/>
              </w:rPr>
              <w:t>Evidence</w:t>
            </w:r>
          </w:p>
        </w:tc>
      </w:tr>
      <w:tr w:rsidR="00A61289" w:rsidTr="00573338">
        <w:tc>
          <w:tcPr>
            <w:tcW w:w="0" w:type="auto"/>
          </w:tcPr>
          <w:p w:rsidR="00460678" w:rsidRDefault="00460678">
            <w:r w:rsidRPr="009A0F60">
              <w:rPr>
                <w:rFonts w:ascii="Arial" w:hAnsi="Arial" w:cs="Arial"/>
                <w:sz w:val="20"/>
                <w:szCs w:val="20"/>
              </w:rPr>
              <w:t>Student learning outcomes and authentic assess</w:t>
            </w:r>
            <w:r>
              <w:rPr>
                <w:rFonts w:ascii="Arial" w:hAnsi="Arial" w:cs="Arial"/>
                <w:sz w:val="20"/>
                <w:szCs w:val="20"/>
              </w:rPr>
              <w:t xml:space="preserve">ment are in place for </w:t>
            </w:r>
            <w:r w:rsidRPr="009A0F60">
              <w:rPr>
                <w:rFonts w:ascii="Arial" w:hAnsi="Arial" w:cs="Arial"/>
                <w:sz w:val="20"/>
                <w:szCs w:val="20"/>
              </w:rPr>
              <w:t>courses, programs and degrees.</w:t>
            </w:r>
            <w:r w:rsidRPr="009A0F60"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0" w:type="auto"/>
          </w:tcPr>
          <w:p w:rsidR="00F65837" w:rsidRDefault="00460678" w:rsidP="00F65837">
            <w:proofErr w:type="spellStart"/>
            <w:r>
              <w:t>Norena</w:t>
            </w:r>
            <w:proofErr w:type="spellEnd"/>
            <w:r>
              <w:t xml:space="preserve"> </w:t>
            </w:r>
            <w:proofErr w:type="spellStart"/>
            <w:r>
              <w:t>Badway</w:t>
            </w:r>
            <w:proofErr w:type="spellEnd"/>
            <w:r>
              <w:t xml:space="preserve"> presentation</w:t>
            </w:r>
            <w:r w:rsidR="00F65837">
              <w:t xml:space="preserve"> on writing SLOs and assessment</w:t>
            </w:r>
          </w:p>
          <w:p w:rsidR="00F65837" w:rsidRDefault="00F65837" w:rsidP="00F65837"/>
          <w:p w:rsidR="00F65837" w:rsidRDefault="00F65837" w:rsidP="00F65837">
            <w:r>
              <w:t xml:space="preserve">Program Review </w:t>
            </w:r>
            <w:r w:rsidR="0090014B">
              <w:t xml:space="preserve">Committee updates Cycle Two </w:t>
            </w:r>
            <w:r>
              <w:t>Handbook</w:t>
            </w:r>
            <w:r w:rsidR="0090014B">
              <w:t>,</w:t>
            </w:r>
            <w:r>
              <w:t xml:space="preserve"> addressing outcomes</w:t>
            </w:r>
          </w:p>
          <w:p w:rsidR="00F65837" w:rsidRDefault="00F65837" w:rsidP="00F65837"/>
          <w:p w:rsidR="00F65837" w:rsidRDefault="00F65837" w:rsidP="00F65837">
            <w:r>
              <w:t>SLO Coordinator leads Duty Day presentations on SLOs and Assessment</w:t>
            </w:r>
          </w:p>
          <w:p w:rsidR="00F65837" w:rsidRDefault="00F65837" w:rsidP="00F65837"/>
          <w:p w:rsidR="00F65837" w:rsidRDefault="00F65837" w:rsidP="00F65837">
            <w:r>
              <w:t xml:space="preserve">Joint Program Review and Curriculum ad-hoc committee draft </w:t>
            </w:r>
            <w:r w:rsidR="0090014B">
              <w:t>General Education (</w:t>
            </w:r>
            <w:r>
              <w:t>Institutional</w:t>
            </w:r>
            <w:r w:rsidR="0090014B">
              <w:t>)</w:t>
            </w:r>
            <w:r>
              <w:t xml:space="preserve"> Learning Outcomes</w:t>
            </w:r>
          </w:p>
          <w:p w:rsidR="00F65837" w:rsidRDefault="00F65837" w:rsidP="00F65837"/>
          <w:p w:rsidR="00F65837" w:rsidRDefault="00E67EE6" w:rsidP="00F65837">
            <w:r>
              <w:t xml:space="preserve">Assessment Advisory Committee drafts Course/Program Assessment Timelines </w:t>
            </w:r>
          </w:p>
          <w:p w:rsidR="00F65837" w:rsidRDefault="00F65837" w:rsidP="00F65837"/>
          <w:p w:rsidR="00276F5E" w:rsidRDefault="00276F5E" w:rsidP="00F65837">
            <w:r>
              <w:t>CCCAOE workshop on SLOs in fall 2008</w:t>
            </w:r>
          </w:p>
        </w:tc>
        <w:tc>
          <w:tcPr>
            <w:tcW w:w="0" w:type="auto"/>
          </w:tcPr>
          <w:p w:rsidR="00F65837" w:rsidRDefault="00F65837" w:rsidP="00460678">
            <w:r>
              <w:t xml:space="preserve">Spring 2007: Program Review </w:t>
            </w:r>
            <w:r w:rsidR="0090014B">
              <w:t>Cycle Two Handbook, including</w:t>
            </w:r>
            <w:r>
              <w:t xml:space="preserve"> program learning outcomes</w:t>
            </w:r>
            <w:r w:rsidR="0090014B">
              <w:t xml:space="preserve"> is approved by constituencies</w:t>
            </w:r>
          </w:p>
          <w:p w:rsidR="00F65837" w:rsidRDefault="00F65837" w:rsidP="00460678"/>
          <w:p w:rsidR="00460678" w:rsidRDefault="00460678" w:rsidP="00460678">
            <w:r>
              <w:t>Fall 2007: All Reedley College course outlines have been modified to include course student learning outcomes</w:t>
            </w:r>
          </w:p>
          <w:p w:rsidR="00460678" w:rsidRDefault="00460678"/>
          <w:p w:rsidR="00F65837" w:rsidRDefault="00F65837" w:rsidP="00F65837">
            <w:r>
              <w:t xml:space="preserve">Fall 2008: A </w:t>
            </w:r>
            <w:r w:rsidR="0090014B">
              <w:t xml:space="preserve">Reedley College </w:t>
            </w:r>
            <w:r>
              <w:t>Student Learning Outcomes Coordinator is assigned</w:t>
            </w:r>
          </w:p>
          <w:p w:rsidR="00F65837" w:rsidRDefault="00F65837"/>
          <w:p w:rsidR="005F4B69" w:rsidRDefault="005F4B69" w:rsidP="005F4B69">
            <w:r>
              <w:t xml:space="preserve">Spring 2009: Senates and College Council approve </w:t>
            </w:r>
            <w:r w:rsidR="0090014B">
              <w:t xml:space="preserve">General Education (Institutional) </w:t>
            </w:r>
            <w:r>
              <w:t>Learning Outcomes</w:t>
            </w:r>
          </w:p>
          <w:p w:rsidR="00D239EC" w:rsidRDefault="00D239EC"/>
          <w:p w:rsidR="00E67EE6" w:rsidRDefault="00E67EE6">
            <w:r w:rsidRPr="00920E47">
              <w:rPr>
                <w:highlight w:val="yellow"/>
              </w:rPr>
              <w:t>Spring 2010: All courses and programs completed their Course/Program Assessment Timelines</w:t>
            </w:r>
          </w:p>
          <w:p w:rsidR="00E67EE6" w:rsidRDefault="00E67EE6"/>
          <w:p w:rsidR="00AC7A12" w:rsidRDefault="00E62CA1" w:rsidP="00AC7A12">
            <w:r w:rsidRPr="00ED68EB">
              <w:t>Fall</w:t>
            </w:r>
            <w:r w:rsidR="00AC7A12" w:rsidRPr="00ED68EB">
              <w:t xml:space="preserve"> 2010: Program Review Cycle Two is complete along with all program learning outcomes in place</w:t>
            </w:r>
          </w:p>
          <w:p w:rsidR="00AC7A12" w:rsidRDefault="00AC7A12"/>
        </w:tc>
        <w:tc>
          <w:tcPr>
            <w:tcW w:w="0" w:type="auto"/>
          </w:tcPr>
          <w:p w:rsidR="00460678" w:rsidRDefault="00460678">
            <w:r>
              <w:lastRenderedPageBreak/>
              <w:t>Course outlines provided</w:t>
            </w:r>
            <w:r w:rsidR="0090014B">
              <w:t xml:space="preserve"> on Curricunet</w:t>
            </w:r>
          </w:p>
          <w:p w:rsidR="00843E30" w:rsidRDefault="00843E30"/>
          <w:p w:rsidR="00843E30" w:rsidRDefault="00843E30">
            <w:r>
              <w:t>Program Review Reports posted to Blackboard site by Program</w:t>
            </w:r>
          </w:p>
          <w:p w:rsidR="00843E30" w:rsidRDefault="00843E30"/>
          <w:p w:rsidR="00843E30" w:rsidRDefault="00843E30">
            <w:r>
              <w:t>Fall 2009 Duty Day Materials</w:t>
            </w:r>
          </w:p>
          <w:p w:rsidR="00D239EC" w:rsidRDefault="00D239EC"/>
          <w:p w:rsidR="00D239EC" w:rsidRDefault="0090014B">
            <w:r>
              <w:t xml:space="preserve">General Education (Institutional) </w:t>
            </w:r>
            <w:r w:rsidR="00D239EC">
              <w:t>Learning Outcomes are posted online and presented to the college</w:t>
            </w:r>
            <w:r>
              <w:t xml:space="preserve">  at numerous events</w:t>
            </w:r>
          </w:p>
          <w:p w:rsidR="00D239EC" w:rsidRDefault="00D239EC"/>
          <w:p w:rsidR="00E67EE6" w:rsidRDefault="00E67EE6" w:rsidP="00E67EE6">
            <w:r>
              <w:t>Course/Program Assessment Timelines posted on Student Learning and Assessment Blackboard site in Program Folders.</w:t>
            </w:r>
          </w:p>
          <w:p w:rsidR="00D239EC" w:rsidRDefault="00D239EC" w:rsidP="00BF69BC"/>
        </w:tc>
      </w:tr>
      <w:tr w:rsidR="00A61289" w:rsidTr="00573338">
        <w:tc>
          <w:tcPr>
            <w:tcW w:w="0" w:type="auto"/>
          </w:tcPr>
          <w:p w:rsidR="00460678" w:rsidRDefault="00460678">
            <w:r w:rsidRPr="009A0F60">
              <w:rPr>
                <w:rFonts w:ascii="Arial" w:hAnsi="Arial" w:cs="Arial"/>
                <w:sz w:val="20"/>
                <w:szCs w:val="20"/>
              </w:rPr>
              <w:lastRenderedPageBreak/>
              <w:t>Results of assessment are being use</w:t>
            </w:r>
            <w:r>
              <w:rPr>
                <w:rFonts w:ascii="Arial" w:hAnsi="Arial" w:cs="Arial"/>
                <w:sz w:val="20"/>
                <w:szCs w:val="20"/>
              </w:rPr>
              <w:t xml:space="preserve">d for improvement and further </w:t>
            </w:r>
            <w:r w:rsidRPr="009A0F60">
              <w:rPr>
                <w:rFonts w:ascii="Arial" w:hAnsi="Arial" w:cs="Arial"/>
                <w:sz w:val="20"/>
                <w:szCs w:val="20"/>
              </w:rPr>
              <w:t xml:space="preserve">alignment of </w:t>
            </w:r>
            <w:r>
              <w:rPr>
                <w:rFonts w:ascii="Arial" w:hAnsi="Arial" w:cs="Arial"/>
                <w:sz w:val="20"/>
                <w:szCs w:val="20"/>
              </w:rPr>
              <w:t>institution-</w:t>
            </w:r>
            <w:r w:rsidRPr="009A0F60">
              <w:rPr>
                <w:rFonts w:ascii="Arial" w:hAnsi="Arial" w:cs="Arial"/>
                <w:sz w:val="20"/>
                <w:szCs w:val="20"/>
              </w:rPr>
              <w:t>wide practices.</w:t>
            </w:r>
            <w:r w:rsidRPr="009A0F60"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0" w:type="auto"/>
          </w:tcPr>
          <w:p w:rsidR="00460678" w:rsidRDefault="00130FAF">
            <w:r>
              <w:t>Spring 2010 Duty Day presentations resulted in many faculty revising their course SLOs</w:t>
            </w:r>
            <w:r w:rsidR="0090014B">
              <w:t xml:space="preserve"> into manageable, measurable, and meaningful statements</w:t>
            </w:r>
          </w:p>
          <w:p w:rsidR="00D8622C" w:rsidRDefault="00D8622C"/>
          <w:p w:rsidR="00D8622C" w:rsidRDefault="00D8622C">
            <w:r>
              <w:t>Program Review Committee drafts Cycle Three Handbook, asking programs to describe how assessments are used for improvement</w:t>
            </w:r>
          </w:p>
        </w:tc>
        <w:tc>
          <w:tcPr>
            <w:tcW w:w="0" w:type="auto"/>
          </w:tcPr>
          <w:p w:rsidR="004903F2" w:rsidRPr="004903F2" w:rsidRDefault="004903F2" w:rsidP="004903F2">
            <w:r w:rsidRPr="004903F2">
              <w:t>100 % of all courses that come through curriculum have addressed the modification of their SLO’s</w:t>
            </w:r>
          </w:p>
          <w:p w:rsidR="00460678" w:rsidRDefault="00460678" w:rsidP="00DF2720"/>
          <w:p w:rsidR="00D8622C" w:rsidRDefault="00D8622C" w:rsidP="00DF2720">
            <w:r>
              <w:t>Fall 2010: First group of programs report using Cycle Three Program Review Handbook.</w:t>
            </w:r>
          </w:p>
        </w:tc>
        <w:tc>
          <w:tcPr>
            <w:tcW w:w="0" w:type="auto"/>
          </w:tcPr>
          <w:p w:rsidR="00460678" w:rsidRDefault="00276F5E">
            <w:r>
              <w:t>Assessment Reporting forms posted on Student Learning Outcomes and Assessment Blackboard site.</w:t>
            </w:r>
          </w:p>
          <w:p w:rsidR="00D8622C" w:rsidRDefault="00D8622C">
            <w:r>
              <w:t>Program Review Cycle Three reports posted on Program Review Blackboard site.</w:t>
            </w:r>
          </w:p>
        </w:tc>
      </w:tr>
      <w:tr w:rsidR="00A61289" w:rsidTr="00573338">
        <w:tc>
          <w:tcPr>
            <w:tcW w:w="0" w:type="auto"/>
          </w:tcPr>
          <w:p w:rsidR="00460678" w:rsidRDefault="00460678">
            <w:r w:rsidRPr="009A0F60">
              <w:rPr>
                <w:rFonts w:ascii="Arial" w:hAnsi="Arial" w:cs="Arial"/>
                <w:sz w:val="20"/>
                <w:szCs w:val="20"/>
              </w:rPr>
              <w:t>There is widespread institutional dialogue about the results.</w:t>
            </w:r>
          </w:p>
        </w:tc>
        <w:tc>
          <w:tcPr>
            <w:tcW w:w="0" w:type="auto"/>
          </w:tcPr>
          <w:p w:rsidR="00DF2DD8" w:rsidRDefault="00DF2DD8" w:rsidP="004903F2">
            <w:r>
              <w:t xml:space="preserve">Spring 2010 Duty Day </w:t>
            </w:r>
          </w:p>
          <w:p w:rsidR="00DF2DD8" w:rsidRDefault="00DF2DD8" w:rsidP="004903F2"/>
          <w:p w:rsidR="00460678" w:rsidRDefault="004903F2" w:rsidP="004903F2">
            <w:r>
              <w:t>Messages regarding assessment and evaluation are shared through c</w:t>
            </w:r>
            <w:r w:rsidR="00F0308C">
              <w:t>ollege</w:t>
            </w:r>
            <w:r>
              <w:t>-wide emails</w:t>
            </w:r>
            <w:r w:rsidR="00F0308C">
              <w:t>, spring and fall 2010</w:t>
            </w:r>
          </w:p>
          <w:p w:rsidR="00B65133" w:rsidRDefault="00B65133" w:rsidP="004903F2"/>
          <w:p w:rsidR="00B65133" w:rsidRDefault="00B65133" w:rsidP="004903F2">
            <w:r>
              <w:t>Division Assessment Summits held for instructional and non-in</w:t>
            </w:r>
            <w:r w:rsidR="00F0308C">
              <w:t>structional programs, fall 2010</w:t>
            </w:r>
          </w:p>
          <w:p w:rsidR="00214363" w:rsidRDefault="00214363" w:rsidP="004903F2"/>
          <w:p w:rsidR="00214363" w:rsidRDefault="00214363" w:rsidP="004903F2">
            <w:r w:rsidRPr="00214363">
              <w:rPr>
                <w:highlight w:val="yellow"/>
              </w:rPr>
              <w:t>Spring 2011 and consecutive semesters: SLO Coordinator to highlight and report on one GELO area and the ways in which programs are addressing the GELO</w:t>
            </w:r>
          </w:p>
        </w:tc>
        <w:tc>
          <w:tcPr>
            <w:tcW w:w="0" w:type="auto"/>
          </w:tcPr>
          <w:p w:rsidR="00460678" w:rsidRDefault="00DF2DD8">
            <w:r>
              <w:t>Spring 2010 Duty Day brought all campuses together to discuss course/program SLOs</w:t>
            </w:r>
          </w:p>
          <w:p w:rsidR="002E6737" w:rsidRDefault="002E6737"/>
          <w:p w:rsidR="00F0308C" w:rsidRDefault="00F0308C"/>
          <w:p w:rsidR="00F0308C" w:rsidRDefault="00F0308C"/>
          <w:p w:rsidR="00F0308C" w:rsidRDefault="00F0308C"/>
          <w:p w:rsidR="002E6737" w:rsidRDefault="000D73C0">
            <w:r>
              <w:t>Fall 2010: Division Assessment Summits</w:t>
            </w:r>
            <w:r w:rsidR="00F0308C">
              <w:t xml:space="preserve"> brought faculty and staff from all sites together to discuss program learning outcomes</w:t>
            </w:r>
          </w:p>
          <w:p w:rsidR="00F0308C" w:rsidRDefault="00F0308C" w:rsidP="004A4D80"/>
          <w:p w:rsidR="002E6737" w:rsidRDefault="004A4D80" w:rsidP="004A4D80">
            <w:r>
              <w:rPr>
                <w:highlight w:val="yellow"/>
              </w:rPr>
              <w:t>“</w:t>
            </w:r>
            <w:proofErr w:type="spellStart"/>
            <w:r w:rsidR="002E6737" w:rsidRPr="004A4D80">
              <w:rPr>
                <w:highlight w:val="yellow"/>
              </w:rPr>
              <w:t>Semester</w:t>
            </w:r>
            <w:r>
              <w:rPr>
                <w:highlight w:val="yellow"/>
              </w:rPr>
              <w:t>ly</w:t>
            </w:r>
            <w:proofErr w:type="spellEnd"/>
            <w:r>
              <w:rPr>
                <w:highlight w:val="yellow"/>
              </w:rPr>
              <w:t>”</w:t>
            </w:r>
            <w:r w:rsidR="002E6737" w:rsidRPr="004A4D80">
              <w:rPr>
                <w:highlight w:val="yellow"/>
              </w:rPr>
              <w:t xml:space="preserve"> GELO </w:t>
            </w:r>
            <w:r>
              <w:rPr>
                <w:highlight w:val="yellow"/>
              </w:rPr>
              <w:t xml:space="preserve">summary </w:t>
            </w:r>
            <w:r w:rsidR="002E6737" w:rsidRPr="004A4D80">
              <w:rPr>
                <w:highlight w:val="yellow"/>
              </w:rPr>
              <w:t>report</w:t>
            </w:r>
            <w:r w:rsidRPr="004A4D80">
              <w:rPr>
                <w:highlight w:val="yellow"/>
              </w:rPr>
              <w:t>s</w:t>
            </w:r>
          </w:p>
        </w:tc>
        <w:tc>
          <w:tcPr>
            <w:tcW w:w="0" w:type="auto"/>
          </w:tcPr>
          <w:p w:rsidR="00460678" w:rsidRDefault="00DF2DD8">
            <w:r>
              <w:t>Disciplines and programs worked together revising course/program SLOs and shared their results with the</w:t>
            </w:r>
            <w:r w:rsidR="00F0308C">
              <w:t xml:space="preserve"> campus during a poster-session</w:t>
            </w:r>
          </w:p>
          <w:p w:rsidR="004A4D80" w:rsidRDefault="004A4D80"/>
          <w:p w:rsidR="004A4D80" w:rsidRDefault="00F0308C">
            <w:r>
              <w:t>Revised program learning outcomes statements posted on College website and Blackboard</w:t>
            </w:r>
          </w:p>
          <w:p w:rsidR="00F0308C" w:rsidRDefault="00F0308C" w:rsidP="00F0308C"/>
          <w:p w:rsidR="00F0308C" w:rsidRDefault="00F0308C" w:rsidP="00F0308C">
            <w:r>
              <w:t>College-wide email messages regarding assessment and evaluation are posted on SLO/Assessment Blackboard site</w:t>
            </w:r>
          </w:p>
          <w:p w:rsidR="004A4D80" w:rsidRDefault="004A4D80"/>
          <w:p w:rsidR="004A4D80" w:rsidRDefault="004A4D80"/>
          <w:p w:rsidR="004A4D80" w:rsidRDefault="004A4D80"/>
          <w:p w:rsidR="004A4D80" w:rsidRDefault="004A4D80"/>
          <w:p w:rsidR="004A4D80" w:rsidRDefault="004A4D80">
            <w:r w:rsidRPr="004A4D80">
              <w:rPr>
                <w:highlight w:val="yellow"/>
              </w:rPr>
              <w:t xml:space="preserve">Semester GELO reports </w:t>
            </w:r>
            <w:r w:rsidR="00EF209D">
              <w:rPr>
                <w:highlight w:val="yellow"/>
              </w:rPr>
              <w:t xml:space="preserve">compiled by SLO coordinator </w:t>
            </w:r>
            <w:r w:rsidRPr="004A4D80">
              <w:rPr>
                <w:highlight w:val="yellow"/>
              </w:rPr>
              <w:t>will highlight various assessment techniques used to measure GELO</w:t>
            </w:r>
            <w:r>
              <w:t xml:space="preserve"> </w:t>
            </w:r>
          </w:p>
        </w:tc>
      </w:tr>
      <w:tr w:rsidR="00A61289" w:rsidTr="00573338">
        <w:tc>
          <w:tcPr>
            <w:tcW w:w="0" w:type="auto"/>
          </w:tcPr>
          <w:p w:rsidR="00460678" w:rsidRDefault="00460678">
            <w:r w:rsidRPr="009A0F60">
              <w:rPr>
                <w:rFonts w:ascii="Arial" w:hAnsi="Arial" w:cs="Arial"/>
                <w:sz w:val="20"/>
                <w:szCs w:val="20"/>
              </w:rPr>
              <w:t>Decision-making includes dialogue on the</w:t>
            </w:r>
            <w:r>
              <w:rPr>
                <w:rFonts w:ascii="Arial" w:hAnsi="Arial" w:cs="Arial"/>
                <w:sz w:val="20"/>
                <w:szCs w:val="20"/>
              </w:rPr>
              <w:t xml:space="preserve"> results of assessment and is </w:t>
            </w:r>
            <w:r w:rsidRPr="009A0F60">
              <w:rPr>
                <w:rFonts w:ascii="Arial" w:hAnsi="Arial" w:cs="Arial"/>
                <w:sz w:val="20"/>
                <w:szCs w:val="20"/>
              </w:rPr>
              <w:t xml:space="preserve">purposefully directed </w:t>
            </w:r>
            <w:r w:rsidRPr="009A0F60">
              <w:rPr>
                <w:rFonts w:ascii="Arial" w:hAnsi="Arial" w:cs="Arial"/>
                <w:sz w:val="20"/>
                <w:szCs w:val="20"/>
              </w:rPr>
              <w:lastRenderedPageBreak/>
              <w:t>toward improving student learning.</w:t>
            </w:r>
            <w:r w:rsidRPr="009A0F60"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0" w:type="auto"/>
          </w:tcPr>
          <w:p w:rsidR="00460678" w:rsidRDefault="000811E9">
            <w:r>
              <w:lastRenderedPageBreak/>
              <w:t xml:space="preserve">Departments, disciplines and programs meet to decide on SLO revision, assessment </w:t>
            </w:r>
            <w:r>
              <w:lastRenderedPageBreak/>
              <w:t>timelines, evaluation results, etc.</w:t>
            </w:r>
          </w:p>
        </w:tc>
        <w:tc>
          <w:tcPr>
            <w:tcW w:w="0" w:type="auto"/>
          </w:tcPr>
          <w:p w:rsidR="00460678" w:rsidRDefault="00276F5E">
            <w:r>
              <w:lastRenderedPageBreak/>
              <w:t>RAPPs submitted and prioritized ever</w:t>
            </w:r>
            <w:r w:rsidR="00F0308C">
              <w:t>y semester</w:t>
            </w:r>
          </w:p>
          <w:p w:rsidR="00276F5E" w:rsidRDefault="00276F5E"/>
        </w:tc>
        <w:tc>
          <w:tcPr>
            <w:tcW w:w="0" w:type="auto"/>
          </w:tcPr>
          <w:p w:rsidR="00460678" w:rsidRDefault="00F83197" w:rsidP="00F83197">
            <w:r>
              <w:t>Programs routinely update their SLO/Assessment Blackboard folders to include: 1.assessment timelines, 2.</w:t>
            </w:r>
            <w:r w:rsidR="00625033">
              <w:t xml:space="preserve">assessment reports/assessment tools, </w:t>
            </w:r>
            <w:r w:rsidR="00625033">
              <w:lastRenderedPageBreak/>
              <w:t>3. Communication/meetings/agendas, 4. SLO mapping</w:t>
            </w:r>
          </w:p>
        </w:tc>
      </w:tr>
      <w:tr w:rsidR="00A61289" w:rsidTr="00573338">
        <w:tc>
          <w:tcPr>
            <w:tcW w:w="0" w:type="auto"/>
          </w:tcPr>
          <w:p w:rsidR="00460678" w:rsidRDefault="00460678">
            <w:r w:rsidRPr="009A0F60">
              <w:rPr>
                <w:rFonts w:ascii="Arial" w:hAnsi="Arial" w:cs="Arial"/>
                <w:sz w:val="20"/>
                <w:szCs w:val="20"/>
              </w:rPr>
              <w:lastRenderedPageBreak/>
              <w:t>Appropriate resources continue to be allocated and fine-tuned.</w:t>
            </w:r>
          </w:p>
        </w:tc>
        <w:tc>
          <w:tcPr>
            <w:tcW w:w="0" w:type="auto"/>
          </w:tcPr>
          <w:p w:rsidR="00460678" w:rsidRDefault="005819F8">
            <w:r>
              <w:t>College Council hears and prioritizes Resource Action Plan Proposals (RAPPs)</w:t>
            </w:r>
          </w:p>
        </w:tc>
        <w:tc>
          <w:tcPr>
            <w:tcW w:w="0" w:type="auto"/>
          </w:tcPr>
          <w:p w:rsidR="005310EB" w:rsidRPr="00417995" w:rsidRDefault="005310EB" w:rsidP="005310EB">
            <w:r w:rsidRPr="00417995">
              <w:t>Revised Resource Action Plan Proposals include SLO references.</w:t>
            </w:r>
          </w:p>
          <w:p w:rsidR="00460678" w:rsidRPr="00417995" w:rsidRDefault="00460678"/>
        </w:tc>
        <w:tc>
          <w:tcPr>
            <w:tcW w:w="0" w:type="auto"/>
          </w:tcPr>
          <w:p w:rsidR="00460678" w:rsidRDefault="005310EB" w:rsidP="00276F5E">
            <w:r w:rsidRPr="00200EC8">
              <w:t xml:space="preserve">Resource Action Plan Proposals posted to  </w:t>
            </w:r>
            <w:r w:rsidR="00276F5E" w:rsidRPr="00200EC8">
              <w:t>Blackboard Strategic Planning site</w:t>
            </w:r>
          </w:p>
        </w:tc>
      </w:tr>
      <w:tr w:rsidR="00A61289" w:rsidTr="00573338">
        <w:tc>
          <w:tcPr>
            <w:tcW w:w="0" w:type="auto"/>
          </w:tcPr>
          <w:p w:rsidR="00460678" w:rsidRDefault="00460678">
            <w:r w:rsidRPr="009A0F60">
              <w:rPr>
                <w:rFonts w:ascii="Arial" w:hAnsi="Arial" w:cs="Arial"/>
                <w:sz w:val="20"/>
                <w:szCs w:val="20"/>
              </w:rPr>
              <w:t>Comprehensive assessment reports exist a</w:t>
            </w:r>
            <w:r>
              <w:rPr>
                <w:rFonts w:ascii="Arial" w:hAnsi="Arial" w:cs="Arial"/>
                <w:sz w:val="20"/>
                <w:szCs w:val="20"/>
              </w:rPr>
              <w:t xml:space="preserve">nd are completed on a regular </w:t>
            </w:r>
            <w:r w:rsidRPr="009A0F60">
              <w:rPr>
                <w:rFonts w:ascii="Arial" w:hAnsi="Arial" w:cs="Arial"/>
                <w:sz w:val="20"/>
                <w:szCs w:val="20"/>
              </w:rPr>
              <w:t>basis.</w:t>
            </w:r>
            <w:r w:rsidRPr="009A0F60"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0" w:type="auto"/>
          </w:tcPr>
          <w:p w:rsidR="00BF69BC" w:rsidRDefault="00BF69BC" w:rsidP="00BF69BC">
            <w:r>
              <w:t>Assessment Advisory Committee drafts the Course and Program Assessment Reporting Forms</w:t>
            </w:r>
          </w:p>
          <w:p w:rsidR="00460678" w:rsidRDefault="00460678"/>
        </w:tc>
        <w:tc>
          <w:tcPr>
            <w:tcW w:w="0" w:type="auto"/>
          </w:tcPr>
          <w:p w:rsidR="00BF69BC" w:rsidRDefault="00BF69BC" w:rsidP="00BF69BC">
            <w:r>
              <w:t>Fall 2009: Senates and College Council approve Course and Program Assessment Reporting Forms</w:t>
            </w:r>
          </w:p>
          <w:p w:rsidR="00E35BA6" w:rsidRDefault="00E35BA6" w:rsidP="00BF69BC"/>
          <w:p w:rsidR="00E35BA6" w:rsidRDefault="00E35BA6" w:rsidP="00BF69BC">
            <w:r>
              <w:t xml:space="preserve">Spring 2010: </w:t>
            </w:r>
            <w:r w:rsidR="000811E9">
              <w:t xml:space="preserve">Courses and </w:t>
            </w:r>
            <w:r>
              <w:t>Programs begin “closing-the-loop” on assessment evaluation and reporting their findings as determined by their Assessment Timelines</w:t>
            </w:r>
          </w:p>
          <w:p w:rsidR="00460678" w:rsidRDefault="00460678"/>
        </w:tc>
        <w:tc>
          <w:tcPr>
            <w:tcW w:w="0" w:type="auto"/>
          </w:tcPr>
          <w:p w:rsidR="00BF69BC" w:rsidRDefault="00BF69BC" w:rsidP="00BF69BC">
            <w:r>
              <w:t>Course and Program Assessment Reporting Forms are posted on</w:t>
            </w:r>
            <w:r w:rsidR="00EF209D">
              <w:t xml:space="preserve"> College website and Blackboard</w:t>
            </w:r>
          </w:p>
          <w:p w:rsidR="00460678" w:rsidRDefault="00460678"/>
          <w:p w:rsidR="00EF209D" w:rsidRDefault="00EF209D"/>
        </w:tc>
      </w:tr>
      <w:tr w:rsidR="00A61289" w:rsidTr="00573338">
        <w:tc>
          <w:tcPr>
            <w:tcW w:w="0" w:type="auto"/>
          </w:tcPr>
          <w:p w:rsidR="00460678" w:rsidRDefault="00460678">
            <w:r w:rsidRPr="009A0F60">
              <w:rPr>
                <w:rFonts w:ascii="Arial" w:hAnsi="Arial" w:cs="Arial"/>
                <w:sz w:val="20"/>
                <w:szCs w:val="20"/>
              </w:rPr>
              <w:t xml:space="preserve">Course student learning outcomes are aligned </w:t>
            </w:r>
            <w:r>
              <w:rPr>
                <w:rFonts w:ascii="Arial" w:hAnsi="Arial" w:cs="Arial"/>
                <w:sz w:val="20"/>
                <w:szCs w:val="20"/>
              </w:rPr>
              <w:t xml:space="preserve">with degree student learning </w:t>
            </w:r>
            <w:r w:rsidRPr="009A0F60">
              <w:rPr>
                <w:rFonts w:ascii="Arial" w:hAnsi="Arial" w:cs="Arial"/>
                <w:sz w:val="20"/>
                <w:szCs w:val="20"/>
              </w:rPr>
              <w:t>outcomes.</w:t>
            </w:r>
          </w:p>
        </w:tc>
        <w:tc>
          <w:tcPr>
            <w:tcW w:w="0" w:type="auto"/>
          </w:tcPr>
          <w:p w:rsidR="00460678" w:rsidRDefault="002649C5" w:rsidP="002649C5">
            <w:r>
              <w:t>Counselors  determine key GE courses to map to degree outcomes</w:t>
            </w:r>
          </w:p>
          <w:p w:rsidR="002649C5" w:rsidRDefault="002649C5" w:rsidP="002649C5"/>
          <w:p w:rsidR="002649C5" w:rsidRDefault="002649C5" w:rsidP="002649C5">
            <w:r>
              <w:t>Assessment Advisory Committee drafts a GE Mapping Matrix</w:t>
            </w:r>
          </w:p>
          <w:p w:rsidR="0041369A" w:rsidRDefault="0041369A" w:rsidP="002649C5"/>
          <w:p w:rsidR="00D55D1D" w:rsidRDefault="0041369A" w:rsidP="0041369A">
            <w:r>
              <w:t xml:space="preserve">Non-instructional </w:t>
            </w:r>
            <w:r w:rsidR="00D55D1D">
              <w:t>and C</w:t>
            </w:r>
            <w:r w:rsidR="00D55D1D" w:rsidRPr="003915B3">
              <w:rPr>
                <w:rFonts w:ascii="Calibri" w:eastAsia="Calibri" w:hAnsi="Calibri" w:cs="Times New Roman"/>
              </w:rPr>
              <w:t xml:space="preserve">ertificated </w:t>
            </w:r>
            <w:r>
              <w:t>Programs meet to draft Matrix,</w:t>
            </w:r>
            <w:r w:rsidR="00852684">
              <w:t xml:space="preserve"> </w:t>
            </w:r>
            <w:r>
              <w:t xml:space="preserve">mapping of Non-instructional </w:t>
            </w:r>
            <w:r w:rsidR="00852684">
              <w:t xml:space="preserve">and Certificated </w:t>
            </w:r>
            <w:r>
              <w:t>Programs  to GELO</w:t>
            </w:r>
          </w:p>
          <w:p w:rsidR="00A61289" w:rsidRDefault="00A61289" w:rsidP="0041369A"/>
          <w:p w:rsidR="00A61289" w:rsidRDefault="00A61289" w:rsidP="0041369A">
            <w:r>
              <w:lastRenderedPageBreak/>
              <w:t>Fall 2010: Programs meet at Division Assessment Summits to complete mapping</w:t>
            </w:r>
          </w:p>
          <w:p w:rsidR="00D55D1D" w:rsidRDefault="00D55D1D" w:rsidP="0041369A"/>
          <w:p w:rsidR="0041369A" w:rsidRDefault="0041369A" w:rsidP="0041369A"/>
        </w:tc>
        <w:tc>
          <w:tcPr>
            <w:tcW w:w="0" w:type="auto"/>
          </w:tcPr>
          <w:p w:rsidR="00460678" w:rsidRPr="00ED68EB" w:rsidRDefault="00ED68EB">
            <w:pPr>
              <w:rPr>
                <w:highlight w:val="yellow"/>
              </w:rPr>
            </w:pPr>
            <w:r w:rsidRPr="00ED68EB">
              <w:rPr>
                <w:highlight w:val="yellow"/>
              </w:rPr>
              <w:lastRenderedPageBreak/>
              <w:t>Fall</w:t>
            </w:r>
            <w:r w:rsidR="00814C6C" w:rsidRPr="00ED68EB">
              <w:rPr>
                <w:highlight w:val="yellow"/>
              </w:rPr>
              <w:t xml:space="preserve"> 2010: mapping of courses to GE</w:t>
            </w:r>
            <w:r w:rsidR="00003E46" w:rsidRPr="00ED68EB">
              <w:rPr>
                <w:highlight w:val="yellow"/>
              </w:rPr>
              <w:t>LOs is complete</w:t>
            </w:r>
          </w:p>
          <w:p w:rsidR="0041369A" w:rsidRPr="00ED68EB" w:rsidRDefault="0041369A">
            <w:pPr>
              <w:rPr>
                <w:highlight w:val="yellow"/>
              </w:rPr>
            </w:pPr>
          </w:p>
          <w:p w:rsidR="0041369A" w:rsidRPr="00ED68EB" w:rsidRDefault="0041369A" w:rsidP="0041369A">
            <w:pPr>
              <w:rPr>
                <w:highlight w:val="yellow"/>
              </w:rPr>
            </w:pPr>
            <w:r w:rsidRPr="00ED68EB">
              <w:rPr>
                <w:highlight w:val="yellow"/>
              </w:rPr>
              <w:t xml:space="preserve">Fall 2010: mapping of non-instructional </w:t>
            </w:r>
            <w:r w:rsidR="00D55D1D" w:rsidRPr="00ED68EB">
              <w:rPr>
                <w:highlight w:val="yellow"/>
              </w:rPr>
              <w:t xml:space="preserve">and certificated </w:t>
            </w:r>
            <w:r w:rsidRPr="00ED68EB">
              <w:rPr>
                <w:highlight w:val="yellow"/>
              </w:rPr>
              <w:t>programs to GELOs is complete</w:t>
            </w:r>
          </w:p>
          <w:p w:rsidR="009B61E4" w:rsidRPr="00ED68EB" w:rsidRDefault="009B61E4" w:rsidP="0041369A">
            <w:pPr>
              <w:rPr>
                <w:highlight w:val="yellow"/>
              </w:rPr>
            </w:pPr>
          </w:p>
          <w:p w:rsidR="009B61E4" w:rsidRDefault="009B61E4" w:rsidP="009B61E4">
            <w:r w:rsidRPr="00ED68EB">
              <w:rPr>
                <w:highlight w:val="yellow"/>
              </w:rPr>
              <w:t xml:space="preserve">Fall 2010: </w:t>
            </w:r>
            <w:r w:rsidRPr="00ED68EB">
              <w:rPr>
                <w:rFonts w:ascii="Calibri" w:eastAsia="Calibri" w:hAnsi="Calibri" w:cs="Times New Roman"/>
                <w:highlight w:val="yellow"/>
              </w:rPr>
              <w:t>All Program Outcomes mapped to GE</w:t>
            </w:r>
            <w:r w:rsidRPr="00ED68EB">
              <w:rPr>
                <w:highlight w:val="yellow"/>
              </w:rPr>
              <w:t>LOs</w:t>
            </w:r>
          </w:p>
        </w:tc>
        <w:tc>
          <w:tcPr>
            <w:tcW w:w="0" w:type="auto"/>
          </w:tcPr>
          <w:p w:rsidR="002649C5" w:rsidRDefault="00ED68EB" w:rsidP="002649C5">
            <w:r>
              <w:t>All m</w:t>
            </w:r>
            <w:r w:rsidRPr="00ED68EB">
              <w:t>apping</w:t>
            </w:r>
            <w:r w:rsidR="002649C5" w:rsidRPr="00ED68EB">
              <w:t xml:space="preserve"> posted </w:t>
            </w:r>
            <w:r w:rsidRPr="00ED68EB">
              <w:t>on SLO/Assessment Blackboard site</w:t>
            </w:r>
            <w:r>
              <w:t xml:space="preserve"> within Programs’ folders</w:t>
            </w:r>
          </w:p>
          <w:p w:rsidR="00460678" w:rsidRDefault="00460678"/>
        </w:tc>
      </w:tr>
      <w:tr w:rsidR="00A61289" w:rsidTr="00573338">
        <w:tc>
          <w:tcPr>
            <w:tcW w:w="0" w:type="auto"/>
          </w:tcPr>
          <w:p w:rsidR="00460678" w:rsidRPr="009A0F60" w:rsidRDefault="00460678">
            <w:pPr>
              <w:rPr>
                <w:rFonts w:ascii="Arial" w:hAnsi="Arial" w:cs="Arial"/>
                <w:sz w:val="20"/>
                <w:szCs w:val="20"/>
              </w:rPr>
            </w:pPr>
            <w:r w:rsidRPr="009A0F60">
              <w:rPr>
                <w:rFonts w:ascii="Arial" w:hAnsi="Arial" w:cs="Arial"/>
                <w:sz w:val="20"/>
                <w:szCs w:val="20"/>
              </w:rPr>
              <w:lastRenderedPageBreak/>
              <w:t>Students demonstrate awareness of goal</w:t>
            </w:r>
            <w:r>
              <w:rPr>
                <w:rFonts w:ascii="Arial" w:hAnsi="Arial" w:cs="Arial"/>
                <w:sz w:val="20"/>
                <w:szCs w:val="20"/>
              </w:rPr>
              <w:t xml:space="preserve">s and purposes of courses and </w:t>
            </w:r>
            <w:r w:rsidRPr="009A0F60">
              <w:rPr>
                <w:rFonts w:ascii="Arial" w:hAnsi="Arial" w:cs="Arial"/>
                <w:sz w:val="20"/>
                <w:szCs w:val="20"/>
              </w:rPr>
              <w:t xml:space="preserve">programs in </w:t>
            </w:r>
            <w:r>
              <w:rPr>
                <w:rFonts w:ascii="Arial" w:hAnsi="Arial" w:cs="Arial"/>
                <w:sz w:val="20"/>
                <w:szCs w:val="20"/>
              </w:rPr>
              <w:t xml:space="preserve">which </w:t>
            </w:r>
            <w:r w:rsidRPr="009A0F60">
              <w:rPr>
                <w:rFonts w:ascii="Arial" w:hAnsi="Arial" w:cs="Arial"/>
                <w:sz w:val="20"/>
                <w:szCs w:val="20"/>
              </w:rPr>
              <w:t>they are enrolled.</w:t>
            </w:r>
          </w:p>
        </w:tc>
        <w:tc>
          <w:tcPr>
            <w:tcW w:w="0" w:type="auto"/>
          </w:tcPr>
          <w:p w:rsidR="00967136" w:rsidRPr="00A61289" w:rsidRDefault="00A61289">
            <w:r>
              <w:t>Spring 2010: The Assessment Advisory Committee, with the assistance of the Counseling Dept. and an Academic Senate ad-hoc committee, draft the Student Graduate Survey</w:t>
            </w:r>
          </w:p>
          <w:p w:rsidR="00967136" w:rsidRPr="00431477" w:rsidRDefault="00967136">
            <w:pPr>
              <w:rPr>
                <w:highlight w:val="yellow"/>
              </w:rPr>
            </w:pPr>
          </w:p>
        </w:tc>
        <w:tc>
          <w:tcPr>
            <w:tcW w:w="0" w:type="auto"/>
          </w:tcPr>
          <w:p w:rsidR="00A61289" w:rsidRPr="00A61289" w:rsidRDefault="00A61289" w:rsidP="00431477">
            <w:r w:rsidRPr="00A61289">
              <w:t>Fall 2010: The Student Graduate Survey is approved by Academic Senate</w:t>
            </w:r>
          </w:p>
          <w:p w:rsidR="00A61289" w:rsidRDefault="00A61289" w:rsidP="00431477">
            <w:pPr>
              <w:rPr>
                <w:highlight w:val="yellow"/>
              </w:rPr>
            </w:pPr>
          </w:p>
          <w:p w:rsidR="00967136" w:rsidRDefault="00A61289" w:rsidP="00431477">
            <w:pPr>
              <w:rPr>
                <w:highlight w:val="yellow"/>
              </w:rPr>
            </w:pPr>
            <w:r>
              <w:rPr>
                <w:highlight w:val="yellow"/>
              </w:rPr>
              <w:t>Fall 2010: Students begin taking the graduation survey, responding to the degree by which GELOs have been met.</w:t>
            </w:r>
          </w:p>
          <w:p w:rsidR="00967136" w:rsidRDefault="00967136" w:rsidP="00431477">
            <w:pPr>
              <w:rPr>
                <w:highlight w:val="yellow"/>
              </w:rPr>
            </w:pPr>
          </w:p>
          <w:p w:rsidR="00967136" w:rsidRPr="00431477" w:rsidRDefault="00967136" w:rsidP="00431477">
            <w:pPr>
              <w:rPr>
                <w:highlight w:val="yellow"/>
              </w:rPr>
            </w:pPr>
          </w:p>
        </w:tc>
        <w:tc>
          <w:tcPr>
            <w:tcW w:w="0" w:type="auto"/>
          </w:tcPr>
          <w:p w:rsidR="00CE2CD9" w:rsidRDefault="00CE2CD9">
            <w:r w:rsidRPr="00CE2CD9">
              <w:rPr>
                <w:highlight w:val="yellow"/>
              </w:rPr>
              <w:t>The Student Graduate Survey data is posted on the SLO/Assessment Blackboard site</w:t>
            </w:r>
          </w:p>
          <w:p w:rsidR="00CE2CD9" w:rsidRDefault="00CE2CD9"/>
          <w:p w:rsidR="00CE2CD9" w:rsidRDefault="00CE2CD9" w:rsidP="00CE2CD9">
            <w:pPr>
              <w:rPr>
                <w:highlight w:val="yellow"/>
              </w:rPr>
            </w:pPr>
            <w:r>
              <w:rPr>
                <w:highlight w:val="yellow"/>
              </w:rPr>
              <w:t>Assessment of graduation survey and improvements based on results.</w:t>
            </w:r>
          </w:p>
          <w:p w:rsidR="00CE2CD9" w:rsidRPr="00431477" w:rsidRDefault="00CE2CD9">
            <w:pPr>
              <w:rPr>
                <w:highlight w:val="yellow"/>
              </w:rPr>
            </w:pPr>
          </w:p>
        </w:tc>
      </w:tr>
    </w:tbl>
    <w:p w:rsidR="00DC0989" w:rsidRDefault="00DC0989"/>
    <w:p w:rsidR="00CE2CD9" w:rsidRDefault="00CE2CD9">
      <w:r>
        <w:t>Updated: 11/22/10</w:t>
      </w:r>
    </w:p>
    <w:sectPr w:rsidR="00CE2CD9" w:rsidSect="000C17B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3338" w:rsidRDefault="00573338" w:rsidP="00573338">
      <w:pPr>
        <w:spacing w:after="0" w:line="240" w:lineRule="auto"/>
      </w:pPr>
      <w:r>
        <w:separator/>
      </w:r>
    </w:p>
  </w:endnote>
  <w:endnote w:type="continuationSeparator" w:id="1">
    <w:p w:rsidR="00573338" w:rsidRDefault="00573338" w:rsidP="00573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3338" w:rsidRDefault="0057333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3338" w:rsidRDefault="00573338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3338" w:rsidRDefault="0057333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3338" w:rsidRDefault="00573338" w:rsidP="00573338">
      <w:pPr>
        <w:spacing w:after="0" w:line="240" w:lineRule="auto"/>
      </w:pPr>
      <w:r>
        <w:separator/>
      </w:r>
    </w:p>
  </w:footnote>
  <w:footnote w:type="continuationSeparator" w:id="1">
    <w:p w:rsidR="00573338" w:rsidRDefault="00573338" w:rsidP="005733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3338" w:rsidRDefault="00573338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3338" w:rsidRDefault="00573338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3338" w:rsidRDefault="0057333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34402"/>
    <w:multiLevelType w:val="hybridMultilevel"/>
    <w:tmpl w:val="96C457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FF2C4D"/>
    <w:multiLevelType w:val="hybridMultilevel"/>
    <w:tmpl w:val="62689C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7333CF"/>
    <w:multiLevelType w:val="hybridMultilevel"/>
    <w:tmpl w:val="91C6F1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BD44DE"/>
    <w:multiLevelType w:val="multilevel"/>
    <w:tmpl w:val="ABDEF7D4"/>
    <w:lvl w:ilvl="0">
      <w:start w:val="1"/>
      <w:numFmt w:val="upperRoman"/>
      <w:lvlText w:val="%1."/>
      <w:lvlJc w:val="left"/>
      <w:pPr>
        <w:tabs>
          <w:tab w:val="num" w:pos="990"/>
        </w:tabs>
        <w:ind w:left="99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350"/>
        </w:tabs>
        <w:ind w:left="1350" w:hanging="360"/>
      </w:pPr>
    </w:lvl>
    <w:lvl w:ilvl="2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</w:lvl>
    <w:lvl w:ilvl="3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</w:lvl>
    <w:lvl w:ilvl="5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</w:lvl>
    <w:lvl w:ilvl="6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</w:lvl>
    <w:lvl w:ilvl="8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</w:lvl>
  </w:abstractNum>
  <w:abstractNum w:abstractNumId="4">
    <w:nsid w:val="54685302"/>
    <w:multiLevelType w:val="hybridMultilevel"/>
    <w:tmpl w:val="8E70E2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0"/>
    <w:footnote w:id="1"/>
  </w:footnotePr>
  <w:endnotePr>
    <w:endnote w:id="0"/>
    <w:endnote w:id="1"/>
  </w:endnotePr>
  <w:compat/>
  <w:rsids>
    <w:rsidRoot w:val="000C17BD"/>
    <w:rsid w:val="00003E46"/>
    <w:rsid w:val="00011DCF"/>
    <w:rsid w:val="00020C6C"/>
    <w:rsid w:val="000811E9"/>
    <w:rsid w:val="000C17BD"/>
    <w:rsid w:val="000D73C0"/>
    <w:rsid w:val="000E7678"/>
    <w:rsid w:val="0010219A"/>
    <w:rsid w:val="00130FAF"/>
    <w:rsid w:val="001468E6"/>
    <w:rsid w:val="001B38DA"/>
    <w:rsid w:val="00200EC8"/>
    <w:rsid w:val="00214363"/>
    <w:rsid w:val="002649C5"/>
    <w:rsid w:val="00276F5E"/>
    <w:rsid w:val="002E6737"/>
    <w:rsid w:val="002F1CD8"/>
    <w:rsid w:val="003409CF"/>
    <w:rsid w:val="00381745"/>
    <w:rsid w:val="0041369A"/>
    <w:rsid w:val="00417995"/>
    <w:rsid w:val="00431477"/>
    <w:rsid w:val="00460678"/>
    <w:rsid w:val="004903F2"/>
    <w:rsid w:val="004926B6"/>
    <w:rsid w:val="004A4D80"/>
    <w:rsid w:val="005310EB"/>
    <w:rsid w:val="00573338"/>
    <w:rsid w:val="005819F8"/>
    <w:rsid w:val="005A739A"/>
    <w:rsid w:val="005D5A30"/>
    <w:rsid w:val="005F4B69"/>
    <w:rsid w:val="00613989"/>
    <w:rsid w:val="00625033"/>
    <w:rsid w:val="00633FD3"/>
    <w:rsid w:val="00640412"/>
    <w:rsid w:val="00731ED5"/>
    <w:rsid w:val="007D239F"/>
    <w:rsid w:val="00814C6C"/>
    <w:rsid w:val="00843E30"/>
    <w:rsid w:val="00852684"/>
    <w:rsid w:val="00875754"/>
    <w:rsid w:val="0090014B"/>
    <w:rsid w:val="00920E47"/>
    <w:rsid w:val="00967136"/>
    <w:rsid w:val="009B240B"/>
    <w:rsid w:val="009B61E4"/>
    <w:rsid w:val="00A61289"/>
    <w:rsid w:val="00A82A04"/>
    <w:rsid w:val="00A90F74"/>
    <w:rsid w:val="00AC7A12"/>
    <w:rsid w:val="00B65133"/>
    <w:rsid w:val="00BA25F0"/>
    <w:rsid w:val="00BF69BC"/>
    <w:rsid w:val="00C52777"/>
    <w:rsid w:val="00CE2CD9"/>
    <w:rsid w:val="00D1343D"/>
    <w:rsid w:val="00D239EC"/>
    <w:rsid w:val="00D304EC"/>
    <w:rsid w:val="00D55D1D"/>
    <w:rsid w:val="00D8622C"/>
    <w:rsid w:val="00D96A11"/>
    <w:rsid w:val="00DA60DF"/>
    <w:rsid w:val="00DB073C"/>
    <w:rsid w:val="00DC0989"/>
    <w:rsid w:val="00DF2720"/>
    <w:rsid w:val="00DF2DD8"/>
    <w:rsid w:val="00E3508B"/>
    <w:rsid w:val="00E35BA6"/>
    <w:rsid w:val="00E62CA1"/>
    <w:rsid w:val="00E67EE6"/>
    <w:rsid w:val="00E7374F"/>
    <w:rsid w:val="00EC04DB"/>
    <w:rsid w:val="00ED1A34"/>
    <w:rsid w:val="00ED68EB"/>
    <w:rsid w:val="00EF209D"/>
    <w:rsid w:val="00EF2B4A"/>
    <w:rsid w:val="00F0308C"/>
    <w:rsid w:val="00F461A3"/>
    <w:rsid w:val="00F65837"/>
    <w:rsid w:val="00F83197"/>
    <w:rsid w:val="00FA76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09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C17B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6067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5733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73338"/>
  </w:style>
  <w:style w:type="paragraph" w:styleId="Footer">
    <w:name w:val="footer"/>
    <w:basedOn w:val="Normal"/>
    <w:link w:val="FooterChar"/>
    <w:uiPriority w:val="99"/>
    <w:semiHidden/>
    <w:unhideWhenUsed/>
    <w:rsid w:val="005733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7333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00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C5D0AD-0D68-4559-B9DB-AB6744AA0A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</TotalTime>
  <Pages>4</Pages>
  <Words>911</Words>
  <Characters>5194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Reedley College</Company>
  <LinksUpToDate>false</LinksUpToDate>
  <CharactersWithSpaces>6093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Eileen Apperson-Williams</dc:creator>
  <cp:keywords/>
  <dc:description/>
  <cp:lastModifiedBy>Eileen Apperson-Williams</cp:lastModifiedBy>
  <cp:revision>60</cp:revision>
  <dcterms:created xsi:type="dcterms:W3CDTF">2010-03-03T17:08:00Z</dcterms:created>
  <dcterms:modified xsi:type="dcterms:W3CDTF">2010-11-22T18:54:00Z</dcterms:modified>
</cp:coreProperties>
</file>