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A9DB9" w14:textId="77777777" w:rsidR="006F52EB" w:rsidRPr="005A4492" w:rsidRDefault="005A4492" w:rsidP="005A4492">
      <w:pPr>
        <w:rPr>
          <w:rFonts w:ascii="Franklin Gothic Demi" w:hAnsi="Franklin Gothic Demi"/>
          <w:i/>
          <w:u w:val="single"/>
        </w:rPr>
      </w:pPr>
      <w:r w:rsidRPr="005A4492">
        <w:rPr>
          <w:rFonts w:ascii="Franklin Gothic Demi" w:hAnsi="Franklin Gothic Demi"/>
          <w:b/>
          <w:i/>
          <w:noProof/>
          <w:u w:val="single"/>
        </w:rPr>
        <mc:AlternateContent>
          <mc:Choice Requires="wps">
            <w:drawing>
              <wp:anchor distT="45720" distB="45720" distL="114300" distR="114300" simplePos="0" relativeHeight="251658240" behindDoc="0" locked="0" layoutInCell="1" allowOverlap="1" wp14:anchorId="798A1B4E" wp14:editId="424679C5">
                <wp:simplePos x="0" y="0"/>
                <wp:positionH relativeFrom="margin">
                  <wp:align>left</wp:align>
                </wp:positionH>
                <wp:positionV relativeFrom="paragraph">
                  <wp:posOffset>8255</wp:posOffset>
                </wp:positionV>
                <wp:extent cx="1778000" cy="1619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619250"/>
                        </a:xfrm>
                        <a:prstGeom prst="rect">
                          <a:avLst/>
                        </a:prstGeom>
                        <a:solidFill>
                          <a:srgbClr val="FFFFFF"/>
                        </a:solidFill>
                        <a:ln w="9525">
                          <a:noFill/>
                          <a:miter lim="800000"/>
                          <a:headEnd/>
                          <a:tailEnd/>
                        </a:ln>
                      </wps:spPr>
                      <wps:txbx>
                        <w:txbxContent>
                          <w:p w14:paraId="6C333A7E" w14:textId="77777777" w:rsidR="00EC71C1" w:rsidRDefault="00EC71C1">
                            <w:r w:rsidRPr="00243EC9">
                              <w:rPr>
                                <w:noProof/>
                              </w:rPr>
                              <w:drawing>
                                <wp:inline distT="0" distB="0" distL="0" distR="0" wp14:anchorId="4EFED2C6" wp14:editId="20E8D6AA">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A1B4E" id="_x0000_t202" coordsize="21600,21600" o:spt="202" path="m,l,21600r21600,l21600,xe">
                <v:stroke joinstyle="miter"/>
                <v:path gradientshapeok="t" o:connecttype="rect"/>
              </v:shapetype>
              <v:shape id="Text Box 2" o:spid="_x0000_s1026" type="#_x0000_t202" style="position:absolute;margin-left:0;margin-top:.65pt;width:140pt;height:12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" stroked="f">
                <v:textbox>
                  <w:txbxContent>
                    <w:p w14:paraId="6C333A7E" w14:textId="77777777" w:rsidR="00EC71C1" w:rsidRDefault="00EC71C1">
                      <w:r w:rsidRPr="00243EC9">
                        <w:rPr>
                          <w:noProof/>
                        </w:rPr>
                        <w:drawing>
                          <wp:inline distT="0" distB="0" distL="0" distR="0" wp14:anchorId="4EFED2C6" wp14:editId="20E8D6AA">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v:textbox>
                <w10:wrap type="square" anchorx="margin"/>
              </v:shape>
            </w:pict>
          </mc:Fallback>
        </mc:AlternateContent>
      </w:r>
      <w:r w:rsidR="006F52EB" w:rsidRPr="00B874ED">
        <w:rPr>
          <w:rFonts w:ascii="Franklin Gothic Demi" w:hAnsi="Franklin Gothic Demi"/>
          <w:b/>
          <w:i/>
          <w:u w:val="single"/>
        </w:rPr>
        <w:t>Reedley College</w:t>
      </w:r>
      <w:r w:rsidR="006F52EB" w:rsidRPr="00B874ED">
        <w:rPr>
          <w:rFonts w:ascii="Franklin Gothic Demi" w:hAnsi="Franklin Gothic Demi"/>
          <w:i/>
          <w:u w:val="single"/>
        </w:rPr>
        <w:t xml:space="preserve"> – </w:t>
      </w:r>
      <w:r w:rsidR="006F52EB" w:rsidRPr="009D278F">
        <w:rPr>
          <w:rFonts w:ascii="Franklin Gothic Demi" w:hAnsi="Franklin Gothic Demi"/>
          <w:i/>
          <w:u w:val="single"/>
        </w:rPr>
        <w:t>Natural Resources/Forestry/Wildland Fire Technology</w:t>
      </w:r>
    </w:p>
    <w:p w14:paraId="1F41C0FD" w14:textId="77777777" w:rsidR="005A4492" w:rsidRDefault="005A4492" w:rsidP="005A4492">
      <w:pPr>
        <w:spacing w:line="276" w:lineRule="auto"/>
        <w:ind w:firstLine="720"/>
        <w:contextualSpacing/>
        <w:rPr>
          <w:rFonts w:ascii="Franklin Gothic Demi" w:hAnsi="Franklin Gothic Demi"/>
          <w:b/>
          <w:sz w:val="24"/>
          <w:szCs w:val="24"/>
        </w:rPr>
      </w:pPr>
    </w:p>
    <w:p w14:paraId="38956A46" w14:textId="79823595" w:rsidR="00AA5A89" w:rsidRPr="00AA5A89" w:rsidRDefault="006F52EB" w:rsidP="002310B4">
      <w:pPr>
        <w:spacing w:line="276" w:lineRule="auto"/>
        <w:ind w:firstLine="720"/>
        <w:contextualSpacing/>
        <w:rPr>
          <w:rFonts w:ascii="Rockwell" w:hAnsi="Rockwell"/>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002310B4" w:rsidRPr="002310B4">
        <w:rPr>
          <w:rFonts w:ascii="Rockwell" w:hAnsi="Rockwell"/>
          <w:sz w:val="24"/>
          <w:szCs w:val="24"/>
        </w:rPr>
        <w:t xml:space="preserve">NR-133 - </w:t>
      </w:r>
      <w:r w:rsidR="00EC71C1">
        <w:rPr>
          <w:rFonts w:ascii="Rockwell" w:hAnsi="Rockwell"/>
          <w:sz w:val="24"/>
          <w:szCs w:val="24"/>
        </w:rPr>
        <w:t>52772</w:t>
      </w:r>
      <w:r w:rsidR="002310B4" w:rsidRPr="002310B4">
        <w:rPr>
          <w:rFonts w:ascii="Rockwell" w:hAnsi="Rockwell"/>
          <w:sz w:val="24"/>
          <w:szCs w:val="24"/>
        </w:rPr>
        <w:t>-</w:t>
      </w:r>
      <w:r w:rsidR="002310B4" w:rsidRPr="002310B4">
        <w:rPr>
          <w:rFonts w:ascii="Rockwell" w:hAnsi="Rockwell"/>
          <w:b/>
          <w:sz w:val="24"/>
          <w:szCs w:val="24"/>
        </w:rPr>
        <w:t>T</w:t>
      </w:r>
      <w:r w:rsidR="001E1252">
        <w:rPr>
          <w:rFonts w:ascii="Rockwell" w:hAnsi="Rockwell"/>
          <w:b/>
          <w:sz w:val="24"/>
          <w:szCs w:val="24"/>
        </w:rPr>
        <w:t>hurs</w:t>
      </w:r>
      <w:r w:rsidR="002310B4" w:rsidRPr="002310B4">
        <w:rPr>
          <w:rFonts w:ascii="Rockwell" w:hAnsi="Rockwell"/>
          <w:b/>
          <w:sz w:val="24"/>
          <w:szCs w:val="24"/>
        </w:rPr>
        <w:t>. – 8:00 to 11:5</w:t>
      </w:r>
      <w:r w:rsidR="001E1252">
        <w:rPr>
          <w:rFonts w:ascii="Rockwell" w:hAnsi="Rockwell"/>
          <w:b/>
          <w:sz w:val="24"/>
          <w:szCs w:val="24"/>
        </w:rPr>
        <w:t>0</w:t>
      </w:r>
      <w:r w:rsidR="00AA5A89">
        <w:rPr>
          <w:rFonts w:ascii="Rockwell" w:hAnsi="Rockwell"/>
          <w:sz w:val="24"/>
          <w:szCs w:val="24"/>
        </w:rPr>
        <w:t xml:space="preserve">     </w:t>
      </w:r>
    </w:p>
    <w:p w14:paraId="571ADA64" w14:textId="77777777" w:rsidR="006F52EB" w:rsidRPr="006A6EC4" w:rsidRDefault="006F52EB" w:rsidP="005A4492">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Title:</w:t>
      </w:r>
      <w:r w:rsidR="00E604A0">
        <w:rPr>
          <w:rFonts w:ascii="Franklin Gothic Demi" w:hAnsi="Franklin Gothic Demi"/>
          <w:sz w:val="24"/>
          <w:szCs w:val="24"/>
        </w:rPr>
        <w:tab/>
        <w:t xml:space="preserve">   </w:t>
      </w:r>
      <w:r w:rsidR="002310B4">
        <w:rPr>
          <w:rFonts w:ascii="Rockwell" w:hAnsi="Rockwell"/>
          <w:sz w:val="28"/>
          <w:szCs w:val="28"/>
        </w:rPr>
        <w:t>Intro to Chainsaw Operations</w:t>
      </w:r>
    </w:p>
    <w:p w14:paraId="3C391BCD" w14:textId="77777777" w:rsidR="00AA5A89" w:rsidRDefault="00AA5A89" w:rsidP="00AA5A89">
      <w:pPr>
        <w:spacing w:line="276" w:lineRule="auto"/>
        <w:ind w:left="720"/>
        <w:contextualSpacing/>
        <w:rPr>
          <w:rFonts w:ascii="Franklin Gothic Demi" w:hAnsi="Franklin Gothic Demi"/>
          <w:b/>
          <w:sz w:val="24"/>
          <w:szCs w:val="24"/>
        </w:rPr>
      </w:pPr>
    </w:p>
    <w:p w14:paraId="75EC4968" w14:textId="349C5824" w:rsidR="006F52EB" w:rsidRPr="00207D3B" w:rsidRDefault="006F52EB" w:rsidP="00AA5A89">
      <w:pPr>
        <w:spacing w:line="276" w:lineRule="auto"/>
        <w:ind w:left="720"/>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00D27E52">
        <w:rPr>
          <w:rFonts w:ascii="Rockwell" w:hAnsi="Rockwell"/>
          <w:sz w:val="24"/>
          <w:szCs w:val="24"/>
        </w:rPr>
        <w:t xml:space="preserve">January </w:t>
      </w:r>
      <w:r w:rsidR="00EC71C1">
        <w:rPr>
          <w:rFonts w:ascii="Rockwell" w:hAnsi="Rockwell"/>
          <w:sz w:val="24"/>
          <w:szCs w:val="24"/>
        </w:rPr>
        <w:t>8</w:t>
      </w:r>
      <w:r w:rsidRPr="00A660DE">
        <w:rPr>
          <w:rFonts w:ascii="Rockwell" w:hAnsi="Rockwell"/>
          <w:sz w:val="24"/>
          <w:szCs w:val="24"/>
        </w:rPr>
        <w:t>, 20</w:t>
      </w:r>
      <w:r w:rsidR="00A660DE" w:rsidRPr="00A660DE">
        <w:rPr>
          <w:rFonts w:ascii="Rockwell" w:hAnsi="Rockwell"/>
          <w:sz w:val="24"/>
          <w:szCs w:val="24"/>
        </w:rPr>
        <w:t>2</w:t>
      </w:r>
      <w:r w:rsidR="00EC71C1">
        <w:rPr>
          <w:rFonts w:ascii="Rockwell" w:hAnsi="Rockwell"/>
          <w:sz w:val="24"/>
          <w:szCs w:val="24"/>
        </w:rPr>
        <w:t>4</w:t>
      </w:r>
      <w:r w:rsidRPr="00A660DE">
        <w:rPr>
          <w:rFonts w:ascii="Rockwell" w:hAnsi="Rockwell"/>
          <w:sz w:val="24"/>
          <w:szCs w:val="24"/>
        </w:rPr>
        <w:t xml:space="preserve"> to </w:t>
      </w:r>
      <w:r w:rsidR="00D27E52">
        <w:rPr>
          <w:rFonts w:ascii="Rockwell" w:hAnsi="Rockwell"/>
          <w:sz w:val="24"/>
          <w:szCs w:val="24"/>
        </w:rPr>
        <w:t>March</w:t>
      </w:r>
      <w:r w:rsidR="00EC71C1">
        <w:rPr>
          <w:rFonts w:ascii="Rockwell" w:hAnsi="Rockwell"/>
          <w:sz w:val="24"/>
          <w:szCs w:val="24"/>
        </w:rPr>
        <w:t xml:space="preserve"> 8</w:t>
      </w:r>
      <w:r w:rsidRPr="00A660DE">
        <w:rPr>
          <w:rFonts w:ascii="Rockwell" w:hAnsi="Rockwell"/>
          <w:sz w:val="24"/>
          <w:szCs w:val="24"/>
        </w:rPr>
        <w:t>, 20</w:t>
      </w:r>
      <w:r w:rsidR="00A660DE" w:rsidRPr="00A660DE">
        <w:rPr>
          <w:rFonts w:ascii="Rockwell" w:hAnsi="Rockwell"/>
          <w:sz w:val="24"/>
          <w:szCs w:val="24"/>
        </w:rPr>
        <w:t>2</w:t>
      </w:r>
      <w:r w:rsidR="00EC71C1">
        <w:rPr>
          <w:rFonts w:ascii="Rockwell" w:hAnsi="Rockwell"/>
          <w:sz w:val="24"/>
          <w:szCs w:val="24"/>
        </w:rPr>
        <w:t>4</w:t>
      </w:r>
    </w:p>
    <w:p w14:paraId="04C914FE" w14:textId="77777777" w:rsidR="005A4492" w:rsidRDefault="006F52EB" w:rsidP="00D27E52">
      <w:pPr>
        <w:spacing w:line="276" w:lineRule="auto"/>
        <w:contextualSpacing/>
        <w:rPr>
          <w:rFonts w:ascii="Rockwell" w:hAnsi="Rockwell"/>
          <w:sz w:val="24"/>
          <w:szCs w:val="24"/>
        </w:rPr>
      </w:pPr>
      <w:r w:rsidRPr="006A6EC4">
        <w:rPr>
          <w:rFonts w:ascii="Franklin Gothic Demi" w:hAnsi="Franklin Gothic Demi"/>
          <w:b/>
          <w:sz w:val="24"/>
          <w:szCs w:val="24"/>
        </w:rPr>
        <w:t>Room:</w:t>
      </w:r>
      <w:r w:rsidR="00E62B86">
        <w:rPr>
          <w:rFonts w:ascii="Franklin Gothic Demi" w:hAnsi="Franklin Gothic Demi"/>
          <w:sz w:val="24"/>
          <w:szCs w:val="24"/>
        </w:rPr>
        <w:t xml:space="preserve"> </w:t>
      </w:r>
      <w:r w:rsidR="00E62B86" w:rsidRPr="00E62B86">
        <w:rPr>
          <w:rFonts w:ascii="Franklin Gothic Demi" w:hAnsi="Franklin Gothic Demi"/>
          <w:b/>
          <w:sz w:val="24"/>
          <w:szCs w:val="24"/>
        </w:rPr>
        <w:t>WLF</w:t>
      </w:r>
      <w:r w:rsidR="00D27E52">
        <w:rPr>
          <w:rFonts w:ascii="Rockwell" w:hAnsi="Rockwell"/>
          <w:sz w:val="24"/>
          <w:szCs w:val="24"/>
        </w:rPr>
        <w:t xml:space="preserve"> 9 and off Campus Locations (personal transportation </w:t>
      </w:r>
      <w:r w:rsidR="00E62B86">
        <w:rPr>
          <w:rFonts w:ascii="Rockwell" w:hAnsi="Rockwell"/>
          <w:sz w:val="24"/>
          <w:szCs w:val="24"/>
        </w:rPr>
        <w:t>may</w:t>
      </w:r>
      <w:r w:rsidR="00D27E52">
        <w:rPr>
          <w:rFonts w:ascii="Rockwell" w:hAnsi="Rockwell"/>
          <w:sz w:val="24"/>
          <w:szCs w:val="24"/>
        </w:rPr>
        <w:t xml:space="preserve"> be required)</w:t>
      </w:r>
    </w:p>
    <w:p w14:paraId="313711A4" w14:textId="77777777" w:rsidR="00BC06D9" w:rsidRPr="009F0F7F" w:rsidRDefault="00BC06D9" w:rsidP="009F0F7F">
      <w:pPr>
        <w:spacing w:line="276" w:lineRule="auto"/>
        <w:ind w:firstLine="720"/>
        <w:contextualSpacing/>
        <w:rPr>
          <w:rFonts w:ascii="Franklin Gothic Demi" w:hAnsi="Franklin Gothic Demi"/>
          <w:sz w:val="24"/>
          <w:szCs w:val="24"/>
        </w:rPr>
      </w:pPr>
    </w:p>
    <w:p w14:paraId="28AC915A" w14:textId="77777777" w:rsidR="005A4492" w:rsidRDefault="005A4492" w:rsidP="005A4492">
      <w:pPr>
        <w:spacing w:line="276" w:lineRule="auto"/>
        <w:contextualSpacing/>
        <w:rPr>
          <w:rFonts w:ascii="Franklin Gothic Demi" w:hAnsi="Franklin Gothic Demi"/>
          <w:b/>
          <w:sz w:val="28"/>
          <w:szCs w:val="28"/>
          <w:u w:val="single"/>
        </w:rPr>
      </w:pPr>
      <w:r>
        <w:rPr>
          <w:rFonts w:ascii="Franklin Gothic Demi" w:hAnsi="Franklin Gothic Demi"/>
          <w:b/>
          <w:sz w:val="28"/>
          <w:szCs w:val="28"/>
          <w:u w:val="single"/>
        </w:rPr>
        <w:t>______________________________________________________________________</w:t>
      </w:r>
    </w:p>
    <w:p w14:paraId="7F50FC30" w14:textId="77777777" w:rsidR="002C4DE7" w:rsidRPr="004D474A" w:rsidRDefault="006F52EB" w:rsidP="005A4492">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14:paraId="60E7BD1D" w14:textId="77777777" w:rsidR="005A4492" w:rsidRDefault="005A4492" w:rsidP="002C4DE7">
      <w:pPr>
        <w:spacing w:line="276" w:lineRule="auto"/>
        <w:contextualSpacing/>
        <w:rPr>
          <w:rFonts w:ascii="Franklin Gothic Demi" w:hAnsi="Franklin Gothic Demi"/>
          <w:b/>
          <w:sz w:val="24"/>
          <w:szCs w:val="24"/>
        </w:rPr>
      </w:pPr>
    </w:p>
    <w:p w14:paraId="354EEF28" w14:textId="77777777" w:rsidR="002C4DE7" w:rsidRDefault="002C4DE7" w:rsidP="002C4DE7">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sidR="00230034">
        <w:rPr>
          <w:rFonts w:ascii="Rockwell" w:hAnsi="Rockwell"/>
          <w:sz w:val="24"/>
          <w:szCs w:val="24"/>
        </w:rPr>
        <w:t>Adam Hernandez</w:t>
      </w:r>
    </w:p>
    <w:p w14:paraId="3039A168" w14:textId="77777777" w:rsid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sidRPr="00D61C58">
        <w:rPr>
          <w:rFonts w:ascii="Rockwell" w:hAnsi="Rockwell"/>
          <w:sz w:val="24"/>
          <w:szCs w:val="24"/>
        </w:rPr>
        <w:t>(559)638-</w:t>
      </w:r>
      <w:r w:rsidR="00B90C4D">
        <w:rPr>
          <w:rFonts w:ascii="Rockwell" w:hAnsi="Rockwell"/>
          <w:sz w:val="24"/>
          <w:szCs w:val="24"/>
        </w:rPr>
        <w:t>0300</w:t>
      </w:r>
      <w:r w:rsidRPr="00D61C58">
        <w:rPr>
          <w:rFonts w:ascii="Rockwell" w:hAnsi="Rockwell"/>
          <w:sz w:val="24"/>
          <w:szCs w:val="24"/>
        </w:rPr>
        <w:t xml:space="preserve"> ex. 3</w:t>
      </w:r>
      <w:r w:rsidR="003246A3">
        <w:rPr>
          <w:rFonts w:ascii="Rockwell" w:hAnsi="Rockwell"/>
          <w:sz w:val="24"/>
          <w:szCs w:val="24"/>
        </w:rPr>
        <w:t>496</w:t>
      </w:r>
    </w:p>
    <w:p w14:paraId="2DF1DE63" w14:textId="77777777" w:rsidR="002C4DE7" w:rsidRDefault="002C4DE7" w:rsidP="002C4DE7">
      <w:pPr>
        <w:spacing w:line="276" w:lineRule="auto"/>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hyperlink r:id="rId12" w:history="1">
        <w:r w:rsidR="005A647F" w:rsidRPr="00FF494C">
          <w:rPr>
            <w:rStyle w:val="Hyperlink"/>
            <w:rFonts w:ascii="Rockwell" w:hAnsi="Rockwell"/>
            <w:sz w:val="24"/>
            <w:szCs w:val="24"/>
          </w:rPr>
          <w:t>adam.hernandez@reedleycollege.edu</w:t>
        </w:r>
      </w:hyperlink>
    </w:p>
    <w:p w14:paraId="32ED3A02" w14:textId="77777777" w:rsidR="00D61C58" w:rsidRP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r>
      <w:r w:rsidR="00E62B86">
        <w:rPr>
          <w:rFonts w:ascii="Franklin Gothic Demi" w:hAnsi="Franklin Gothic Demi"/>
          <w:sz w:val="24"/>
          <w:szCs w:val="24"/>
        </w:rPr>
        <w:t>WLF</w:t>
      </w:r>
      <w:r>
        <w:rPr>
          <w:rFonts w:ascii="Franklin Gothic Demi" w:hAnsi="Franklin Gothic Demi"/>
          <w:sz w:val="24"/>
          <w:szCs w:val="24"/>
        </w:rPr>
        <w:t>-10</w:t>
      </w:r>
    </w:p>
    <w:p w14:paraId="51D7217D" w14:textId="77777777" w:rsidR="00556D9F" w:rsidRDefault="002C4DE7" w:rsidP="00556D9F">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sidR="00253636">
        <w:rPr>
          <w:rFonts w:ascii="Franklin Gothic Demi" w:hAnsi="Franklin Gothic Demi"/>
          <w:b/>
          <w:sz w:val="24"/>
          <w:szCs w:val="24"/>
        </w:rPr>
        <w:t xml:space="preserve">CANVAS, EMAIL or ZOOM: </w:t>
      </w:r>
      <w:r w:rsidR="00D27E52" w:rsidRPr="000D66A5">
        <w:rPr>
          <w:rFonts w:ascii="Rockwell" w:hAnsi="Rockwell"/>
          <w:sz w:val="24"/>
          <w:szCs w:val="24"/>
        </w:rPr>
        <w:t>TUESDAY</w:t>
      </w:r>
      <w:r w:rsidR="00D27E52">
        <w:rPr>
          <w:rFonts w:ascii="Rockwell" w:hAnsi="Rockwell"/>
          <w:sz w:val="24"/>
          <w:szCs w:val="24"/>
        </w:rPr>
        <w:t>-</w:t>
      </w:r>
      <w:r w:rsidR="00D27E52" w:rsidRPr="000D66A5">
        <w:rPr>
          <w:rFonts w:ascii="Rockwell" w:hAnsi="Rockwell"/>
          <w:sz w:val="24"/>
          <w:szCs w:val="24"/>
        </w:rPr>
        <w:t xml:space="preserve"> 15:00-16:00,</w:t>
      </w:r>
      <w:r w:rsidR="00D27E52">
        <w:rPr>
          <w:rFonts w:ascii="Franklin Gothic Demi" w:hAnsi="Franklin Gothic Demi"/>
          <w:b/>
          <w:sz w:val="24"/>
          <w:szCs w:val="24"/>
        </w:rPr>
        <w:t xml:space="preserve"> </w:t>
      </w:r>
      <w:r w:rsidR="00D27E52" w:rsidRPr="000D66A5">
        <w:rPr>
          <w:rFonts w:ascii="Rockwell" w:hAnsi="Rockwell"/>
          <w:sz w:val="24"/>
          <w:szCs w:val="24"/>
        </w:rPr>
        <w:t>WEDNESDAY- 15:00-16:00,</w:t>
      </w:r>
      <w:r w:rsidR="00D27E52">
        <w:rPr>
          <w:rFonts w:ascii="Franklin Gothic Demi" w:hAnsi="Franklin Gothic Demi"/>
          <w:b/>
          <w:sz w:val="24"/>
          <w:szCs w:val="24"/>
        </w:rPr>
        <w:t xml:space="preserve"> </w:t>
      </w:r>
      <w:r w:rsidR="00D27E52">
        <w:rPr>
          <w:rFonts w:ascii="Rockwell" w:hAnsi="Rockwell"/>
          <w:sz w:val="24"/>
          <w:szCs w:val="24"/>
        </w:rPr>
        <w:t>THURSDAY- 12:00-14:00, FRIDAY 8:00-9:00.</w:t>
      </w:r>
    </w:p>
    <w:p w14:paraId="452C8C2E" w14:textId="77777777" w:rsidR="00D27E52" w:rsidRPr="00556D9F" w:rsidRDefault="00D27E52" w:rsidP="00556D9F">
      <w:pPr>
        <w:spacing w:line="276" w:lineRule="auto"/>
        <w:contextualSpacing/>
        <w:rPr>
          <w:rFonts w:ascii="Rockwell" w:hAnsi="Rockwell"/>
          <w:b/>
          <w:sz w:val="24"/>
          <w:szCs w:val="24"/>
        </w:rPr>
      </w:pPr>
    </w:p>
    <w:p w14:paraId="590A9D65" w14:textId="05FAB25F" w:rsidR="00AA5A89" w:rsidRPr="00AA5A89" w:rsidRDefault="006F52EB" w:rsidP="00D27E52">
      <w:pPr>
        <w:spacing w:line="276" w:lineRule="auto"/>
        <w:contextualSpacing/>
        <w:rPr>
          <w:rFonts w:ascii="Rockwell" w:hAnsi="Rockwell"/>
          <w:sz w:val="24"/>
          <w:szCs w:val="24"/>
        </w:rPr>
      </w:pPr>
      <w:r w:rsidRPr="002C4DE7">
        <w:rPr>
          <w:rFonts w:ascii="Franklin Gothic Demi" w:hAnsi="Franklin Gothic Demi"/>
          <w:b/>
          <w:sz w:val="24"/>
          <w:szCs w:val="24"/>
        </w:rPr>
        <w:t>Drop Deadline</w:t>
      </w:r>
      <w:r w:rsidR="002C4DE7" w:rsidRPr="002C4DE7">
        <w:rPr>
          <w:rFonts w:ascii="Franklin Gothic Demi" w:hAnsi="Franklin Gothic Demi"/>
          <w:b/>
          <w:sz w:val="24"/>
          <w:szCs w:val="24"/>
        </w:rPr>
        <w:t>:</w:t>
      </w:r>
      <w:r w:rsidR="002C4DE7">
        <w:rPr>
          <w:rFonts w:ascii="Franklin Gothic Demi" w:hAnsi="Franklin Gothic Demi"/>
          <w:b/>
          <w:sz w:val="28"/>
          <w:szCs w:val="28"/>
        </w:rPr>
        <w:tab/>
      </w:r>
      <w:r w:rsidR="00D27E52" w:rsidRPr="00476831">
        <w:rPr>
          <w:rFonts w:ascii="Rockwell" w:hAnsi="Rockwell"/>
          <w:b/>
        </w:rPr>
        <w:t>January 1</w:t>
      </w:r>
      <w:r w:rsidR="00EC71C1">
        <w:rPr>
          <w:rFonts w:ascii="Rockwell" w:hAnsi="Rockwell"/>
          <w:b/>
        </w:rPr>
        <w:t>2</w:t>
      </w:r>
      <w:r w:rsidR="00D27E52" w:rsidRPr="00476831">
        <w:rPr>
          <w:rFonts w:ascii="Rockwell" w:hAnsi="Rockwell"/>
          <w:b/>
          <w:vertAlign w:val="superscript"/>
        </w:rPr>
        <w:t>th</w:t>
      </w:r>
      <w:r w:rsidR="00D27E52" w:rsidRPr="00F5064C">
        <w:rPr>
          <w:rFonts w:ascii="Rockwell" w:hAnsi="Rockwell"/>
          <w:b/>
          <w:sz w:val="24"/>
          <w:szCs w:val="24"/>
        </w:rPr>
        <w:t>, 202</w:t>
      </w:r>
      <w:r w:rsidR="00E62B86">
        <w:rPr>
          <w:rFonts w:ascii="Rockwell" w:hAnsi="Rockwell"/>
          <w:b/>
          <w:sz w:val="24"/>
          <w:szCs w:val="24"/>
        </w:rPr>
        <w:t>3</w:t>
      </w:r>
      <w:r w:rsidR="00D27E52">
        <w:rPr>
          <w:rFonts w:ascii="Rockwell" w:hAnsi="Rockwell"/>
          <w:b/>
          <w:sz w:val="24"/>
          <w:szCs w:val="24"/>
        </w:rPr>
        <w:t xml:space="preserve"> </w:t>
      </w:r>
      <w:r w:rsidR="00D27E52" w:rsidRPr="00F5064C">
        <w:rPr>
          <w:rFonts w:ascii="Rockwell" w:hAnsi="Rockwell"/>
          <w:sz w:val="24"/>
          <w:szCs w:val="24"/>
        </w:rPr>
        <w:t xml:space="preserve">– Last day to drop for </w:t>
      </w:r>
      <w:r w:rsidR="00D27E52">
        <w:rPr>
          <w:rFonts w:ascii="Rockwell" w:hAnsi="Rockwell"/>
          <w:sz w:val="24"/>
          <w:szCs w:val="24"/>
        </w:rPr>
        <w:t xml:space="preserve">full </w:t>
      </w:r>
      <w:r w:rsidR="00D27E52" w:rsidRPr="00F5064C">
        <w:rPr>
          <w:rFonts w:ascii="Rockwell" w:hAnsi="Rockwell"/>
          <w:sz w:val="24"/>
          <w:szCs w:val="24"/>
        </w:rPr>
        <w:t>refund</w:t>
      </w:r>
    </w:p>
    <w:p w14:paraId="07451FFC" w14:textId="77777777" w:rsidR="002C4DE7" w:rsidRPr="00D61C58" w:rsidRDefault="002C4DE7" w:rsidP="00D61C58">
      <w:pPr>
        <w:spacing w:line="276" w:lineRule="auto"/>
        <w:ind w:left="1440" w:firstLine="720"/>
        <w:contextualSpacing/>
        <w:rPr>
          <w:rFonts w:ascii="Rockwell" w:hAnsi="Rockwell"/>
          <w:sz w:val="24"/>
          <w:szCs w:val="24"/>
        </w:rPr>
      </w:pPr>
    </w:p>
    <w:p w14:paraId="01E8B66E" w14:textId="77777777"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sidR="00F5064C">
        <w:rPr>
          <w:rFonts w:ascii="Rockwell" w:hAnsi="Rockwell"/>
          <w:sz w:val="24"/>
          <w:szCs w:val="24"/>
        </w:rPr>
        <w:t>TBD</w:t>
      </w:r>
    </w:p>
    <w:p w14:paraId="57AB500F" w14:textId="77777777" w:rsidR="00B245DC" w:rsidRPr="00755DAF" w:rsidRDefault="00B245DC" w:rsidP="00B245DC">
      <w:pPr>
        <w:pStyle w:val="Heading1"/>
      </w:pPr>
      <w:r>
        <w:rPr>
          <w:rFonts w:ascii="Franklin Gothic Demi" w:hAnsi="Franklin Gothic Demi"/>
        </w:rPr>
        <w:t>Laboratory Handbooks (</w:t>
      </w:r>
      <w:r w:rsidR="00EB12B4">
        <w:rPr>
          <w:rFonts w:ascii="Franklin Gothic Demi" w:hAnsi="Franklin Gothic Demi"/>
        </w:rPr>
        <w:t>Provided</w:t>
      </w:r>
      <w:r>
        <w:rPr>
          <w:rFonts w:ascii="Franklin Gothic Demi" w:hAnsi="Franklin Gothic Demi"/>
        </w:rPr>
        <w:t>)</w:t>
      </w:r>
      <w:r w:rsidR="002C4DE7">
        <w:rPr>
          <w:rFonts w:ascii="Franklin Gothic Demi" w:hAnsi="Franklin Gothic Demi"/>
        </w:rPr>
        <w:tab/>
      </w:r>
    </w:p>
    <w:p w14:paraId="622B2ED5" w14:textId="77777777" w:rsidR="00BC06D9" w:rsidRPr="004A27BD" w:rsidRDefault="00BC06D9" w:rsidP="004A27BD">
      <w:pPr>
        <w:rPr>
          <w:rFonts w:ascii="Rockwell" w:hAnsi="Rockwell"/>
          <w:sz w:val="24"/>
          <w:szCs w:val="24"/>
        </w:rPr>
      </w:pPr>
    </w:p>
    <w:p w14:paraId="2DB09AFD" w14:textId="77777777" w:rsidR="00B245DC" w:rsidRPr="00B245DC" w:rsidRDefault="00B245DC" w:rsidP="00D27E52">
      <w:pPr>
        <w:rPr>
          <w:rFonts w:ascii="Rockwell" w:hAnsi="Rockwell"/>
          <w:sz w:val="24"/>
          <w:szCs w:val="24"/>
        </w:rPr>
      </w:pPr>
      <w:r w:rsidRPr="00B245DC">
        <w:rPr>
          <w:rFonts w:ascii="Franklin Gothic Demi" w:hAnsi="Franklin Gothic Demi"/>
          <w:b/>
          <w:sz w:val="24"/>
          <w:szCs w:val="24"/>
        </w:rPr>
        <w:t xml:space="preserve">Laboratory </w:t>
      </w:r>
    </w:p>
    <w:p w14:paraId="6B36AE2E" w14:textId="77777777" w:rsidR="00E836FD" w:rsidRPr="00087583" w:rsidRDefault="006A6EC4" w:rsidP="002C4DE7">
      <w:pPr>
        <w:spacing w:line="276" w:lineRule="auto"/>
        <w:contextualSpacing/>
        <w:rPr>
          <w:rFonts w:ascii="Rockwell" w:hAnsi="Rockwell"/>
          <w:sz w:val="24"/>
          <w:szCs w:val="24"/>
        </w:rPr>
      </w:pPr>
      <w:r w:rsidRPr="006A6EC4">
        <w:rPr>
          <w:rFonts w:ascii="Franklin Gothic Demi" w:hAnsi="Franklin Gothic Demi"/>
          <w:b/>
          <w:sz w:val="24"/>
          <w:szCs w:val="24"/>
        </w:rPr>
        <w:t>Course Prerequisite:</w:t>
      </w:r>
      <w:r>
        <w:rPr>
          <w:rFonts w:ascii="Franklin Gothic Demi" w:hAnsi="Franklin Gothic Demi"/>
          <w:sz w:val="24"/>
          <w:szCs w:val="24"/>
        </w:rPr>
        <w:t xml:space="preserve"> </w:t>
      </w:r>
      <w:r w:rsidR="006B15B2" w:rsidRPr="006B15B2">
        <w:rPr>
          <w:rFonts w:ascii="Rockwell" w:hAnsi="Rockwell"/>
          <w:sz w:val="24"/>
          <w:szCs w:val="24"/>
        </w:rPr>
        <w:t>Eligibility for ENGL 125, ENGL 126, and MATH 101. (A, CSU)</w:t>
      </w:r>
    </w:p>
    <w:p w14:paraId="2BC5057C" w14:textId="77777777" w:rsidR="00E133A7" w:rsidRDefault="00E133A7" w:rsidP="002C4DE7">
      <w:pPr>
        <w:spacing w:line="276" w:lineRule="auto"/>
        <w:contextualSpacing/>
        <w:rPr>
          <w:rFonts w:ascii="Franklin Gothic Demi" w:hAnsi="Franklin Gothic Demi"/>
          <w:sz w:val="24"/>
          <w:szCs w:val="24"/>
        </w:rPr>
      </w:pPr>
    </w:p>
    <w:p w14:paraId="407039BE" w14:textId="77777777" w:rsidR="00D27E52" w:rsidRDefault="00D27E52" w:rsidP="002C4DE7">
      <w:pPr>
        <w:spacing w:line="276" w:lineRule="auto"/>
        <w:contextualSpacing/>
        <w:rPr>
          <w:rFonts w:ascii="Franklin Gothic Demi" w:hAnsi="Franklin Gothic Demi"/>
          <w:sz w:val="24"/>
          <w:szCs w:val="24"/>
        </w:rPr>
      </w:pPr>
    </w:p>
    <w:p w14:paraId="2C6403BE" w14:textId="77777777" w:rsidR="00D27E52" w:rsidRDefault="00D27E52" w:rsidP="002C4DE7">
      <w:pPr>
        <w:spacing w:line="276" w:lineRule="auto"/>
        <w:contextualSpacing/>
        <w:rPr>
          <w:rFonts w:ascii="Franklin Gothic Demi" w:hAnsi="Franklin Gothic Demi"/>
          <w:sz w:val="24"/>
          <w:szCs w:val="24"/>
        </w:rPr>
      </w:pPr>
    </w:p>
    <w:p w14:paraId="13F06213" w14:textId="77777777" w:rsidR="00D27E52" w:rsidRDefault="00D27E52" w:rsidP="002C4DE7">
      <w:pPr>
        <w:spacing w:line="276" w:lineRule="auto"/>
        <w:contextualSpacing/>
        <w:rPr>
          <w:rFonts w:ascii="Franklin Gothic Demi" w:hAnsi="Franklin Gothic Demi"/>
          <w:sz w:val="24"/>
          <w:szCs w:val="24"/>
        </w:rPr>
      </w:pPr>
    </w:p>
    <w:p w14:paraId="07EF2269" w14:textId="77777777" w:rsidR="00D27E52" w:rsidRDefault="00D27E52" w:rsidP="002C4DE7">
      <w:pPr>
        <w:spacing w:line="276" w:lineRule="auto"/>
        <w:contextualSpacing/>
        <w:rPr>
          <w:rFonts w:ascii="Franklin Gothic Demi" w:hAnsi="Franklin Gothic Demi"/>
          <w:sz w:val="24"/>
          <w:szCs w:val="24"/>
        </w:rPr>
      </w:pPr>
    </w:p>
    <w:p w14:paraId="7C07CFC3" w14:textId="77777777" w:rsidR="00D27E52" w:rsidRDefault="00D27E52" w:rsidP="002C4DE7">
      <w:pPr>
        <w:spacing w:line="276" w:lineRule="auto"/>
        <w:contextualSpacing/>
        <w:rPr>
          <w:rFonts w:ascii="Franklin Gothic Demi" w:hAnsi="Franklin Gothic Demi"/>
          <w:sz w:val="24"/>
          <w:szCs w:val="24"/>
        </w:rPr>
      </w:pPr>
    </w:p>
    <w:p w14:paraId="52BA5FD4" w14:textId="77777777" w:rsidR="00D27E52" w:rsidRDefault="00D27E52" w:rsidP="002C4DE7">
      <w:pPr>
        <w:spacing w:line="276" w:lineRule="auto"/>
        <w:contextualSpacing/>
        <w:rPr>
          <w:rFonts w:ascii="Franklin Gothic Demi" w:hAnsi="Franklin Gothic Demi"/>
          <w:sz w:val="24"/>
          <w:szCs w:val="24"/>
        </w:rPr>
      </w:pPr>
    </w:p>
    <w:p w14:paraId="52FB28BF" w14:textId="77777777" w:rsidR="00D27E52" w:rsidRDefault="00D27E52" w:rsidP="002C4DE7">
      <w:pPr>
        <w:spacing w:line="276" w:lineRule="auto"/>
        <w:contextualSpacing/>
        <w:rPr>
          <w:rFonts w:ascii="Franklin Gothic Demi" w:hAnsi="Franklin Gothic Demi"/>
          <w:sz w:val="24"/>
          <w:szCs w:val="24"/>
        </w:rPr>
      </w:pPr>
    </w:p>
    <w:p w14:paraId="08571456" w14:textId="77777777" w:rsidR="00D27E52" w:rsidRDefault="00D27E52" w:rsidP="002C4DE7">
      <w:pPr>
        <w:spacing w:line="276" w:lineRule="auto"/>
        <w:contextualSpacing/>
        <w:rPr>
          <w:rFonts w:ascii="Franklin Gothic Demi" w:hAnsi="Franklin Gothic Demi"/>
          <w:sz w:val="24"/>
          <w:szCs w:val="24"/>
        </w:rPr>
      </w:pPr>
    </w:p>
    <w:p w14:paraId="0FB3DEC4" w14:textId="77777777" w:rsidR="00D27E52" w:rsidRDefault="00D27E52" w:rsidP="002C4DE7">
      <w:pPr>
        <w:spacing w:line="276" w:lineRule="auto"/>
        <w:contextualSpacing/>
        <w:rPr>
          <w:rFonts w:ascii="Franklin Gothic Demi" w:hAnsi="Franklin Gothic Demi"/>
          <w:sz w:val="24"/>
          <w:szCs w:val="24"/>
        </w:rPr>
      </w:pPr>
    </w:p>
    <w:p w14:paraId="0275CF89" w14:textId="77777777" w:rsidR="00D27E52" w:rsidRDefault="00D27E52" w:rsidP="002C4DE7">
      <w:pPr>
        <w:spacing w:line="276" w:lineRule="auto"/>
        <w:contextualSpacing/>
        <w:rPr>
          <w:rFonts w:ascii="Franklin Gothic Demi" w:hAnsi="Franklin Gothic Demi"/>
          <w:sz w:val="24"/>
          <w:szCs w:val="24"/>
        </w:rPr>
      </w:pPr>
    </w:p>
    <w:p w14:paraId="7CA7756F" w14:textId="77777777" w:rsidR="00D27E52" w:rsidRDefault="00D27E52" w:rsidP="002C4DE7">
      <w:pPr>
        <w:spacing w:line="276" w:lineRule="auto"/>
        <w:contextualSpacing/>
        <w:rPr>
          <w:rFonts w:ascii="Franklin Gothic Demi" w:hAnsi="Franklin Gothic Demi"/>
          <w:sz w:val="24"/>
          <w:szCs w:val="24"/>
        </w:rPr>
      </w:pPr>
    </w:p>
    <w:p w14:paraId="3F512C25" w14:textId="77777777" w:rsidR="00D27E52" w:rsidRDefault="00D27E52" w:rsidP="002C4DE7">
      <w:pPr>
        <w:spacing w:line="276" w:lineRule="auto"/>
        <w:contextualSpacing/>
        <w:rPr>
          <w:rFonts w:ascii="Franklin Gothic Demi" w:hAnsi="Franklin Gothic Demi"/>
          <w:sz w:val="24"/>
          <w:szCs w:val="24"/>
        </w:rPr>
      </w:pPr>
    </w:p>
    <w:p w14:paraId="28176BEC" w14:textId="77777777" w:rsidR="00D27E52" w:rsidRDefault="00D27E52" w:rsidP="002C4DE7">
      <w:pPr>
        <w:spacing w:line="276" w:lineRule="auto"/>
        <w:contextualSpacing/>
        <w:rPr>
          <w:rFonts w:ascii="Franklin Gothic Demi" w:hAnsi="Franklin Gothic Demi"/>
          <w:sz w:val="24"/>
          <w:szCs w:val="24"/>
        </w:rPr>
      </w:pPr>
    </w:p>
    <w:p w14:paraId="25940677" w14:textId="77777777" w:rsidR="00E133A7" w:rsidRDefault="00E133A7" w:rsidP="002C4DE7">
      <w:pPr>
        <w:spacing w:line="276" w:lineRule="auto"/>
        <w:contextualSpacing/>
        <w:rPr>
          <w:rFonts w:ascii="Franklin Gothic Demi" w:hAnsi="Franklin Gothic Demi"/>
          <w:sz w:val="24"/>
          <w:szCs w:val="24"/>
        </w:rPr>
      </w:pPr>
    </w:p>
    <w:tbl>
      <w:tblPr>
        <w:tblW w:w="10080" w:type="dxa"/>
        <w:shd w:val="clear" w:color="auto" w:fill="FFFFFF"/>
        <w:tblCellMar>
          <w:left w:w="0" w:type="dxa"/>
          <w:right w:w="0" w:type="dxa"/>
        </w:tblCellMar>
        <w:tblLook w:val="04A0" w:firstRow="1" w:lastRow="0" w:firstColumn="1" w:lastColumn="0" w:noHBand="0" w:noVBand="1"/>
      </w:tblPr>
      <w:tblGrid>
        <w:gridCol w:w="1943"/>
        <w:gridCol w:w="628"/>
        <w:gridCol w:w="7509"/>
      </w:tblGrid>
      <w:tr w:rsidR="00EC71C1" w:rsidRPr="00EC71C1" w14:paraId="1853F61B" w14:textId="77777777" w:rsidTr="00EC71C1">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03944CEC" w14:textId="77777777" w:rsidR="00EC71C1" w:rsidRPr="00EC71C1" w:rsidRDefault="00EC71C1" w:rsidP="00EC71C1">
            <w:pPr>
              <w:spacing w:after="0" w:line="240" w:lineRule="auto"/>
              <w:rPr>
                <w:rFonts w:ascii="Arial" w:eastAsia="Times New Roman" w:hAnsi="Arial" w:cs="Arial"/>
                <w:b/>
                <w:bCs/>
                <w:caps/>
                <w:color w:val="000000"/>
                <w:sz w:val="19"/>
                <w:szCs w:val="19"/>
              </w:rPr>
            </w:pPr>
            <w:r w:rsidRPr="00EC71C1">
              <w:rPr>
                <w:rFonts w:ascii="Arial" w:eastAsia="Times New Roman" w:hAnsi="Arial" w:cs="Arial"/>
                <w:b/>
                <w:bCs/>
                <w:caps/>
                <w:color w:val="000000"/>
                <w:sz w:val="19"/>
                <w:szCs w:val="19"/>
              </w:rPr>
              <w:t>DATE</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6B579FB9" w14:textId="77777777" w:rsidR="00EC71C1" w:rsidRPr="00EC71C1" w:rsidRDefault="00EC71C1" w:rsidP="00EC71C1">
            <w:pPr>
              <w:spacing w:after="0" w:line="240" w:lineRule="auto"/>
              <w:rPr>
                <w:rFonts w:ascii="Arial" w:eastAsia="Times New Roman" w:hAnsi="Arial" w:cs="Arial"/>
                <w:b/>
                <w:bCs/>
                <w:caps/>
                <w:color w:val="000000"/>
                <w:sz w:val="19"/>
                <w:szCs w:val="19"/>
              </w:rPr>
            </w:pPr>
            <w:r w:rsidRPr="00EC71C1">
              <w:rPr>
                <w:rFonts w:ascii="Arial" w:eastAsia="Times New Roman" w:hAnsi="Arial" w:cs="Arial"/>
                <w:b/>
                <w:bCs/>
                <w:caps/>
                <w:color w:val="000000"/>
                <w:sz w:val="19"/>
                <w:szCs w:val="19"/>
              </w:rPr>
              <w:t>DAY</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1B975992" w14:textId="77777777" w:rsidR="00EC71C1" w:rsidRPr="00EC71C1" w:rsidRDefault="00EC71C1" w:rsidP="00EC71C1">
            <w:pPr>
              <w:spacing w:after="0" w:line="240" w:lineRule="auto"/>
              <w:rPr>
                <w:rFonts w:ascii="Arial" w:eastAsia="Times New Roman" w:hAnsi="Arial" w:cs="Arial"/>
                <w:b/>
                <w:bCs/>
                <w:caps/>
                <w:color w:val="000000"/>
                <w:sz w:val="19"/>
                <w:szCs w:val="19"/>
              </w:rPr>
            </w:pPr>
            <w:r w:rsidRPr="00EC71C1">
              <w:rPr>
                <w:rFonts w:ascii="Arial" w:eastAsia="Times New Roman" w:hAnsi="Arial" w:cs="Arial"/>
                <w:b/>
                <w:bCs/>
                <w:caps/>
                <w:color w:val="000000"/>
                <w:sz w:val="19"/>
                <w:szCs w:val="19"/>
              </w:rPr>
              <w:t>EVENT / DEADLINE</w:t>
            </w:r>
          </w:p>
        </w:tc>
      </w:tr>
      <w:tr w:rsidR="00EC71C1" w:rsidRPr="00EC71C1" w14:paraId="08A01767" w14:textId="77777777" w:rsidTr="00EC71C1">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22975EE8"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January 8</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24209CEF"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(M)</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12314E93"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Start of Spring 2024 semester</w:t>
            </w:r>
          </w:p>
        </w:tc>
      </w:tr>
      <w:tr w:rsidR="00EC71C1" w:rsidRPr="00EC71C1" w14:paraId="7715D9F4" w14:textId="77777777" w:rsidTr="00EC71C1">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00AE6E2A"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January 8 - March 8</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3EC4E706"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(M-F)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22DF99A3"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Short-term Spring 2024 classes, first nine weeks</w:t>
            </w:r>
          </w:p>
        </w:tc>
      </w:tr>
      <w:tr w:rsidR="00EC71C1" w:rsidRPr="00EC71C1" w14:paraId="206BDD94" w14:textId="77777777" w:rsidTr="00EC71C1">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1C575A62"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January 15</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5E331513"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(M)</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68BC71EF"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Martin Luther King, Jr. Day observed (no classes held, campus closed)</w:t>
            </w:r>
          </w:p>
        </w:tc>
      </w:tr>
      <w:tr w:rsidR="00EC71C1" w:rsidRPr="00EC71C1" w14:paraId="43545733" w14:textId="77777777" w:rsidTr="00EC71C1">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652044FD"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January 19</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22039007"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7DB92884"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Last day to drop a Spring 2024 full-term class for full refund</w:t>
            </w:r>
          </w:p>
        </w:tc>
      </w:tr>
      <w:tr w:rsidR="00EC71C1" w:rsidRPr="00EC71C1" w14:paraId="4FC53C3E" w14:textId="77777777" w:rsidTr="00EC71C1">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15A21420"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January 26</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05EAC5E1"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1AB5E956"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Last day to register for a Spring 2024 full-term class in person with add authorization</w:t>
            </w:r>
          </w:p>
        </w:tc>
      </w:tr>
      <w:tr w:rsidR="00EC71C1" w:rsidRPr="00EC71C1" w14:paraId="5CC6FB80" w14:textId="77777777" w:rsidTr="00EC71C1">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5CA4F29C"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January 26</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3EFC2D94"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6B6D579C"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Last day to drop a Spring 2024 full-term class to avoid a “W” in person</w:t>
            </w:r>
          </w:p>
        </w:tc>
      </w:tr>
      <w:tr w:rsidR="00EC71C1" w:rsidRPr="00EC71C1" w14:paraId="3F937C22" w14:textId="77777777" w:rsidTr="00EC71C1">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58AB32D8"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January 28</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3ACA5E0A"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w:t>
            </w:r>
            <w:proofErr w:type="spellStart"/>
            <w:r w:rsidRPr="00EC71C1">
              <w:rPr>
                <w:rFonts w:ascii="Arial" w:eastAsia="Times New Roman" w:hAnsi="Arial" w:cs="Arial"/>
                <w:color w:val="212529"/>
                <w:sz w:val="19"/>
                <w:szCs w:val="19"/>
              </w:rPr>
              <w:t>Su</w:t>
            </w:r>
            <w:proofErr w:type="spellEnd"/>
            <w:r w:rsidRPr="00EC71C1">
              <w:rPr>
                <w:rFonts w:ascii="Arial" w:eastAsia="Times New Roman" w:hAnsi="Arial" w:cs="Arial"/>
                <w:color w:val="212529"/>
                <w:sz w:val="19"/>
                <w:szCs w:val="19"/>
              </w:rPr>
              <w:t>)</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008669BF"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Last day to drop a Spring 2024 full-term class to avoid a “W” on Self-Service</w:t>
            </w:r>
          </w:p>
        </w:tc>
      </w:tr>
      <w:tr w:rsidR="00EC71C1" w:rsidRPr="00EC71C1" w14:paraId="60F85293" w14:textId="77777777" w:rsidTr="00EC71C1">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180E0397"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January 28</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6CAC719F"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w:t>
            </w:r>
            <w:proofErr w:type="spellStart"/>
            <w:r w:rsidRPr="00EC71C1">
              <w:rPr>
                <w:rFonts w:ascii="Arial" w:eastAsia="Times New Roman" w:hAnsi="Arial" w:cs="Arial"/>
                <w:color w:val="212529"/>
                <w:sz w:val="19"/>
                <w:szCs w:val="19"/>
              </w:rPr>
              <w:t>Su</w:t>
            </w:r>
            <w:proofErr w:type="spellEnd"/>
            <w:r w:rsidRPr="00EC71C1">
              <w:rPr>
                <w:rFonts w:ascii="Arial" w:eastAsia="Times New Roman" w:hAnsi="Arial" w:cs="Arial"/>
                <w:color w:val="212529"/>
                <w:sz w:val="19"/>
                <w:szCs w:val="19"/>
              </w:rPr>
              <w:t>)</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2E8FE2B0"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Last day to add a Spring 2024 full-term class with add authorization on Self-Service</w:t>
            </w:r>
          </w:p>
        </w:tc>
      </w:tr>
      <w:tr w:rsidR="00EC71C1" w:rsidRPr="00EC71C1" w14:paraId="4F184F42" w14:textId="77777777" w:rsidTr="00EC71C1">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3184CD09"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February 16</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4EBAA0DE"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68BA533E"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Lincoln Day observance (no classes held, campus closed)</w:t>
            </w:r>
          </w:p>
        </w:tc>
      </w:tr>
      <w:tr w:rsidR="00EC71C1" w:rsidRPr="00EC71C1" w14:paraId="244ADFAF" w14:textId="77777777" w:rsidTr="00EC71C1">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72A579BB"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February 19</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513BE435"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(M)</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01AEA70A"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Washington Day observance (no classes held, campus closed)</w:t>
            </w:r>
          </w:p>
        </w:tc>
      </w:tr>
      <w:tr w:rsidR="00EC71C1" w:rsidRPr="00EC71C1" w14:paraId="1BF38EBE" w14:textId="77777777" w:rsidTr="00EC71C1">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67740721"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March 1</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69426390"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32F27EB4"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Deadline to apply for graduation for Spring 2024 completion</w:t>
            </w:r>
          </w:p>
        </w:tc>
      </w:tr>
      <w:tr w:rsidR="00EC71C1" w:rsidRPr="00EC71C1" w14:paraId="21C55D35" w14:textId="77777777" w:rsidTr="00EC71C1">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69B7D035"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March 8</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4BBB8281"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738A755D"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Last Day to drop a Spring 2024 full-term class (letter grades assigned after this date)</w:t>
            </w:r>
          </w:p>
        </w:tc>
      </w:tr>
      <w:tr w:rsidR="00EC71C1" w:rsidRPr="00EC71C1" w14:paraId="26898F0A" w14:textId="77777777" w:rsidTr="00EC71C1">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2B958DCD"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March 11 - May 17</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236DB942"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(M-F)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4368CCE7"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Short-term Spring 2024 classes, second nine weeks</w:t>
            </w:r>
          </w:p>
        </w:tc>
      </w:tr>
      <w:tr w:rsidR="00EC71C1" w:rsidRPr="00EC71C1" w14:paraId="58C3FDD5" w14:textId="77777777" w:rsidTr="00EC71C1">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0641334D"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March 25 - March 29</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0E59BB16"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(M-F)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236AF19E"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Spring recess (no classes held, campus open Mar 25-28)</w:t>
            </w:r>
          </w:p>
        </w:tc>
      </w:tr>
      <w:tr w:rsidR="00EC71C1" w:rsidRPr="00EC71C1" w14:paraId="1CD793EA" w14:textId="77777777" w:rsidTr="00EC71C1">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71EDC07F"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March 29</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48FECC76"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71F69C50"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Good Friday observance (no classes held, campus closed) (classes reconvene Apr 1)</w:t>
            </w:r>
          </w:p>
        </w:tc>
      </w:tr>
      <w:tr w:rsidR="00EC71C1" w:rsidRPr="00EC71C1" w14:paraId="4188B775" w14:textId="77777777" w:rsidTr="00EC71C1">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15522C63"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May 13-17</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0C7D842C"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(M-F)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464433EC"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Spring 2024 final exams week</w:t>
            </w:r>
          </w:p>
        </w:tc>
      </w:tr>
      <w:tr w:rsidR="00EC71C1" w:rsidRPr="00EC71C1" w14:paraId="13D51DA8" w14:textId="77777777" w:rsidTr="00EC71C1">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34F2CB5C"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May 17</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617069AD"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30930936" w14:textId="77777777" w:rsidR="00EC71C1" w:rsidRPr="00EC71C1" w:rsidRDefault="00EC71C1" w:rsidP="00EC71C1">
            <w:pPr>
              <w:spacing w:after="0" w:line="240" w:lineRule="auto"/>
              <w:rPr>
                <w:rFonts w:ascii="Arial" w:eastAsia="Times New Roman" w:hAnsi="Arial" w:cs="Arial"/>
                <w:color w:val="212529"/>
                <w:sz w:val="19"/>
                <w:szCs w:val="19"/>
              </w:rPr>
            </w:pPr>
            <w:r w:rsidRPr="00EC71C1">
              <w:rPr>
                <w:rFonts w:ascii="Arial" w:eastAsia="Times New Roman" w:hAnsi="Arial" w:cs="Arial"/>
                <w:color w:val="212529"/>
                <w:sz w:val="19"/>
                <w:szCs w:val="19"/>
              </w:rPr>
              <w:t>Last day to change a Spring 2024 class to/from Pass/No-Pass grading basis</w:t>
            </w:r>
          </w:p>
        </w:tc>
      </w:tr>
    </w:tbl>
    <w:p w14:paraId="3AC8D2E1" w14:textId="755A9AE7" w:rsidR="00E133A7" w:rsidRDefault="00927662" w:rsidP="00D27E52">
      <w:pPr>
        <w:spacing w:line="276" w:lineRule="auto"/>
        <w:contextualSpacing/>
        <w:rPr>
          <w:rFonts w:ascii="Franklin Gothic Demi" w:hAnsi="Franklin Gothic Demi"/>
          <w:sz w:val="24"/>
          <w:szCs w:val="24"/>
        </w:rPr>
      </w:pPr>
      <w:r w:rsidRPr="003B5E80">
        <w:rPr>
          <w:rFonts w:ascii="Rockwell" w:hAnsi="Rockwell"/>
          <w:noProof/>
          <w:sz w:val="24"/>
          <w:szCs w:val="24"/>
        </w:rPr>
        <mc:AlternateContent>
          <mc:Choice Requires="wpc">
            <w:drawing>
              <wp:anchor distT="0" distB="0" distL="114300" distR="114300" simplePos="0" relativeHeight="251658241" behindDoc="0" locked="0" layoutInCell="1" allowOverlap="1" wp14:anchorId="24BA4CEA" wp14:editId="0892D223">
                <wp:simplePos x="0" y="0"/>
                <wp:positionH relativeFrom="margin">
                  <wp:posOffset>-109220</wp:posOffset>
                </wp:positionH>
                <wp:positionV relativeFrom="paragraph">
                  <wp:posOffset>220345</wp:posOffset>
                </wp:positionV>
                <wp:extent cx="6581774" cy="7344362"/>
                <wp:effectExtent l="0" t="0" r="0" b="0"/>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4B39898C" id="Canvas 7" o:spid="_x0000_s1026" editas="canvas" style="position:absolute;margin-left:-8.6pt;margin-top:17.35pt;width:518.25pt;height:578.3pt;z-index:251658241;mso-position-horizontal-relative:margin" coordsize="65811,73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811;height:73437;visibility:visible;mso-wrap-style:square">
                  <v:fill o:detectmouseclick="t"/>
                  <v:path o:connecttype="none"/>
                </v:shape>
                <w10:wrap anchorx="margin"/>
              </v:group>
            </w:pict>
          </mc:Fallback>
        </mc:AlternateContent>
      </w:r>
    </w:p>
    <w:p w14:paraId="454EDECD" w14:textId="77777777" w:rsidR="000B6378" w:rsidRDefault="000B6378" w:rsidP="000B6378">
      <w:pPr>
        <w:spacing w:line="276" w:lineRule="auto"/>
        <w:contextualSpacing/>
        <w:jc w:val="center"/>
        <w:rPr>
          <w:rFonts w:ascii="Franklin Gothic Demi" w:hAnsi="Franklin Gothic Demi"/>
          <w:sz w:val="24"/>
          <w:szCs w:val="24"/>
        </w:rPr>
      </w:pPr>
    </w:p>
    <w:p w14:paraId="7DC628DF" w14:textId="77777777" w:rsidR="0084695E" w:rsidRDefault="0084695E" w:rsidP="00E133A7">
      <w:pPr>
        <w:spacing w:line="276" w:lineRule="auto"/>
        <w:contextualSpacing/>
        <w:jc w:val="center"/>
        <w:rPr>
          <w:rFonts w:ascii="Franklin Gothic Demi" w:hAnsi="Franklin Gothic Demi"/>
          <w:sz w:val="24"/>
          <w:szCs w:val="24"/>
        </w:rPr>
      </w:pPr>
    </w:p>
    <w:p w14:paraId="361B0160" w14:textId="77777777" w:rsidR="0084695E" w:rsidRDefault="0084695E" w:rsidP="00E133A7">
      <w:pPr>
        <w:spacing w:line="276" w:lineRule="auto"/>
        <w:contextualSpacing/>
        <w:jc w:val="center"/>
        <w:rPr>
          <w:rFonts w:ascii="Franklin Gothic Demi" w:hAnsi="Franklin Gothic Demi"/>
          <w:sz w:val="24"/>
          <w:szCs w:val="24"/>
        </w:rPr>
      </w:pPr>
    </w:p>
    <w:p w14:paraId="45109E36" w14:textId="77777777" w:rsidR="0084695E" w:rsidRDefault="0084695E" w:rsidP="00E133A7">
      <w:pPr>
        <w:spacing w:line="276" w:lineRule="auto"/>
        <w:contextualSpacing/>
        <w:jc w:val="center"/>
        <w:rPr>
          <w:rFonts w:ascii="Franklin Gothic Demi" w:hAnsi="Franklin Gothic Demi"/>
          <w:sz w:val="24"/>
          <w:szCs w:val="24"/>
        </w:rPr>
      </w:pPr>
    </w:p>
    <w:p w14:paraId="29924B65" w14:textId="77777777" w:rsidR="0084695E" w:rsidRDefault="0084695E" w:rsidP="00E133A7">
      <w:pPr>
        <w:spacing w:line="276" w:lineRule="auto"/>
        <w:contextualSpacing/>
        <w:jc w:val="center"/>
        <w:rPr>
          <w:rFonts w:ascii="Franklin Gothic Demi" w:hAnsi="Franklin Gothic Demi"/>
          <w:sz w:val="24"/>
          <w:szCs w:val="24"/>
        </w:rPr>
      </w:pPr>
    </w:p>
    <w:p w14:paraId="6C6329FF" w14:textId="77777777" w:rsidR="0084695E" w:rsidRDefault="0084695E" w:rsidP="00E133A7">
      <w:pPr>
        <w:spacing w:line="276" w:lineRule="auto"/>
        <w:contextualSpacing/>
        <w:jc w:val="center"/>
        <w:rPr>
          <w:rFonts w:ascii="Franklin Gothic Demi" w:hAnsi="Franklin Gothic Demi"/>
          <w:sz w:val="24"/>
          <w:szCs w:val="24"/>
        </w:rPr>
      </w:pPr>
    </w:p>
    <w:p w14:paraId="334F0057" w14:textId="77777777" w:rsidR="0084695E" w:rsidRDefault="0084695E" w:rsidP="00E133A7">
      <w:pPr>
        <w:spacing w:line="276" w:lineRule="auto"/>
        <w:contextualSpacing/>
        <w:jc w:val="center"/>
        <w:rPr>
          <w:rFonts w:ascii="Franklin Gothic Demi" w:hAnsi="Franklin Gothic Demi"/>
          <w:sz w:val="24"/>
          <w:szCs w:val="24"/>
        </w:rPr>
      </w:pPr>
    </w:p>
    <w:p w14:paraId="78CCE83D" w14:textId="77777777" w:rsidR="0084695E" w:rsidRDefault="0084695E" w:rsidP="00E133A7">
      <w:pPr>
        <w:spacing w:line="276" w:lineRule="auto"/>
        <w:contextualSpacing/>
        <w:jc w:val="center"/>
        <w:rPr>
          <w:rFonts w:ascii="Franklin Gothic Demi" w:hAnsi="Franklin Gothic Demi"/>
          <w:sz w:val="24"/>
          <w:szCs w:val="24"/>
        </w:rPr>
      </w:pPr>
    </w:p>
    <w:p w14:paraId="67F655CF" w14:textId="77777777" w:rsidR="0084695E" w:rsidRDefault="0084695E" w:rsidP="00E133A7">
      <w:pPr>
        <w:spacing w:line="276" w:lineRule="auto"/>
        <w:contextualSpacing/>
        <w:jc w:val="center"/>
        <w:rPr>
          <w:rFonts w:ascii="Franklin Gothic Demi" w:hAnsi="Franklin Gothic Demi"/>
          <w:sz w:val="24"/>
          <w:szCs w:val="24"/>
        </w:rPr>
      </w:pPr>
    </w:p>
    <w:p w14:paraId="7046C488" w14:textId="77777777" w:rsidR="0084695E" w:rsidRDefault="0084695E" w:rsidP="00E133A7">
      <w:pPr>
        <w:spacing w:line="276" w:lineRule="auto"/>
        <w:contextualSpacing/>
        <w:jc w:val="center"/>
        <w:rPr>
          <w:rFonts w:ascii="Franklin Gothic Demi" w:hAnsi="Franklin Gothic Demi"/>
          <w:sz w:val="24"/>
          <w:szCs w:val="24"/>
        </w:rPr>
      </w:pPr>
    </w:p>
    <w:p w14:paraId="65EE898B" w14:textId="77777777" w:rsidR="0084695E" w:rsidRDefault="0084695E" w:rsidP="00E133A7">
      <w:pPr>
        <w:spacing w:line="276" w:lineRule="auto"/>
        <w:contextualSpacing/>
        <w:jc w:val="center"/>
        <w:rPr>
          <w:rFonts w:ascii="Franklin Gothic Demi" w:hAnsi="Franklin Gothic Demi"/>
          <w:sz w:val="24"/>
          <w:szCs w:val="24"/>
        </w:rPr>
      </w:pPr>
    </w:p>
    <w:p w14:paraId="0B1F8852" w14:textId="77777777" w:rsidR="0084695E" w:rsidRDefault="0084695E" w:rsidP="00E133A7">
      <w:pPr>
        <w:spacing w:line="276" w:lineRule="auto"/>
        <w:contextualSpacing/>
        <w:jc w:val="center"/>
        <w:rPr>
          <w:rFonts w:ascii="Franklin Gothic Demi" w:hAnsi="Franklin Gothic Demi"/>
          <w:sz w:val="24"/>
          <w:szCs w:val="24"/>
        </w:rPr>
      </w:pPr>
    </w:p>
    <w:p w14:paraId="53BD57B4" w14:textId="77777777" w:rsidR="0084695E" w:rsidRDefault="0084695E" w:rsidP="00E133A7">
      <w:pPr>
        <w:spacing w:line="276" w:lineRule="auto"/>
        <w:contextualSpacing/>
        <w:jc w:val="center"/>
        <w:rPr>
          <w:rFonts w:ascii="Franklin Gothic Demi" w:hAnsi="Franklin Gothic Demi"/>
          <w:sz w:val="24"/>
          <w:szCs w:val="24"/>
        </w:rPr>
      </w:pPr>
    </w:p>
    <w:p w14:paraId="21DA6AC9" w14:textId="77777777" w:rsidR="0084695E" w:rsidRDefault="0084695E" w:rsidP="00E133A7">
      <w:pPr>
        <w:spacing w:line="276" w:lineRule="auto"/>
        <w:contextualSpacing/>
        <w:jc w:val="center"/>
        <w:rPr>
          <w:rFonts w:ascii="Franklin Gothic Demi" w:hAnsi="Franklin Gothic Demi"/>
          <w:sz w:val="24"/>
          <w:szCs w:val="24"/>
        </w:rPr>
      </w:pPr>
    </w:p>
    <w:p w14:paraId="533F650E" w14:textId="77777777" w:rsidR="0084695E" w:rsidRDefault="0084695E" w:rsidP="00E133A7">
      <w:pPr>
        <w:spacing w:line="276" w:lineRule="auto"/>
        <w:contextualSpacing/>
        <w:jc w:val="center"/>
        <w:rPr>
          <w:rFonts w:ascii="Franklin Gothic Demi" w:hAnsi="Franklin Gothic Demi"/>
          <w:sz w:val="24"/>
          <w:szCs w:val="24"/>
        </w:rPr>
      </w:pPr>
    </w:p>
    <w:p w14:paraId="4214A13A" w14:textId="77777777" w:rsidR="0084695E" w:rsidRDefault="0084695E" w:rsidP="00E133A7">
      <w:pPr>
        <w:spacing w:line="276" w:lineRule="auto"/>
        <w:contextualSpacing/>
        <w:jc w:val="center"/>
        <w:rPr>
          <w:rFonts w:ascii="Franklin Gothic Demi" w:hAnsi="Franklin Gothic Demi"/>
          <w:sz w:val="24"/>
          <w:szCs w:val="24"/>
        </w:rPr>
      </w:pPr>
    </w:p>
    <w:p w14:paraId="2C7A116D" w14:textId="77777777" w:rsidR="0084695E" w:rsidRDefault="0084695E" w:rsidP="00E133A7">
      <w:pPr>
        <w:spacing w:line="276" w:lineRule="auto"/>
        <w:contextualSpacing/>
        <w:jc w:val="center"/>
        <w:rPr>
          <w:rFonts w:ascii="Franklin Gothic Demi" w:hAnsi="Franklin Gothic Demi"/>
          <w:sz w:val="24"/>
          <w:szCs w:val="24"/>
        </w:rPr>
      </w:pPr>
    </w:p>
    <w:p w14:paraId="61FB56E4" w14:textId="77777777" w:rsidR="006A6EC4" w:rsidRDefault="006A6EC4" w:rsidP="006A6EC4">
      <w:pPr>
        <w:spacing w:line="276" w:lineRule="auto"/>
        <w:contextualSpacing/>
        <w:rPr>
          <w:rFonts w:ascii="Franklin Gothic Demi" w:hAnsi="Franklin Gothic Demi"/>
          <w:b/>
          <w:sz w:val="24"/>
          <w:szCs w:val="24"/>
        </w:rPr>
      </w:pPr>
    </w:p>
    <w:p w14:paraId="02414FEF" w14:textId="77777777" w:rsidR="0084695E" w:rsidRDefault="0084695E" w:rsidP="006A6EC4">
      <w:pPr>
        <w:spacing w:line="276" w:lineRule="auto"/>
        <w:contextualSpacing/>
        <w:rPr>
          <w:rFonts w:ascii="Franklin Gothic Demi" w:hAnsi="Franklin Gothic Demi"/>
          <w:b/>
          <w:sz w:val="24"/>
          <w:szCs w:val="24"/>
        </w:rPr>
      </w:pPr>
    </w:p>
    <w:p w14:paraId="1EA434E8" w14:textId="77777777" w:rsidR="00E2535A" w:rsidRDefault="00E2535A" w:rsidP="006A6EC4">
      <w:pPr>
        <w:spacing w:line="276" w:lineRule="auto"/>
        <w:contextualSpacing/>
        <w:rPr>
          <w:rFonts w:ascii="Franklin Gothic Demi" w:hAnsi="Franklin Gothic Demi"/>
          <w:b/>
          <w:sz w:val="24"/>
          <w:szCs w:val="24"/>
        </w:rPr>
      </w:pPr>
    </w:p>
    <w:p w14:paraId="3CD7980F" w14:textId="77777777" w:rsidR="002310B4" w:rsidRPr="00BC06D9" w:rsidRDefault="002310B4" w:rsidP="002310B4">
      <w:pPr>
        <w:spacing w:line="276" w:lineRule="auto"/>
        <w:contextualSpacing/>
        <w:rPr>
          <w:rFonts w:ascii="Franklin Gothic Demi" w:hAnsi="Franklin Gothic Demi"/>
          <w:b/>
          <w:sz w:val="48"/>
          <w:szCs w:val="48"/>
        </w:rPr>
      </w:pPr>
      <w:bookmarkStart w:id="0" w:name="_Hlk47329815"/>
      <w:bookmarkStart w:id="1" w:name="_GoBack"/>
      <w:bookmarkEnd w:id="1"/>
      <w:r>
        <w:rPr>
          <w:rFonts w:ascii="Franklin Gothic Demi" w:hAnsi="Franklin Gothic Demi"/>
          <w:b/>
          <w:sz w:val="48"/>
          <w:szCs w:val="48"/>
        </w:rPr>
        <w:lastRenderedPageBreak/>
        <w:t>NR-133 Intro to Chainsaw Operations</w:t>
      </w:r>
    </w:p>
    <w:bookmarkEnd w:id="0"/>
    <w:p w14:paraId="35F1588F" w14:textId="77777777" w:rsidR="002310B4" w:rsidRDefault="002310B4" w:rsidP="002310B4">
      <w:pPr>
        <w:spacing w:line="240" w:lineRule="auto"/>
        <w:contextualSpacing/>
        <w:rPr>
          <w:rFonts w:ascii="Franklin Gothic Demi" w:hAnsi="Franklin Gothic Demi"/>
          <w:b/>
          <w:sz w:val="24"/>
          <w:szCs w:val="24"/>
        </w:rPr>
      </w:pPr>
      <w:r>
        <w:rPr>
          <w:rFonts w:ascii="Franklin Gothic Demi" w:hAnsi="Franklin Gothic Demi"/>
          <w:b/>
          <w:sz w:val="24"/>
          <w:szCs w:val="24"/>
        </w:rPr>
        <w:t>Course Description:</w:t>
      </w:r>
    </w:p>
    <w:p w14:paraId="06DF3766" w14:textId="77777777" w:rsidR="002310B4" w:rsidRDefault="002310B4" w:rsidP="002310B4">
      <w:pPr>
        <w:rPr>
          <w:rFonts w:ascii="Rockwell" w:hAnsi="Rockwell"/>
          <w:sz w:val="24"/>
          <w:szCs w:val="24"/>
        </w:rPr>
      </w:pPr>
      <w:r w:rsidRPr="0027783E">
        <w:rPr>
          <w:rFonts w:ascii="Rockwell" w:hAnsi="Rockwell"/>
          <w:sz w:val="24"/>
          <w:szCs w:val="24"/>
        </w:rPr>
        <w:t xml:space="preserve">Provides introductory level training for the use of chain saws in the forestry and natural resources field.  Emphasis is placed on defining and applying chain saw safety standards, maintenance and function of personal protective equipment (PPE), identification of chain saw parts, maintenance, tuning, and tactical application of techniques required for brushing, </w:t>
      </w:r>
      <w:proofErr w:type="spellStart"/>
      <w:r w:rsidRPr="0027783E">
        <w:rPr>
          <w:rFonts w:ascii="Rockwell" w:hAnsi="Rockwell"/>
          <w:sz w:val="24"/>
          <w:szCs w:val="24"/>
        </w:rPr>
        <w:t>limbing</w:t>
      </w:r>
      <w:proofErr w:type="spellEnd"/>
      <w:r w:rsidRPr="0027783E">
        <w:rPr>
          <w:rFonts w:ascii="Rockwell" w:hAnsi="Rockwell"/>
          <w:sz w:val="24"/>
          <w:szCs w:val="24"/>
        </w:rPr>
        <w:t>, bucking, and falling trees.  This class also strives to develop physical skills and stamina that is necessary for arduous work.</w:t>
      </w:r>
    </w:p>
    <w:p w14:paraId="3C5D088A" w14:textId="77777777" w:rsidR="002310B4" w:rsidRDefault="002310B4" w:rsidP="002310B4">
      <w:pPr>
        <w:rPr>
          <w:rFonts w:ascii="Franklin Gothic Demi" w:hAnsi="Franklin Gothic Demi"/>
          <w:b/>
          <w:sz w:val="24"/>
          <w:szCs w:val="24"/>
        </w:rPr>
      </w:pPr>
      <w:r>
        <w:rPr>
          <w:rFonts w:ascii="Franklin Gothic Demi" w:hAnsi="Franklin Gothic Demi"/>
          <w:b/>
          <w:sz w:val="24"/>
          <w:szCs w:val="24"/>
        </w:rPr>
        <w:t>Course Objectives:</w:t>
      </w:r>
    </w:p>
    <w:p w14:paraId="581D70B8" w14:textId="77777777" w:rsidR="002310B4" w:rsidRPr="0044645C" w:rsidRDefault="002310B4" w:rsidP="002310B4">
      <w:pPr>
        <w:spacing w:line="240" w:lineRule="auto"/>
        <w:contextualSpacing/>
        <w:rPr>
          <w:rFonts w:ascii="Rockwell" w:hAnsi="Rockwell"/>
          <w:sz w:val="24"/>
          <w:szCs w:val="24"/>
        </w:rPr>
      </w:pPr>
      <w:r>
        <w:rPr>
          <w:rFonts w:ascii="Rockwell" w:hAnsi="Rockwell"/>
          <w:sz w:val="24"/>
          <w:szCs w:val="24"/>
        </w:rPr>
        <w:t>1</w:t>
      </w:r>
      <w:r w:rsidRPr="0044645C">
        <w:rPr>
          <w:rFonts w:ascii="Rockwell" w:hAnsi="Rockwell"/>
          <w:sz w:val="24"/>
          <w:szCs w:val="24"/>
        </w:rPr>
        <w:t>. Demonstrate proper procedures for maintenance of a chainsaw.</w:t>
      </w:r>
    </w:p>
    <w:p w14:paraId="7C7A33D5" w14:textId="77777777" w:rsidR="002310B4" w:rsidRPr="0044645C" w:rsidRDefault="002310B4" w:rsidP="002310B4">
      <w:pPr>
        <w:spacing w:line="240" w:lineRule="auto"/>
        <w:contextualSpacing/>
        <w:rPr>
          <w:rFonts w:ascii="Rockwell" w:hAnsi="Rockwell"/>
          <w:sz w:val="24"/>
          <w:szCs w:val="24"/>
        </w:rPr>
      </w:pPr>
    </w:p>
    <w:p w14:paraId="77236F48" w14:textId="77777777" w:rsidR="002310B4" w:rsidRPr="0044645C" w:rsidRDefault="002310B4" w:rsidP="002310B4">
      <w:pPr>
        <w:spacing w:line="240" w:lineRule="auto"/>
        <w:contextualSpacing/>
        <w:rPr>
          <w:rFonts w:ascii="Rockwell" w:hAnsi="Rockwell"/>
          <w:sz w:val="24"/>
          <w:szCs w:val="24"/>
        </w:rPr>
      </w:pPr>
      <w:r w:rsidRPr="0044645C">
        <w:rPr>
          <w:rFonts w:ascii="Rockwell" w:hAnsi="Rockwell"/>
          <w:sz w:val="24"/>
          <w:szCs w:val="24"/>
        </w:rPr>
        <w:t>2. Identify basic chainsaw parts nomenclature, maintenance, tuning, troubleshooting, and safety features.</w:t>
      </w:r>
    </w:p>
    <w:p w14:paraId="25711591" w14:textId="77777777" w:rsidR="002310B4" w:rsidRPr="0044645C" w:rsidRDefault="002310B4" w:rsidP="002310B4">
      <w:pPr>
        <w:spacing w:line="240" w:lineRule="auto"/>
        <w:contextualSpacing/>
        <w:rPr>
          <w:rFonts w:ascii="Rockwell" w:hAnsi="Rockwell"/>
          <w:sz w:val="24"/>
          <w:szCs w:val="24"/>
        </w:rPr>
      </w:pPr>
    </w:p>
    <w:p w14:paraId="7E55319D" w14:textId="77777777" w:rsidR="002310B4" w:rsidRPr="0044645C" w:rsidRDefault="002310B4" w:rsidP="002310B4">
      <w:pPr>
        <w:spacing w:line="240" w:lineRule="auto"/>
        <w:contextualSpacing/>
        <w:rPr>
          <w:rFonts w:ascii="Rockwell" w:hAnsi="Rockwell"/>
          <w:sz w:val="24"/>
          <w:szCs w:val="24"/>
        </w:rPr>
      </w:pPr>
      <w:r w:rsidRPr="0044645C">
        <w:rPr>
          <w:rFonts w:ascii="Rockwell" w:hAnsi="Rockwell"/>
          <w:sz w:val="24"/>
          <w:szCs w:val="24"/>
        </w:rPr>
        <w:t>3. List and define chainsaw safety standards outlined by Occupational Safety &amp; Health Administration (OSHA).</w:t>
      </w:r>
    </w:p>
    <w:p w14:paraId="255D615A" w14:textId="77777777" w:rsidR="002310B4" w:rsidRPr="0044645C" w:rsidRDefault="002310B4" w:rsidP="002310B4">
      <w:pPr>
        <w:spacing w:line="240" w:lineRule="auto"/>
        <w:contextualSpacing/>
        <w:rPr>
          <w:rFonts w:ascii="Rockwell" w:hAnsi="Rockwell"/>
          <w:sz w:val="24"/>
          <w:szCs w:val="24"/>
        </w:rPr>
      </w:pPr>
    </w:p>
    <w:p w14:paraId="0A6C835A" w14:textId="77777777" w:rsidR="002310B4" w:rsidRPr="0044645C" w:rsidRDefault="002310B4" w:rsidP="002310B4">
      <w:pPr>
        <w:spacing w:line="240" w:lineRule="auto"/>
        <w:contextualSpacing/>
        <w:rPr>
          <w:rFonts w:ascii="Rockwell" w:hAnsi="Rockwell"/>
          <w:sz w:val="24"/>
          <w:szCs w:val="24"/>
        </w:rPr>
      </w:pPr>
      <w:r w:rsidRPr="0044645C">
        <w:rPr>
          <w:rFonts w:ascii="Rockwell" w:hAnsi="Rockwell"/>
          <w:sz w:val="24"/>
          <w:szCs w:val="24"/>
        </w:rPr>
        <w:t>4. Demonstrate field maintenance tasks required for chainsaw operation.</w:t>
      </w:r>
    </w:p>
    <w:p w14:paraId="7FF7DC5F" w14:textId="77777777" w:rsidR="002310B4" w:rsidRPr="0044645C" w:rsidRDefault="002310B4" w:rsidP="002310B4">
      <w:pPr>
        <w:spacing w:line="240" w:lineRule="auto"/>
        <w:contextualSpacing/>
        <w:rPr>
          <w:rFonts w:ascii="Rockwell" w:hAnsi="Rockwell"/>
          <w:sz w:val="24"/>
          <w:szCs w:val="24"/>
        </w:rPr>
      </w:pPr>
    </w:p>
    <w:p w14:paraId="62CE300E" w14:textId="77777777" w:rsidR="002310B4" w:rsidRPr="0044645C" w:rsidRDefault="002310B4" w:rsidP="002310B4">
      <w:pPr>
        <w:spacing w:line="240" w:lineRule="auto"/>
        <w:contextualSpacing/>
        <w:rPr>
          <w:rFonts w:ascii="Rockwell" w:hAnsi="Rockwell"/>
          <w:sz w:val="24"/>
          <w:szCs w:val="24"/>
        </w:rPr>
      </w:pPr>
      <w:r w:rsidRPr="0044645C">
        <w:rPr>
          <w:rFonts w:ascii="Rockwell" w:hAnsi="Rockwell"/>
          <w:sz w:val="24"/>
          <w:szCs w:val="24"/>
        </w:rPr>
        <w:t>5. Know the approved use, maintenance, and function of personal protective equipment (PPE) required for safe chainsaw operation.</w:t>
      </w:r>
    </w:p>
    <w:p w14:paraId="1B16798E" w14:textId="77777777" w:rsidR="002310B4" w:rsidRPr="0044645C" w:rsidRDefault="002310B4" w:rsidP="002310B4">
      <w:pPr>
        <w:spacing w:line="240" w:lineRule="auto"/>
        <w:contextualSpacing/>
        <w:rPr>
          <w:rFonts w:ascii="Rockwell" w:hAnsi="Rockwell"/>
          <w:sz w:val="24"/>
          <w:szCs w:val="24"/>
        </w:rPr>
      </w:pPr>
    </w:p>
    <w:p w14:paraId="484208B7" w14:textId="77777777" w:rsidR="002310B4" w:rsidRPr="0044645C" w:rsidRDefault="002310B4" w:rsidP="002310B4">
      <w:pPr>
        <w:spacing w:line="240" w:lineRule="auto"/>
        <w:contextualSpacing/>
        <w:rPr>
          <w:rFonts w:ascii="Rockwell" w:hAnsi="Rockwell"/>
          <w:sz w:val="24"/>
          <w:szCs w:val="24"/>
        </w:rPr>
      </w:pPr>
      <w:r w:rsidRPr="0044645C">
        <w:rPr>
          <w:rFonts w:ascii="Rockwell" w:hAnsi="Rockwell"/>
          <w:sz w:val="24"/>
          <w:szCs w:val="24"/>
        </w:rPr>
        <w:t xml:space="preserve">6. Demonstrate the tactical application of chainsaws in brushing, </w:t>
      </w:r>
      <w:proofErr w:type="spellStart"/>
      <w:r w:rsidRPr="0044645C">
        <w:rPr>
          <w:rFonts w:ascii="Rockwell" w:hAnsi="Rockwell"/>
          <w:sz w:val="24"/>
          <w:szCs w:val="24"/>
        </w:rPr>
        <w:t>limbing</w:t>
      </w:r>
      <w:proofErr w:type="spellEnd"/>
      <w:r w:rsidRPr="0044645C">
        <w:rPr>
          <w:rFonts w:ascii="Rockwell" w:hAnsi="Rockwell"/>
          <w:sz w:val="24"/>
          <w:szCs w:val="24"/>
        </w:rPr>
        <w:t>, bucking, and falling wood material.</w:t>
      </w:r>
    </w:p>
    <w:p w14:paraId="28551CF0" w14:textId="77777777" w:rsidR="002310B4" w:rsidRPr="0044645C" w:rsidRDefault="002310B4" w:rsidP="002310B4">
      <w:pPr>
        <w:spacing w:line="240" w:lineRule="auto"/>
        <w:contextualSpacing/>
        <w:rPr>
          <w:rFonts w:ascii="Rockwell" w:hAnsi="Rockwell"/>
          <w:sz w:val="24"/>
          <w:szCs w:val="24"/>
        </w:rPr>
      </w:pPr>
    </w:p>
    <w:p w14:paraId="6443EF76" w14:textId="77777777" w:rsidR="002310B4" w:rsidRPr="0044645C" w:rsidRDefault="002310B4" w:rsidP="002310B4">
      <w:pPr>
        <w:spacing w:line="240" w:lineRule="auto"/>
        <w:contextualSpacing/>
        <w:rPr>
          <w:rFonts w:ascii="Rockwell" w:hAnsi="Rockwell"/>
          <w:sz w:val="24"/>
          <w:szCs w:val="24"/>
        </w:rPr>
      </w:pPr>
      <w:r w:rsidRPr="0044645C">
        <w:rPr>
          <w:rFonts w:ascii="Rockwell" w:hAnsi="Rockwell"/>
          <w:sz w:val="24"/>
          <w:szCs w:val="24"/>
        </w:rPr>
        <w:t xml:space="preserve">7. Recognize hazardous situations that occur in field operation of a chainsaw when felling, </w:t>
      </w:r>
      <w:proofErr w:type="spellStart"/>
      <w:r w:rsidRPr="0044645C">
        <w:rPr>
          <w:rFonts w:ascii="Rockwell" w:hAnsi="Rockwell"/>
          <w:sz w:val="24"/>
          <w:szCs w:val="24"/>
        </w:rPr>
        <w:t>limbing</w:t>
      </w:r>
      <w:proofErr w:type="spellEnd"/>
      <w:r w:rsidRPr="0044645C">
        <w:rPr>
          <w:rFonts w:ascii="Rockwell" w:hAnsi="Rockwell"/>
          <w:sz w:val="24"/>
          <w:szCs w:val="24"/>
        </w:rPr>
        <w:t>, or bucking trees</w:t>
      </w:r>
    </w:p>
    <w:p w14:paraId="1D467EA0" w14:textId="77777777" w:rsidR="002310B4" w:rsidRPr="00CA64F5" w:rsidRDefault="002310B4" w:rsidP="002310B4">
      <w:pPr>
        <w:rPr>
          <w:rFonts w:ascii="Rockwell" w:hAnsi="Rockwell"/>
          <w:sz w:val="24"/>
          <w:szCs w:val="24"/>
        </w:rPr>
      </w:pPr>
    </w:p>
    <w:p w14:paraId="34748429" w14:textId="77777777" w:rsidR="002310B4" w:rsidRDefault="002310B4" w:rsidP="002310B4">
      <w:pPr>
        <w:rPr>
          <w:rFonts w:ascii="Rockwell" w:hAnsi="Rockwell"/>
          <w:sz w:val="24"/>
          <w:szCs w:val="24"/>
        </w:rPr>
      </w:pPr>
      <w:r>
        <w:rPr>
          <w:rFonts w:ascii="Franklin Gothic Demi" w:hAnsi="Franklin Gothic Demi"/>
          <w:b/>
          <w:sz w:val="24"/>
          <w:szCs w:val="24"/>
        </w:rPr>
        <w:t>Student Learning Outcomes:</w:t>
      </w:r>
      <w:r>
        <w:rPr>
          <w:b/>
          <w:sz w:val="24"/>
          <w:szCs w:val="24"/>
        </w:rPr>
        <w:t xml:space="preserve"> </w:t>
      </w:r>
    </w:p>
    <w:p w14:paraId="74FEF009" w14:textId="77777777" w:rsidR="002310B4" w:rsidRDefault="002310B4" w:rsidP="002310B4">
      <w:pPr>
        <w:rPr>
          <w:b/>
          <w:bCs/>
          <w:sz w:val="24"/>
          <w:szCs w:val="24"/>
        </w:rPr>
      </w:pPr>
      <w:r w:rsidRPr="0044645C">
        <w:rPr>
          <w:b/>
          <w:bCs/>
          <w:sz w:val="24"/>
          <w:szCs w:val="24"/>
        </w:rPr>
        <w:t>NR-133 SLO1: Apply chainsaw safety standard skills outlined by Occupational Safety &amp; Health Administration.</w:t>
      </w:r>
    </w:p>
    <w:p w14:paraId="734B6C9F" w14:textId="77777777" w:rsidR="002310B4" w:rsidRDefault="002310B4" w:rsidP="002310B4">
      <w:pPr>
        <w:rPr>
          <w:b/>
          <w:bCs/>
          <w:sz w:val="24"/>
          <w:szCs w:val="24"/>
        </w:rPr>
      </w:pPr>
      <w:r>
        <w:rPr>
          <w:b/>
          <w:bCs/>
          <w:noProof/>
          <w:sz w:val="24"/>
          <w:szCs w:val="24"/>
        </w:rPr>
        <mc:AlternateContent>
          <mc:Choice Requires="wps">
            <w:drawing>
              <wp:anchor distT="0" distB="0" distL="114300" distR="114300" simplePos="0" relativeHeight="251658242" behindDoc="0" locked="0" layoutInCell="1" allowOverlap="1" wp14:anchorId="2A883D77" wp14:editId="47AACD5B">
                <wp:simplePos x="0" y="0"/>
                <wp:positionH relativeFrom="column">
                  <wp:posOffset>-103366</wp:posOffset>
                </wp:positionH>
                <wp:positionV relativeFrom="paragraph">
                  <wp:posOffset>19933</wp:posOffset>
                </wp:positionV>
                <wp:extent cx="6671144" cy="3115339"/>
                <wp:effectExtent l="0" t="0" r="0" b="8890"/>
                <wp:wrapNone/>
                <wp:docPr id="12" name="Text Box 12"/>
                <wp:cNvGraphicFramePr/>
                <a:graphic xmlns:a="http://schemas.openxmlformats.org/drawingml/2006/main">
                  <a:graphicData uri="http://schemas.microsoft.com/office/word/2010/wordprocessingShape">
                    <wps:wsp>
                      <wps:cNvSpPr txBox="1"/>
                      <wps:spPr>
                        <a:xfrm>
                          <a:off x="0" y="0"/>
                          <a:ext cx="6671144" cy="3115339"/>
                        </a:xfrm>
                        <a:prstGeom prst="rect">
                          <a:avLst/>
                        </a:prstGeom>
                        <a:solidFill>
                          <a:sysClr val="window" lastClr="FFFFFF"/>
                        </a:solidFill>
                        <a:ln w="6350">
                          <a:noFill/>
                        </a:ln>
                      </wps:spPr>
                      <wps:txbx>
                        <w:txbxContent>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10350"/>
                            </w:tblGrid>
                            <w:tr w:rsidR="00EC71C1" w:rsidRPr="008B2ED1" w14:paraId="5D2973D0"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391E5ED9" w14:textId="77777777" w:rsidR="00EC71C1" w:rsidRPr="008B2ED1" w:rsidRDefault="00EC71C1" w:rsidP="008B2ED1">
                                  <w:pPr>
                                    <w:rPr>
                                      <w:rFonts w:ascii="Rockwell" w:hAnsi="Rockwell"/>
                                    </w:rPr>
                                  </w:pPr>
                                  <w:r w:rsidRPr="008B2ED1">
                                    <w:rPr>
                                      <w:rFonts w:ascii="Rockwell" w:hAnsi="Rockwell"/>
                                    </w:rPr>
                                    <w:t>Assess current knowledge, skills, and abilities to further develop them and apply them to new situations.</w:t>
                                  </w:r>
                                </w:p>
                              </w:tc>
                            </w:tr>
                            <w:tr w:rsidR="00EC71C1" w:rsidRPr="008B2ED1" w14:paraId="0ED1A286"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1A4CC942" w14:textId="77777777" w:rsidR="00EC71C1" w:rsidRPr="008B2ED1" w:rsidRDefault="00EC71C1" w:rsidP="008B2ED1">
                                  <w:pPr>
                                    <w:rPr>
                                      <w:rFonts w:ascii="Rockwell" w:hAnsi="Rockwell"/>
                                    </w:rPr>
                                  </w:pPr>
                                  <w:r w:rsidRPr="008B2ED1">
                                    <w:rPr>
                                      <w:rFonts w:ascii="Rockwell" w:hAnsi="Rockwell"/>
                                    </w:rPr>
                                    <w:t>Interpret various types of written, visual, and verbal information.</w:t>
                                  </w:r>
                                </w:p>
                              </w:tc>
                            </w:tr>
                            <w:tr w:rsidR="00EC71C1" w:rsidRPr="008B2ED1" w14:paraId="1BBD8919"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1B54B557" w14:textId="77777777" w:rsidR="00EC71C1" w:rsidRPr="008B2ED1" w:rsidRDefault="00EC71C1" w:rsidP="008B2ED1">
                                  <w:pPr>
                                    <w:rPr>
                                      <w:rFonts w:ascii="Rockwell" w:hAnsi="Rockwell"/>
                                    </w:rPr>
                                  </w:pPr>
                                  <w:r w:rsidRPr="008B2ED1">
                                    <w:rPr>
                                      <w:rFonts w:ascii="Rockwell" w:hAnsi="Rockwell"/>
                                    </w:rPr>
                                    <w:t>Organize ideas and communicate precisely and clearly to express complex thoughts both orally and in writing.</w:t>
                                  </w:r>
                                </w:p>
                              </w:tc>
                            </w:tr>
                            <w:tr w:rsidR="00EC71C1" w:rsidRPr="008B2ED1" w14:paraId="50CBDA4A"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51414A4A" w14:textId="77777777" w:rsidR="00EC71C1" w:rsidRPr="008B2ED1" w:rsidRDefault="00EC71C1" w:rsidP="008B2ED1">
                                  <w:pPr>
                                    <w:rPr>
                                      <w:rFonts w:ascii="Rockwell" w:hAnsi="Rockwell"/>
                                    </w:rPr>
                                  </w:pPr>
                                  <w:r w:rsidRPr="008B2ED1">
                                    <w:rPr>
                                      <w:rFonts w:ascii="Rockwell" w:hAnsi="Rockwell"/>
                                    </w:rPr>
                                    <w:t>Employ critical and creative modes of inquiry to solve problems, explore alternatives, and make decisions.</w:t>
                                  </w:r>
                                </w:p>
                              </w:tc>
                            </w:tr>
                            <w:tr w:rsidR="00EC71C1" w:rsidRPr="008B2ED1" w14:paraId="173E5C16"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378227D1" w14:textId="77777777" w:rsidR="00EC71C1" w:rsidRPr="008B2ED1" w:rsidRDefault="00EC71C1" w:rsidP="008B2ED1">
                                  <w:pPr>
                                    <w:rPr>
                                      <w:rFonts w:ascii="Rockwell" w:hAnsi="Rockwell"/>
                                    </w:rPr>
                                  </w:pPr>
                                  <w:r w:rsidRPr="008B2ED1">
                                    <w:rPr>
                                      <w:rFonts w:ascii="Rockwell" w:hAnsi="Rockwell"/>
                                    </w:rPr>
                                    <w:t>Synthesize researched information obtained from accurate, credible, and relevant sources to support, advance, or rebut an opinion.</w:t>
                                  </w:r>
                                </w:p>
                              </w:tc>
                            </w:tr>
                          </w:tbl>
                          <w:p w14:paraId="4E5F85B1" w14:textId="77777777" w:rsidR="00EC71C1" w:rsidRDefault="00EC71C1" w:rsidP="002310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83D77" id="Text Box 12" o:spid="_x0000_s1027" type="#_x0000_t202" style="position:absolute;margin-left:-8.15pt;margin-top:1.55pt;width:525.3pt;height:245.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" fillcolor="window" stroked="f" strokeweight=".5pt">
                <v:textbox>
                  <w:txbxContent>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10350"/>
                      </w:tblGrid>
                      <w:tr w:rsidR="00EC71C1" w:rsidRPr="008B2ED1" w14:paraId="5D2973D0"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391E5ED9" w14:textId="77777777" w:rsidR="00EC71C1" w:rsidRPr="008B2ED1" w:rsidRDefault="00EC71C1" w:rsidP="008B2ED1">
                            <w:pPr>
                              <w:rPr>
                                <w:rFonts w:ascii="Rockwell" w:hAnsi="Rockwell"/>
                              </w:rPr>
                            </w:pPr>
                            <w:r w:rsidRPr="008B2ED1">
                              <w:rPr>
                                <w:rFonts w:ascii="Rockwell" w:hAnsi="Rockwell"/>
                              </w:rPr>
                              <w:t>Assess current knowledge, skills, and abilities to further develop them and apply them to new situations.</w:t>
                            </w:r>
                          </w:p>
                        </w:tc>
                      </w:tr>
                      <w:tr w:rsidR="00EC71C1" w:rsidRPr="008B2ED1" w14:paraId="0ED1A286"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1A4CC942" w14:textId="77777777" w:rsidR="00EC71C1" w:rsidRPr="008B2ED1" w:rsidRDefault="00EC71C1" w:rsidP="008B2ED1">
                            <w:pPr>
                              <w:rPr>
                                <w:rFonts w:ascii="Rockwell" w:hAnsi="Rockwell"/>
                              </w:rPr>
                            </w:pPr>
                            <w:r w:rsidRPr="008B2ED1">
                              <w:rPr>
                                <w:rFonts w:ascii="Rockwell" w:hAnsi="Rockwell"/>
                              </w:rPr>
                              <w:t>Interpret various types of written, visual, and verbal information.</w:t>
                            </w:r>
                          </w:p>
                        </w:tc>
                      </w:tr>
                      <w:tr w:rsidR="00EC71C1" w:rsidRPr="008B2ED1" w14:paraId="1BBD8919"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1B54B557" w14:textId="77777777" w:rsidR="00EC71C1" w:rsidRPr="008B2ED1" w:rsidRDefault="00EC71C1" w:rsidP="008B2ED1">
                            <w:pPr>
                              <w:rPr>
                                <w:rFonts w:ascii="Rockwell" w:hAnsi="Rockwell"/>
                              </w:rPr>
                            </w:pPr>
                            <w:r w:rsidRPr="008B2ED1">
                              <w:rPr>
                                <w:rFonts w:ascii="Rockwell" w:hAnsi="Rockwell"/>
                              </w:rPr>
                              <w:t>Organize ideas and communicate precisely and clearly to express complex thoughts both orally and in writing.</w:t>
                            </w:r>
                          </w:p>
                        </w:tc>
                      </w:tr>
                      <w:tr w:rsidR="00EC71C1" w:rsidRPr="008B2ED1" w14:paraId="50CBDA4A"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51414A4A" w14:textId="77777777" w:rsidR="00EC71C1" w:rsidRPr="008B2ED1" w:rsidRDefault="00EC71C1" w:rsidP="008B2ED1">
                            <w:pPr>
                              <w:rPr>
                                <w:rFonts w:ascii="Rockwell" w:hAnsi="Rockwell"/>
                              </w:rPr>
                            </w:pPr>
                            <w:r w:rsidRPr="008B2ED1">
                              <w:rPr>
                                <w:rFonts w:ascii="Rockwell" w:hAnsi="Rockwell"/>
                              </w:rPr>
                              <w:t>Employ critical and creative modes of inquiry to solve problems, explore alternatives, and make decisions.</w:t>
                            </w:r>
                          </w:p>
                        </w:tc>
                      </w:tr>
                      <w:tr w:rsidR="00EC71C1" w:rsidRPr="008B2ED1" w14:paraId="173E5C16"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378227D1" w14:textId="77777777" w:rsidR="00EC71C1" w:rsidRPr="008B2ED1" w:rsidRDefault="00EC71C1" w:rsidP="008B2ED1">
                            <w:pPr>
                              <w:rPr>
                                <w:rFonts w:ascii="Rockwell" w:hAnsi="Rockwell"/>
                              </w:rPr>
                            </w:pPr>
                            <w:r w:rsidRPr="008B2ED1">
                              <w:rPr>
                                <w:rFonts w:ascii="Rockwell" w:hAnsi="Rockwell"/>
                              </w:rPr>
                              <w:t>Synthesize researched information obtained from accurate, credible, and relevant sources to support, advance, or rebut an opinion.</w:t>
                            </w:r>
                          </w:p>
                        </w:tc>
                      </w:tr>
                    </w:tbl>
                    <w:p w14:paraId="4E5F85B1" w14:textId="77777777" w:rsidR="00EC71C1" w:rsidRDefault="00EC71C1" w:rsidP="002310B4"/>
                  </w:txbxContent>
                </v:textbox>
              </v:shape>
            </w:pict>
          </mc:Fallback>
        </mc:AlternateContent>
      </w:r>
    </w:p>
    <w:p w14:paraId="2F930A92" w14:textId="77777777" w:rsidR="002310B4" w:rsidRDefault="002310B4" w:rsidP="002310B4">
      <w:pPr>
        <w:rPr>
          <w:b/>
          <w:bCs/>
          <w:sz w:val="24"/>
          <w:szCs w:val="24"/>
        </w:rPr>
      </w:pPr>
    </w:p>
    <w:p w14:paraId="370951CA" w14:textId="77777777" w:rsidR="002310B4" w:rsidRDefault="002310B4" w:rsidP="002310B4">
      <w:pPr>
        <w:rPr>
          <w:b/>
          <w:bCs/>
          <w:sz w:val="24"/>
          <w:szCs w:val="24"/>
        </w:rPr>
      </w:pPr>
    </w:p>
    <w:p w14:paraId="7B93888C" w14:textId="77777777" w:rsidR="002310B4" w:rsidRDefault="002310B4" w:rsidP="002310B4">
      <w:pPr>
        <w:rPr>
          <w:b/>
          <w:bCs/>
          <w:sz w:val="24"/>
          <w:szCs w:val="24"/>
        </w:rPr>
      </w:pPr>
    </w:p>
    <w:p w14:paraId="65EA5EB7" w14:textId="77777777" w:rsidR="002310B4" w:rsidRDefault="002310B4" w:rsidP="002310B4">
      <w:pPr>
        <w:rPr>
          <w:b/>
          <w:bCs/>
          <w:sz w:val="24"/>
          <w:szCs w:val="24"/>
        </w:rPr>
      </w:pPr>
    </w:p>
    <w:p w14:paraId="6B40760F" w14:textId="77777777" w:rsidR="002310B4" w:rsidRDefault="002310B4" w:rsidP="002310B4">
      <w:pPr>
        <w:rPr>
          <w:b/>
          <w:bCs/>
          <w:sz w:val="24"/>
          <w:szCs w:val="24"/>
        </w:rPr>
      </w:pPr>
    </w:p>
    <w:p w14:paraId="22FE06A7" w14:textId="77777777" w:rsidR="002310B4" w:rsidRDefault="002310B4" w:rsidP="002310B4">
      <w:pPr>
        <w:rPr>
          <w:b/>
          <w:bCs/>
          <w:sz w:val="24"/>
          <w:szCs w:val="24"/>
        </w:rPr>
      </w:pPr>
      <w:r w:rsidRPr="0044645C">
        <w:rPr>
          <w:b/>
          <w:bCs/>
          <w:sz w:val="24"/>
          <w:szCs w:val="24"/>
        </w:rPr>
        <w:t xml:space="preserve">NR-133 SLO2: Demonstrate tactical chainsaw skills related to brushing, </w:t>
      </w:r>
      <w:proofErr w:type="spellStart"/>
      <w:r w:rsidRPr="0044645C">
        <w:rPr>
          <w:b/>
          <w:bCs/>
          <w:sz w:val="24"/>
          <w:szCs w:val="24"/>
        </w:rPr>
        <w:t>limbing</w:t>
      </w:r>
      <w:proofErr w:type="spellEnd"/>
      <w:r w:rsidRPr="0044645C">
        <w:rPr>
          <w:b/>
          <w:bCs/>
          <w:sz w:val="24"/>
          <w:szCs w:val="24"/>
        </w:rPr>
        <w:t>, bucking, and felling operations</w:t>
      </w:r>
    </w:p>
    <w:p w14:paraId="0651E90C" w14:textId="77777777" w:rsidR="002310B4" w:rsidRDefault="002310B4" w:rsidP="002310B4">
      <w:pPr>
        <w:rPr>
          <w:b/>
          <w:bCs/>
          <w:sz w:val="24"/>
          <w:szCs w:val="24"/>
        </w:rPr>
      </w:pPr>
      <w:r>
        <w:rPr>
          <w:b/>
          <w:bCs/>
          <w:noProof/>
          <w:sz w:val="24"/>
          <w:szCs w:val="24"/>
        </w:rPr>
        <w:lastRenderedPageBreak/>
        <mc:AlternateContent>
          <mc:Choice Requires="wps">
            <w:drawing>
              <wp:anchor distT="0" distB="0" distL="114300" distR="114300" simplePos="0" relativeHeight="251658243" behindDoc="0" locked="0" layoutInCell="1" allowOverlap="1" wp14:anchorId="7E94EEB3" wp14:editId="329656A5">
                <wp:simplePos x="0" y="0"/>
                <wp:positionH relativeFrom="column">
                  <wp:posOffset>-23854</wp:posOffset>
                </wp:positionH>
                <wp:positionV relativeFrom="paragraph">
                  <wp:posOffset>17890</wp:posOffset>
                </wp:positionV>
                <wp:extent cx="6361044" cy="2989691"/>
                <wp:effectExtent l="0" t="0" r="1905" b="1270"/>
                <wp:wrapNone/>
                <wp:docPr id="13" name="Text Box 13"/>
                <wp:cNvGraphicFramePr/>
                <a:graphic xmlns:a="http://schemas.openxmlformats.org/drawingml/2006/main">
                  <a:graphicData uri="http://schemas.microsoft.com/office/word/2010/wordprocessingShape">
                    <wps:wsp>
                      <wps:cNvSpPr txBox="1"/>
                      <wps:spPr>
                        <a:xfrm>
                          <a:off x="0" y="0"/>
                          <a:ext cx="6361044" cy="2989691"/>
                        </a:xfrm>
                        <a:prstGeom prst="rect">
                          <a:avLst/>
                        </a:prstGeom>
                        <a:solidFill>
                          <a:sysClr val="window" lastClr="FFFFFF"/>
                        </a:solidFill>
                        <a:ln w="6350">
                          <a:noFill/>
                        </a:ln>
                      </wps:spPr>
                      <wps:txbx>
                        <w:txbxContent>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9900"/>
                            </w:tblGrid>
                            <w:tr w:rsidR="00EC71C1" w:rsidRPr="008B2ED1" w14:paraId="203DBBEA"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1BE44BD4" w14:textId="77777777" w:rsidR="00EC71C1" w:rsidRPr="008B2ED1" w:rsidRDefault="00EC71C1" w:rsidP="008B2ED1">
                                  <w:pPr>
                                    <w:rPr>
                                      <w:rFonts w:ascii="Rockwell" w:hAnsi="Rockwell"/>
                                    </w:rPr>
                                  </w:pPr>
                                  <w:r w:rsidRPr="008B2ED1">
                                    <w:rPr>
                                      <w:rFonts w:ascii="Rockwell" w:hAnsi="Rockwell"/>
                                    </w:rPr>
                                    <w:t>Organize ideas and communicate precisely and clearly to express complex thoughts both orally and in writing.</w:t>
                                  </w:r>
                                </w:p>
                              </w:tc>
                            </w:tr>
                            <w:tr w:rsidR="00EC71C1" w:rsidRPr="008B2ED1" w14:paraId="7DFE0C59"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7B5EC6D0" w14:textId="77777777" w:rsidR="00EC71C1" w:rsidRPr="008B2ED1" w:rsidRDefault="00EC71C1" w:rsidP="008B2ED1">
                                  <w:pPr>
                                    <w:rPr>
                                      <w:rFonts w:ascii="Rockwell" w:hAnsi="Rockwell"/>
                                    </w:rPr>
                                  </w:pPr>
                                  <w:r w:rsidRPr="008B2ED1">
                                    <w:rPr>
                                      <w:rFonts w:ascii="Rockwell" w:hAnsi="Rockwell"/>
                                    </w:rPr>
                                    <w:t>Interpret various types of written, visual, and verbal information.</w:t>
                                  </w:r>
                                </w:p>
                              </w:tc>
                            </w:tr>
                            <w:tr w:rsidR="00EC71C1" w:rsidRPr="008B2ED1" w14:paraId="4D5C7169"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162CBD07" w14:textId="77777777" w:rsidR="00EC71C1" w:rsidRPr="008B2ED1" w:rsidRDefault="00EC71C1" w:rsidP="008B2ED1">
                                  <w:pPr>
                                    <w:rPr>
                                      <w:rFonts w:ascii="Rockwell" w:hAnsi="Rockwell"/>
                                    </w:rPr>
                                  </w:pPr>
                                  <w:r w:rsidRPr="008B2ED1">
                                    <w:rPr>
                                      <w:rFonts w:ascii="Rockwell" w:hAnsi="Rockwell"/>
                                    </w:rPr>
                                    <w:t>Employ critical and creative modes of inquiry to solve problems, explore alternatives, and make decisions.</w:t>
                                  </w:r>
                                </w:p>
                              </w:tc>
                            </w:tr>
                            <w:tr w:rsidR="00EC71C1" w:rsidRPr="008B2ED1" w14:paraId="7F75068D"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6E77A800" w14:textId="77777777" w:rsidR="00EC71C1" w:rsidRPr="008B2ED1" w:rsidRDefault="00EC71C1" w:rsidP="008B2ED1">
                                  <w:pPr>
                                    <w:rPr>
                                      <w:rFonts w:ascii="Rockwell" w:hAnsi="Rockwell"/>
                                    </w:rPr>
                                  </w:pPr>
                                  <w:r w:rsidRPr="008B2ED1">
                                    <w:rPr>
                                      <w:rFonts w:ascii="Rockwell" w:hAnsi="Rockwell"/>
                                    </w:rPr>
                                    <w:t>Assess current knowledge, skills, and abilities to further develop them and apply them to new situations.</w:t>
                                  </w:r>
                                </w:p>
                              </w:tc>
                            </w:tr>
                            <w:tr w:rsidR="00EC71C1" w:rsidRPr="008B2ED1" w14:paraId="7888280D"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4789477C" w14:textId="77777777" w:rsidR="00EC71C1" w:rsidRPr="008B2ED1" w:rsidRDefault="00EC71C1" w:rsidP="008B2ED1">
                                  <w:pPr>
                                    <w:rPr>
                                      <w:rFonts w:ascii="Rockwell" w:hAnsi="Rockwell"/>
                                    </w:rPr>
                                  </w:pPr>
                                  <w:r w:rsidRPr="008B2ED1">
                                    <w:rPr>
                                      <w:rFonts w:ascii="Rockwell" w:hAnsi="Rockwell"/>
                                    </w:rPr>
                                    <w:t>Synthesize researched information obtained from accurate, credible, and relevant sources to support, advance, or rebut an opinion.</w:t>
                                  </w:r>
                                </w:p>
                              </w:tc>
                            </w:tr>
                          </w:tbl>
                          <w:p w14:paraId="1A7569EB" w14:textId="77777777" w:rsidR="00EC71C1" w:rsidRDefault="00EC71C1" w:rsidP="002310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94EEB3" id="Text Box 13" o:spid="_x0000_s1028" type="#_x0000_t202" style="position:absolute;margin-left:-1.9pt;margin-top:1.4pt;width:500.85pt;height:235.4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" fillcolor="window" stroked="f" strokeweight=".5pt">
                <v:textbox>
                  <w:txbxContent>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9900"/>
                      </w:tblGrid>
                      <w:tr w:rsidR="00EC71C1" w:rsidRPr="008B2ED1" w14:paraId="203DBBEA"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1BE44BD4" w14:textId="77777777" w:rsidR="00EC71C1" w:rsidRPr="008B2ED1" w:rsidRDefault="00EC71C1" w:rsidP="008B2ED1">
                            <w:pPr>
                              <w:rPr>
                                <w:rFonts w:ascii="Rockwell" w:hAnsi="Rockwell"/>
                              </w:rPr>
                            </w:pPr>
                            <w:r w:rsidRPr="008B2ED1">
                              <w:rPr>
                                <w:rFonts w:ascii="Rockwell" w:hAnsi="Rockwell"/>
                              </w:rPr>
                              <w:t>Organize ideas and communicate precisely and clearly to express complex thoughts both orally and in writing.</w:t>
                            </w:r>
                          </w:p>
                        </w:tc>
                      </w:tr>
                      <w:tr w:rsidR="00EC71C1" w:rsidRPr="008B2ED1" w14:paraId="7DFE0C59"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7B5EC6D0" w14:textId="77777777" w:rsidR="00EC71C1" w:rsidRPr="008B2ED1" w:rsidRDefault="00EC71C1" w:rsidP="008B2ED1">
                            <w:pPr>
                              <w:rPr>
                                <w:rFonts w:ascii="Rockwell" w:hAnsi="Rockwell"/>
                              </w:rPr>
                            </w:pPr>
                            <w:r w:rsidRPr="008B2ED1">
                              <w:rPr>
                                <w:rFonts w:ascii="Rockwell" w:hAnsi="Rockwell"/>
                              </w:rPr>
                              <w:t>Interpret various types of written, visual, and verbal information.</w:t>
                            </w:r>
                          </w:p>
                        </w:tc>
                      </w:tr>
                      <w:tr w:rsidR="00EC71C1" w:rsidRPr="008B2ED1" w14:paraId="4D5C7169"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162CBD07" w14:textId="77777777" w:rsidR="00EC71C1" w:rsidRPr="008B2ED1" w:rsidRDefault="00EC71C1" w:rsidP="008B2ED1">
                            <w:pPr>
                              <w:rPr>
                                <w:rFonts w:ascii="Rockwell" w:hAnsi="Rockwell"/>
                              </w:rPr>
                            </w:pPr>
                            <w:r w:rsidRPr="008B2ED1">
                              <w:rPr>
                                <w:rFonts w:ascii="Rockwell" w:hAnsi="Rockwell"/>
                              </w:rPr>
                              <w:t>Employ critical and creative modes of inquiry to solve problems, explore alternatives, and make decisions.</w:t>
                            </w:r>
                          </w:p>
                        </w:tc>
                      </w:tr>
                      <w:tr w:rsidR="00EC71C1" w:rsidRPr="008B2ED1" w14:paraId="7F75068D"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6E77A800" w14:textId="77777777" w:rsidR="00EC71C1" w:rsidRPr="008B2ED1" w:rsidRDefault="00EC71C1" w:rsidP="008B2ED1">
                            <w:pPr>
                              <w:rPr>
                                <w:rFonts w:ascii="Rockwell" w:hAnsi="Rockwell"/>
                              </w:rPr>
                            </w:pPr>
                            <w:r w:rsidRPr="008B2ED1">
                              <w:rPr>
                                <w:rFonts w:ascii="Rockwell" w:hAnsi="Rockwell"/>
                              </w:rPr>
                              <w:t>Assess current knowledge, skills, and abilities to further develop them and apply them to new situations.</w:t>
                            </w:r>
                          </w:p>
                        </w:tc>
                      </w:tr>
                      <w:tr w:rsidR="00EC71C1" w:rsidRPr="008B2ED1" w14:paraId="7888280D"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4789477C" w14:textId="77777777" w:rsidR="00EC71C1" w:rsidRPr="008B2ED1" w:rsidRDefault="00EC71C1" w:rsidP="008B2ED1">
                            <w:pPr>
                              <w:rPr>
                                <w:rFonts w:ascii="Rockwell" w:hAnsi="Rockwell"/>
                              </w:rPr>
                            </w:pPr>
                            <w:r w:rsidRPr="008B2ED1">
                              <w:rPr>
                                <w:rFonts w:ascii="Rockwell" w:hAnsi="Rockwell"/>
                              </w:rPr>
                              <w:t>Synthesize researched information obtained from accurate, credible, and relevant sources to support, advance, or rebut an opinion.</w:t>
                            </w:r>
                          </w:p>
                        </w:tc>
                      </w:tr>
                    </w:tbl>
                    <w:p w14:paraId="1A7569EB" w14:textId="77777777" w:rsidR="00EC71C1" w:rsidRDefault="00EC71C1" w:rsidP="002310B4"/>
                  </w:txbxContent>
                </v:textbox>
              </v:shape>
            </w:pict>
          </mc:Fallback>
        </mc:AlternateContent>
      </w:r>
    </w:p>
    <w:p w14:paraId="0F662391" w14:textId="77777777" w:rsidR="002310B4" w:rsidRDefault="002310B4" w:rsidP="002310B4">
      <w:pPr>
        <w:rPr>
          <w:b/>
          <w:bCs/>
          <w:sz w:val="24"/>
          <w:szCs w:val="24"/>
        </w:rPr>
      </w:pPr>
    </w:p>
    <w:p w14:paraId="5C6F199C" w14:textId="77777777" w:rsidR="002310B4" w:rsidRDefault="002310B4" w:rsidP="002310B4">
      <w:pPr>
        <w:rPr>
          <w:b/>
          <w:bCs/>
          <w:sz w:val="24"/>
          <w:szCs w:val="24"/>
        </w:rPr>
      </w:pPr>
    </w:p>
    <w:p w14:paraId="2D366EC2" w14:textId="77777777" w:rsidR="002310B4" w:rsidRDefault="002310B4" w:rsidP="002310B4">
      <w:pPr>
        <w:rPr>
          <w:b/>
          <w:bCs/>
          <w:sz w:val="24"/>
          <w:szCs w:val="24"/>
        </w:rPr>
      </w:pPr>
    </w:p>
    <w:p w14:paraId="1C43D056" w14:textId="77777777" w:rsidR="002310B4" w:rsidRDefault="002310B4" w:rsidP="002310B4">
      <w:pPr>
        <w:rPr>
          <w:b/>
          <w:bCs/>
          <w:sz w:val="24"/>
          <w:szCs w:val="24"/>
        </w:rPr>
      </w:pPr>
    </w:p>
    <w:p w14:paraId="709C2E22" w14:textId="77777777" w:rsidR="002310B4" w:rsidRDefault="002310B4" w:rsidP="002310B4">
      <w:pPr>
        <w:rPr>
          <w:b/>
          <w:bCs/>
          <w:sz w:val="24"/>
          <w:szCs w:val="24"/>
        </w:rPr>
      </w:pPr>
    </w:p>
    <w:p w14:paraId="32A2C5B7" w14:textId="77777777" w:rsidR="002310B4" w:rsidRDefault="002310B4" w:rsidP="002310B4">
      <w:pPr>
        <w:rPr>
          <w:b/>
          <w:bCs/>
          <w:sz w:val="24"/>
          <w:szCs w:val="24"/>
        </w:rPr>
      </w:pPr>
    </w:p>
    <w:p w14:paraId="2987BE98" w14:textId="77777777" w:rsidR="002310B4" w:rsidRDefault="002310B4" w:rsidP="002310B4">
      <w:pPr>
        <w:rPr>
          <w:b/>
          <w:bCs/>
          <w:sz w:val="24"/>
          <w:szCs w:val="24"/>
        </w:rPr>
      </w:pPr>
    </w:p>
    <w:p w14:paraId="57A7A123" w14:textId="77777777" w:rsidR="002310B4" w:rsidRDefault="002310B4" w:rsidP="002310B4">
      <w:pPr>
        <w:rPr>
          <w:b/>
          <w:bCs/>
          <w:sz w:val="24"/>
          <w:szCs w:val="24"/>
        </w:rPr>
      </w:pPr>
    </w:p>
    <w:p w14:paraId="54DDA656" w14:textId="77777777" w:rsidR="002310B4" w:rsidRDefault="002310B4" w:rsidP="002310B4">
      <w:pPr>
        <w:rPr>
          <w:b/>
          <w:bCs/>
          <w:sz w:val="24"/>
          <w:szCs w:val="24"/>
        </w:rPr>
      </w:pPr>
    </w:p>
    <w:p w14:paraId="56431D4A" w14:textId="77777777" w:rsidR="002310B4" w:rsidRDefault="002310B4" w:rsidP="002310B4">
      <w:pPr>
        <w:rPr>
          <w:b/>
          <w:bCs/>
          <w:sz w:val="24"/>
          <w:szCs w:val="24"/>
        </w:rPr>
      </w:pPr>
      <w:r w:rsidRPr="0044645C">
        <w:rPr>
          <w:b/>
          <w:bCs/>
          <w:sz w:val="24"/>
          <w:szCs w:val="24"/>
        </w:rPr>
        <w:t>NR-133 SLO3: Differentiate among basic chainsaw parts nomenclature, maintenance, tuning, troubleshooting, and safety features</w:t>
      </w:r>
    </w:p>
    <w:p w14:paraId="67C776DF" w14:textId="77777777" w:rsidR="002310B4" w:rsidRDefault="002310B4" w:rsidP="002310B4">
      <w:pPr>
        <w:rPr>
          <w:b/>
          <w:sz w:val="24"/>
          <w:szCs w:val="24"/>
        </w:rPr>
      </w:pPr>
      <w:r>
        <w:rPr>
          <w:b/>
          <w:noProof/>
          <w:sz w:val="24"/>
          <w:szCs w:val="24"/>
        </w:rPr>
        <mc:AlternateContent>
          <mc:Choice Requires="wps">
            <w:drawing>
              <wp:anchor distT="0" distB="0" distL="114300" distR="114300" simplePos="0" relativeHeight="251658244" behindDoc="0" locked="0" layoutInCell="1" allowOverlap="1" wp14:anchorId="4C86B71B" wp14:editId="672B655E">
                <wp:simplePos x="0" y="0"/>
                <wp:positionH relativeFrom="column">
                  <wp:posOffset>-39757</wp:posOffset>
                </wp:positionH>
                <wp:positionV relativeFrom="paragraph">
                  <wp:posOffset>5577</wp:posOffset>
                </wp:positionV>
                <wp:extent cx="6329239" cy="2981739"/>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6329239" cy="2981739"/>
                        </a:xfrm>
                        <a:prstGeom prst="rect">
                          <a:avLst/>
                        </a:prstGeom>
                        <a:solidFill>
                          <a:sysClr val="window" lastClr="FFFFFF"/>
                        </a:solidFill>
                        <a:ln w="6350">
                          <a:noFill/>
                        </a:ln>
                      </wps:spPr>
                      <wps:txbx>
                        <w:txbxContent>
                          <w:tbl>
                            <w:tblPr>
                              <w:tblW w:w="9720" w:type="dxa"/>
                              <w:shd w:val="clear" w:color="auto" w:fill="FFFFFF"/>
                              <w:tblCellMar>
                                <w:top w:w="15" w:type="dxa"/>
                                <w:left w:w="15" w:type="dxa"/>
                                <w:bottom w:w="15" w:type="dxa"/>
                                <w:right w:w="15" w:type="dxa"/>
                              </w:tblCellMar>
                              <w:tblLook w:val="04A0" w:firstRow="1" w:lastRow="0" w:firstColumn="1" w:lastColumn="0" w:noHBand="0" w:noVBand="1"/>
                            </w:tblPr>
                            <w:tblGrid>
                              <w:gridCol w:w="9720"/>
                            </w:tblGrid>
                            <w:tr w:rsidR="00EC71C1" w:rsidRPr="008B2ED1" w14:paraId="232DAC34"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673624C6" w14:textId="77777777" w:rsidR="00EC71C1" w:rsidRPr="008B2ED1" w:rsidRDefault="00EC71C1" w:rsidP="008B2ED1">
                                  <w:pPr>
                                    <w:rPr>
                                      <w:rFonts w:ascii="Rockwell" w:hAnsi="Rockwell"/>
                                    </w:rPr>
                                  </w:pPr>
                                  <w:r w:rsidRPr="008B2ED1">
                                    <w:rPr>
                                      <w:rFonts w:ascii="Rockwell" w:hAnsi="Rockwell"/>
                                    </w:rPr>
                                    <w:t>Employ critical and creative modes of inquiry to solve problems, explore alternatives, and make decisions.</w:t>
                                  </w:r>
                                </w:p>
                              </w:tc>
                            </w:tr>
                            <w:tr w:rsidR="00EC71C1" w:rsidRPr="008B2ED1" w14:paraId="29CD7AA8"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2A340C6D" w14:textId="77777777" w:rsidR="00EC71C1" w:rsidRPr="008B2ED1" w:rsidRDefault="00EC71C1" w:rsidP="008B2ED1">
                                  <w:pPr>
                                    <w:rPr>
                                      <w:rFonts w:ascii="Rockwell" w:hAnsi="Rockwell"/>
                                    </w:rPr>
                                  </w:pPr>
                                  <w:r w:rsidRPr="008B2ED1">
                                    <w:rPr>
                                      <w:rFonts w:ascii="Rockwell" w:hAnsi="Rockwell"/>
                                    </w:rPr>
                                    <w:t>Interpret various types of written, visual, and verbal information.</w:t>
                                  </w:r>
                                </w:p>
                              </w:tc>
                            </w:tr>
                            <w:tr w:rsidR="00EC71C1" w:rsidRPr="008B2ED1" w14:paraId="231C104E"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4AE73654" w14:textId="77777777" w:rsidR="00EC71C1" w:rsidRPr="008B2ED1" w:rsidRDefault="00EC71C1" w:rsidP="008B2ED1">
                                  <w:pPr>
                                    <w:rPr>
                                      <w:rFonts w:ascii="Rockwell" w:hAnsi="Rockwell"/>
                                    </w:rPr>
                                  </w:pPr>
                                  <w:r w:rsidRPr="008B2ED1">
                                    <w:rPr>
                                      <w:rFonts w:ascii="Rockwell" w:hAnsi="Rockwell"/>
                                    </w:rPr>
                                    <w:t>Organize ideas and communicate precisely and clearly to express complex thoughts both orally and in writing.</w:t>
                                  </w:r>
                                </w:p>
                              </w:tc>
                            </w:tr>
                            <w:tr w:rsidR="00EC71C1" w:rsidRPr="008B2ED1" w14:paraId="4D80C27B"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06AA475F" w14:textId="77777777" w:rsidR="00EC71C1" w:rsidRPr="008B2ED1" w:rsidRDefault="00EC71C1" w:rsidP="008B2ED1">
                                  <w:pPr>
                                    <w:rPr>
                                      <w:rFonts w:ascii="Rockwell" w:hAnsi="Rockwell"/>
                                    </w:rPr>
                                  </w:pPr>
                                  <w:r w:rsidRPr="008B2ED1">
                                    <w:rPr>
                                      <w:rFonts w:ascii="Rockwell" w:hAnsi="Rockwell"/>
                                    </w:rPr>
                                    <w:t>Assess current knowledge, skills, and abilities to further develop them and apply them to new situations.</w:t>
                                  </w:r>
                                </w:p>
                              </w:tc>
                            </w:tr>
                            <w:tr w:rsidR="00EC71C1" w:rsidRPr="008B2ED1" w14:paraId="41388396"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5FB1C0A6" w14:textId="77777777" w:rsidR="00EC71C1" w:rsidRPr="008B2ED1" w:rsidRDefault="00EC71C1" w:rsidP="008B2ED1">
                                  <w:pPr>
                                    <w:rPr>
                                      <w:rFonts w:ascii="Rockwell" w:hAnsi="Rockwell"/>
                                    </w:rPr>
                                  </w:pPr>
                                  <w:r w:rsidRPr="008B2ED1">
                                    <w:rPr>
                                      <w:rFonts w:ascii="Rockwell" w:hAnsi="Rockwell"/>
                                    </w:rPr>
                                    <w:t>Synthesize researched information obtained from accurate, credible, and relevant sources to support, advance, or rebut an opinion.</w:t>
                                  </w:r>
                                </w:p>
                              </w:tc>
                            </w:tr>
                          </w:tbl>
                          <w:p w14:paraId="301CDED2" w14:textId="77777777" w:rsidR="00EC71C1" w:rsidRDefault="00EC71C1" w:rsidP="002310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86B71B" id="Text Box 14" o:spid="_x0000_s1029" type="#_x0000_t202" style="position:absolute;margin-left:-3.15pt;margin-top:.45pt;width:498.35pt;height:234.8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" fillcolor="window" stroked="f" strokeweight=".5pt">
                <v:textbox>
                  <w:txbxContent>
                    <w:tbl>
                      <w:tblPr>
                        <w:tblW w:w="9720" w:type="dxa"/>
                        <w:shd w:val="clear" w:color="auto" w:fill="FFFFFF"/>
                        <w:tblCellMar>
                          <w:top w:w="15" w:type="dxa"/>
                          <w:left w:w="15" w:type="dxa"/>
                          <w:bottom w:w="15" w:type="dxa"/>
                          <w:right w:w="15" w:type="dxa"/>
                        </w:tblCellMar>
                        <w:tblLook w:val="04A0" w:firstRow="1" w:lastRow="0" w:firstColumn="1" w:lastColumn="0" w:noHBand="0" w:noVBand="1"/>
                      </w:tblPr>
                      <w:tblGrid>
                        <w:gridCol w:w="9720"/>
                      </w:tblGrid>
                      <w:tr w:rsidR="00EC71C1" w:rsidRPr="008B2ED1" w14:paraId="232DAC34"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673624C6" w14:textId="77777777" w:rsidR="00EC71C1" w:rsidRPr="008B2ED1" w:rsidRDefault="00EC71C1" w:rsidP="008B2ED1">
                            <w:pPr>
                              <w:rPr>
                                <w:rFonts w:ascii="Rockwell" w:hAnsi="Rockwell"/>
                              </w:rPr>
                            </w:pPr>
                            <w:r w:rsidRPr="008B2ED1">
                              <w:rPr>
                                <w:rFonts w:ascii="Rockwell" w:hAnsi="Rockwell"/>
                              </w:rPr>
                              <w:t>Employ critical and creative modes of inquiry to solve problems, explore alternatives, and make decisions.</w:t>
                            </w:r>
                          </w:p>
                        </w:tc>
                      </w:tr>
                      <w:tr w:rsidR="00EC71C1" w:rsidRPr="008B2ED1" w14:paraId="29CD7AA8"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2A340C6D" w14:textId="77777777" w:rsidR="00EC71C1" w:rsidRPr="008B2ED1" w:rsidRDefault="00EC71C1" w:rsidP="008B2ED1">
                            <w:pPr>
                              <w:rPr>
                                <w:rFonts w:ascii="Rockwell" w:hAnsi="Rockwell"/>
                              </w:rPr>
                            </w:pPr>
                            <w:r w:rsidRPr="008B2ED1">
                              <w:rPr>
                                <w:rFonts w:ascii="Rockwell" w:hAnsi="Rockwell"/>
                              </w:rPr>
                              <w:t>Interpret various types of written, visual, and verbal information.</w:t>
                            </w:r>
                          </w:p>
                        </w:tc>
                      </w:tr>
                      <w:tr w:rsidR="00EC71C1" w:rsidRPr="008B2ED1" w14:paraId="231C104E"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4AE73654" w14:textId="77777777" w:rsidR="00EC71C1" w:rsidRPr="008B2ED1" w:rsidRDefault="00EC71C1" w:rsidP="008B2ED1">
                            <w:pPr>
                              <w:rPr>
                                <w:rFonts w:ascii="Rockwell" w:hAnsi="Rockwell"/>
                              </w:rPr>
                            </w:pPr>
                            <w:r w:rsidRPr="008B2ED1">
                              <w:rPr>
                                <w:rFonts w:ascii="Rockwell" w:hAnsi="Rockwell"/>
                              </w:rPr>
                              <w:t>Organize ideas and communicate precisely and clearly to express complex thoughts both orally and in writing.</w:t>
                            </w:r>
                          </w:p>
                        </w:tc>
                      </w:tr>
                      <w:tr w:rsidR="00EC71C1" w:rsidRPr="008B2ED1" w14:paraId="4D80C27B"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06AA475F" w14:textId="77777777" w:rsidR="00EC71C1" w:rsidRPr="008B2ED1" w:rsidRDefault="00EC71C1" w:rsidP="008B2ED1">
                            <w:pPr>
                              <w:rPr>
                                <w:rFonts w:ascii="Rockwell" w:hAnsi="Rockwell"/>
                              </w:rPr>
                            </w:pPr>
                            <w:r w:rsidRPr="008B2ED1">
                              <w:rPr>
                                <w:rFonts w:ascii="Rockwell" w:hAnsi="Rockwell"/>
                              </w:rPr>
                              <w:t>Assess current knowledge, skills, and abilities to further develop them and apply them to new situations.</w:t>
                            </w:r>
                          </w:p>
                        </w:tc>
                      </w:tr>
                      <w:tr w:rsidR="00EC71C1" w:rsidRPr="008B2ED1" w14:paraId="41388396"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5FB1C0A6" w14:textId="77777777" w:rsidR="00EC71C1" w:rsidRPr="008B2ED1" w:rsidRDefault="00EC71C1" w:rsidP="008B2ED1">
                            <w:pPr>
                              <w:rPr>
                                <w:rFonts w:ascii="Rockwell" w:hAnsi="Rockwell"/>
                              </w:rPr>
                            </w:pPr>
                            <w:r w:rsidRPr="008B2ED1">
                              <w:rPr>
                                <w:rFonts w:ascii="Rockwell" w:hAnsi="Rockwell"/>
                              </w:rPr>
                              <w:t>Synthesize researched information obtained from accurate, credible, and relevant sources to support, advance, or rebut an opinion.</w:t>
                            </w:r>
                          </w:p>
                        </w:tc>
                      </w:tr>
                    </w:tbl>
                    <w:p w14:paraId="301CDED2" w14:textId="77777777" w:rsidR="00EC71C1" w:rsidRDefault="00EC71C1" w:rsidP="002310B4"/>
                  </w:txbxContent>
                </v:textbox>
              </v:shape>
            </w:pict>
          </mc:Fallback>
        </mc:AlternateContent>
      </w:r>
    </w:p>
    <w:p w14:paraId="6A2844CA" w14:textId="77777777" w:rsidR="002310B4" w:rsidRDefault="002310B4" w:rsidP="002310B4">
      <w:pPr>
        <w:rPr>
          <w:b/>
          <w:sz w:val="24"/>
          <w:szCs w:val="24"/>
        </w:rPr>
      </w:pPr>
    </w:p>
    <w:p w14:paraId="25E3FC49" w14:textId="77777777" w:rsidR="002310B4" w:rsidRDefault="002310B4" w:rsidP="002310B4">
      <w:pPr>
        <w:rPr>
          <w:b/>
          <w:sz w:val="24"/>
          <w:szCs w:val="24"/>
        </w:rPr>
      </w:pPr>
    </w:p>
    <w:p w14:paraId="36523C82" w14:textId="77777777" w:rsidR="002310B4" w:rsidRDefault="002310B4" w:rsidP="002310B4">
      <w:pPr>
        <w:rPr>
          <w:b/>
          <w:sz w:val="24"/>
          <w:szCs w:val="24"/>
        </w:rPr>
      </w:pPr>
    </w:p>
    <w:p w14:paraId="0BE825B7" w14:textId="77777777" w:rsidR="002310B4" w:rsidRDefault="002310B4" w:rsidP="002310B4">
      <w:pPr>
        <w:rPr>
          <w:b/>
          <w:sz w:val="24"/>
          <w:szCs w:val="24"/>
        </w:rPr>
      </w:pPr>
    </w:p>
    <w:p w14:paraId="63FB92D4" w14:textId="77777777" w:rsidR="002310B4" w:rsidRDefault="002310B4" w:rsidP="002310B4">
      <w:pPr>
        <w:rPr>
          <w:b/>
          <w:sz w:val="24"/>
          <w:szCs w:val="24"/>
        </w:rPr>
      </w:pPr>
    </w:p>
    <w:p w14:paraId="453CB571" w14:textId="77777777" w:rsidR="002310B4" w:rsidRPr="00CA64F5" w:rsidRDefault="002310B4" w:rsidP="002310B4">
      <w:pPr>
        <w:rPr>
          <w:b/>
          <w:sz w:val="24"/>
          <w:szCs w:val="24"/>
        </w:rPr>
      </w:pPr>
    </w:p>
    <w:p w14:paraId="45099581" w14:textId="77777777" w:rsidR="002310B4" w:rsidRDefault="002310B4" w:rsidP="002310B4">
      <w:pPr>
        <w:rPr>
          <w:rFonts w:ascii="Franklin Gothic Demi" w:hAnsi="Franklin Gothic Demi"/>
          <w:b/>
          <w:sz w:val="24"/>
          <w:szCs w:val="24"/>
        </w:rPr>
      </w:pPr>
    </w:p>
    <w:p w14:paraId="1BB94D75" w14:textId="77777777" w:rsidR="002310B4" w:rsidRDefault="002310B4" w:rsidP="002310B4">
      <w:pPr>
        <w:rPr>
          <w:rFonts w:ascii="Franklin Gothic Demi" w:hAnsi="Franklin Gothic Demi"/>
          <w:b/>
          <w:sz w:val="24"/>
          <w:szCs w:val="24"/>
        </w:rPr>
      </w:pPr>
    </w:p>
    <w:p w14:paraId="2EDD41F2" w14:textId="77777777" w:rsidR="002310B4" w:rsidRDefault="002310B4" w:rsidP="002310B4">
      <w:pPr>
        <w:rPr>
          <w:rFonts w:ascii="Franklin Gothic Demi" w:hAnsi="Franklin Gothic Demi"/>
          <w:b/>
          <w:sz w:val="24"/>
          <w:szCs w:val="24"/>
        </w:rPr>
      </w:pPr>
    </w:p>
    <w:p w14:paraId="79379C7B" w14:textId="77777777" w:rsidR="00EC3154" w:rsidRPr="00EC3154" w:rsidRDefault="00EC3154" w:rsidP="00124571">
      <w:pPr>
        <w:rPr>
          <w:rFonts w:ascii="Franklin Gothic Demi" w:hAnsi="Franklin Gothic Demi"/>
          <w:b/>
          <w:sz w:val="24"/>
          <w:szCs w:val="24"/>
        </w:rPr>
      </w:pPr>
      <w:r w:rsidRPr="00EC3154">
        <w:rPr>
          <w:rFonts w:ascii="Franklin Gothic Demi" w:hAnsi="Franklin Gothic Demi"/>
          <w:b/>
          <w:sz w:val="24"/>
          <w:szCs w:val="24"/>
        </w:rPr>
        <w:t>Online</w:t>
      </w:r>
      <w:r>
        <w:rPr>
          <w:rFonts w:ascii="Franklin Gothic Demi" w:hAnsi="Franklin Gothic Demi"/>
          <w:b/>
          <w:sz w:val="24"/>
          <w:szCs w:val="24"/>
        </w:rPr>
        <w:t>:</w:t>
      </w:r>
    </w:p>
    <w:p w14:paraId="657B0408" w14:textId="77777777" w:rsidR="00EC3154" w:rsidRPr="00EC3154" w:rsidRDefault="00EC3154" w:rsidP="00EC3154">
      <w:pPr>
        <w:ind w:left="720" w:hanging="720"/>
        <w:rPr>
          <w:rFonts w:ascii="Rockwell" w:hAnsi="Rockwell"/>
          <w:sz w:val="24"/>
          <w:szCs w:val="24"/>
        </w:rPr>
      </w:pPr>
      <w:r w:rsidRPr="00EC3154">
        <w:rPr>
          <w:rFonts w:ascii="Rockwell" w:hAnsi="Rockwell"/>
          <w:sz w:val="24"/>
          <w:szCs w:val="24"/>
        </w:rPr>
        <w:tab/>
        <w:t xml:space="preserve">Portions of this class will be online and will be announced by the instructor.  </w:t>
      </w:r>
      <w:r w:rsidR="0010275C" w:rsidRPr="00B5364A">
        <w:rPr>
          <w:rFonts w:ascii="Rockwell" w:hAnsi="Rockwell"/>
          <w:b/>
          <w:sz w:val="24"/>
          <w:szCs w:val="24"/>
        </w:rPr>
        <w:t>CANVAS</w:t>
      </w:r>
      <w:r w:rsidRPr="00EC3154">
        <w:rPr>
          <w:rFonts w:ascii="Rockwell" w:hAnsi="Rockwell"/>
          <w:sz w:val="24"/>
          <w:szCs w:val="24"/>
        </w:rPr>
        <w:t xml:space="preserve"> </w:t>
      </w:r>
      <w:r w:rsidR="00251075" w:rsidRPr="00251075">
        <w:rPr>
          <w:rFonts w:ascii="Rockwell" w:hAnsi="Rockwell"/>
          <w:b/>
          <w:sz w:val="24"/>
          <w:szCs w:val="24"/>
        </w:rPr>
        <w:t>&amp; REMIND APP</w:t>
      </w:r>
      <w:r w:rsidR="00251075">
        <w:rPr>
          <w:rFonts w:ascii="Rockwell" w:hAnsi="Rockwell"/>
          <w:sz w:val="24"/>
          <w:szCs w:val="24"/>
        </w:rPr>
        <w:t xml:space="preserve"> </w:t>
      </w:r>
      <w:r w:rsidRPr="00EC3154">
        <w:rPr>
          <w:rFonts w:ascii="Rockwell" w:hAnsi="Rockwell"/>
          <w:sz w:val="24"/>
          <w:szCs w:val="24"/>
        </w:rPr>
        <w:t xml:space="preserve">will be used for disseminating </w:t>
      </w:r>
      <w:r w:rsidR="0018424D">
        <w:rPr>
          <w:rFonts w:ascii="Rockwell" w:hAnsi="Rockwell"/>
          <w:sz w:val="24"/>
          <w:szCs w:val="24"/>
        </w:rPr>
        <w:t xml:space="preserve">messages, </w:t>
      </w:r>
      <w:r w:rsidRPr="00EC3154">
        <w:rPr>
          <w:rFonts w:ascii="Rockwell" w:hAnsi="Rockwell"/>
          <w:sz w:val="24"/>
          <w:szCs w:val="24"/>
        </w:rPr>
        <w:t>information and assignments.</w:t>
      </w:r>
    </w:p>
    <w:p w14:paraId="3B568FBB" w14:textId="77777777" w:rsidR="00EC3154" w:rsidRDefault="00AC7785" w:rsidP="00EC3154">
      <w:pPr>
        <w:rPr>
          <w:rFonts w:ascii="Rockwell" w:hAnsi="Rockwell"/>
          <w:sz w:val="24"/>
          <w:szCs w:val="24"/>
        </w:rPr>
      </w:pPr>
      <w:r>
        <w:rPr>
          <w:rFonts w:ascii="Franklin Gothic Demi" w:hAnsi="Franklin Gothic Demi"/>
          <w:b/>
          <w:sz w:val="24"/>
          <w:szCs w:val="24"/>
        </w:rPr>
        <w:t>Participation</w:t>
      </w:r>
      <w:r w:rsidR="00887C24">
        <w:rPr>
          <w:rFonts w:ascii="Franklin Gothic Demi" w:hAnsi="Franklin Gothic Demi"/>
          <w:b/>
          <w:sz w:val="24"/>
          <w:szCs w:val="24"/>
        </w:rPr>
        <w:t xml:space="preserve"> in Laboratory work</w:t>
      </w:r>
      <w:r>
        <w:rPr>
          <w:rFonts w:ascii="Franklin Gothic Demi" w:hAnsi="Franklin Gothic Demi"/>
          <w:b/>
          <w:sz w:val="24"/>
          <w:szCs w:val="24"/>
        </w:rPr>
        <w:t xml:space="preserve">:  </w:t>
      </w:r>
      <w:r w:rsidRPr="00AC7785">
        <w:rPr>
          <w:rFonts w:ascii="Rockwell" w:hAnsi="Rockwell"/>
          <w:sz w:val="24"/>
          <w:szCs w:val="24"/>
        </w:rPr>
        <w:t xml:space="preserve">Field exercises (labs) are scheduled regardless of weather. At times temperatures may be over 100 degrees or rainy conditions may be present.   Students need to be prepared to </w:t>
      </w:r>
      <w:r w:rsidR="005538E2">
        <w:rPr>
          <w:rFonts w:ascii="Rockwell" w:hAnsi="Rockwell"/>
          <w:sz w:val="24"/>
          <w:szCs w:val="24"/>
        </w:rPr>
        <w:t>operate and assist in chainsaw operations</w:t>
      </w:r>
      <w:r w:rsidRPr="00AC7785">
        <w:rPr>
          <w:rFonts w:ascii="Rockwell" w:hAnsi="Rockwell"/>
          <w:sz w:val="24"/>
          <w:szCs w:val="24"/>
        </w:rPr>
        <w:t xml:space="preserve"> at a moderate pace under the weather conditions of the day.  Students will learn and demonstrate how to use</w:t>
      </w:r>
      <w:r w:rsidR="005538E2">
        <w:rPr>
          <w:rFonts w:ascii="Rockwell" w:hAnsi="Rockwell"/>
          <w:sz w:val="24"/>
          <w:szCs w:val="24"/>
        </w:rPr>
        <w:t xml:space="preserve"> and maintain</w:t>
      </w:r>
      <w:r w:rsidRPr="00AC7785">
        <w:rPr>
          <w:rFonts w:ascii="Rockwell" w:hAnsi="Rockwell"/>
          <w:sz w:val="24"/>
          <w:szCs w:val="24"/>
        </w:rPr>
        <w:t xml:space="preserve"> </w:t>
      </w:r>
      <w:r w:rsidR="002310B4">
        <w:rPr>
          <w:rFonts w:ascii="Rockwell" w:hAnsi="Rockwell"/>
          <w:sz w:val="24"/>
          <w:szCs w:val="24"/>
        </w:rPr>
        <w:t>c</w:t>
      </w:r>
      <w:r w:rsidRPr="00AC7785">
        <w:rPr>
          <w:rFonts w:ascii="Rockwell" w:hAnsi="Rockwell"/>
          <w:sz w:val="24"/>
          <w:szCs w:val="24"/>
        </w:rPr>
        <w:t>h</w:t>
      </w:r>
      <w:r w:rsidR="002310B4">
        <w:rPr>
          <w:rFonts w:ascii="Rockwell" w:hAnsi="Rockwell"/>
          <w:sz w:val="24"/>
          <w:szCs w:val="24"/>
        </w:rPr>
        <w:t xml:space="preserve">ainsaws </w:t>
      </w:r>
      <w:r w:rsidRPr="00AC7785">
        <w:rPr>
          <w:rFonts w:ascii="Rockwell" w:hAnsi="Rockwell"/>
          <w:sz w:val="24"/>
          <w:szCs w:val="24"/>
        </w:rPr>
        <w:t xml:space="preserve">to </w:t>
      </w:r>
      <w:r w:rsidR="005538E2">
        <w:rPr>
          <w:rFonts w:ascii="Rockwell" w:hAnsi="Rockwell"/>
          <w:sz w:val="24"/>
          <w:szCs w:val="24"/>
        </w:rPr>
        <w:t>cut wood material</w:t>
      </w:r>
      <w:r w:rsidRPr="00AC7785">
        <w:rPr>
          <w:rFonts w:ascii="Rockwell" w:hAnsi="Rockwell"/>
          <w:sz w:val="24"/>
          <w:szCs w:val="24"/>
        </w:rPr>
        <w:t xml:space="preserve">.  It is strongly recommended that students </w:t>
      </w:r>
      <w:r w:rsidR="005538E2">
        <w:rPr>
          <w:rFonts w:ascii="Rockwell" w:hAnsi="Rockwell"/>
          <w:sz w:val="24"/>
          <w:szCs w:val="24"/>
        </w:rPr>
        <w:t>work to maintain goo</w:t>
      </w:r>
      <w:r w:rsidRPr="00AC7785">
        <w:rPr>
          <w:rFonts w:ascii="Rockwell" w:hAnsi="Rockwell"/>
          <w:sz w:val="24"/>
          <w:szCs w:val="24"/>
        </w:rPr>
        <w:t xml:space="preserve">d physical condition to perform arduous </w:t>
      </w:r>
      <w:r w:rsidRPr="00AC7785">
        <w:rPr>
          <w:rFonts w:ascii="Rockwell" w:hAnsi="Rockwell"/>
          <w:sz w:val="24"/>
          <w:szCs w:val="24"/>
        </w:rPr>
        <w:lastRenderedPageBreak/>
        <w:t>tasks.</w:t>
      </w:r>
      <w:r>
        <w:rPr>
          <w:rFonts w:ascii="Rockwell" w:hAnsi="Rockwell"/>
          <w:sz w:val="24"/>
          <w:szCs w:val="24"/>
        </w:rPr>
        <w:t xml:space="preserve">  The intent of the field exercises is to prepare the students for what can be expected of them as a </w:t>
      </w:r>
      <w:r w:rsidR="005538E2">
        <w:rPr>
          <w:rFonts w:ascii="Rockwell" w:hAnsi="Rockwell"/>
          <w:sz w:val="24"/>
          <w:szCs w:val="24"/>
        </w:rPr>
        <w:t>Forestry/Natural Resources employee</w:t>
      </w:r>
      <w:r>
        <w:rPr>
          <w:rFonts w:ascii="Rockwell" w:hAnsi="Rockwell"/>
          <w:sz w:val="24"/>
          <w:szCs w:val="24"/>
        </w:rPr>
        <w:t xml:space="preserve"> both technically and physically.</w:t>
      </w:r>
    </w:p>
    <w:p w14:paraId="02D4D733" w14:textId="77777777" w:rsidR="00BD2896" w:rsidRDefault="00887C24" w:rsidP="00EC3154">
      <w:pPr>
        <w:rPr>
          <w:rFonts w:ascii="Rockwell" w:hAnsi="Rockwell"/>
          <w:sz w:val="24"/>
          <w:szCs w:val="24"/>
        </w:rPr>
      </w:pPr>
      <w:r w:rsidRPr="00887C24">
        <w:rPr>
          <w:rFonts w:ascii="Rockwell" w:hAnsi="Rockwell"/>
          <w:sz w:val="24"/>
          <w:szCs w:val="24"/>
        </w:rPr>
        <w:t xml:space="preserve">For the safety of others, and yourself, you must perform in a responsible manner.  You must have </w:t>
      </w:r>
      <w:r w:rsidR="005538E2">
        <w:rPr>
          <w:rFonts w:ascii="Rockwell" w:hAnsi="Rockwell"/>
          <w:sz w:val="24"/>
          <w:szCs w:val="24"/>
        </w:rPr>
        <w:t>required</w:t>
      </w:r>
      <w:r w:rsidRPr="00887C24">
        <w:rPr>
          <w:rFonts w:ascii="Rockwell" w:hAnsi="Rockwell"/>
          <w:sz w:val="24"/>
          <w:szCs w:val="24"/>
        </w:rPr>
        <w:t xml:space="preserve"> PPE in order to participate in laboratories.  </w:t>
      </w:r>
      <w:r w:rsidRPr="00887C24">
        <w:rPr>
          <w:rFonts w:ascii="Rockwell" w:hAnsi="Rockwell"/>
          <w:b/>
          <w:sz w:val="24"/>
          <w:szCs w:val="24"/>
        </w:rPr>
        <w:t>You will be charged an absence and not be allowed to participation if you are not prepared for field tasks.</w:t>
      </w:r>
    </w:p>
    <w:p w14:paraId="3A505FF9" w14:textId="77777777" w:rsidR="00887C24" w:rsidRDefault="00887C24" w:rsidP="00EC3154">
      <w:pPr>
        <w:rPr>
          <w:rFonts w:ascii="Rockwell" w:hAnsi="Rockwell"/>
          <w:sz w:val="24"/>
          <w:szCs w:val="24"/>
        </w:rPr>
      </w:pPr>
      <w:r w:rsidRPr="00887C24">
        <w:rPr>
          <w:rFonts w:ascii="Rockwell" w:hAnsi="Rockwell"/>
          <w:sz w:val="24"/>
          <w:szCs w:val="24"/>
        </w:rPr>
        <w:t>Your performance in the physical laboratory training is assessed for a grade.  If you cannot safely carry out the tasks for any reason, including a health condition, you should notify the teacher.  Consideration will be given to modify the requirements on an individual basis.</w:t>
      </w:r>
    </w:p>
    <w:p w14:paraId="387E9FE3" w14:textId="77777777" w:rsidR="00B5364A" w:rsidRPr="00B5364A" w:rsidRDefault="00B5364A" w:rsidP="00EC3154">
      <w:pPr>
        <w:rPr>
          <w:rFonts w:ascii="Rockwell" w:hAnsi="Rockwell"/>
          <w:sz w:val="24"/>
          <w:szCs w:val="24"/>
        </w:rPr>
      </w:pPr>
      <w:r w:rsidRPr="00207D3B">
        <w:rPr>
          <w:rFonts w:ascii="Franklin Gothic Demi" w:hAnsi="Franklin Gothic Demi"/>
          <w:b/>
          <w:sz w:val="24"/>
          <w:szCs w:val="24"/>
        </w:rPr>
        <w:t>Class N</w:t>
      </w:r>
      <w:r>
        <w:rPr>
          <w:rFonts w:ascii="Franklin Gothic Demi" w:hAnsi="Franklin Gothic Demi"/>
          <w:b/>
          <w:sz w:val="24"/>
          <w:szCs w:val="24"/>
        </w:rPr>
        <w:t xml:space="preserve">otification:  </w:t>
      </w:r>
      <w:r w:rsidRPr="00B5364A">
        <w:rPr>
          <w:rFonts w:ascii="Rockwell" w:hAnsi="Rockwell"/>
          <w:sz w:val="24"/>
          <w:szCs w:val="24"/>
        </w:rPr>
        <w:t xml:space="preserve">Class notifications will be made by </w:t>
      </w:r>
      <w:r>
        <w:rPr>
          <w:rFonts w:ascii="Rockwell" w:hAnsi="Rockwell"/>
          <w:sz w:val="24"/>
          <w:szCs w:val="24"/>
        </w:rPr>
        <w:t>y</w:t>
      </w:r>
      <w:r w:rsidRPr="00B5364A">
        <w:rPr>
          <w:rFonts w:ascii="Rockwell" w:hAnsi="Rockwell"/>
          <w:sz w:val="24"/>
          <w:szCs w:val="24"/>
        </w:rPr>
        <w:t xml:space="preserve">our instructor through </w:t>
      </w:r>
      <w:r w:rsidR="00251075" w:rsidRPr="00251075">
        <w:rPr>
          <w:rFonts w:ascii="Rockwell" w:hAnsi="Rockwell"/>
          <w:b/>
          <w:sz w:val="24"/>
          <w:szCs w:val="24"/>
        </w:rPr>
        <w:t>REMIND APP</w:t>
      </w:r>
      <w:r w:rsidR="00251075">
        <w:rPr>
          <w:rFonts w:ascii="Rockwell" w:hAnsi="Rockwell"/>
          <w:sz w:val="24"/>
          <w:szCs w:val="24"/>
        </w:rPr>
        <w:t xml:space="preserve"> and or </w:t>
      </w:r>
      <w:r w:rsidRPr="00B5364A">
        <w:rPr>
          <w:rFonts w:ascii="Rockwell" w:hAnsi="Rockwell"/>
          <w:b/>
          <w:sz w:val="24"/>
          <w:szCs w:val="24"/>
        </w:rPr>
        <w:t>CANVAS</w:t>
      </w:r>
      <w:r>
        <w:rPr>
          <w:rFonts w:ascii="Rockwell" w:hAnsi="Rockwell"/>
          <w:b/>
          <w:sz w:val="24"/>
          <w:szCs w:val="24"/>
        </w:rPr>
        <w:t xml:space="preserve">. </w:t>
      </w:r>
      <w:r w:rsidR="00251075">
        <w:rPr>
          <w:rFonts w:ascii="Rockwell" w:hAnsi="Rockwell"/>
          <w:sz w:val="24"/>
          <w:szCs w:val="24"/>
        </w:rPr>
        <w:t>Y</w:t>
      </w:r>
      <w:r>
        <w:rPr>
          <w:rFonts w:ascii="Rockwell" w:hAnsi="Rockwell"/>
          <w:sz w:val="24"/>
          <w:szCs w:val="24"/>
        </w:rPr>
        <w:t xml:space="preserve">ou are </w:t>
      </w:r>
      <w:r w:rsidRPr="00B5364A">
        <w:rPr>
          <w:rFonts w:ascii="Rockwell" w:hAnsi="Rockwell"/>
          <w:b/>
          <w:i/>
          <w:sz w:val="24"/>
          <w:szCs w:val="24"/>
          <w:u w:val="single"/>
        </w:rPr>
        <w:t>required</w:t>
      </w:r>
      <w:r>
        <w:rPr>
          <w:rFonts w:ascii="Rockwell" w:hAnsi="Rockwell"/>
          <w:sz w:val="24"/>
          <w:szCs w:val="24"/>
        </w:rPr>
        <w:t xml:space="preserve"> to monitor </w:t>
      </w:r>
      <w:r w:rsidR="00251075">
        <w:rPr>
          <w:rFonts w:ascii="Rockwell" w:hAnsi="Rockwell"/>
          <w:sz w:val="24"/>
          <w:szCs w:val="24"/>
        </w:rPr>
        <w:t>these communications methods</w:t>
      </w:r>
      <w:r>
        <w:rPr>
          <w:rFonts w:ascii="Rockwell" w:hAnsi="Rockwell"/>
          <w:sz w:val="24"/>
          <w:szCs w:val="24"/>
        </w:rPr>
        <w:t xml:space="preserve"> for course updates, information sharing and assignments.</w:t>
      </w:r>
    </w:p>
    <w:p w14:paraId="6CC89C6E" w14:textId="77777777" w:rsidR="00146E40" w:rsidRPr="00146E40" w:rsidRDefault="00146E40" w:rsidP="00146E40">
      <w:pPr>
        <w:rPr>
          <w:rFonts w:ascii="Rockwell" w:hAnsi="Rockwell"/>
          <w:b/>
          <w:sz w:val="24"/>
          <w:szCs w:val="24"/>
        </w:rPr>
      </w:pPr>
      <w:r w:rsidRPr="00207D3B">
        <w:rPr>
          <w:rFonts w:ascii="Franklin Gothic Demi" w:hAnsi="Franklin Gothic Demi"/>
          <w:b/>
          <w:sz w:val="24"/>
          <w:szCs w:val="24"/>
        </w:rPr>
        <w:t>Cancelled Class N</w:t>
      </w:r>
      <w:r>
        <w:rPr>
          <w:rFonts w:ascii="Franklin Gothic Demi" w:hAnsi="Franklin Gothic Demi"/>
          <w:b/>
          <w:sz w:val="24"/>
          <w:szCs w:val="24"/>
        </w:rPr>
        <w:t xml:space="preserve">otification:  </w:t>
      </w:r>
      <w:r w:rsidRPr="00146E40">
        <w:rPr>
          <w:rFonts w:ascii="Rockwell" w:hAnsi="Rockwell"/>
          <w:sz w:val="24"/>
          <w:szCs w:val="24"/>
        </w:rPr>
        <w:t>Communications for class cancellations will be made</w:t>
      </w:r>
      <w:r w:rsidR="00B30EBA">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through</w:t>
      </w:r>
      <w:r w:rsidR="009F0F7F">
        <w:rPr>
          <w:rFonts w:ascii="Rockwell" w:hAnsi="Rockwell"/>
          <w:b/>
          <w:sz w:val="24"/>
          <w:szCs w:val="24"/>
        </w:rPr>
        <w:t xml:space="preserve"> the REMIND APP</w:t>
      </w:r>
      <w:r w:rsidR="001B4DBA">
        <w:rPr>
          <w:rFonts w:ascii="Rockwell" w:hAnsi="Rockwell"/>
          <w:b/>
          <w:sz w:val="24"/>
          <w:szCs w:val="24"/>
        </w:rPr>
        <w:t xml:space="preserve"> and or CANVAS</w:t>
      </w:r>
      <w:r w:rsidR="00B5364A" w:rsidRPr="00B5364A">
        <w:rPr>
          <w:rFonts w:ascii="Rockwell" w:hAnsi="Rockwell"/>
          <w:b/>
          <w:sz w:val="24"/>
          <w:szCs w:val="24"/>
        </w:rPr>
        <w:t>.</w:t>
      </w:r>
    </w:p>
    <w:p w14:paraId="67262769" w14:textId="77777777" w:rsidR="00146E40" w:rsidRDefault="00251ECC" w:rsidP="00146E40">
      <w:pPr>
        <w:rPr>
          <w:rFonts w:ascii="Franklin Gothic Demi" w:hAnsi="Franklin Gothic Demi"/>
          <w:b/>
          <w:sz w:val="24"/>
          <w:szCs w:val="24"/>
        </w:rPr>
      </w:pPr>
      <w:r>
        <w:rPr>
          <w:rFonts w:ascii="Franklin Gothic Demi" w:hAnsi="Franklin Gothic Demi"/>
          <w:b/>
          <w:sz w:val="24"/>
          <w:szCs w:val="24"/>
        </w:rPr>
        <w:t xml:space="preserve">Academic Dishonesty, </w:t>
      </w:r>
      <w:r w:rsidR="00146E40" w:rsidRPr="00146E40">
        <w:rPr>
          <w:rFonts w:ascii="Franklin Gothic Demi" w:hAnsi="Franklin Gothic Demi"/>
          <w:b/>
          <w:sz w:val="24"/>
          <w:szCs w:val="24"/>
        </w:rPr>
        <w:t>Plagiarism and Cheating</w:t>
      </w:r>
      <w:r w:rsidR="00146E40">
        <w:rPr>
          <w:rFonts w:ascii="Franklin Gothic Demi" w:hAnsi="Franklin Gothic Demi"/>
          <w:b/>
          <w:sz w:val="24"/>
          <w:szCs w:val="24"/>
        </w:rPr>
        <w:t>:</w:t>
      </w:r>
    </w:p>
    <w:p w14:paraId="3DC2E64C" w14:textId="77777777" w:rsidR="000A3305" w:rsidRDefault="00251ECC" w:rsidP="00146E40">
      <w:pPr>
        <w:rPr>
          <w:rFonts w:ascii="Rockwell" w:hAnsi="Rockwell"/>
          <w:sz w:val="24"/>
          <w:szCs w:val="24"/>
        </w:rPr>
      </w:pPr>
      <w:r w:rsidRPr="00251ECC">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14:paraId="7909D4D0" w14:textId="77777777" w:rsidR="009F0F7F" w:rsidRPr="00B7699F" w:rsidRDefault="00251ECC" w:rsidP="00251ECC">
      <w:pPr>
        <w:rPr>
          <w:rFonts w:ascii="Rockwell" w:hAnsi="Rockwell"/>
          <w:sz w:val="24"/>
          <w:szCs w:val="24"/>
        </w:rPr>
      </w:pPr>
      <w:r w:rsidRPr="00251ECC">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sidRPr="00B05AAD">
        <w:rPr>
          <w:sz w:val="24"/>
          <w:szCs w:val="24"/>
        </w:rPr>
        <w:t xml:space="preserve">  </w:t>
      </w:r>
      <w:r w:rsidRPr="00251ECC">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14:paraId="09361C4A" w14:textId="77777777" w:rsidR="00251ECC" w:rsidRPr="00251ECC" w:rsidRDefault="00251ECC" w:rsidP="00251ECC">
      <w:pPr>
        <w:rPr>
          <w:rFonts w:ascii="Rockwell" w:hAnsi="Rockwell"/>
          <w:sz w:val="24"/>
          <w:szCs w:val="24"/>
        </w:rPr>
      </w:pPr>
      <w:r w:rsidRPr="00251ECC">
        <w:rPr>
          <w:rFonts w:ascii="Franklin Gothic Demi" w:hAnsi="Franklin Gothic Demi"/>
          <w:b/>
          <w:sz w:val="24"/>
          <w:szCs w:val="24"/>
        </w:rPr>
        <w:t>Accommodations for students with disabilities</w:t>
      </w:r>
      <w:r w:rsidRPr="00251ECC">
        <w:rPr>
          <w:rFonts w:ascii="Franklin Gothic Demi" w:hAnsi="Franklin Gothic Demi"/>
          <w:sz w:val="24"/>
          <w:szCs w:val="24"/>
        </w:rPr>
        <w:t>:</w:t>
      </w:r>
      <w:r w:rsidRPr="00251ECC">
        <w:rPr>
          <w:rFonts w:ascii="Rockwell" w:hAnsi="Rockwell"/>
          <w:sz w:val="24"/>
          <w:szCs w:val="24"/>
        </w:rPr>
        <w:t xml:space="preserve"> </w:t>
      </w:r>
    </w:p>
    <w:p w14:paraId="7BE7E592" w14:textId="77777777" w:rsidR="00EA4279" w:rsidRPr="009F0F7F" w:rsidRDefault="00251ECC" w:rsidP="00251ECC">
      <w:pPr>
        <w:rPr>
          <w:rFonts w:ascii="Rockwell" w:hAnsi="Rockwell"/>
          <w:b/>
          <w:sz w:val="24"/>
          <w:szCs w:val="24"/>
          <w:u w:val="single"/>
        </w:rPr>
      </w:pPr>
      <w:r w:rsidRPr="00251ECC">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2021DB">
        <w:rPr>
          <w:rFonts w:ascii="Rockwell" w:hAnsi="Rockwell"/>
          <w:b/>
          <w:sz w:val="24"/>
          <w:szCs w:val="24"/>
          <w:u w:val="single"/>
        </w:rPr>
        <w:t xml:space="preserve">A formal counseling assessment to determine the appropriate accommodation is </w:t>
      </w:r>
      <w:r w:rsidRPr="002021DB">
        <w:rPr>
          <w:rFonts w:ascii="Rockwell" w:hAnsi="Rockwell"/>
          <w:b/>
          <w:sz w:val="24"/>
          <w:szCs w:val="24"/>
          <w:u w:val="single"/>
        </w:rPr>
        <w:lastRenderedPageBreak/>
        <w:t>required before any accommodation(s) can be made.  The counseling center facilitates the process.</w:t>
      </w:r>
      <w:r w:rsidRPr="00251ECC">
        <w:rPr>
          <w:rFonts w:ascii="Rockwell" w:hAnsi="Rockwell"/>
          <w:b/>
          <w:sz w:val="24"/>
          <w:szCs w:val="24"/>
          <w:u w:val="single"/>
        </w:rPr>
        <w:t xml:space="preserve">  </w:t>
      </w:r>
    </w:p>
    <w:p w14:paraId="0A5F1611" w14:textId="77777777" w:rsidR="00B7699F" w:rsidRPr="009F0F7F" w:rsidRDefault="000F7EFE" w:rsidP="000F7EFE">
      <w:pPr>
        <w:rPr>
          <w:sz w:val="24"/>
          <w:szCs w:val="24"/>
        </w:rPr>
      </w:pPr>
      <w:r w:rsidRPr="000F7EFE">
        <w:rPr>
          <w:rFonts w:ascii="Franklin Gothic Demi" w:hAnsi="Franklin Gothic Demi"/>
          <w:b/>
          <w:sz w:val="24"/>
          <w:szCs w:val="24"/>
        </w:rPr>
        <w:t>Field Trip</w:t>
      </w:r>
      <w:r w:rsidRPr="000F7EFE">
        <w:rPr>
          <w:rFonts w:ascii="Franklin Gothic Demi" w:hAnsi="Franklin Gothic Demi"/>
          <w:sz w:val="24"/>
          <w:szCs w:val="24"/>
        </w:rPr>
        <w:t>:</w:t>
      </w:r>
      <w:r w:rsidRPr="000F7EFE">
        <w:rPr>
          <w:sz w:val="24"/>
          <w:szCs w:val="24"/>
        </w:rPr>
        <w:t xml:space="preserve">  </w:t>
      </w:r>
      <w:r w:rsidR="00144E60">
        <w:rPr>
          <w:rFonts w:ascii="Rockwell" w:hAnsi="Rockwell"/>
          <w:sz w:val="24"/>
          <w:szCs w:val="24"/>
        </w:rPr>
        <w:t>Do Be Determined</w:t>
      </w:r>
    </w:p>
    <w:p w14:paraId="7CDE3FBF" w14:textId="77777777" w:rsidR="005538E2" w:rsidRPr="001E57D0" w:rsidRDefault="005538E2" w:rsidP="005538E2">
      <w:pPr>
        <w:rPr>
          <w:sz w:val="24"/>
          <w:szCs w:val="24"/>
        </w:rPr>
      </w:pPr>
      <w:r>
        <w:rPr>
          <w:rFonts w:ascii="Franklin Gothic Demi" w:hAnsi="Franklin Gothic Demi"/>
          <w:b/>
          <w:sz w:val="24"/>
          <w:szCs w:val="24"/>
        </w:rPr>
        <w:t xml:space="preserve">NR-133 </w:t>
      </w:r>
      <w:r w:rsidRPr="001E57D0">
        <w:rPr>
          <w:rFonts w:ascii="Franklin Gothic Demi" w:hAnsi="Franklin Gothic Demi"/>
          <w:b/>
          <w:sz w:val="24"/>
          <w:szCs w:val="24"/>
        </w:rPr>
        <w:t>Grading Policy</w:t>
      </w:r>
      <w:r w:rsidRPr="001E57D0">
        <w:rPr>
          <w:rFonts w:ascii="Franklin Gothic Demi" w:hAnsi="Franklin Gothic Demi"/>
          <w:sz w:val="24"/>
          <w:szCs w:val="24"/>
        </w:rPr>
        <w:t xml:space="preserve">: </w:t>
      </w:r>
      <w:r w:rsidRPr="001E57D0">
        <w:rPr>
          <w:sz w:val="24"/>
          <w:szCs w:val="24"/>
        </w:rPr>
        <w:t xml:space="preserve"> </w:t>
      </w:r>
    </w:p>
    <w:p w14:paraId="75407DB7" w14:textId="77777777" w:rsidR="005538E2" w:rsidRPr="001E57D0" w:rsidRDefault="005538E2" w:rsidP="005538E2">
      <w:pPr>
        <w:rPr>
          <w:rFonts w:ascii="Rockwell" w:hAnsi="Rockwell"/>
          <w:sz w:val="24"/>
          <w:szCs w:val="24"/>
        </w:rPr>
      </w:pPr>
      <w:r>
        <w:rPr>
          <w:noProof/>
        </w:rPr>
        <mc:AlternateContent>
          <mc:Choice Requires="wps">
            <w:drawing>
              <wp:anchor distT="0" distB="0" distL="114300" distR="114300" simplePos="0" relativeHeight="251658246" behindDoc="0" locked="0" layoutInCell="1" allowOverlap="1" wp14:anchorId="06DCA9D5" wp14:editId="5A6C0C52">
                <wp:simplePos x="0" y="0"/>
                <wp:positionH relativeFrom="margin">
                  <wp:posOffset>3086100</wp:posOffset>
                </wp:positionH>
                <wp:positionV relativeFrom="paragraph">
                  <wp:posOffset>786130</wp:posOffset>
                </wp:positionV>
                <wp:extent cx="3293745" cy="189674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1896745"/>
                        </a:xfrm>
                        <a:prstGeom prst="rect">
                          <a:avLst/>
                        </a:prstGeom>
                        <a:solidFill>
                          <a:sysClr val="window" lastClr="FFFFFF"/>
                        </a:solidFill>
                        <a:ln w="6350">
                          <a:noFill/>
                        </a:ln>
                        <a:effectLst/>
                      </wps:spPr>
                      <wps:txbx>
                        <w:txbxContent>
                          <w:tbl>
                            <w:tblPr>
                              <w:tblStyle w:val="TableGrid1"/>
                              <w:tblW w:w="0" w:type="auto"/>
                              <w:tblLook w:val="04A0" w:firstRow="1" w:lastRow="0" w:firstColumn="1" w:lastColumn="0" w:noHBand="0" w:noVBand="1"/>
                            </w:tblPr>
                            <w:tblGrid>
                              <w:gridCol w:w="2444"/>
                              <w:gridCol w:w="2434"/>
                            </w:tblGrid>
                            <w:tr w:rsidR="00EC71C1" w14:paraId="44D32378" w14:textId="77777777">
                              <w:tc>
                                <w:tcPr>
                                  <w:tcW w:w="4878" w:type="dxa"/>
                                  <w:gridSpan w:val="2"/>
                                  <w:tcBorders>
                                    <w:top w:val="single" w:sz="4" w:space="0" w:color="auto"/>
                                    <w:left w:val="single" w:sz="4" w:space="0" w:color="auto"/>
                                    <w:bottom w:val="single" w:sz="4" w:space="0" w:color="auto"/>
                                    <w:right w:val="single" w:sz="4" w:space="0" w:color="auto"/>
                                  </w:tcBorders>
                                  <w:shd w:val="pct12" w:color="auto" w:fill="auto"/>
                                </w:tcPr>
                                <w:p w14:paraId="43C2FFDF" w14:textId="77777777" w:rsidR="00EC71C1" w:rsidRDefault="00EC71C1">
                                  <w:pPr>
                                    <w:spacing w:line="360" w:lineRule="auto"/>
                                    <w:jc w:val="center"/>
                                    <w:rPr>
                                      <w:rFonts w:ascii="Franklin Gothic Demi" w:hAnsi="Franklin Gothic Demi"/>
                                      <w:b/>
                                    </w:rPr>
                                  </w:pPr>
                                  <w:r>
                                    <w:rPr>
                                      <w:rFonts w:ascii="Franklin Gothic Demi" w:hAnsi="Franklin Gothic Demi"/>
                                      <w:b/>
                                    </w:rPr>
                                    <w:t>Grade Distribution</w:t>
                                  </w:r>
                                </w:p>
                                <w:p w14:paraId="2ADEEA66" w14:textId="77777777" w:rsidR="00EC71C1" w:rsidRDefault="00EC71C1">
                                  <w:pPr>
                                    <w:spacing w:line="360" w:lineRule="auto"/>
                                    <w:jc w:val="center"/>
                                    <w:rPr>
                                      <w:rFonts w:ascii="Franklin Gothic Demi" w:hAnsi="Franklin Gothic Demi"/>
                                      <w:b/>
                                    </w:rPr>
                                  </w:pPr>
                                </w:p>
                              </w:tc>
                            </w:tr>
                            <w:tr w:rsidR="00EC71C1" w14:paraId="0934E860" w14:textId="77777777">
                              <w:tc>
                                <w:tcPr>
                                  <w:tcW w:w="2444" w:type="dxa"/>
                                  <w:tcBorders>
                                    <w:top w:val="single" w:sz="4" w:space="0" w:color="auto"/>
                                    <w:left w:val="single" w:sz="4" w:space="0" w:color="auto"/>
                                    <w:bottom w:val="single" w:sz="4" w:space="0" w:color="auto"/>
                                    <w:right w:val="single" w:sz="4" w:space="0" w:color="auto"/>
                                  </w:tcBorders>
                                </w:tcPr>
                                <w:p w14:paraId="73049951" w14:textId="77777777" w:rsidR="00EC71C1" w:rsidRDefault="00EC71C1">
                                  <w:pPr>
                                    <w:spacing w:line="360" w:lineRule="auto"/>
                                    <w:rPr>
                                      <w:rFonts w:ascii="Franklin Gothic Demi" w:hAnsi="Franklin Gothic Demi"/>
                                    </w:rPr>
                                  </w:pPr>
                                  <w:r>
                                    <w:rPr>
                                      <w:rFonts w:ascii="Franklin Gothic Demi" w:hAnsi="Franklin Gothic Demi"/>
                                    </w:rPr>
                                    <w:t>A = 90-100 Pts.</w:t>
                                  </w:r>
                                </w:p>
                              </w:tc>
                              <w:tc>
                                <w:tcPr>
                                  <w:tcW w:w="2434" w:type="dxa"/>
                                  <w:tcBorders>
                                    <w:top w:val="single" w:sz="4" w:space="0" w:color="auto"/>
                                    <w:left w:val="single" w:sz="4" w:space="0" w:color="auto"/>
                                    <w:bottom w:val="single" w:sz="4" w:space="0" w:color="auto"/>
                                    <w:right w:val="single" w:sz="4" w:space="0" w:color="auto"/>
                                  </w:tcBorders>
                                </w:tcPr>
                                <w:p w14:paraId="127AB9C1" w14:textId="77777777" w:rsidR="00EC71C1" w:rsidRDefault="00EC71C1">
                                  <w:pPr>
                                    <w:spacing w:line="360" w:lineRule="auto"/>
                                    <w:jc w:val="center"/>
                                    <w:rPr>
                                      <w:rFonts w:ascii="Franklin Gothic Demi" w:hAnsi="Franklin Gothic Demi"/>
                                    </w:rPr>
                                  </w:pPr>
                                  <w:r>
                                    <w:rPr>
                                      <w:rFonts w:ascii="Franklin Gothic Demi" w:hAnsi="Franklin Gothic Demi"/>
                                    </w:rPr>
                                    <w:t>90-100%</w:t>
                                  </w:r>
                                </w:p>
                              </w:tc>
                            </w:tr>
                            <w:tr w:rsidR="00EC71C1" w14:paraId="7D731014" w14:textId="77777777">
                              <w:tc>
                                <w:tcPr>
                                  <w:tcW w:w="2444" w:type="dxa"/>
                                  <w:tcBorders>
                                    <w:top w:val="single" w:sz="4" w:space="0" w:color="auto"/>
                                    <w:left w:val="single" w:sz="4" w:space="0" w:color="auto"/>
                                    <w:bottom w:val="single" w:sz="4" w:space="0" w:color="auto"/>
                                    <w:right w:val="single" w:sz="4" w:space="0" w:color="auto"/>
                                  </w:tcBorders>
                                </w:tcPr>
                                <w:p w14:paraId="4DC35462" w14:textId="77777777" w:rsidR="00EC71C1" w:rsidRDefault="00EC71C1">
                                  <w:pPr>
                                    <w:spacing w:line="360" w:lineRule="auto"/>
                                    <w:rPr>
                                      <w:rFonts w:ascii="Franklin Gothic Demi" w:hAnsi="Franklin Gothic Demi"/>
                                    </w:rPr>
                                  </w:pPr>
                                  <w:r>
                                    <w:rPr>
                                      <w:rFonts w:ascii="Franklin Gothic Demi" w:hAnsi="Franklin Gothic Demi"/>
                                    </w:rPr>
                                    <w:t>B = 90-89 Pts.</w:t>
                                  </w:r>
                                </w:p>
                              </w:tc>
                              <w:tc>
                                <w:tcPr>
                                  <w:tcW w:w="2434" w:type="dxa"/>
                                  <w:tcBorders>
                                    <w:top w:val="single" w:sz="4" w:space="0" w:color="auto"/>
                                    <w:left w:val="single" w:sz="4" w:space="0" w:color="auto"/>
                                    <w:bottom w:val="single" w:sz="4" w:space="0" w:color="auto"/>
                                    <w:right w:val="single" w:sz="4" w:space="0" w:color="auto"/>
                                  </w:tcBorders>
                                </w:tcPr>
                                <w:p w14:paraId="59892591" w14:textId="77777777" w:rsidR="00EC71C1" w:rsidRDefault="00EC71C1">
                                  <w:pPr>
                                    <w:spacing w:line="360" w:lineRule="auto"/>
                                    <w:jc w:val="center"/>
                                    <w:rPr>
                                      <w:rFonts w:ascii="Franklin Gothic Demi" w:hAnsi="Franklin Gothic Demi"/>
                                    </w:rPr>
                                  </w:pPr>
                                  <w:r>
                                    <w:rPr>
                                      <w:rFonts w:ascii="Franklin Gothic Demi" w:hAnsi="Franklin Gothic Demi"/>
                                    </w:rPr>
                                    <w:t>80-89%</w:t>
                                  </w:r>
                                </w:p>
                              </w:tc>
                            </w:tr>
                            <w:tr w:rsidR="00EC71C1" w14:paraId="329283A4" w14:textId="77777777">
                              <w:tc>
                                <w:tcPr>
                                  <w:tcW w:w="2444" w:type="dxa"/>
                                  <w:tcBorders>
                                    <w:top w:val="single" w:sz="4" w:space="0" w:color="auto"/>
                                    <w:left w:val="single" w:sz="4" w:space="0" w:color="auto"/>
                                    <w:bottom w:val="single" w:sz="4" w:space="0" w:color="auto"/>
                                    <w:right w:val="single" w:sz="4" w:space="0" w:color="auto"/>
                                  </w:tcBorders>
                                </w:tcPr>
                                <w:p w14:paraId="423CB864" w14:textId="77777777" w:rsidR="00EC71C1" w:rsidRDefault="00EC71C1">
                                  <w:pPr>
                                    <w:spacing w:line="360" w:lineRule="auto"/>
                                    <w:rPr>
                                      <w:rFonts w:ascii="Franklin Gothic Demi" w:hAnsi="Franklin Gothic Demi"/>
                                    </w:rPr>
                                  </w:pPr>
                                  <w:r>
                                    <w:rPr>
                                      <w:rFonts w:ascii="Franklin Gothic Demi" w:hAnsi="Franklin Gothic Demi"/>
                                    </w:rPr>
                                    <w:t>C = 70-79 Pts.</w:t>
                                  </w:r>
                                </w:p>
                              </w:tc>
                              <w:tc>
                                <w:tcPr>
                                  <w:tcW w:w="2434" w:type="dxa"/>
                                  <w:tcBorders>
                                    <w:top w:val="single" w:sz="4" w:space="0" w:color="auto"/>
                                    <w:left w:val="single" w:sz="4" w:space="0" w:color="auto"/>
                                    <w:bottom w:val="single" w:sz="4" w:space="0" w:color="auto"/>
                                    <w:right w:val="single" w:sz="4" w:space="0" w:color="auto"/>
                                  </w:tcBorders>
                                </w:tcPr>
                                <w:p w14:paraId="2E7AA82D" w14:textId="77777777" w:rsidR="00EC71C1" w:rsidRDefault="00EC71C1">
                                  <w:pPr>
                                    <w:spacing w:line="360" w:lineRule="auto"/>
                                    <w:jc w:val="center"/>
                                    <w:rPr>
                                      <w:rFonts w:ascii="Franklin Gothic Demi" w:hAnsi="Franklin Gothic Demi"/>
                                    </w:rPr>
                                  </w:pPr>
                                  <w:r>
                                    <w:rPr>
                                      <w:rFonts w:ascii="Franklin Gothic Demi" w:hAnsi="Franklin Gothic Demi"/>
                                    </w:rPr>
                                    <w:t>70-79%</w:t>
                                  </w:r>
                                </w:p>
                              </w:tc>
                            </w:tr>
                            <w:tr w:rsidR="00EC71C1" w14:paraId="3F2C7F49" w14:textId="77777777">
                              <w:tc>
                                <w:tcPr>
                                  <w:tcW w:w="2444" w:type="dxa"/>
                                  <w:tcBorders>
                                    <w:top w:val="single" w:sz="4" w:space="0" w:color="auto"/>
                                    <w:left w:val="single" w:sz="4" w:space="0" w:color="auto"/>
                                    <w:bottom w:val="single" w:sz="4" w:space="0" w:color="auto"/>
                                    <w:right w:val="single" w:sz="4" w:space="0" w:color="auto"/>
                                  </w:tcBorders>
                                </w:tcPr>
                                <w:p w14:paraId="39D0F462" w14:textId="77777777" w:rsidR="00EC71C1" w:rsidRDefault="00EC71C1">
                                  <w:pPr>
                                    <w:spacing w:line="360" w:lineRule="auto"/>
                                    <w:rPr>
                                      <w:rFonts w:ascii="Franklin Gothic Demi" w:hAnsi="Franklin Gothic Demi"/>
                                    </w:rPr>
                                  </w:pPr>
                                  <w:r>
                                    <w:rPr>
                                      <w:rFonts w:ascii="Franklin Gothic Demi" w:hAnsi="Franklin Gothic Demi"/>
                                    </w:rPr>
                                    <w:t>D = 60-69 Pts.</w:t>
                                  </w:r>
                                </w:p>
                              </w:tc>
                              <w:tc>
                                <w:tcPr>
                                  <w:tcW w:w="2434" w:type="dxa"/>
                                  <w:tcBorders>
                                    <w:top w:val="single" w:sz="4" w:space="0" w:color="auto"/>
                                    <w:left w:val="single" w:sz="4" w:space="0" w:color="auto"/>
                                    <w:bottom w:val="single" w:sz="4" w:space="0" w:color="auto"/>
                                    <w:right w:val="single" w:sz="4" w:space="0" w:color="auto"/>
                                  </w:tcBorders>
                                </w:tcPr>
                                <w:p w14:paraId="203C2A39" w14:textId="77777777" w:rsidR="00EC71C1" w:rsidRDefault="00EC71C1">
                                  <w:pPr>
                                    <w:spacing w:line="360" w:lineRule="auto"/>
                                    <w:jc w:val="center"/>
                                    <w:rPr>
                                      <w:rFonts w:ascii="Franklin Gothic Demi" w:hAnsi="Franklin Gothic Demi"/>
                                    </w:rPr>
                                  </w:pPr>
                                  <w:r>
                                    <w:rPr>
                                      <w:rFonts w:ascii="Franklin Gothic Demi" w:hAnsi="Franklin Gothic Demi"/>
                                    </w:rPr>
                                    <w:t>60-69%</w:t>
                                  </w:r>
                                </w:p>
                              </w:tc>
                            </w:tr>
                            <w:tr w:rsidR="00EC71C1" w14:paraId="0959B217" w14:textId="77777777">
                              <w:trPr>
                                <w:trHeight w:val="396"/>
                              </w:trPr>
                              <w:tc>
                                <w:tcPr>
                                  <w:tcW w:w="2444" w:type="dxa"/>
                                  <w:tcBorders>
                                    <w:top w:val="single" w:sz="4" w:space="0" w:color="auto"/>
                                    <w:left w:val="single" w:sz="4" w:space="0" w:color="auto"/>
                                    <w:bottom w:val="single" w:sz="4" w:space="0" w:color="auto"/>
                                    <w:right w:val="single" w:sz="4" w:space="0" w:color="auto"/>
                                  </w:tcBorders>
                                </w:tcPr>
                                <w:p w14:paraId="291BDE4D" w14:textId="77777777" w:rsidR="00EC71C1" w:rsidRDefault="00EC71C1">
                                  <w:pPr>
                                    <w:spacing w:line="360" w:lineRule="auto"/>
                                    <w:rPr>
                                      <w:rFonts w:ascii="Franklin Gothic Demi" w:hAnsi="Franklin Gothic Demi"/>
                                    </w:rPr>
                                  </w:pPr>
                                  <w:r>
                                    <w:rPr>
                                      <w:rFonts w:ascii="Franklin Gothic Demi" w:hAnsi="Franklin Gothic Demi"/>
                                    </w:rPr>
                                    <w:t>F = Below 60 Pts</w:t>
                                  </w:r>
                                </w:p>
                              </w:tc>
                              <w:tc>
                                <w:tcPr>
                                  <w:tcW w:w="2434" w:type="dxa"/>
                                  <w:tcBorders>
                                    <w:top w:val="single" w:sz="4" w:space="0" w:color="auto"/>
                                    <w:left w:val="single" w:sz="4" w:space="0" w:color="auto"/>
                                    <w:bottom w:val="single" w:sz="4" w:space="0" w:color="auto"/>
                                    <w:right w:val="single" w:sz="4" w:space="0" w:color="auto"/>
                                  </w:tcBorders>
                                </w:tcPr>
                                <w:p w14:paraId="2D2BEE17" w14:textId="77777777" w:rsidR="00EC71C1" w:rsidRDefault="00EC71C1">
                                  <w:pPr>
                                    <w:spacing w:line="360" w:lineRule="auto"/>
                                    <w:jc w:val="center"/>
                                    <w:rPr>
                                      <w:rFonts w:ascii="Franklin Gothic Demi" w:hAnsi="Franklin Gothic Demi"/>
                                    </w:rPr>
                                  </w:pPr>
                                  <w:r>
                                    <w:rPr>
                                      <w:rFonts w:ascii="Franklin Gothic Demi" w:hAnsi="Franklin Gothic Demi"/>
                                    </w:rPr>
                                    <w:t>Below 60%</w:t>
                                  </w:r>
                                </w:p>
                              </w:tc>
                            </w:tr>
                          </w:tbl>
                          <w:p w14:paraId="5111C5A4" w14:textId="77777777" w:rsidR="00EC71C1" w:rsidRDefault="00EC71C1" w:rsidP="005538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CA9D5" id="Text Box 9" o:spid="_x0000_s1030" type="#_x0000_t202" style="position:absolute;margin-left:243pt;margin-top:61.9pt;width:259.35pt;height:149.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" fillcolor="window" stroked="f" strokeweight=".5pt">
                <v:textbox>
                  <w:txbxContent>
                    <w:tbl>
                      <w:tblPr>
                        <w:tblStyle w:val="TableGrid1"/>
                        <w:tblW w:w="0" w:type="auto"/>
                        <w:tblLook w:val="04A0" w:firstRow="1" w:lastRow="0" w:firstColumn="1" w:lastColumn="0" w:noHBand="0" w:noVBand="1"/>
                      </w:tblPr>
                      <w:tblGrid>
                        <w:gridCol w:w="2444"/>
                        <w:gridCol w:w="2434"/>
                      </w:tblGrid>
                      <w:tr w:rsidR="00EC71C1" w14:paraId="44D32378" w14:textId="77777777">
                        <w:tc>
                          <w:tcPr>
                            <w:tcW w:w="4878" w:type="dxa"/>
                            <w:gridSpan w:val="2"/>
                            <w:tcBorders>
                              <w:top w:val="single" w:sz="4" w:space="0" w:color="auto"/>
                              <w:left w:val="single" w:sz="4" w:space="0" w:color="auto"/>
                              <w:bottom w:val="single" w:sz="4" w:space="0" w:color="auto"/>
                              <w:right w:val="single" w:sz="4" w:space="0" w:color="auto"/>
                            </w:tcBorders>
                            <w:shd w:val="pct12" w:color="auto" w:fill="auto"/>
                          </w:tcPr>
                          <w:p w14:paraId="43C2FFDF" w14:textId="77777777" w:rsidR="00EC71C1" w:rsidRDefault="00EC71C1">
                            <w:pPr>
                              <w:spacing w:line="360" w:lineRule="auto"/>
                              <w:jc w:val="center"/>
                              <w:rPr>
                                <w:rFonts w:ascii="Franklin Gothic Demi" w:hAnsi="Franklin Gothic Demi"/>
                                <w:b/>
                              </w:rPr>
                            </w:pPr>
                            <w:r>
                              <w:rPr>
                                <w:rFonts w:ascii="Franklin Gothic Demi" w:hAnsi="Franklin Gothic Demi"/>
                                <w:b/>
                              </w:rPr>
                              <w:t>Grade Distribution</w:t>
                            </w:r>
                          </w:p>
                          <w:p w14:paraId="2ADEEA66" w14:textId="77777777" w:rsidR="00EC71C1" w:rsidRDefault="00EC71C1">
                            <w:pPr>
                              <w:spacing w:line="360" w:lineRule="auto"/>
                              <w:jc w:val="center"/>
                              <w:rPr>
                                <w:rFonts w:ascii="Franklin Gothic Demi" w:hAnsi="Franklin Gothic Demi"/>
                                <w:b/>
                              </w:rPr>
                            </w:pPr>
                          </w:p>
                        </w:tc>
                      </w:tr>
                      <w:tr w:rsidR="00EC71C1" w14:paraId="0934E860" w14:textId="77777777">
                        <w:tc>
                          <w:tcPr>
                            <w:tcW w:w="2444" w:type="dxa"/>
                            <w:tcBorders>
                              <w:top w:val="single" w:sz="4" w:space="0" w:color="auto"/>
                              <w:left w:val="single" w:sz="4" w:space="0" w:color="auto"/>
                              <w:bottom w:val="single" w:sz="4" w:space="0" w:color="auto"/>
                              <w:right w:val="single" w:sz="4" w:space="0" w:color="auto"/>
                            </w:tcBorders>
                          </w:tcPr>
                          <w:p w14:paraId="73049951" w14:textId="77777777" w:rsidR="00EC71C1" w:rsidRDefault="00EC71C1">
                            <w:pPr>
                              <w:spacing w:line="360" w:lineRule="auto"/>
                              <w:rPr>
                                <w:rFonts w:ascii="Franklin Gothic Demi" w:hAnsi="Franklin Gothic Demi"/>
                              </w:rPr>
                            </w:pPr>
                            <w:r>
                              <w:rPr>
                                <w:rFonts w:ascii="Franklin Gothic Demi" w:hAnsi="Franklin Gothic Demi"/>
                              </w:rPr>
                              <w:t>A = 90-100 Pts.</w:t>
                            </w:r>
                          </w:p>
                        </w:tc>
                        <w:tc>
                          <w:tcPr>
                            <w:tcW w:w="2434" w:type="dxa"/>
                            <w:tcBorders>
                              <w:top w:val="single" w:sz="4" w:space="0" w:color="auto"/>
                              <w:left w:val="single" w:sz="4" w:space="0" w:color="auto"/>
                              <w:bottom w:val="single" w:sz="4" w:space="0" w:color="auto"/>
                              <w:right w:val="single" w:sz="4" w:space="0" w:color="auto"/>
                            </w:tcBorders>
                          </w:tcPr>
                          <w:p w14:paraId="127AB9C1" w14:textId="77777777" w:rsidR="00EC71C1" w:rsidRDefault="00EC71C1">
                            <w:pPr>
                              <w:spacing w:line="360" w:lineRule="auto"/>
                              <w:jc w:val="center"/>
                              <w:rPr>
                                <w:rFonts w:ascii="Franklin Gothic Demi" w:hAnsi="Franklin Gothic Demi"/>
                              </w:rPr>
                            </w:pPr>
                            <w:r>
                              <w:rPr>
                                <w:rFonts w:ascii="Franklin Gothic Demi" w:hAnsi="Franklin Gothic Demi"/>
                              </w:rPr>
                              <w:t>90-100%</w:t>
                            </w:r>
                          </w:p>
                        </w:tc>
                      </w:tr>
                      <w:tr w:rsidR="00EC71C1" w14:paraId="7D731014" w14:textId="77777777">
                        <w:tc>
                          <w:tcPr>
                            <w:tcW w:w="2444" w:type="dxa"/>
                            <w:tcBorders>
                              <w:top w:val="single" w:sz="4" w:space="0" w:color="auto"/>
                              <w:left w:val="single" w:sz="4" w:space="0" w:color="auto"/>
                              <w:bottom w:val="single" w:sz="4" w:space="0" w:color="auto"/>
                              <w:right w:val="single" w:sz="4" w:space="0" w:color="auto"/>
                            </w:tcBorders>
                          </w:tcPr>
                          <w:p w14:paraId="4DC35462" w14:textId="77777777" w:rsidR="00EC71C1" w:rsidRDefault="00EC71C1">
                            <w:pPr>
                              <w:spacing w:line="360" w:lineRule="auto"/>
                              <w:rPr>
                                <w:rFonts w:ascii="Franklin Gothic Demi" w:hAnsi="Franklin Gothic Demi"/>
                              </w:rPr>
                            </w:pPr>
                            <w:r>
                              <w:rPr>
                                <w:rFonts w:ascii="Franklin Gothic Demi" w:hAnsi="Franklin Gothic Demi"/>
                              </w:rPr>
                              <w:t>B = 90-89 Pts.</w:t>
                            </w:r>
                          </w:p>
                        </w:tc>
                        <w:tc>
                          <w:tcPr>
                            <w:tcW w:w="2434" w:type="dxa"/>
                            <w:tcBorders>
                              <w:top w:val="single" w:sz="4" w:space="0" w:color="auto"/>
                              <w:left w:val="single" w:sz="4" w:space="0" w:color="auto"/>
                              <w:bottom w:val="single" w:sz="4" w:space="0" w:color="auto"/>
                              <w:right w:val="single" w:sz="4" w:space="0" w:color="auto"/>
                            </w:tcBorders>
                          </w:tcPr>
                          <w:p w14:paraId="59892591" w14:textId="77777777" w:rsidR="00EC71C1" w:rsidRDefault="00EC71C1">
                            <w:pPr>
                              <w:spacing w:line="360" w:lineRule="auto"/>
                              <w:jc w:val="center"/>
                              <w:rPr>
                                <w:rFonts w:ascii="Franklin Gothic Demi" w:hAnsi="Franklin Gothic Demi"/>
                              </w:rPr>
                            </w:pPr>
                            <w:r>
                              <w:rPr>
                                <w:rFonts w:ascii="Franklin Gothic Demi" w:hAnsi="Franklin Gothic Demi"/>
                              </w:rPr>
                              <w:t>80-89%</w:t>
                            </w:r>
                          </w:p>
                        </w:tc>
                      </w:tr>
                      <w:tr w:rsidR="00EC71C1" w14:paraId="329283A4" w14:textId="77777777">
                        <w:tc>
                          <w:tcPr>
                            <w:tcW w:w="2444" w:type="dxa"/>
                            <w:tcBorders>
                              <w:top w:val="single" w:sz="4" w:space="0" w:color="auto"/>
                              <w:left w:val="single" w:sz="4" w:space="0" w:color="auto"/>
                              <w:bottom w:val="single" w:sz="4" w:space="0" w:color="auto"/>
                              <w:right w:val="single" w:sz="4" w:space="0" w:color="auto"/>
                            </w:tcBorders>
                          </w:tcPr>
                          <w:p w14:paraId="423CB864" w14:textId="77777777" w:rsidR="00EC71C1" w:rsidRDefault="00EC71C1">
                            <w:pPr>
                              <w:spacing w:line="360" w:lineRule="auto"/>
                              <w:rPr>
                                <w:rFonts w:ascii="Franklin Gothic Demi" w:hAnsi="Franklin Gothic Demi"/>
                              </w:rPr>
                            </w:pPr>
                            <w:r>
                              <w:rPr>
                                <w:rFonts w:ascii="Franklin Gothic Demi" w:hAnsi="Franklin Gothic Demi"/>
                              </w:rPr>
                              <w:t>C = 70-79 Pts.</w:t>
                            </w:r>
                          </w:p>
                        </w:tc>
                        <w:tc>
                          <w:tcPr>
                            <w:tcW w:w="2434" w:type="dxa"/>
                            <w:tcBorders>
                              <w:top w:val="single" w:sz="4" w:space="0" w:color="auto"/>
                              <w:left w:val="single" w:sz="4" w:space="0" w:color="auto"/>
                              <w:bottom w:val="single" w:sz="4" w:space="0" w:color="auto"/>
                              <w:right w:val="single" w:sz="4" w:space="0" w:color="auto"/>
                            </w:tcBorders>
                          </w:tcPr>
                          <w:p w14:paraId="2E7AA82D" w14:textId="77777777" w:rsidR="00EC71C1" w:rsidRDefault="00EC71C1">
                            <w:pPr>
                              <w:spacing w:line="360" w:lineRule="auto"/>
                              <w:jc w:val="center"/>
                              <w:rPr>
                                <w:rFonts w:ascii="Franklin Gothic Demi" w:hAnsi="Franklin Gothic Demi"/>
                              </w:rPr>
                            </w:pPr>
                            <w:r>
                              <w:rPr>
                                <w:rFonts w:ascii="Franklin Gothic Demi" w:hAnsi="Franklin Gothic Demi"/>
                              </w:rPr>
                              <w:t>70-79%</w:t>
                            </w:r>
                          </w:p>
                        </w:tc>
                      </w:tr>
                      <w:tr w:rsidR="00EC71C1" w14:paraId="3F2C7F49" w14:textId="77777777">
                        <w:tc>
                          <w:tcPr>
                            <w:tcW w:w="2444" w:type="dxa"/>
                            <w:tcBorders>
                              <w:top w:val="single" w:sz="4" w:space="0" w:color="auto"/>
                              <w:left w:val="single" w:sz="4" w:space="0" w:color="auto"/>
                              <w:bottom w:val="single" w:sz="4" w:space="0" w:color="auto"/>
                              <w:right w:val="single" w:sz="4" w:space="0" w:color="auto"/>
                            </w:tcBorders>
                          </w:tcPr>
                          <w:p w14:paraId="39D0F462" w14:textId="77777777" w:rsidR="00EC71C1" w:rsidRDefault="00EC71C1">
                            <w:pPr>
                              <w:spacing w:line="360" w:lineRule="auto"/>
                              <w:rPr>
                                <w:rFonts w:ascii="Franklin Gothic Demi" w:hAnsi="Franklin Gothic Demi"/>
                              </w:rPr>
                            </w:pPr>
                            <w:r>
                              <w:rPr>
                                <w:rFonts w:ascii="Franklin Gothic Demi" w:hAnsi="Franklin Gothic Demi"/>
                              </w:rPr>
                              <w:t>D = 60-69 Pts.</w:t>
                            </w:r>
                          </w:p>
                        </w:tc>
                        <w:tc>
                          <w:tcPr>
                            <w:tcW w:w="2434" w:type="dxa"/>
                            <w:tcBorders>
                              <w:top w:val="single" w:sz="4" w:space="0" w:color="auto"/>
                              <w:left w:val="single" w:sz="4" w:space="0" w:color="auto"/>
                              <w:bottom w:val="single" w:sz="4" w:space="0" w:color="auto"/>
                              <w:right w:val="single" w:sz="4" w:space="0" w:color="auto"/>
                            </w:tcBorders>
                          </w:tcPr>
                          <w:p w14:paraId="203C2A39" w14:textId="77777777" w:rsidR="00EC71C1" w:rsidRDefault="00EC71C1">
                            <w:pPr>
                              <w:spacing w:line="360" w:lineRule="auto"/>
                              <w:jc w:val="center"/>
                              <w:rPr>
                                <w:rFonts w:ascii="Franklin Gothic Demi" w:hAnsi="Franklin Gothic Demi"/>
                              </w:rPr>
                            </w:pPr>
                            <w:r>
                              <w:rPr>
                                <w:rFonts w:ascii="Franklin Gothic Demi" w:hAnsi="Franklin Gothic Demi"/>
                              </w:rPr>
                              <w:t>60-69%</w:t>
                            </w:r>
                          </w:p>
                        </w:tc>
                      </w:tr>
                      <w:tr w:rsidR="00EC71C1" w14:paraId="0959B217" w14:textId="77777777">
                        <w:trPr>
                          <w:trHeight w:val="396"/>
                        </w:trPr>
                        <w:tc>
                          <w:tcPr>
                            <w:tcW w:w="2444" w:type="dxa"/>
                            <w:tcBorders>
                              <w:top w:val="single" w:sz="4" w:space="0" w:color="auto"/>
                              <w:left w:val="single" w:sz="4" w:space="0" w:color="auto"/>
                              <w:bottom w:val="single" w:sz="4" w:space="0" w:color="auto"/>
                              <w:right w:val="single" w:sz="4" w:space="0" w:color="auto"/>
                            </w:tcBorders>
                          </w:tcPr>
                          <w:p w14:paraId="291BDE4D" w14:textId="77777777" w:rsidR="00EC71C1" w:rsidRDefault="00EC71C1">
                            <w:pPr>
                              <w:spacing w:line="360" w:lineRule="auto"/>
                              <w:rPr>
                                <w:rFonts w:ascii="Franklin Gothic Demi" w:hAnsi="Franklin Gothic Demi"/>
                              </w:rPr>
                            </w:pPr>
                            <w:r>
                              <w:rPr>
                                <w:rFonts w:ascii="Franklin Gothic Demi" w:hAnsi="Franklin Gothic Demi"/>
                              </w:rPr>
                              <w:t>F = Below 60 Pts</w:t>
                            </w:r>
                          </w:p>
                        </w:tc>
                        <w:tc>
                          <w:tcPr>
                            <w:tcW w:w="2434" w:type="dxa"/>
                            <w:tcBorders>
                              <w:top w:val="single" w:sz="4" w:space="0" w:color="auto"/>
                              <w:left w:val="single" w:sz="4" w:space="0" w:color="auto"/>
                              <w:bottom w:val="single" w:sz="4" w:space="0" w:color="auto"/>
                              <w:right w:val="single" w:sz="4" w:space="0" w:color="auto"/>
                            </w:tcBorders>
                          </w:tcPr>
                          <w:p w14:paraId="2D2BEE17" w14:textId="77777777" w:rsidR="00EC71C1" w:rsidRDefault="00EC71C1">
                            <w:pPr>
                              <w:spacing w:line="360" w:lineRule="auto"/>
                              <w:jc w:val="center"/>
                              <w:rPr>
                                <w:rFonts w:ascii="Franklin Gothic Demi" w:hAnsi="Franklin Gothic Demi"/>
                              </w:rPr>
                            </w:pPr>
                            <w:r>
                              <w:rPr>
                                <w:rFonts w:ascii="Franklin Gothic Demi" w:hAnsi="Franklin Gothic Demi"/>
                              </w:rPr>
                              <w:t>Below 60%</w:t>
                            </w:r>
                          </w:p>
                        </w:tc>
                      </w:tr>
                    </w:tbl>
                    <w:p w14:paraId="5111C5A4" w14:textId="77777777" w:rsidR="00EC71C1" w:rsidRDefault="00EC71C1" w:rsidP="005538E2"/>
                  </w:txbxContent>
                </v:textbox>
                <w10:wrap anchorx="margin"/>
              </v:shape>
            </w:pict>
          </mc:Fallback>
        </mc:AlternateContent>
      </w:r>
      <w:r w:rsidRPr="001E57D0">
        <w:rPr>
          <w:rFonts w:ascii="Rockwell" w:hAnsi="Rockwell"/>
          <w:sz w:val="24"/>
          <w:szCs w:val="24"/>
        </w:rPr>
        <w:t xml:space="preserve">Grading will be based on the results of Operational Skills, Repair Skills, Laboratory Participation and Final Exam. Assignments must be submitted on the due date or earlier. </w:t>
      </w:r>
      <w:r w:rsidRPr="001E57D0">
        <w:rPr>
          <w:rFonts w:ascii="Rockwell" w:hAnsi="Rockwell"/>
          <w:b/>
          <w:sz w:val="24"/>
          <w:szCs w:val="24"/>
        </w:rPr>
        <w:t xml:space="preserve">Assignments and exams will be based on lectures, in-class labs, and reading assignments. </w:t>
      </w:r>
    </w:p>
    <w:p w14:paraId="4623D515" w14:textId="77777777" w:rsidR="005538E2" w:rsidRPr="001E57D0" w:rsidRDefault="005538E2" w:rsidP="005538E2">
      <w:pPr>
        <w:pStyle w:val="ListParagraph"/>
        <w:numPr>
          <w:ilvl w:val="0"/>
          <w:numId w:val="23"/>
        </w:numPr>
        <w:rPr>
          <w:rFonts w:ascii="Franklin Gothic Demi" w:hAnsi="Franklin Gothic Demi"/>
          <w:sz w:val="24"/>
          <w:szCs w:val="24"/>
        </w:rPr>
      </w:pPr>
      <w:r>
        <w:rPr>
          <w:noProof/>
        </w:rPr>
        <mc:AlternateContent>
          <mc:Choice Requires="wps">
            <w:drawing>
              <wp:anchor distT="0" distB="0" distL="114300" distR="114300" simplePos="0" relativeHeight="251658245" behindDoc="0" locked="0" layoutInCell="1" allowOverlap="1" wp14:anchorId="7E218B9D" wp14:editId="67F60077">
                <wp:simplePos x="0" y="0"/>
                <wp:positionH relativeFrom="margin">
                  <wp:posOffset>-206734</wp:posOffset>
                </wp:positionH>
                <wp:positionV relativeFrom="paragraph">
                  <wp:posOffset>7040</wp:posOffset>
                </wp:positionV>
                <wp:extent cx="3293745" cy="1801330"/>
                <wp:effectExtent l="0" t="0" r="1905"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1801330"/>
                        </a:xfrm>
                        <a:prstGeom prst="rect">
                          <a:avLst/>
                        </a:prstGeom>
                        <a:solidFill>
                          <a:sysClr val="window" lastClr="FFFFFF"/>
                        </a:solidFill>
                        <a:ln w="6350">
                          <a:noFill/>
                        </a:ln>
                        <a:effectLst/>
                      </wps:spPr>
                      <wps:txbx>
                        <w:txbxContent>
                          <w:tbl>
                            <w:tblPr>
                              <w:tblStyle w:val="TableGrid"/>
                              <w:tblW w:w="0" w:type="auto"/>
                              <w:tblLook w:val="04A0" w:firstRow="1" w:lastRow="0" w:firstColumn="1" w:lastColumn="0" w:noHBand="0" w:noVBand="1"/>
                            </w:tblPr>
                            <w:tblGrid>
                              <w:gridCol w:w="2440"/>
                              <w:gridCol w:w="2439"/>
                            </w:tblGrid>
                            <w:tr w:rsidR="00EC71C1" w14:paraId="522B4468" w14:textId="77777777">
                              <w:tc>
                                <w:tcPr>
                                  <w:tcW w:w="2446" w:type="dxa"/>
                                  <w:tcBorders>
                                    <w:top w:val="single" w:sz="4" w:space="0" w:color="auto"/>
                                    <w:left w:val="single" w:sz="4" w:space="0" w:color="auto"/>
                                    <w:bottom w:val="single" w:sz="4" w:space="0" w:color="auto"/>
                                    <w:right w:val="single" w:sz="4" w:space="0" w:color="auto"/>
                                  </w:tcBorders>
                                  <w:shd w:val="pct12" w:color="auto" w:fill="auto"/>
                                </w:tcPr>
                                <w:p w14:paraId="46C3BAFB" w14:textId="77777777" w:rsidR="00EC71C1" w:rsidRDefault="00EC71C1">
                                  <w:pPr>
                                    <w:spacing w:line="360" w:lineRule="auto"/>
                                    <w:jc w:val="center"/>
                                    <w:rPr>
                                      <w:rFonts w:ascii="Franklin Gothic Demi" w:hAnsi="Franklin Gothic Demi"/>
                                      <w:b/>
                                    </w:rPr>
                                  </w:pPr>
                                  <w:r>
                                    <w:rPr>
                                      <w:rFonts w:ascii="Franklin Gothic Demi" w:hAnsi="Franklin Gothic Demi"/>
                                      <w:b/>
                                    </w:rPr>
                                    <w:t>Assignment Type</w:t>
                                  </w:r>
                                </w:p>
                              </w:tc>
                              <w:tc>
                                <w:tcPr>
                                  <w:tcW w:w="2447" w:type="dxa"/>
                                  <w:tcBorders>
                                    <w:top w:val="single" w:sz="4" w:space="0" w:color="auto"/>
                                    <w:left w:val="single" w:sz="4" w:space="0" w:color="auto"/>
                                    <w:bottom w:val="single" w:sz="4" w:space="0" w:color="auto"/>
                                    <w:right w:val="single" w:sz="4" w:space="0" w:color="auto"/>
                                  </w:tcBorders>
                                  <w:shd w:val="pct12" w:color="auto" w:fill="auto"/>
                                </w:tcPr>
                                <w:p w14:paraId="5DE9172F" w14:textId="77777777" w:rsidR="00EC71C1" w:rsidRDefault="00EC71C1">
                                  <w:pPr>
                                    <w:spacing w:line="360" w:lineRule="auto"/>
                                    <w:jc w:val="center"/>
                                    <w:rPr>
                                      <w:rFonts w:ascii="Franklin Gothic Demi" w:hAnsi="Franklin Gothic Demi"/>
                                      <w:b/>
                                    </w:rPr>
                                  </w:pPr>
                                  <w:r>
                                    <w:rPr>
                                      <w:rFonts w:ascii="Franklin Gothic Demi" w:hAnsi="Franklin Gothic Demi"/>
                                      <w:b/>
                                    </w:rPr>
                                    <w:t>Possible Points</w:t>
                                  </w:r>
                                </w:p>
                              </w:tc>
                            </w:tr>
                            <w:tr w:rsidR="00EC71C1" w14:paraId="26B51757" w14:textId="77777777">
                              <w:tc>
                                <w:tcPr>
                                  <w:tcW w:w="2446" w:type="dxa"/>
                                  <w:tcBorders>
                                    <w:top w:val="single" w:sz="4" w:space="0" w:color="auto"/>
                                    <w:left w:val="single" w:sz="4" w:space="0" w:color="auto"/>
                                    <w:bottom w:val="single" w:sz="4" w:space="0" w:color="auto"/>
                                    <w:right w:val="single" w:sz="4" w:space="0" w:color="auto"/>
                                  </w:tcBorders>
                                </w:tcPr>
                                <w:p w14:paraId="60EC3DEB" w14:textId="77777777" w:rsidR="00EC71C1" w:rsidRDefault="00EC71C1">
                                  <w:pPr>
                                    <w:spacing w:line="360" w:lineRule="auto"/>
                                    <w:rPr>
                                      <w:rFonts w:ascii="Franklin Gothic Demi" w:hAnsi="Franklin Gothic Demi"/>
                                    </w:rPr>
                                  </w:pPr>
                                  <w:r>
                                    <w:rPr>
                                      <w:rFonts w:ascii="Franklin Gothic Demi" w:hAnsi="Franklin Gothic Demi"/>
                                    </w:rPr>
                                    <w:t>Repair Skills</w:t>
                                  </w:r>
                                </w:p>
                              </w:tc>
                              <w:tc>
                                <w:tcPr>
                                  <w:tcW w:w="2447" w:type="dxa"/>
                                  <w:tcBorders>
                                    <w:top w:val="single" w:sz="4" w:space="0" w:color="auto"/>
                                    <w:left w:val="single" w:sz="4" w:space="0" w:color="auto"/>
                                    <w:bottom w:val="single" w:sz="4" w:space="0" w:color="auto"/>
                                    <w:right w:val="single" w:sz="4" w:space="0" w:color="auto"/>
                                  </w:tcBorders>
                                </w:tcPr>
                                <w:p w14:paraId="62104F0A" w14:textId="77777777" w:rsidR="00EC71C1" w:rsidRDefault="00EC71C1">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EC71C1" w14:paraId="5B696F5D" w14:textId="77777777">
                              <w:tc>
                                <w:tcPr>
                                  <w:tcW w:w="2446" w:type="dxa"/>
                                  <w:tcBorders>
                                    <w:top w:val="single" w:sz="4" w:space="0" w:color="auto"/>
                                    <w:left w:val="single" w:sz="4" w:space="0" w:color="auto"/>
                                    <w:bottom w:val="single" w:sz="4" w:space="0" w:color="auto"/>
                                    <w:right w:val="single" w:sz="4" w:space="0" w:color="auto"/>
                                  </w:tcBorders>
                                </w:tcPr>
                                <w:p w14:paraId="0C4D1CE1" w14:textId="77777777" w:rsidR="00EC71C1" w:rsidRDefault="00EC71C1">
                                  <w:pPr>
                                    <w:spacing w:line="360" w:lineRule="auto"/>
                                    <w:rPr>
                                      <w:rFonts w:ascii="Franklin Gothic Demi" w:hAnsi="Franklin Gothic Demi"/>
                                    </w:rPr>
                                  </w:pPr>
                                  <w:r>
                                    <w:rPr>
                                      <w:rFonts w:ascii="Franklin Gothic Demi" w:hAnsi="Franklin Gothic Demi"/>
                                    </w:rPr>
                                    <w:t>Operational Skills</w:t>
                                  </w:r>
                                </w:p>
                              </w:tc>
                              <w:tc>
                                <w:tcPr>
                                  <w:tcW w:w="2447" w:type="dxa"/>
                                  <w:tcBorders>
                                    <w:top w:val="single" w:sz="4" w:space="0" w:color="auto"/>
                                    <w:left w:val="single" w:sz="4" w:space="0" w:color="auto"/>
                                    <w:bottom w:val="single" w:sz="4" w:space="0" w:color="auto"/>
                                    <w:right w:val="single" w:sz="4" w:space="0" w:color="auto"/>
                                  </w:tcBorders>
                                </w:tcPr>
                                <w:p w14:paraId="0559A707" w14:textId="77777777" w:rsidR="00EC71C1" w:rsidRDefault="00EC71C1">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EC71C1" w14:paraId="2B416689" w14:textId="77777777">
                              <w:tc>
                                <w:tcPr>
                                  <w:tcW w:w="2446" w:type="dxa"/>
                                  <w:tcBorders>
                                    <w:top w:val="single" w:sz="4" w:space="0" w:color="auto"/>
                                    <w:left w:val="single" w:sz="4" w:space="0" w:color="auto"/>
                                    <w:bottom w:val="single" w:sz="4" w:space="0" w:color="auto"/>
                                    <w:right w:val="single" w:sz="4" w:space="0" w:color="auto"/>
                                  </w:tcBorders>
                                </w:tcPr>
                                <w:p w14:paraId="76E228FC" w14:textId="77777777" w:rsidR="00EC71C1" w:rsidRDefault="00EC71C1">
                                  <w:pPr>
                                    <w:spacing w:line="360" w:lineRule="auto"/>
                                    <w:rPr>
                                      <w:rFonts w:ascii="Franklin Gothic Demi" w:hAnsi="Franklin Gothic Demi"/>
                                    </w:rPr>
                                  </w:pPr>
                                  <w:r>
                                    <w:rPr>
                                      <w:rFonts w:ascii="Franklin Gothic Demi" w:hAnsi="Franklin Gothic Demi"/>
                                    </w:rPr>
                                    <w:t>Final Exam</w:t>
                                  </w:r>
                                </w:p>
                              </w:tc>
                              <w:tc>
                                <w:tcPr>
                                  <w:tcW w:w="2447" w:type="dxa"/>
                                  <w:tcBorders>
                                    <w:top w:val="single" w:sz="4" w:space="0" w:color="auto"/>
                                    <w:left w:val="single" w:sz="4" w:space="0" w:color="auto"/>
                                    <w:bottom w:val="single" w:sz="4" w:space="0" w:color="auto"/>
                                    <w:right w:val="single" w:sz="4" w:space="0" w:color="auto"/>
                                  </w:tcBorders>
                                </w:tcPr>
                                <w:p w14:paraId="5D4B4275" w14:textId="77777777" w:rsidR="00EC71C1" w:rsidRDefault="00EC71C1">
                                  <w:pPr>
                                    <w:spacing w:line="360" w:lineRule="auto"/>
                                    <w:jc w:val="center"/>
                                    <w:rPr>
                                      <w:rFonts w:ascii="Franklin Gothic Demi" w:hAnsi="Franklin Gothic Demi"/>
                                    </w:rPr>
                                  </w:pPr>
                                  <w:r w:rsidRPr="00082901">
                                    <w:rPr>
                                      <w:rFonts w:ascii="Franklin Gothic Demi" w:hAnsi="Franklin Gothic Demi"/>
                                    </w:rPr>
                                    <w:t>25</w:t>
                                  </w:r>
                                </w:p>
                              </w:tc>
                            </w:tr>
                            <w:tr w:rsidR="00EC71C1" w14:paraId="3BAB64E5" w14:textId="77777777">
                              <w:tc>
                                <w:tcPr>
                                  <w:tcW w:w="2446" w:type="dxa"/>
                                  <w:tcBorders>
                                    <w:top w:val="single" w:sz="4" w:space="0" w:color="auto"/>
                                    <w:left w:val="single" w:sz="4" w:space="0" w:color="auto"/>
                                    <w:bottom w:val="single" w:sz="4" w:space="0" w:color="auto"/>
                                    <w:right w:val="single" w:sz="4" w:space="0" w:color="auto"/>
                                  </w:tcBorders>
                                </w:tcPr>
                                <w:p w14:paraId="07075C0E" w14:textId="77777777" w:rsidR="00EC71C1" w:rsidRDefault="00EC71C1">
                                  <w:pPr>
                                    <w:spacing w:line="360" w:lineRule="auto"/>
                                    <w:rPr>
                                      <w:rFonts w:ascii="Franklin Gothic Demi" w:hAnsi="Franklin Gothic Demi"/>
                                    </w:rPr>
                                  </w:pPr>
                                  <w:r>
                                    <w:rPr>
                                      <w:rFonts w:ascii="Franklin Gothic Demi" w:hAnsi="Franklin Gothic Demi"/>
                                    </w:rPr>
                                    <w:t xml:space="preserve">Participation </w:t>
                                  </w:r>
                                </w:p>
                              </w:tc>
                              <w:tc>
                                <w:tcPr>
                                  <w:tcW w:w="2447" w:type="dxa"/>
                                  <w:tcBorders>
                                    <w:top w:val="single" w:sz="4" w:space="0" w:color="auto"/>
                                    <w:left w:val="single" w:sz="4" w:space="0" w:color="auto"/>
                                    <w:bottom w:val="single" w:sz="4" w:space="0" w:color="auto"/>
                                    <w:right w:val="single" w:sz="4" w:space="0" w:color="auto"/>
                                  </w:tcBorders>
                                </w:tcPr>
                                <w:p w14:paraId="40634719" w14:textId="77777777" w:rsidR="00EC71C1" w:rsidRDefault="00EC71C1">
                                  <w:pPr>
                                    <w:spacing w:line="360" w:lineRule="auto"/>
                                    <w:jc w:val="center"/>
                                    <w:rPr>
                                      <w:rFonts w:ascii="Franklin Gothic Demi" w:hAnsi="Franklin Gothic Demi"/>
                                    </w:rPr>
                                  </w:pPr>
                                  <w:r>
                                    <w:rPr>
                                      <w:rFonts w:ascii="Franklin Gothic Demi" w:hAnsi="Franklin Gothic Demi"/>
                                    </w:rPr>
                                    <w:t>50</w:t>
                                  </w:r>
                                </w:p>
                              </w:tc>
                            </w:tr>
                            <w:tr w:rsidR="00EC71C1" w14:paraId="7CFAA1D8" w14:textId="77777777">
                              <w:tc>
                                <w:tcPr>
                                  <w:tcW w:w="2446" w:type="dxa"/>
                                  <w:tcBorders>
                                    <w:top w:val="single" w:sz="4" w:space="0" w:color="auto"/>
                                    <w:left w:val="single" w:sz="4" w:space="0" w:color="auto"/>
                                    <w:bottom w:val="single" w:sz="4" w:space="0" w:color="auto"/>
                                    <w:right w:val="single" w:sz="4" w:space="0" w:color="auto"/>
                                  </w:tcBorders>
                                </w:tcPr>
                                <w:p w14:paraId="394A84BA" w14:textId="77777777" w:rsidR="00EC71C1" w:rsidRDefault="00EC71C1">
                                  <w:pPr>
                                    <w:spacing w:line="360" w:lineRule="auto"/>
                                    <w:rPr>
                                      <w:rFonts w:ascii="Franklin Gothic Demi" w:hAnsi="Franklin Gothic Demi"/>
                                    </w:rPr>
                                  </w:pPr>
                                  <w:r>
                                    <w:rPr>
                                      <w:rFonts w:ascii="Franklin Gothic Demi" w:hAnsi="Franklin Gothic Demi"/>
                                    </w:rPr>
                                    <w:t>Assignment (s)</w:t>
                                  </w:r>
                                </w:p>
                              </w:tc>
                              <w:tc>
                                <w:tcPr>
                                  <w:tcW w:w="2447" w:type="dxa"/>
                                  <w:tcBorders>
                                    <w:top w:val="single" w:sz="4" w:space="0" w:color="auto"/>
                                    <w:left w:val="single" w:sz="4" w:space="0" w:color="auto"/>
                                    <w:bottom w:val="single" w:sz="4" w:space="0" w:color="auto"/>
                                    <w:right w:val="single" w:sz="4" w:space="0" w:color="auto"/>
                                  </w:tcBorders>
                                </w:tcPr>
                                <w:p w14:paraId="7AD29DBF" w14:textId="77777777" w:rsidR="00EC71C1" w:rsidRPr="00082901" w:rsidRDefault="00EC71C1">
                                  <w:pPr>
                                    <w:spacing w:line="360" w:lineRule="auto"/>
                                    <w:jc w:val="center"/>
                                    <w:rPr>
                                      <w:rFonts w:ascii="Franklin Gothic Demi" w:hAnsi="Franklin Gothic Demi"/>
                                    </w:rPr>
                                  </w:pPr>
                                  <w:r>
                                    <w:rPr>
                                      <w:rFonts w:ascii="Franklin Gothic Demi" w:hAnsi="Franklin Gothic Demi"/>
                                    </w:rPr>
                                    <w:t>20</w:t>
                                  </w:r>
                                </w:p>
                              </w:tc>
                            </w:tr>
                            <w:tr w:rsidR="00EC71C1" w14:paraId="68B2960F" w14:textId="77777777">
                              <w:tc>
                                <w:tcPr>
                                  <w:tcW w:w="2446" w:type="dxa"/>
                                  <w:tcBorders>
                                    <w:top w:val="single" w:sz="4" w:space="0" w:color="auto"/>
                                    <w:left w:val="single" w:sz="4" w:space="0" w:color="auto"/>
                                    <w:bottom w:val="single" w:sz="4" w:space="0" w:color="auto"/>
                                    <w:right w:val="single" w:sz="4" w:space="0" w:color="auto"/>
                                  </w:tcBorders>
                                </w:tcPr>
                                <w:p w14:paraId="361FC63E" w14:textId="77777777" w:rsidR="00EC71C1" w:rsidRDefault="00EC71C1">
                                  <w:pPr>
                                    <w:spacing w:line="360" w:lineRule="auto"/>
                                    <w:rPr>
                                      <w:rFonts w:ascii="Franklin Gothic Demi" w:hAnsi="Franklin Gothic Demi"/>
                                      <w:b/>
                                    </w:rPr>
                                  </w:pPr>
                                  <w:r>
                                    <w:rPr>
                                      <w:rFonts w:ascii="Franklin Gothic Demi" w:hAnsi="Franklin Gothic Demi"/>
                                      <w:b/>
                                    </w:rPr>
                                    <w:t>TOTAL Points Possible</w:t>
                                  </w:r>
                                </w:p>
                              </w:tc>
                              <w:tc>
                                <w:tcPr>
                                  <w:tcW w:w="2447" w:type="dxa"/>
                                  <w:tcBorders>
                                    <w:top w:val="single" w:sz="4" w:space="0" w:color="auto"/>
                                    <w:left w:val="single" w:sz="4" w:space="0" w:color="auto"/>
                                    <w:bottom w:val="single" w:sz="4" w:space="0" w:color="auto"/>
                                    <w:right w:val="single" w:sz="4" w:space="0" w:color="auto"/>
                                  </w:tcBorders>
                                </w:tcPr>
                                <w:p w14:paraId="7C050C37" w14:textId="77777777" w:rsidR="00EC71C1" w:rsidRDefault="00EC71C1">
                                  <w:pPr>
                                    <w:spacing w:line="360" w:lineRule="auto"/>
                                    <w:jc w:val="center"/>
                                    <w:rPr>
                                      <w:rFonts w:ascii="Franklin Gothic Demi" w:hAnsi="Franklin Gothic Demi"/>
                                      <w:b/>
                                    </w:rPr>
                                  </w:pPr>
                                  <w:r w:rsidRPr="00082901">
                                    <w:rPr>
                                      <w:rFonts w:ascii="Franklin Gothic Demi" w:hAnsi="Franklin Gothic Demi"/>
                                      <w:b/>
                                    </w:rPr>
                                    <w:t>1</w:t>
                                  </w:r>
                                  <w:r>
                                    <w:rPr>
                                      <w:rFonts w:ascii="Franklin Gothic Demi" w:hAnsi="Franklin Gothic Demi"/>
                                      <w:b/>
                                    </w:rPr>
                                    <w:t>25</w:t>
                                  </w:r>
                                </w:p>
                              </w:tc>
                            </w:tr>
                          </w:tbl>
                          <w:p w14:paraId="2633B5DC" w14:textId="77777777" w:rsidR="00EC71C1" w:rsidRDefault="00EC71C1" w:rsidP="005538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18B9D" id="Text Box 11" o:spid="_x0000_s1031" type="#_x0000_t202" style="position:absolute;left:0;text-align:left;margin-left:-16.3pt;margin-top:.55pt;width:259.35pt;height:141.8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" fillcolor="window" stroked="f" strokeweight=".5pt">
                <v:textbox>
                  <w:txbxContent>
                    <w:tbl>
                      <w:tblPr>
                        <w:tblStyle w:val="TableGrid"/>
                        <w:tblW w:w="0" w:type="auto"/>
                        <w:tblLook w:val="04A0" w:firstRow="1" w:lastRow="0" w:firstColumn="1" w:lastColumn="0" w:noHBand="0" w:noVBand="1"/>
                      </w:tblPr>
                      <w:tblGrid>
                        <w:gridCol w:w="2440"/>
                        <w:gridCol w:w="2439"/>
                      </w:tblGrid>
                      <w:tr w:rsidR="00EC71C1" w14:paraId="522B4468" w14:textId="77777777">
                        <w:tc>
                          <w:tcPr>
                            <w:tcW w:w="2446" w:type="dxa"/>
                            <w:tcBorders>
                              <w:top w:val="single" w:sz="4" w:space="0" w:color="auto"/>
                              <w:left w:val="single" w:sz="4" w:space="0" w:color="auto"/>
                              <w:bottom w:val="single" w:sz="4" w:space="0" w:color="auto"/>
                              <w:right w:val="single" w:sz="4" w:space="0" w:color="auto"/>
                            </w:tcBorders>
                            <w:shd w:val="pct12" w:color="auto" w:fill="auto"/>
                          </w:tcPr>
                          <w:p w14:paraId="46C3BAFB" w14:textId="77777777" w:rsidR="00EC71C1" w:rsidRDefault="00EC71C1">
                            <w:pPr>
                              <w:spacing w:line="360" w:lineRule="auto"/>
                              <w:jc w:val="center"/>
                              <w:rPr>
                                <w:rFonts w:ascii="Franklin Gothic Demi" w:hAnsi="Franklin Gothic Demi"/>
                                <w:b/>
                              </w:rPr>
                            </w:pPr>
                            <w:r>
                              <w:rPr>
                                <w:rFonts w:ascii="Franklin Gothic Demi" w:hAnsi="Franklin Gothic Demi"/>
                                <w:b/>
                              </w:rPr>
                              <w:t>Assignment Type</w:t>
                            </w:r>
                          </w:p>
                        </w:tc>
                        <w:tc>
                          <w:tcPr>
                            <w:tcW w:w="2447" w:type="dxa"/>
                            <w:tcBorders>
                              <w:top w:val="single" w:sz="4" w:space="0" w:color="auto"/>
                              <w:left w:val="single" w:sz="4" w:space="0" w:color="auto"/>
                              <w:bottom w:val="single" w:sz="4" w:space="0" w:color="auto"/>
                              <w:right w:val="single" w:sz="4" w:space="0" w:color="auto"/>
                            </w:tcBorders>
                            <w:shd w:val="pct12" w:color="auto" w:fill="auto"/>
                          </w:tcPr>
                          <w:p w14:paraId="5DE9172F" w14:textId="77777777" w:rsidR="00EC71C1" w:rsidRDefault="00EC71C1">
                            <w:pPr>
                              <w:spacing w:line="360" w:lineRule="auto"/>
                              <w:jc w:val="center"/>
                              <w:rPr>
                                <w:rFonts w:ascii="Franklin Gothic Demi" w:hAnsi="Franklin Gothic Demi"/>
                                <w:b/>
                              </w:rPr>
                            </w:pPr>
                            <w:r>
                              <w:rPr>
                                <w:rFonts w:ascii="Franklin Gothic Demi" w:hAnsi="Franklin Gothic Demi"/>
                                <w:b/>
                              </w:rPr>
                              <w:t>Possible Points</w:t>
                            </w:r>
                          </w:p>
                        </w:tc>
                      </w:tr>
                      <w:tr w:rsidR="00EC71C1" w14:paraId="26B51757" w14:textId="77777777">
                        <w:tc>
                          <w:tcPr>
                            <w:tcW w:w="2446" w:type="dxa"/>
                            <w:tcBorders>
                              <w:top w:val="single" w:sz="4" w:space="0" w:color="auto"/>
                              <w:left w:val="single" w:sz="4" w:space="0" w:color="auto"/>
                              <w:bottom w:val="single" w:sz="4" w:space="0" w:color="auto"/>
                              <w:right w:val="single" w:sz="4" w:space="0" w:color="auto"/>
                            </w:tcBorders>
                          </w:tcPr>
                          <w:p w14:paraId="60EC3DEB" w14:textId="77777777" w:rsidR="00EC71C1" w:rsidRDefault="00EC71C1">
                            <w:pPr>
                              <w:spacing w:line="360" w:lineRule="auto"/>
                              <w:rPr>
                                <w:rFonts w:ascii="Franklin Gothic Demi" w:hAnsi="Franklin Gothic Demi"/>
                              </w:rPr>
                            </w:pPr>
                            <w:r>
                              <w:rPr>
                                <w:rFonts w:ascii="Franklin Gothic Demi" w:hAnsi="Franklin Gothic Demi"/>
                              </w:rPr>
                              <w:t>Repair Skills</w:t>
                            </w:r>
                          </w:p>
                        </w:tc>
                        <w:tc>
                          <w:tcPr>
                            <w:tcW w:w="2447" w:type="dxa"/>
                            <w:tcBorders>
                              <w:top w:val="single" w:sz="4" w:space="0" w:color="auto"/>
                              <w:left w:val="single" w:sz="4" w:space="0" w:color="auto"/>
                              <w:bottom w:val="single" w:sz="4" w:space="0" w:color="auto"/>
                              <w:right w:val="single" w:sz="4" w:space="0" w:color="auto"/>
                            </w:tcBorders>
                          </w:tcPr>
                          <w:p w14:paraId="62104F0A" w14:textId="77777777" w:rsidR="00EC71C1" w:rsidRDefault="00EC71C1">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EC71C1" w14:paraId="5B696F5D" w14:textId="77777777">
                        <w:tc>
                          <w:tcPr>
                            <w:tcW w:w="2446" w:type="dxa"/>
                            <w:tcBorders>
                              <w:top w:val="single" w:sz="4" w:space="0" w:color="auto"/>
                              <w:left w:val="single" w:sz="4" w:space="0" w:color="auto"/>
                              <w:bottom w:val="single" w:sz="4" w:space="0" w:color="auto"/>
                              <w:right w:val="single" w:sz="4" w:space="0" w:color="auto"/>
                            </w:tcBorders>
                          </w:tcPr>
                          <w:p w14:paraId="0C4D1CE1" w14:textId="77777777" w:rsidR="00EC71C1" w:rsidRDefault="00EC71C1">
                            <w:pPr>
                              <w:spacing w:line="360" w:lineRule="auto"/>
                              <w:rPr>
                                <w:rFonts w:ascii="Franklin Gothic Demi" w:hAnsi="Franklin Gothic Demi"/>
                              </w:rPr>
                            </w:pPr>
                            <w:r>
                              <w:rPr>
                                <w:rFonts w:ascii="Franklin Gothic Demi" w:hAnsi="Franklin Gothic Demi"/>
                              </w:rPr>
                              <w:t>Operational Skills</w:t>
                            </w:r>
                          </w:p>
                        </w:tc>
                        <w:tc>
                          <w:tcPr>
                            <w:tcW w:w="2447" w:type="dxa"/>
                            <w:tcBorders>
                              <w:top w:val="single" w:sz="4" w:space="0" w:color="auto"/>
                              <w:left w:val="single" w:sz="4" w:space="0" w:color="auto"/>
                              <w:bottom w:val="single" w:sz="4" w:space="0" w:color="auto"/>
                              <w:right w:val="single" w:sz="4" w:space="0" w:color="auto"/>
                            </w:tcBorders>
                          </w:tcPr>
                          <w:p w14:paraId="0559A707" w14:textId="77777777" w:rsidR="00EC71C1" w:rsidRDefault="00EC71C1">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EC71C1" w14:paraId="2B416689" w14:textId="77777777">
                        <w:tc>
                          <w:tcPr>
                            <w:tcW w:w="2446" w:type="dxa"/>
                            <w:tcBorders>
                              <w:top w:val="single" w:sz="4" w:space="0" w:color="auto"/>
                              <w:left w:val="single" w:sz="4" w:space="0" w:color="auto"/>
                              <w:bottom w:val="single" w:sz="4" w:space="0" w:color="auto"/>
                              <w:right w:val="single" w:sz="4" w:space="0" w:color="auto"/>
                            </w:tcBorders>
                          </w:tcPr>
                          <w:p w14:paraId="76E228FC" w14:textId="77777777" w:rsidR="00EC71C1" w:rsidRDefault="00EC71C1">
                            <w:pPr>
                              <w:spacing w:line="360" w:lineRule="auto"/>
                              <w:rPr>
                                <w:rFonts w:ascii="Franklin Gothic Demi" w:hAnsi="Franklin Gothic Demi"/>
                              </w:rPr>
                            </w:pPr>
                            <w:r>
                              <w:rPr>
                                <w:rFonts w:ascii="Franklin Gothic Demi" w:hAnsi="Franklin Gothic Demi"/>
                              </w:rPr>
                              <w:t>Final Exam</w:t>
                            </w:r>
                          </w:p>
                        </w:tc>
                        <w:tc>
                          <w:tcPr>
                            <w:tcW w:w="2447" w:type="dxa"/>
                            <w:tcBorders>
                              <w:top w:val="single" w:sz="4" w:space="0" w:color="auto"/>
                              <w:left w:val="single" w:sz="4" w:space="0" w:color="auto"/>
                              <w:bottom w:val="single" w:sz="4" w:space="0" w:color="auto"/>
                              <w:right w:val="single" w:sz="4" w:space="0" w:color="auto"/>
                            </w:tcBorders>
                          </w:tcPr>
                          <w:p w14:paraId="5D4B4275" w14:textId="77777777" w:rsidR="00EC71C1" w:rsidRDefault="00EC71C1">
                            <w:pPr>
                              <w:spacing w:line="360" w:lineRule="auto"/>
                              <w:jc w:val="center"/>
                              <w:rPr>
                                <w:rFonts w:ascii="Franklin Gothic Demi" w:hAnsi="Franklin Gothic Demi"/>
                              </w:rPr>
                            </w:pPr>
                            <w:r w:rsidRPr="00082901">
                              <w:rPr>
                                <w:rFonts w:ascii="Franklin Gothic Demi" w:hAnsi="Franklin Gothic Demi"/>
                              </w:rPr>
                              <w:t>25</w:t>
                            </w:r>
                          </w:p>
                        </w:tc>
                      </w:tr>
                      <w:tr w:rsidR="00EC71C1" w14:paraId="3BAB64E5" w14:textId="77777777">
                        <w:tc>
                          <w:tcPr>
                            <w:tcW w:w="2446" w:type="dxa"/>
                            <w:tcBorders>
                              <w:top w:val="single" w:sz="4" w:space="0" w:color="auto"/>
                              <w:left w:val="single" w:sz="4" w:space="0" w:color="auto"/>
                              <w:bottom w:val="single" w:sz="4" w:space="0" w:color="auto"/>
                              <w:right w:val="single" w:sz="4" w:space="0" w:color="auto"/>
                            </w:tcBorders>
                          </w:tcPr>
                          <w:p w14:paraId="07075C0E" w14:textId="77777777" w:rsidR="00EC71C1" w:rsidRDefault="00EC71C1">
                            <w:pPr>
                              <w:spacing w:line="360" w:lineRule="auto"/>
                              <w:rPr>
                                <w:rFonts w:ascii="Franklin Gothic Demi" w:hAnsi="Franklin Gothic Demi"/>
                              </w:rPr>
                            </w:pPr>
                            <w:r>
                              <w:rPr>
                                <w:rFonts w:ascii="Franklin Gothic Demi" w:hAnsi="Franklin Gothic Demi"/>
                              </w:rPr>
                              <w:t xml:space="preserve">Participation </w:t>
                            </w:r>
                          </w:p>
                        </w:tc>
                        <w:tc>
                          <w:tcPr>
                            <w:tcW w:w="2447" w:type="dxa"/>
                            <w:tcBorders>
                              <w:top w:val="single" w:sz="4" w:space="0" w:color="auto"/>
                              <w:left w:val="single" w:sz="4" w:space="0" w:color="auto"/>
                              <w:bottom w:val="single" w:sz="4" w:space="0" w:color="auto"/>
                              <w:right w:val="single" w:sz="4" w:space="0" w:color="auto"/>
                            </w:tcBorders>
                          </w:tcPr>
                          <w:p w14:paraId="40634719" w14:textId="77777777" w:rsidR="00EC71C1" w:rsidRDefault="00EC71C1">
                            <w:pPr>
                              <w:spacing w:line="360" w:lineRule="auto"/>
                              <w:jc w:val="center"/>
                              <w:rPr>
                                <w:rFonts w:ascii="Franklin Gothic Demi" w:hAnsi="Franklin Gothic Demi"/>
                              </w:rPr>
                            </w:pPr>
                            <w:r>
                              <w:rPr>
                                <w:rFonts w:ascii="Franklin Gothic Demi" w:hAnsi="Franklin Gothic Demi"/>
                              </w:rPr>
                              <w:t>50</w:t>
                            </w:r>
                          </w:p>
                        </w:tc>
                      </w:tr>
                      <w:tr w:rsidR="00EC71C1" w14:paraId="7CFAA1D8" w14:textId="77777777">
                        <w:tc>
                          <w:tcPr>
                            <w:tcW w:w="2446" w:type="dxa"/>
                            <w:tcBorders>
                              <w:top w:val="single" w:sz="4" w:space="0" w:color="auto"/>
                              <w:left w:val="single" w:sz="4" w:space="0" w:color="auto"/>
                              <w:bottom w:val="single" w:sz="4" w:space="0" w:color="auto"/>
                              <w:right w:val="single" w:sz="4" w:space="0" w:color="auto"/>
                            </w:tcBorders>
                          </w:tcPr>
                          <w:p w14:paraId="394A84BA" w14:textId="77777777" w:rsidR="00EC71C1" w:rsidRDefault="00EC71C1">
                            <w:pPr>
                              <w:spacing w:line="360" w:lineRule="auto"/>
                              <w:rPr>
                                <w:rFonts w:ascii="Franklin Gothic Demi" w:hAnsi="Franklin Gothic Demi"/>
                              </w:rPr>
                            </w:pPr>
                            <w:r>
                              <w:rPr>
                                <w:rFonts w:ascii="Franklin Gothic Demi" w:hAnsi="Franklin Gothic Demi"/>
                              </w:rPr>
                              <w:t>Assignment (s)</w:t>
                            </w:r>
                          </w:p>
                        </w:tc>
                        <w:tc>
                          <w:tcPr>
                            <w:tcW w:w="2447" w:type="dxa"/>
                            <w:tcBorders>
                              <w:top w:val="single" w:sz="4" w:space="0" w:color="auto"/>
                              <w:left w:val="single" w:sz="4" w:space="0" w:color="auto"/>
                              <w:bottom w:val="single" w:sz="4" w:space="0" w:color="auto"/>
                              <w:right w:val="single" w:sz="4" w:space="0" w:color="auto"/>
                            </w:tcBorders>
                          </w:tcPr>
                          <w:p w14:paraId="7AD29DBF" w14:textId="77777777" w:rsidR="00EC71C1" w:rsidRPr="00082901" w:rsidRDefault="00EC71C1">
                            <w:pPr>
                              <w:spacing w:line="360" w:lineRule="auto"/>
                              <w:jc w:val="center"/>
                              <w:rPr>
                                <w:rFonts w:ascii="Franklin Gothic Demi" w:hAnsi="Franklin Gothic Demi"/>
                              </w:rPr>
                            </w:pPr>
                            <w:r>
                              <w:rPr>
                                <w:rFonts w:ascii="Franklin Gothic Demi" w:hAnsi="Franklin Gothic Demi"/>
                              </w:rPr>
                              <w:t>20</w:t>
                            </w:r>
                          </w:p>
                        </w:tc>
                      </w:tr>
                      <w:tr w:rsidR="00EC71C1" w14:paraId="68B2960F" w14:textId="77777777">
                        <w:tc>
                          <w:tcPr>
                            <w:tcW w:w="2446" w:type="dxa"/>
                            <w:tcBorders>
                              <w:top w:val="single" w:sz="4" w:space="0" w:color="auto"/>
                              <w:left w:val="single" w:sz="4" w:space="0" w:color="auto"/>
                              <w:bottom w:val="single" w:sz="4" w:space="0" w:color="auto"/>
                              <w:right w:val="single" w:sz="4" w:space="0" w:color="auto"/>
                            </w:tcBorders>
                          </w:tcPr>
                          <w:p w14:paraId="361FC63E" w14:textId="77777777" w:rsidR="00EC71C1" w:rsidRDefault="00EC71C1">
                            <w:pPr>
                              <w:spacing w:line="360" w:lineRule="auto"/>
                              <w:rPr>
                                <w:rFonts w:ascii="Franklin Gothic Demi" w:hAnsi="Franklin Gothic Demi"/>
                                <w:b/>
                              </w:rPr>
                            </w:pPr>
                            <w:r>
                              <w:rPr>
                                <w:rFonts w:ascii="Franklin Gothic Demi" w:hAnsi="Franklin Gothic Demi"/>
                                <w:b/>
                              </w:rPr>
                              <w:t>TOTAL Points Possible</w:t>
                            </w:r>
                          </w:p>
                        </w:tc>
                        <w:tc>
                          <w:tcPr>
                            <w:tcW w:w="2447" w:type="dxa"/>
                            <w:tcBorders>
                              <w:top w:val="single" w:sz="4" w:space="0" w:color="auto"/>
                              <w:left w:val="single" w:sz="4" w:space="0" w:color="auto"/>
                              <w:bottom w:val="single" w:sz="4" w:space="0" w:color="auto"/>
                              <w:right w:val="single" w:sz="4" w:space="0" w:color="auto"/>
                            </w:tcBorders>
                          </w:tcPr>
                          <w:p w14:paraId="7C050C37" w14:textId="77777777" w:rsidR="00EC71C1" w:rsidRDefault="00EC71C1">
                            <w:pPr>
                              <w:spacing w:line="360" w:lineRule="auto"/>
                              <w:jc w:val="center"/>
                              <w:rPr>
                                <w:rFonts w:ascii="Franklin Gothic Demi" w:hAnsi="Franklin Gothic Demi"/>
                                <w:b/>
                              </w:rPr>
                            </w:pPr>
                            <w:r w:rsidRPr="00082901">
                              <w:rPr>
                                <w:rFonts w:ascii="Franklin Gothic Demi" w:hAnsi="Franklin Gothic Demi"/>
                                <w:b/>
                              </w:rPr>
                              <w:t>1</w:t>
                            </w:r>
                            <w:r>
                              <w:rPr>
                                <w:rFonts w:ascii="Franklin Gothic Demi" w:hAnsi="Franklin Gothic Demi"/>
                                <w:b/>
                              </w:rPr>
                              <w:t>25</w:t>
                            </w:r>
                          </w:p>
                        </w:tc>
                      </w:tr>
                    </w:tbl>
                    <w:p w14:paraId="2633B5DC" w14:textId="77777777" w:rsidR="00EC71C1" w:rsidRDefault="00EC71C1" w:rsidP="005538E2"/>
                  </w:txbxContent>
                </v:textbox>
                <w10:wrap anchorx="margin"/>
              </v:shape>
            </w:pict>
          </mc:Fallback>
        </mc:AlternateContent>
      </w:r>
    </w:p>
    <w:p w14:paraId="67B26D5A" w14:textId="77777777" w:rsidR="005538E2" w:rsidRPr="001E57D0" w:rsidRDefault="005538E2" w:rsidP="005538E2">
      <w:pPr>
        <w:pStyle w:val="ListParagraph"/>
        <w:numPr>
          <w:ilvl w:val="0"/>
          <w:numId w:val="23"/>
        </w:numPr>
        <w:rPr>
          <w:rFonts w:ascii="Franklin Gothic Demi" w:hAnsi="Franklin Gothic Demi"/>
          <w:sz w:val="24"/>
          <w:szCs w:val="24"/>
        </w:rPr>
      </w:pPr>
    </w:p>
    <w:p w14:paraId="431A1706" w14:textId="77777777" w:rsidR="005538E2" w:rsidRPr="008B2ED1" w:rsidRDefault="005538E2" w:rsidP="005538E2">
      <w:pPr>
        <w:pStyle w:val="ListParagraph"/>
        <w:ind w:left="1080"/>
        <w:rPr>
          <w:rFonts w:ascii="Franklin Gothic Demi" w:hAnsi="Franklin Gothic Demi"/>
          <w:b/>
          <w:sz w:val="24"/>
          <w:szCs w:val="24"/>
        </w:rPr>
      </w:pPr>
    </w:p>
    <w:p w14:paraId="5AF20849" w14:textId="77777777" w:rsidR="005538E2" w:rsidRDefault="005538E2" w:rsidP="005538E2">
      <w:pPr>
        <w:spacing w:line="276" w:lineRule="auto"/>
        <w:contextualSpacing/>
        <w:rPr>
          <w:rFonts w:ascii="Franklin Gothic Demi" w:hAnsi="Franklin Gothic Demi"/>
          <w:b/>
          <w:sz w:val="48"/>
          <w:szCs w:val="48"/>
        </w:rPr>
      </w:pPr>
    </w:p>
    <w:p w14:paraId="1234C0D3" w14:textId="77777777" w:rsidR="00124571" w:rsidRDefault="00124571" w:rsidP="00320640">
      <w:pPr>
        <w:spacing w:line="276" w:lineRule="auto"/>
        <w:rPr>
          <w:rFonts w:ascii="Franklin Gothic Demi" w:hAnsi="Franklin Gothic Demi"/>
          <w:b/>
          <w:sz w:val="24"/>
          <w:szCs w:val="24"/>
        </w:rPr>
      </w:pPr>
    </w:p>
    <w:p w14:paraId="0CD60C23" w14:textId="77777777" w:rsidR="005538E2" w:rsidRDefault="005538E2" w:rsidP="00320640">
      <w:pPr>
        <w:spacing w:line="276" w:lineRule="auto"/>
        <w:rPr>
          <w:rFonts w:ascii="Franklin Gothic Demi" w:hAnsi="Franklin Gothic Demi"/>
          <w:b/>
          <w:sz w:val="24"/>
          <w:szCs w:val="24"/>
        </w:rPr>
      </w:pPr>
    </w:p>
    <w:p w14:paraId="0A9C5803" w14:textId="77777777" w:rsidR="005538E2" w:rsidRDefault="005538E2" w:rsidP="00320640">
      <w:pPr>
        <w:spacing w:line="276" w:lineRule="auto"/>
        <w:rPr>
          <w:rFonts w:ascii="Franklin Gothic Demi" w:hAnsi="Franklin Gothic Demi"/>
          <w:b/>
          <w:sz w:val="24"/>
          <w:szCs w:val="24"/>
        </w:rPr>
      </w:pPr>
    </w:p>
    <w:p w14:paraId="2AE90E88" w14:textId="77777777" w:rsidR="00FA5174" w:rsidRPr="00320640" w:rsidRDefault="00320640" w:rsidP="00320640">
      <w:pPr>
        <w:spacing w:line="276" w:lineRule="auto"/>
        <w:rPr>
          <w:rFonts w:ascii="Franklin Gothic Demi" w:hAnsi="Franklin Gothic Demi"/>
          <w:b/>
          <w:sz w:val="24"/>
          <w:szCs w:val="24"/>
        </w:rPr>
      </w:pPr>
      <w:r w:rsidRPr="00320640">
        <w:rPr>
          <w:rFonts w:ascii="Franklin Gothic Demi" w:hAnsi="Franklin Gothic Demi"/>
          <w:b/>
          <w:sz w:val="24"/>
          <w:szCs w:val="24"/>
        </w:rPr>
        <w:t xml:space="preserve">Student Required PPE for Field </w:t>
      </w:r>
      <w:r w:rsidR="00FA5174">
        <w:rPr>
          <w:rFonts w:ascii="Franklin Gothic Demi" w:hAnsi="Franklin Gothic Demi"/>
          <w:b/>
          <w:sz w:val="24"/>
          <w:szCs w:val="24"/>
        </w:rPr>
        <w:t>Activities</w:t>
      </w:r>
      <w:r w:rsidR="0044645C">
        <w:rPr>
          <w:rFonts w:ascii="Franklin Gothic Demi" w:hAnsi="Franklin Gothic Demi"/>
          <w:b/>
          <w:sz w:val="24"/>
          <w:szCs w:val="24"/>
        </w:rPr>
        <w:t xml:space="preserve"> </w:t>
      </w:r>
      <w:r w:rsidR="00FA5174">
        <w:rPr>
          <w:rFonts w:ascii="Franklin Gothic Demi" w:hAnsi="Franklin Gothic Demi"/>
          <w:b/>
          <w:sz w:val="24"/>
          <w:szCs w:val="24"/>
        </w:rPr>
        <w:t>NR-133</w:t>
      </w:r>
      <w:r w:rsidR="0044645C">
        <w:rPr>
          <w:rFonts w:ascii="Franklin Gothic Demi" w:hAnsi="Franklin Gothic Demi"/>
          <w:b/>
          <w:sz w:val="24"/>
          <w:szCs w:val="24"/>
        </w:rPr>
        <w:t>:</w:t>
      </w:r>
    </w:p>
    <w:p w14:paraId="49DF4E06" w14:textId="77777777" w:rsidR="00320640" w:rsidRPr="005E0712" w:rsidRDefault="00320640" w:rsidP="00320640">
      <w:pPr>
        <w:spacing w:line="276" w:lineRule="auto"/>
        <w:rPr>
          <w:rFonts w:ascii="Rockwell" w:hAnsi="Rockwell"/>
          <w:i/>
          <w:sz w:val="24"/>
          <w:szCs w:val="24"/>
          <w:u w:val="single"/>
        </w:rPr>
      </w:pPr>
      <w:r w:rsidRPr="005E0712">
        <w:rPr>
          <w:rFonts w:ascii="Rockwell" w:hAnsi="Rockwell"/>
          <w:i/>
          <w:sz w:val="24"/>
          <w:szCs w:val="24"/>
          <w:u w:val="single"/>
        </w:rPr>
        <w:t>Each student must have the following items during each class in order to be allowed to participate and earn credit for field</w:t>
      </w:r>
      <w:r w:rsidR="00D27E52">
        <w:rPr>
          <w:rFonts w:ascii="Rockwell" w:hAnsi="Rockwell"/>
          <w:i/>
          <w:sz w:val="24"/>
          <w:szCs w:val="24"/>
          <w:u w:val="single"/>
        </w:rPr>
        <w:t xml:space="preserve"> going activities</w:t>
      </w:r>
      <w:r w:rsidRPr="005E0712">
        <w:rPr>
          <w:rFonts w:ascii="Rockwell" w:hAnsi="Rockwell"/>
          <w:i/>
          <w:sz w:val="24"/>
          <w:szCs w:val="24"/>
          <w:u w:val="single"/>
        </w:rPr>
        <w:t>.</w:t>
      </w:r>
    </w:p>
    <w:p w14:paraId="16C1151F" w14:textId="77777777" w:rsidR="00BD7B67" w:rsidRPr="00BD7B67" w:rsidRDefault="00D27E52" w:rsidP="00320640">
      <w:pPr>
        <w:spacing w:line="276" w:lineRule="auto"/>
        <w:rPr>
          <w:rFonts w:ascii="Rockwell" w:hAnsi="Rockwell"/>
          <w:b/>
          <w:sz w:val="24"/>
          <w:szCs w:val="24"/>
        </w:rPr>
      </w:pPr>
      <w:r>
        <w:rPr>
          <w:rFonts w:ascii="Rockwell" w:hAnsi="Rockwell"/>
          <w:b/>
          <w:sz w:val="24"/>
          <w:szCs w:val="24"/>
        </w:rPr>
        <w:t>REQUIRED</w:t>
      </w:r>
      <w:r w:rsidR="00BD7B67" w:rsidRPr="00BD7B67">
        <w:rPr>
          <w:rFonts w:ascii="Rockwell" w:hAnsi="Rockwell"/>
          <w:b/>
          <w:sz w:val="24"/>
          <w:szCs w:val="24"/>
        </w:rPr>
        <w:t xml:space="preserve"> GEAR</w:t>
      </w:r>
      <w:r w:rsidR="00BD7B67">
        <w:rPr>
          <w:rFonts w:ascii="Rockwell" w:hAnsi="Rockwell"/>
          <w:b/>
          <w:sz w:val="24"/>
          <w:szCs w:val="24"/>
        </w:rPr>
        <w:t>:</w:t>
      </w:r>
    </w:p>
    <w:p w14:paraId="0854110B" w14:textId="77777777" w:rsidR="00320640" w:rsidRDefault="00BD7B67" w:rsidP="00320640">
      <w:pPr>
        <w:spacing w:line="276" w:lineRule="auto"/>
        <w:rPr>
          <w:rFonts w:ascii="Rockwell" w:hAnsi="Rockwell"/>
          <w:sz w:val="24"/>
          <w:szCs w:val="24"/>
        </w:rPr>
      </w:pPr>
      <w:r>
        <w:rPr>
          <w:rFonts w:ascii="Rockwell" w:hAnsi="Rockwell"/>
          <w:sz w:val="24"/>
          <w:szCs w:val="24"/>
        </w:rPr>
        <w:t xml:space="preserve">- </w:t>
      </w:r>
      <w:r w:rsidR="00320640">
        <w:rPr>
          <w:rFonts w:ascii="Rockwell" w:hAnsi="Rockwell"/>
          <w:sz w:val="24"/>
          <w:szCs w:val="24"/>
        </w:rPr>
        <w:t>Hardhat</w:t>
      </w:r>
      <w:r w:rsidR="006D433B">
        <w:rPr>
          <w:rFonts w:ascii="Rockwell" w:hAnsi="Rockwell"/>
          <w:sz w:val="24"/>
          <w:szCs w:val="24"/>
        </w:rPr>
        <w:t xml:space="preserve"> </w:t>
      </w:r>
    </w:p>
    <w:p w14:paraId="1C1E911D" w14:textId="77777777" w:rsidR="00BD7B67" w:rsidRPr="00BD7B67" w:rsidRDefault="00BD7B67" w:rsidP="00BD7B67">
      <w:pPr>
        <w:spacing w:line="276" w:lineRule="auto"/>
        <w:rPr>
          <w:rFonts w:ascii="Rockwell" w:hAnsi="Rockwell"/>
          <w:sz w:val="24"/>
          <w:szCs w:val="24"/>
        </w:rPr>
      </w:pPr>
      <w:r w:rsidRPr="00BD7B67">
        <w:rPr>
          <w:rFonts w:ascii="Rockwell" w:hAnsi="Rockwell"/>
          <w:sz w:val="24"/>
          <w:szCs w:val="24"/>
        </w:rPr>
        <w:t>- Long Pants w/ Belt (no cuffs, NO HOLES)</w:t>
      </w:r>
    </w:p>
    <w:p w14:paraId="5BB1CF43" w14:textId="77777777" w:rsidR="00BD7B67" w:rsidRDefault="00BD7B67" w:rsidP="00BD7B67">
      <w:pPr>
        <w:spacing w:line="276" w:lineRule="auto"/>
        <w:rPr>
          <w:rFonts w:ascii="Rockwell" w:hAnsi="Rockwell"/>
          <w:sz w:val="24"/>
          <w:szCs w:val="24"/>
        </w:rPr>
      </w:pPr>
      <w:r w:rsidRPr="00BD7B67">
        <w:rPr>
          <w:rFonts w:ascii="Rockwell" w:hAnsi="Rockwell"/>
          <w:sz w:val="24"/>
          <w:szCs w:val="24"/>
        </w:rPr>
        <w:t>- Long Sleeve</w:t>
      </w:r>
      <w:r>
        <w:rPr>
          <w:rFonts w:ascii="Rockwell" w:hAnsi="Rockwell"/>
          <w:sz w:val="24"/>
          <w:szCs w:val="24"/>
        </w:rPr>
        <w:t xml:space="preserve"> Nomex</w:t>
      </w:r>
      <w:r w:rsidRPr="00BD7B67">
        <w:rPr>
          <w:rFonts w:ascii="Rockwell" w:hAnsi="Rockwell"/>
          <w:sz w:val="24"/>
          <w:szCs w:val="24"/>
        </w:rPr>
        <w:t xml:space="preserve"> Work Shirt (NO HOLES) </w:t>
      </w:r>
    </w:p>
    <w:p w14:paraId="4F69335A" w14:textId="77777777" w:rsidR="00BD7B67" w:rsidRDefault="00BD7B67" w:rsidP="00BD7B67">
      <w:pPr>
        <w:spacing w:line="276" w:lineRule="auto"/>
        <w:rPr>
          <w:rFonts w:ascii="Rockwell" w:hAnsi="Rockwell"/>
          <w:sz w:val="24"/>
          <w:szCs w:val="24"/>
        </w:rPr>
      </w:pPr>
      <w:r>
        <w:rPr>
          <w:rFonts w:ascii="Rockwell" w:hAnsi="Rockwell"/>
          <w:sz w:val="24"/>
          <w:szCs w:val="24"/>
        </w:rPr>
        <w:t xml:space="preserve">- </w:t>
      </w:r>
      <w:r w:rsidR="00D27E52">
        <w:rPr>
          <w:rFonts w:ascii="Rockwell" w:hAnsi="Rockwell"/>
          <w:sz w:val="24"/>
          <w:szCs w:val="24"/>
        </w:rPr>
        <w:t>Eye Protection</w:t>
      </w:r>
    </w:p>
    <w:p w14:paraId="11E3E0C2" w14:textId="77777777" w:rsidR="00BD7B67" w:rsidRDefault="00BD7B67" w:rsidP="00BD7B67">
      <w:pPr>
        <w:spacing w:line="276" w:lineRule="auto"/>
        <w:rPr>
          <w:rFonts w:ascii="Rockwell" w:hAnsi="Rockwell"/>
          <w:sz w:val="24"/>
          <w:szCs w:val="24"/>
        </w:rPr>
      </w:pPr>
      <w:r>
        <w:rPr>
          <w:rFonts w:ascii="Rockwell" w:hAnsi="Rockwell"/>
          <w:sz w:val="24"/>
          <w:szCs w:val="24"/>
        </w:rPr>
        <w:t xml:space="preserve">- </w:t>
      </w:r>
      <w:r w:rsidR="00D27E52">
        <w:rPr>
          <w:rFonts w:ascii="Rockwell" w:hAnsi="Rockwell"/>
          <w:sz w:val="24"/>
          <w:szCs w:val="24"/>
        </w:rPr>
        <w:t>Ear Protection</w:t>
      </w:r>
    </w:p>
    <w:p w14:paraId="6E323CE1" w14:textId="77777777" w:rsidR="00BD7B67" w:rsidRDefault="00BD7B67" w:rsidP="00320640">
      <w:pPr>
        <w:spacing w:line="276" w:lineRule="auto"/>
        <w:rPr>
          <w:rFonts w:ascii="Rockwell" w:hAnsi="Rockwell"/>
          <w:sz w:val="24"/>
          <w:szCs w:val="24"/>
        </w:rPr>
      </w:pPr>
      <w:r w:rsidRPr="00BD7B67">
        <w:rPr>
          <w:rFonts w:ascii="Rockwell" w:hAnsi="Rockwell"/>
          <w:sz w:val="24"/>
          <w:szCs w:val="24"/>
        </w:rPr>
        <w:t xml:space="preserve">- </w:t>
      </w:r>
      <w:r>
        <w:rPr>
          <w:rFonts w:ascii="Rockwell" w:hAnsi="Rockwell"/>
          <w:sz w:val="24"/>
          <w:szCs w:val="24"/>
        </w:rPr>
        <w:t>Gear Bag</w:t>
      </w:r>
      <w:r w:rsidRPr="00BD7B67">
        <w:rPr>
          <w:rFonts w:ascii="Rockwell" w:hAnsi="Rockwell"/>
          <w:sz w:val="24"/>
          <w:szCs w:val="24"/>
        </w:rPr>
        <w:t xml:space="preserve"> sufficient to carry</w:t>
      </w:r>
      <w:r>
        <w:rPr>
          <w:rFonts w:ascii="Rockwell" w:hAnsi="Rockwell"/>
          <w:sz w:val="24"/>
          <w:szCs w:val="24"/>
        </w:rPr>
        <w:t xml:space="preserve"> PT gear,</w:t>
      </w:r>
      <w:r w:rsidRPr="00BD7B67">
        <w:rPr>
          <w:rFonts w:ascii="Rockwell" w:hAnsi="Rockwell"/>
          <w:sz w:val="24"/>
          <w:szCs w:val="24"/>
        </w:rPr>
        <w:t xml:space="preserve"> hardhat, gloves, safety glasses, water, and food (needs to be in addition to your regular school backpack).  </w:t>
      </w:r>
    </w:p>
    <w:p w14:paraId="18566BBE" w14:textId="77777777" w:rsidR="00320640" w:rsidRPr="00320640" w:rsidRDefault="00320640" w:rsidP="00320640">
      <w:pPr>
        <w:spacing w:line="276" w:lineRule="auto"/>
        <w:rPr>
          <w:rFonts w:ascii="Rockwell" w:hAnsi="Rockwell"/>
          <w:sz w:val="24"/>
          <w:szCs w:val="24"/>
        </w:rPr>
      </w:pPr>
      <w:r w:rsidRPr="00320640">
        <w:rPr>
          <w:rFonts w:ascii="Rockwell" w:hAnsi="Rockwell"/>
          <w:sz w:val="24"/>
          <w:szCs w:val="24"/>
        </w:rPr>
        <w:t>- Water container (</w:t>
      </w:r>
      <w:r w:rsidR="003D1060" w:rsidRPr="00320640">
        <w:rPr>
          <w:rFonts w:ascii="Rockwell" w:hAnsi="Rockwell"/>
          <w:sz w:val="24"/>
          <w:szCs w:val="24"/>
        </w:rPr>
        <w:t>1-quart</w:t>
      </w:r>
      <w:r>
        <w:rPr>
          <w:rFonts w:ascii="Rockwell" w:hAnsi="Rockwell"/>
          <w:sz w:val="24"/>
          <w:szCs w:val="24"/>
        </w:rPr>
        <w:t xml:space="preserve"> canteens or water bottles)</w:t>
      </w:r>
    </w:p>
    <w:p w14:paraId="46700FFF" w14:textId="77777777" w:rsidR="00320640" w:rsidRDefault="00320640" w:rsidP="00320640">
      <w:pPr>
        <w:spacing w:line="276" w:lineRule="auto"/>
        <w:rPr>
          <w:rFonts w:ascii="Rockwell" w:hAnsi="Rockwell"/>
          <w:sz w:val="24"/>
          <w:szCs w:val="24"/>
        </w:rPr>
      </w:pPr>
      <w:r w:rsidRPr="00320640">
        <w:rPr>
          <w:rFonts w:ascii="Rockwell" w:hAnsi="Rockwell"/>
          <w:sz w:val="24"/>
          <w:szCs w:val="24"/>
        </w:rPr>
        <w:t>- Leather Boots (minimum 8” high uppers, nonskid soles preferably Vi</w:t>
      </w:r>
      <w:r>
        <w:rPr>
          <w:rFonts w:ascii="Rockwell" w:hAnsi="Rockwell"/>
          <w:sz w:val="24"/>
          <w:szCs w:val="24"/>
        </w:rPr>
        <w:t xml:space="preserve">bram, no steel) </w:t>
      </w:r>
    </w:p>
    <w:p w14:paraId="54227769" w14:textId="77777777" w:rsidR="00D27E52" w:rsidRDefault="00D27E52" w:rsidP="00320640">
      <w:pPr>
        <w:spacing w:line="276" w:lineRule="auto"/>
        <w:rPr>
          <w:rFonts w:ascii="Rockwell" w:hAnsi="Rockwell"/>
          <w:sz w:val="24"/>
          <w:szCs w:val="24"/>
        </w:rPr>
      </w:pPr>
    </w:p>
    <w:p w14:paraId="494BE5D0" w14:textId="77777777" w:rsidR="00D27E52" w:rsidRPr="00320640" w:rsidRDefault="00D27E52" w:rsidP="00320640">
      <w:pPr>
        <w:spacing w:line="276" w:lineRule="auto"/>
        <w:rPr>
          <w:rFonts w:ascii="Rockwell" w:hAnsi="Rockwell"/>
          <w:sz w:val="24"/>
          <w:szCs w:val="24"/>
        </w:rPr>
      </w:pPr>
    </w:p>
    <w:p w14:paraId="7FBC4143" w14:textId="77777777" w:rsidR="008B2ED1" w:rsidRDefault="008B2ED1" w:rsidP="001E57D0">
      <w:pPr>
        <w:rPr>
          <w:rFonts w:ascii="Franklin Gothic Demi" w:hAnsi="Franklin Gothic Demi"/>
          <w:b/>
          <w:sz w:val="24"/>
          <w:szCs w:val="24"/>
        </w:rPr>
      </w:pPr>
    </w:p>
    <w:p w14:paraId="7420AC56" w14:textId="77777777" w:rsidR="00662DAD" w:rsidRPr="00662DAD" w:rsidRDefault="00662DAD" w:rsidP="00662DAD">
      <w:pPr>
        <w:rPr>
          <w:rFonts w:ascii="Franklin Gothic Demi" w:hAnsi="Franklin Gothic Demi"/>
          <w:b/>
          <w:sz w:val="32"/>
          <w:szCs w:val="32"/>
        </w:rPr>
      </w:pPr>
      <w:r w:rsidRPr="00662DAD">
        <w:rPr>
          <w:rFonts w:ascii="Franklin Gothic Demi" w:hAnsi="Franklin Gothic Demi"/>
          <w:b/>
          <w:sz w:val="32"/>
          <w:szCs w:val="32"/>
        </w:rPr>
        <w:lastRenderedPageBreak/>
        <w:t>Behavioral Standard Operating Procedures:</w:t>
      </w:r>
      <w:r>
        <w:rPr>
          <w:rFonts w:ascii="Franklin Gothic Demi" w:hAnsi="Franklin Gothic Demi"/>
          <w:b/>
          <w:sz w:val="32"/>
          <w:szCs w:val="32"/>
        </w:rPr>
        <w:t xml:space="preserve"> </w:t>
      </w:r>
      <w:r w:rsidRPr="00662DAD">
        <w:rPr>
          <w:rFonts w:ascii="Franklin Gothic Demi" w:hAnsi="Franklin Gothic Demi"/>
          <w:sz w:val="32"/>
          <w:szCs w:val="32"/>
        </w:rPr>
        <w:t>_______________________</w:t>
      </w:r>
    </w:p>
    <w:p w14:paraId="248048F8" w14:textId="77777777" w:rsidR="00662DAD" w:rsidRDefault="00662DAD" w:rsidP="00662DAD">
      <w:pPr>
        <w:rPr>
          <w:rFonts w:ascii="Rockwell" w:hAnsi="Rockwell"/>
          <w:sz w:val="24"/>
          <w:szCs w:val="24"/>
        </w:rPr>
      </w:pPr>
      <w:r w:rsidRPr="00620EC7">
        <w:rPr>
          <w:rFonts w:ascii="Franklin Gothic Demi" w:hAnsi="Franklin Gothic Demi"/>
          <w:b/>
          <w:i/>
          <w:sz w:val="24"/>
          <w:szCs w:val="24"/>
          <w:u w:val="single"/>
        </w:rPr>
        <w:t>Respect and Common Courtesies:</w:t>
      </w:r>
      <w:r w:rsidRPr="00620EC7">
        <w:rPr>
          <w:rFonts w:ascii="Franklin Gothic Demi" w:hAnsi="Franklin Gothic Demi"/>
          <w:sz w:val="24"/>
          <w:szCs w:val="24"/>
        </w:rPr>
        <w:t xml:space="preserve">  </w:t>
      </w:r>
      <w:r w:rsidRPr="00620EC7">
        <w:rPr>
          <w:rFonts w:ascii="Rockwell" w:hAnsi="Rockwell"/>
          <w:sz w:val="24"/>
          <w:szCs w:val="24"/>
        </w:rPr>
        <w:t>Students and teachers greatly appreciate attention to appropriate classroom courtesy.  Please take care of personal needs (e.g., using the restroom, getting a drink, sharpening a pencil) before class begins.  Foul language or disruption to the instruction will not be tolerated. All class attendees will treat and be treated with respect or will be asked to leave the class by the instructor. There will be no tobacco use in any building or school farm.</w:t>
      </w:r>
    </w:p>
    <w:p w14:paraId="687C10F5" w14:textId="77777777" w:rsidR="00662DAD" w:rsidRDefault="00662DAD" w:rsidP="00662DAD">
      <w:pPr>
        <w:rPr>
          <w:sz w:val="24"/>
          <w:szCs w:val="24"/>
        </w:rPr>
      </w:pPr>
      <w:r w:rsidRPr="00620EC7">
        <w:rPr>
          <w:rFonts w:ascii="Franklin Gothic Demi" w:hAnsi="Franklin Gothic Demi"/>
          <w:b/>
          <w:i/>
          <w:sz w:val="24"/>
          <w:szCs w:val="24"/>
          <w:u w:val="single"/>
        </w:rPr>
        <w:t>Attendance and Punctuality</w:t>
      </w:r>
      <w:r w:rsidRPr="00620EC7">
        <w:rPr>
          <w:rFonts w:ascii="Rockwell" w:hAnsi="Rockwell"/>
          <w:b/>
          <w:i/>
          <w:sz w:val="24"/>
          <w:szCs w:val="24"/>
          <w:u w:val="single"/>
        </w:rPr>
        <w:t>:</w:t>
      </w:r>
      <w:r w:rsidRPr="00620EC7">
        <w:rPr>
          <w:rFonts w:ascii="Rockwell" w:hAnsi="Rockwell"/>
          <w:i/>
          <w:sz w:val="24"/>
          <w:szCs w:val="24"/>
        </w:rPr>
        <w:t xml:space="preserve">  </w:t>
      </w:r>
      <w:r w:rsidRPr="00620EC7">
        <w:rPr>
          <w:rFonts w:ascii="Rockwell" w:hAnsi="Rockwell"/>
          <w:sz w:val="24"/>
          <w:szCs w:val="24"/>
        </w:rPr>
        <w:t xml:space="preserve">I start class on time and take roll.  Please do not be late. If you are late, it is your responsibility to ensure that you are counted for attendance </w:t>
      </w:r>
      <w:r w:rsidRPr="00620EC7">
        <w:rPr>
          <w:rFonts w:ascii="Rockwell" w:hAnsi="Rockwell"/>
          <w:b/>
          <w:sz w:val="24"/>
          <w:szCs w:val="24"/>
        </w:rPr>
        <w:t>after</w:t>
      </w:r>
      <w:r w:rsidRPr="00620EC7">
        <w:rPr>
          <w:rFonts w:ascii="Rockwell" w:hAnsi="Rockwell"/>
          <w:sz w:val="24"/>
          <w:szCs w:val="24"/>
        </w:rPr>
        <w:t xml:space="preserve"> class. To be considered present, students should be in class, attentive, properly attired, and ready for classroom or field activities regardless of weather or other factors.  </w:t>
      </w:r>
      <w:r w:rsidRPr="00620EC7">
        <w:rPr>
          <w:rFonts w:ascii="Rockwell" w:hAnsi="Rockwell"/>
          <w:b/>
          <w:i/>
          <w:sz w:val="24"/>
          <w:szCs w:val="24"/>
        </w:rPr>
        <w:t xml:space="preserve">Two </w:t>
      </w:r>
      <w:proofErr w:type="spellStart"/>
      <w:r w:rsidRPr="00620EC7">
        <w:rPr>
          <w:rFonts w:ascii="Rockwell" w:hAnsi="Rockwell"/>
          <w:b/>
          <w:i/>
          <w:sz w:val="24"/>
          <w:szCs w:val="24"/>
        </w:rPr>
        <w:t>tardies</w:t>
      </w:r>
      <w:proofErr w:type="spellEnd"/>
      <w:r w:rsidRPr="00620EC7">
        <w:rPr>
          <w:rFonts w:ascii="Rockwell" w:hAnsi="Rockwell"/>
          <w:b/>
          <w:i/>
          <w:sz w:val="24"/>
          <w:szCs w:val="24"/>
        </w:rPr>
        <w:t xml:space="preserve"> will count as one absence.</w:t>
      </w:r>
      <w:r w:rsidRPr="00620EC7">
        <w:rPr>
          <w:b/>
          <w:sz w:val="24"/>
          <w:szCs w:val="24"/>
        </w:rPr>
        <w:t xml:space="preserve"> </w:t>
      </w:r>
      <w:r w:rsidRPr="00620EC7">
        <w:rPr>
          <w:rFonts w:ascii="Rockwell" w:hAnsi="Rockwell"/>
          <w:b/>
          <w:i/>
          <w:sz w:val="24"/>
          <w:szCs w:val="24"/>
        </w:rPr>
        <w:t xml:space="preserve">Roll will be taken at each session and students will be dropped if </w:t>
      </w:r>
      <w:r>
        <w:rPr>
          <w:rFonts w:ascii="Rockwell" w:hAnsi="Rockwell"/>
          <w:b/>
          <w:i/>
          <w:sz w:val="24"/>
          <w:szCs w:val="24"/>
        </w:rPr>
        <w:t xml:space="preserve">two </w:t>
      </w:r>
      <w:r w:rsidRPr="00620EC7">
        <w:rPr>
          <w:rFonts w:ascii="Rockwell" w:hAnsi="Rockwell"/>
          <w:b/>
          <w:i/>
          <w:sz w:val="24"/>
          <w:szCs w:val="24"/>
        </w:rPr>
        <w:t>absences are accrued unless specific arrangements are made.</w:t>
      </w:r>
      <w:r w:rsidRPr="00620EC7">
        <w:rPr>
          <w:rFonts w:ascii="Rockwell" w:hAnsi="Rockwell"/>
          <w:sz w:val="24"/>
          <w:szCs w:val="24"/>
        </w:rPr>
        <w:t xml:space="preserve"> Field trips/exercises missed cannot be made up.</w:t>
      </w:r>
      <w:r w:rsidRPr="00620EC7">
        <w:rPr>
          <w:sz w:val="24"/>
          <w:szCs w:val="24"/>
        </w:rPr>
        <w:t xml:space="preserve">  </w:t>
      </w:r>
    </w:p>
    <w:p w14:paraId="7AA3700D" w14:textId="77777777" w:rsidR="00F54820" w:rsidRPr="00F54820" w:rsidRDefault="00F54820" w:rsidP="00662DAD">
      <w:pPr>
        <w:rPr>
          <w:rFonts w:ascii="Rockwell" w:hAnsi="Rockwell"/>
          <w:sz w:val="24"/>
          <w:szCs w:val="24"/>
        </w:rPr>
      </w:pPr>
      <w:r w:rsidRPr="00330520">
        <w:rPr>
          <w:rFonts w:ascii="Rockwell" w:hAnsi="Rockwell"/>
          <w:sz w:val="24"/>
          <w:szCs w:val="24"/>
        </w:rPr>
        <w:t xml:space="preserve">Because the job of a </w:t>
      </w:r>
      <w:r>
        <w:rPr>
          <w:rFonts w:ascii="Rockwell" w:hAnsi="Rockwell"/>
          <w:sz w:val="24"/>
          <w:szCs w:val="24"/>
        </w:rPr>
        <w:t>Wildland Firefighter</w:t>
      </w:r>
      <w:r w:rsidRPr="00330520">
        <w:rPr>
          <w:rFonts w:ascii="Rockwell" w:hAnsi="Rockwell"/>
          <w:sz w:val="24"/>
          <w:szCs w:val="24"/>
        </w:rPr>
        <w:t xml:space="preserve"> is inherently risky, you are expected to put forth nothing less than complete focus while you are in this class.  As your instructor, I cannot permit distractions that takes focus away from the rest of the class as the concepts that we cover may one day keep you or others safe</w:t>
      </w:r>
      <w:r>
        <w:rPr>
          <w:rFonts w:ascii="Rockwell" w:hAnsi="Rockwell"/>
          <w:sz w:val="24"/>
          <w:szCs w:val="24"/>
        </w:rPr>
        <w:t xml:space="preserve"> on the </w:t>
      </w:r>
      <w:proofErr w:type="spellStart"/>
      <w:r>
        <w:rPr>
          <w:rFonts w:ascii="Rockwell" w:hAnsi="Rockwell"/>
          <w:sz w:val="24"/>
          <w:szCs w:val="24"/>
        </w:rPr>
        <w:t>fireline</w:t>
      </w:r>
      <w:proofErr w:type="spellEnd"/>
      <w:r w:rsidRPr="00330520">
        <w:rPr>
          <w:rFonts w:ascii="Rockwell" w:hAnsi="Rockwell"/>
          <w:sz w:val="24"/>
          <w:szCs w:val="24"/>
        </w:rPr>
        <w:t xml:space="preserve">. I will not allow any interruptions that take away learning opportunities from others.  Students are allowed to miss only </w:t>
      </w:r>
      <w:r>
        <w:rPr>
          <w:rFonts w:ascii="Rockwell" w:hAnsi="Rockwell"/>
          <w:sz w:val="24"/>
          <w:szCs w:val="24"/>
        </w:rPr>
        <w:t>10</w:t>
      </w:r>
      <w:r w:rsidRPr="00330520">
        <w:rPr>
          <w:rFonts w:ascii="Rockwell" w:hAnsi="Rockwell"/>
          <w:sz w:val="24"/>
          <w:szCs w:val="24"/>
        </w:rPr>
        <w:t xml:space="preserve"> hours of class </w:t>
      </w:r>
      <w:r w:rsidRPr="00330520">
        <w:rPr>
          <w:rFonts w:ascii="Rockwell" w:hAnsi="Rockwell"/>
          <w:i/>
          <w:sz w:val="24"/>
          <w:szCs w:val="24"/>
        </w:rPr>
        <w:t xml:space="preserve">(equivalent to </w:t>
      </w:r>
      <w:r>
        <w:rPr>
          <w:rFonts w:ascii="Rockwell" w:hAnsi="Rockwell"/>
          <w:i/>
          <w:sz w:val="24"/>
          <w:szCs w:val="24"/>
        </w:rPr>
        <w:t>2</w:t>
      </w:r>
      <w:r w:rsidRPr="00330520">
        <w:rPr>
          <w:rFonts w:ascii="Rockwell" w:hAnsi="Rockwell"/>
          <w:i/>
          <w:sz w:val="24"/>
          <w:szCs w:val="24"/>
        </w:rPr>
        <w:t xml:space="preserve"> class sessions</w:t>
      </w:r>
      <w:r>
        <w:rPr>
          <w:rFonts w:ascii="Rockwell" w:hAnsi="Rockwell"/>
          <w:i/>
          <w:sz w:val="24"/>
          <w:szCs w:val="24"/>
        </w:rPr>
        <w:t xml:space="preserve"> plus a cushion</w:t>
      </w:r>
      <w:r w:rsidRPr="00330520">
        <w:rPr>
          <w:rFonts w:ascii="Rockwell" w:hAnsi="Rockwell"/>
          <w:i/>
          <w:sz w:val="24"/>
          <w:szCs w:val="24"/>
        </w:rPr>
        <w:t>)</w:t>
      </w:r>
      <w:r w:rsidRPr="00330520">
        <w:rPr>
          <w:rFonts w:ascii="Rockwell" w:hAnsi="Rockwell"/>
          <w:sz w:val="24"/>
          <w:szCs w:val="24"/>
        </w:rPr>
        <w:t xml:space="preserve"> during the semester including absences and </w:t>
      </w:r>
      <w:proofErr w:type="spellStart"/>
      <w:r w:rsidRPr="00330520">
        <w:rPr>
          <w:rFonts w:ascii="Rockwell" w:hAnsi="Rockwell"/>
          <w:sz w:val="24"/>
          <w:szCs w:val="24"/>
        </w:rPr>
        <w:t>tardies</w:t>
      </w:r>
      <w:proofErr w:type="spellEnd"/>
      <w:r w:rsidRPr="00330520">
        <w:rPr>
          <w:rFonts w:ascii="Rockwell" w:hAnsi="Rockwell"/>
          <w:sz w:val="24"/>
          <w:szCs w:val="24"/>
        </w:rPr>
        <w:t xml:space="preserve">. Any absences beyond </w:t>
      </w:r>
      <w:r>
        <w:rPr>
          <w:rFonts w:ascii="Rockwell" w:hAnsi="Rockwell"/>
          <w:sz w:val="24"/>
          <w:szCs w:val="24"/>
        </w:rPr>
        <w:t>10</w:t>
      </w:r>
      <w:r w:rsidRPr="00330520">
        <w:rPr>
          <w:rFonts w:ascii="Rockwell" w:hAnsi="Rockwell"/>
          <w:sz w:val="24"/>
          <w:szCs w:val="24"/>
        </w:rPr>
        <w:t xml:space="preserve"> hours will be grounds to be dropped from the program. If you have other commitments that may impact your ability to show up on time or will impact your ability to attend class, you may want to enroll at another time</w:t>
      </w:r>
      <w:r>
        <w:rPr>
          <w:rFonts w:ascii="Rockwell" w:hAnsi="Rockwell"/>
          <w:sz w:val="24"/>
          <w:szCs w:val="24"/>
        </w:rPr>
        <w:t>.</w:t>
      </w:r>
    </w:p>
    <w:p w14:paraId="6B0E95E3" w14:textId="77777777" w:rsidR="00662DAD" w:rsidRDefault="00662DAD" w:rsidP="00662DAD">
      <w:pPr>
        <w:rPr>
          <w:rFonts w:ascii="Rockwell" w:hAnsi="Rockwell"/>
          <w:sz w:val="24"/>
          <w:szCs w:val="24"/>
        </w:rPr>
      </w:pPr>
      <w:r w:rsidRPr="00686C5B">
        <w:rPr>
          <w:rFonts w:ascii="Rockwell" w:hAnsi="Rockwell"/>
          <w:sz w:val="24"/>
          <w:szCs w:val="24"/>
        </w:rPr>
        <w:t>IF THERE IS ANYTHING I NEED TO KNOW: about your situation that may create challenges for you this semester you need to let me know as soon as possible, that way I can have awareness.</w:t>
      </w:r>
    </w:p>
    <w:p w14:paraId="29990659" w14:textId="77777777" w:rsidR="00F54820" w:rsidRPr="00686C5B" w:rsidRDefault="00F54820" w:rsidP="00F54820">
      <w:pPr>
        <w:rPr>
          <w:rFonts w:ascii="Rockwell" w:hAnsi="Rockwell"/>
          <w:sz w:val="24"/>
          <w:szCs w:val="24"/>
        </w:rPr>
      </w:pPr>
      <w:bookmarkStart w:id="2" w:name="_Hlk29320601"/>
      <w:r>
        <w:rPr>
          <w:rFonts w:ascii="Rockwell" w:hAnsi="Rockwell"/>
          <w:sz w:val="24"/>
          <w:szCs w:val="24"/>
        </w:rPr>
        <w:t>SLEEPING IN CLASS: If you are observed to be sleeping in class you will be excused until you can come back attentive. If you If you are tired while in class you may stand up at your discretion in order to maintain focus. If your tiredness becomes a problem/distraction, the instructor may excuse you for the day and you may be marked absent.</w:t>
      </w:r>
    </w:p>
    <w:bookmarkEnd w:id="2"/>
    <w:p w14:paraId="6E9558EC" w14:textId="77777777" w:rsidR="00F54820" w:rsidRPr="00686C5B" w:rsidRDefault="00F54820" w:rsidP="00662DAD">
      <w:pPr>
        <w:rPr>
          <w:rFonts w:ascii="Rockwell" w:hAnsi="Rockwell"/>
          <w:sz w:val="24"/>
          <w:szCs w:val="24"/>
        </w:rPr>
      </w:pPr>
    </w:p>
    <w:p w14:paraId="728158B5" w14:textId="77777777" w:rsidR="00662DAD" w:rsidRDefault="00662DAD" w:rsidP="00662DAD">
      <w:pPr>
        <w:rPr>
          <w:rFonts w:ascii="Rockwell" w:hAnsi="Rockwell"/>
          <w:sz w:val="24"/>
          <w:szCs w:val="24"/>
        </w:rPr>
      </w:pPr>
      <w:r w:rsidRPr="00620EC7">
        <w:rPr>
          <w:rFonts w:ascii="Franklin Gothic Heavy" w:hAnsi="Franklin Gothic Heavy"/>
          <w:b/>
          <w:i/>
          <w:sz w:val="24"/>
          <w:szCs w:val="24"/>
          <w:u w:val="single"/>
        </w:rPr>
        <w:t>Technological Gadgets:</w:t>
      </w:r>
      <w:r w:rsidRPr="00620EC7">
        <w:rPr>
          <w:rFonts w:ascii="Rockwell" w:hAnsi="Rockwell"/>
          <w:sz w:val="24"/>
          <w:szCs w:val="24"/>
        </w:rPr>
        <w:t xml:space="preserve">  Please turn off or silence cell phones when entering the class. </w:t>
      </w:r>
    </w:p>
    <w:p w14:paraId="67350512" w14:textId="77777777" w:rsidR="00662DAD" w:rsidRPr="00620EC7" w:rsidRDefault="00662DAD" w:rsidP="00662DAD">
      <w:pPr>
        <w:rPr>
          <w:rFonts w:ascii="Rockwell" w:hAnsi="Rockwell"/>
          <w:sz w:val="24"/>
          <w:szCs w:val="24"/>
        </w:rPr>
      </w:pPr>
      <w:r w:rsidRPr="00620EC7">
        <w:rPr>
          <w:rFonts w:ascii="Rockwell" w:hAnsi="Rockwell"/>
          <w:sz w:val="24"/>
          <w:szCs w:val="24"/>
        </w:rPr>
        <w:t xml:space="preserve">PHONE USE WILL NOT BE ALLOWED IN CLASS: If you are observed using your phone during class time you will be asked to leave class, </w:t>
      </w:r>
      <w:r>
        <w:rPr>
          <w:rFonts w:ascii="Rockwell" w:hAnsi="Rockwell"/>
          <w:sz w:val="24"/>
          <w:szCs w:val="24"/>
        </w:rPr>
        <w:t xml:space="preserve">you </w:t>
      </w:r>
      <w:r w:rsidRPr="00620EC7">
        <w:rPr>
          <w:rFonts w:ascii="Rockwell" w:hAnsi="Rockwell"/>
          <w:sz w:val="24"/>
          <w:szCs w:val="24"/>
        </w:rPr>
        <w:t xml:space="preserve">will be marked as absent and will lose credit for the entire day. Phones will not be out while you are in the class room. All texting and electronic device activities must be done outside of class. You will get breaks on the hour, do what you need to do then outside of the class room. If you expect </w:t>
      </w:r>
      <w:r w:rsidRPr="00620EC7">
        <w:rPr>
          <w:rFonts w:ascii="Rockwell" w:hAnsi="Rockwell"/>
          <w:sz w:val="24"/>
          <w:szCs w:val="24"/>
        </w:rPr>
        <w:lastRenderedPageBreak/>
        <w:t>something to come up during class that requires phone use let me know and I will allow you to use/monitor it at my discretion.</w:t>
      </w:r>
    </w:p>
    <w:p w14:paraId="78108456" w14:textId="77777777" w:rsidR="00662DAD" w:rsidRDefault="00662DAD" w:rsidP="00662DAD">
      <w:pPr>
        <w:rPr>
          <w:rFonts w:ascii="Franklin Gothic Demi" w:hAnsi="Franklin Gothic Demi"/>
          <w:sz w:val="24"/>
          <w:szCs w:val="24"/>
        </w:rPr>
      </w:pPr>
      <w:r w:rsidRPr="00620EC7">
        <w:rPr>
          <w:rFonts w:ascii="Franklin Gothic Demi" w:hAnsi="Franklin Gothic Demi"/>
          <w:b/>
          <w:i/>
          <w:sz w:val="24"/>
          <w:szCs w:val="24"/>
          <w:u w:val="single"/>
        </w:rPr>
        <w:t>Assignments:</w:t>
      </w:r>
      <w:r>
        <w:rPr>
          <w:rFonts w:ascii="Franklin Gothic Demi" w:hAnsi="Franklin Gothic Demi"/>
          <w:sz w:val="24"/>
          <w:szCs w:val="24"/>
        </w:rPr>
        <w:t xml:space="preserve"> </w:t>
      </w:r>
    </w:p>
    <w:p w14:paraId="2CB1E0AA" w14:textId="77777777" w:rsidR="00662DAD" w:rsidRDefault="00662DAD" w:rsidP="00662DAD">
      <w:pPr>
        <w:rPr>
          <w:rFonts w:ascii="Rockwell" w:hAnsi="Rockwell"/>
          <w:sz w:val="24"/>
          <w:szCs w:val="24"/>
        </w:rPr>
      </w:pPr>
      <w:r w:rsidRPr="00620EC7">
        <w:rPr>
          <w:rFonts w:ascii="Rockwell" w:hAnsi="Rockwell"/>
          <w:sz w:val="24"/>
          <w:szCs w:val="24"/>
        </w:rPr>
        <w:t>WRITING ASSIGNMENTS: All writing assignments will require that you visit the Writing center in order to receive a full grade.</w:t>
      </w:r>
    </w:p>
    <w:p w14:paraId="3F049254" w14:textId="77777777" w:rsidR="00662DAD" w:rsidRDefault="00662DAD" w:rsidP="00662DAD">
      <w:pPr>
        <w:rPr>
          <w:rFonts w:ascii="Rockwell" w:hAnsi="Rockwell"/>
          <w:sz w:val="24"/>
          <w:szCs w:val="24"/>
        </w:rPr>
      </w:pPr>
      <w:r>
        <w:rPr>
          <w:rFonts w:ascii="Rockwell" w:hAnsi="Rockwell"/>
          <w:sz w:val="24"/>
          <w:szCs w:val="24"/>
        </w:rPr>
        <w:t xml:space="preserve">MODULE TAKE-AWAYS: </w:t>
      </w:r>
      <w:r w:rsidRPr="00620EC7">
        <w:rPr>
          <w:rFonts w:ascii="Rockwell" w:hAnsi="Rockwell"/>
          <w:sz w:val="24"/>
          <w:szCs w:val="24"/>
        </w:rPr>
        <w:t>After each class session you will be required to write down 5 main points that you took away from class.</w:t>
      </w:r>
    </w:p>
    <w:p w14:paraId="2D6E7FAD" w14:textId="77777777" w:rsidR="00662DAD" w:rsidRDefault="00662DAD" w:rsidP="00662DAD">
      <w:pPr>
        <w:rPr>
          <w:rFonts w:ascii="Rockwell" w:hAnsi="Rockwell"/>
          <w:sz w:val="24"/>
          <w:szCs w:val="24"/>
        </w:rPr>
      </w:pPr>
      <w:r w:rsidRPr="003E316F">
        <w:rPr>
          <w:rFonts w:ascii="Rockwell" w:hAnsi="Rockwell"/>
          <w:sz w:val="24"/>
          <w:szCs w:val="24"/>
        </w:rPr>
        <w:t>YOU ARE REQUIRED TO TAKE NOTES, IT WILL BE A PART OF YOUR GRADE:  Much of the concepts and information you will be required retain will be passed along through lectures.  You must take good notes to ensure that you have the required material for study purposes.  If you miss class you will need to find a class mate and obtain the notes for the day you missed. Lecture information will not always be formatted to be posted on canvas.</w:t>
      </w:r>
    </w:p>
    <w:p w14:paraId="0324DD8D" w14:textId="77777777" w:rsidR="00662DAD" w:rsidRPr="003E316F" w:rsidRDefault="00662DAD" w:rsidP="00662DAD">
      <w:pPr>
        <w:rPr>
          <w:rFonts w:ascii="Rockwell" w:hAnsi="Rockwell"/>
          <w:sz w:val="24"/>
          <w:szCs w:val="24"/>
        </w:rPr>
      </w:pPr>
      <w:r w:rsidRPr="003E316F">
        <w:rPr>
          <w:rFonts w:ascii="Rockwell" w:hAnsi="Rockwell"/>
          <w:sz w:val="24"/>
          <w:szCs w:val="24"/>
        </w:rPr>
        <w:t xml:space="preserve">COMMUNICATION IS REQUIRED:  Unless previously arranged with the instructor, if you miss a deadline on an assignment without contacting me ahead of time you will not get an opportunity to make it up, which means you will get a zero. You need to be a responsible adult; this program will not enable irresponsibility.  </w:t>
      </w:r>
    </w:p>
    <w:p w14:paraId="38542B90" w14:textId="77777777" w:rsidR="00662DAD" w:rsidRPr="003E316F" w:rsidRDefault="00662DAD" w:rsidP="00662DAD">
      <w:pPr>
        <w:rPr>
          <w:rFonts w:ascii="Rockwell" w:hAnsi="Rockwell"/>
          <w:sz w:val="24"/>
          <w:szCs w:val="24"/>
        </w:rPr>
      </w:pPr>
      <w:r w:rsidRPr="003E316F">
        <w:rPr>
          <w:rFonts w:ascii="Rockwell" w:hAnsi="Rockwell"/>
          <w:sz w:val="24"/>
          <w:szCs w:val="24"/>
        </w:rPr>
        <w:t>MISSED EXAM: In the event you are going to miss an exam OR assignment you must:</w:t>
      </w:r>
    </w:p>
    <w:p w14:paraId="1017F5C8" w14:textId="77777777" w:rsidR="00662DAD" w:rsidRPr="003E316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Contact me at least 1 day ahead of time to let me know your special situation.</w:t>
      </w:r>
    </w:p>
    <w:p w14:paraId="023CA232" w14:textId="77777777" w:rsidR="00B7699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 xml:space="preserve">Notify me ahead of time to not be penalized. </w:t>
      </w:r>
    </w:p>
    <w:p w14:paraId="6B2715E7" w14:textId="77777777" w:rsidR="00662DAD" w:rsidRDefault="00662DAD" w:rsidP="00662DAD">
      <w:pPr>
        <w:rPr>
          <w:rFonts w:ascii="Rockwell" w:hAnsi="Rockwell"/>
          <w:sz w:val="24"/>
          <w:szCs w:val="24"/>
        </w:rPr>
      </w:pPr>
      <w:r w:rsidRPr="003E316F">
        <w:rPr>
          <w:rFonts w:ascii="Rockwell" w:hAnsi="Rockwell"/>
          <w:sz w:val="24"/>
          <w:szCs w:val="24"/>
        </w:rPr>
        <w:t>TEAM WORK: The only way we get through this is together. We need to help one another. Work as a team, pick each other up, help one another get through the academic and physical challenges, we need to have regular study groups, hold each other accountable and hold yourself accountable.</w:t>
      </w:r>
    </w:p>
    <w:p w14:paraId="55803289" w14:textId="77777777" w:rsidR="00662DAD" w:rsidRDefault="00662DAD" w:rsidP="00662DAD">
      <w:pPr>
        <w:rPr>
          <w:rFonts w:ascii="Rockwell" w:hAnsi="Rockwell"/>
          <w:sz w:val="24"/>
          <w:szCs w:val="24"/>
        </w:rPr>
      </w:pPr>
      <w:r w:rsidRPr="003E316F">
        <w:rPr>
          <w:rFonts w:ascii="Rockwell" w:hAnsi="Rockwell"/>
          <w:sz w:val="24"/>
          <w:szCs w:val="24"/>
        </w:rPr>
        <w:t xml:space="preserve">PERSONAL GROWTH AND EFFORT: You are here by choice and you are going to do it anyway, might as well do it right. Have some integrity to do the right thing when no is looking.  </w:t>
      </w:r>
    </w:p>
    <w:p w14:paraId="321F86AA" w14:textId="77777777" w:rsidR="00662DAD" w:rsidRPr="00620EC7" w:rsidRDefault="00662DAD" w:rsidP="00662DAD">
      <w:pPr>
        <w:rPr>
          <w:rFonts w:ascii="Rockwell" w:hAnsi="Rockwell"/>
          <w:sz w:val="24"/>
          <w:szCs w:val="24"/>
        </w:rPr>
      </w:pPr>
      <w:r w:rsidRPr="003E316F">
        <w:rPr>
          <w:rFonts w:ascii="Rockwell" w:hAnsi="Rockwell"/>
          <w:sz w:val="24"/>
          <w:szCs w:val="24"/>
        </w:rPr>
        <w:t xml:space="preserve">READING AND WRITING IS REQUIRED: </w:t>
      </w:r>
      <w:r>
        <w:rPr>
          <w:rFonts w:ascii="Rockwell" w:hAnsi="Rockwell"/>
          <w:sz w:val="24"/>
          <w:szCs w:val="24"/>
        </w:rPr>
        <w:t>During this course you should expect to have to</w:t>
      </w:r>
      <w:r w:rsidRPr="003E316F">
        <w:rPr>
          <w:rFonts w:ascii="Rockwell" w:hAnsi="Rockwell"/>
          <w:sz w:val="24"/>
          <w:szCs w:val="24"/>
        </w:rPr>
        <w:t xml:space="preserve"> communicate through reading</w:t>
      </w:r>
      <w:r w:rsidR="00B7699F">
        <w:rPr>
          <w:rFonts w:ascii="Rockwell" w:hAnsi="Rockwell"/>
          <w:sz w:val="24"/>
          <w:szCs w:val="24"/>
        </w:rPr>
        <w:t>,</w:t>
      </w:r>
      <w:r w:rsidRPr="003E316F">
        <w:rPr>
          <w:rFonts w:ascii="Rockwell" w:hAnsi="Rockwell"/>
          <w:sz w:val="24"/>
          <w:szCs w:val="24"/>
        </w:rPr>
        <w:t xml:space="preserve"> writing</w:t>
      </w:r>
      <w:r w:rsidR="00B7699F">
        <w:rPr>
          <w:rFonts w:ascii="Rockwell" w:hAnsi="Rockwell"/>
          <w:sz w:val="24"/>
          <w:szCs w:val="24"/>
        </w:rPr>
        <w:t xml:space="preserve"> and oral briefings</w:t>
      </w:r>
      <w:r w:rsidRPr="003E316F">
        <w:rPr>
          <w:rFonts w:ascii="Rockwell" w:hAnsi="Rockwell"/>
          <w:sz w:val="24"/>
          <w:szCs w:val="24"/>
        </w:rPr>
        <w:t xml:space="preserve">. </w:t>
      </w:r>
    </w:p>
    <w:p w14:paraId="7E7DF9E0" w14:textId="77777777" w:rsidR="00662DAD" w:rsidRPr="00620EC7" w:rsidRDefault="00662DAD" w:rsidP="00662DAD">
      <w:pPr>
        <w:rPr>
          <w:rFonts w:ascii="Rockwell" w:hAnsi="Rockwell"/>
          <w:sz w:val="24"/>
          <w:szCs w:val="24"/>
        </w:rPr>
      </w:pPr>
      <w:r w:rsidRPr="00620EC7">
        <w:rPr>
          <w:rFonts w:ascii="Franklin Gothic Demi" w:hAnsi="Franklin Gothic Demi"/>
          <w:b/>
          <w:i/>
          <w:sz w:val="24"/>
          <w:szCs w:val="24"/>
          <w:u w:val="single"/>
        </w:rPr>
        <w:t>Preparedness:</w:t>
      </w:r>
      <w:r w:rsidRPr="00620EC7">
        <w:rPr>
          <w:rFonts w:ascii="Franklin Gothic Demi" w:hAnsi="Franklin Gothic Demi"/>
          <w:sz w:val="24"/>
          <w:szCs w:val="24"/>
        </w:rPr>
        <w:t xml:space="preserve"> </w:t>
      </w:r>
      <w:r w:rsidRPr="00620EC7">
        <w:rPr>
          <w:rFonts w:ascii="Rockwell" w:hAnsi="Rockwell"/>
          <w:sz w:val="24"/>
          <w:szCs w:val="24"/>
        </w:rPr>
        <w:t xml:space="preserve"> </w:t>
      </w:r>
    </w:p>
    <w:p w14:paraId="41E80993" w14:textId="77777777" w:rsidR="00662DAD" w:rsidRPr="00662DAD" w:rsidRDefault="00662DAD" w:rsidP="00662DAD">
      <w:pPr>
        <w:rPr>
          <w:rFonts w:ascii="Rockwell" w:hAnsi="Rockwell"/>
          <w:sz w:val="24"/>
          <w:szCs w:val="24"/>
        </w:rPr>
      </w:pPr>
      <w:r w:rsidRPr="00662DAD">
        <w:rPr>
          <w:rFonts w:ascii="Rockwell" w:hAnsi="Rockwell"/>
          <w:sz w:val="24"/>
          <w:szCs w:val="24"/>
        </w:rPr>
        <w:t xml:space="preserve">YOU ARE RESPONSIBLE FOR YOUR LEARNING: If you don’t understand you need to ask. You are here by choice so, strive to do well. If you don’t ask, I cannot help you. </w:t>
      </w:r>
    </w:p>
    <w:p w14:paraId="7DC42856" w14:textId="77777777" w:rsidR="00662DAD" w:rsidRPr="00662DAD" w:rsidRDefault="00662DAD" w:rsidP="00662DAD">
      <w:pPr>
        <w:rPr>
          <w:rFonts w:ascii="Rockwell" w:hAnsi="Rockwell"/>
          <w:sz w:val="24"/>
          <w:szCs w:val="24"/>
        </w:rPr>
      </w:pPr>
      <w:r w:rsidRPr="00662DAD">
        <w:rPr>
          <w:rFonts w:ascii="Rockwell" w:hAnsi="Rockwell"/>
          <w:sz w:val="24"/>
          <w:szCs w:val="24"/>
        </w:rPr>
        <w:t>PARTICIPATION GUIDELINES: participation is considered active involvement in all class room or lab activities. Participation requires you to engage in lecture topics. You will be graded on your participation.</w:t>
      </w:r>
    </w:p>
    <w:p w14:paraId="694C6692" w14:textId="77777777" w:rsidR="00662DAD" w:rsidRPr="00662DAD" w:rsidRDefault="00662DAD" w:rsidP="00662DAD">
      <w:pPr>
        <w:rPr>
          <w:rFonts w:ascii="Rockwell" w:hAnsi="Rockwell"/>
          <w:sz w:val="24"/>
          <w:szCs w:val="24"/>
        </w:rPr>
      </w:pPr>
      <w:r w:rsidRPr="00662DAD">
        <w:rPr>
          <w:rFonts w:ascii="Rockwell" w:hAnsi="Rockwell"/>
          <w:sz w:val="24"/>
          <w:szCs w:val="24"/>
        </w:rPr>
        <w:lastRenderedPageBreak/>
        <w:t>CLASS ROOM PREPAREDNESS: You will be docked preparedness/participation points for not having your required materials. You must always bring to class your Lecture/Lab Manuals</w:t>
      </w:r>
    </w:p>
    <w:p w14:paraId="3307EEA5" w14:textId="77777777" w:rsidR="00662DAD" w:rsidRPr="00662DAD" w:rsidRDefault="00662DAD" w:rsidP="00662DAD">
      <w:pPr>
        <w:pStyle w:val="ListParagraph"/>
        <w:numPr>
          <w:ilvl w:val="0"/>
          <w:numId w:val="1"/>
        </w:numPr>
        <w:rPr>
          <w:rFonts w:ascii="Rockwell" w:hAnsi="Rockwell"/>
          <w:sz w:val="24"/>
          <w:szCs w:val="24"/>
        </w:rPr>
      </w:pPr>
      <w:r w:rsidRPr="00662DAD">
        <w:rPr>
          <w:rFonts w:ascii="Rockwell" w:hAnsi="Rockwell"/>
          <w:sz w:val="24"/>
          <w:szCs w:val="24"/>
        </w:rPr>
        <w:t xml:space="preserve">YOU MUST ALWAYS BE PREPARED FOR CLASS: </w:t>
      </w:r>
    </w:p>
    <w:p w14:paraId="525AF03B" w14:textId="77777777"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proper PPE you will be excused from class and will lose credit for the day.</w:t>
      </w:r>
    </w:p>
    <w:p w14:paraId="05BEDB6F" w14:textId="77777777"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lab manual or notetaking materials you will be considered unprepared, will be excused from class and will lose credit for the day.</w:t>
      </w:r>
    </w:p>
    <w:p w14:paraId="05F4D631" w14:textId="77777777" w:rsidR="00662DAD" w:rsidRPr="00B7699F" w:rsidRDefault="00662DAD" w:rsidP="00B7699F">
      <w:pPr>
        <w:rPr>
          <w:rFonts w:ascii="Rockwell" w:hAnsi="Rockwell"/>
          <w:sz w:val="24"/>
          <w:szCs w:val="24"/>
        </w:rPr>
      </w:pPr>
    </w:p>
    <w:p w14:paraId="1CC9D75E" w14:textId="77777777" w:rsidR="00662DAD" w:rsidRPr="005654FD" w:rsidRDefault="00662DAD" w:rsidP="00662DAD">
      <w:pPr>
        <w:pStyle w:val="ListParagraph"/>
        <w:numPr>
          <w:ilvl w:val="0"/>
          <w:numId w:val="1"/>
        </w:numPr>
        <w:rPr>
          <w:rFonts w:ascii="Rockwell" w:hAnsi="Rockwell"/>
          <w:sz w:val="24"/>
          <w:szCs w:val="24"/>
        </w:rPr>
      </w:pPr>
      <w:r w:rsidRPr="004D474A">
        <w:rPr>
          <w:rFonts w:ascii="Rockwell" w:hAnsi="Rockwell"/>
          <w:sz w:val="24"/>
          <w:szCs w:val="24"/>
        </w:rPr>
        <w:t xml:space="preserve">Personal Protective Equipment (PPE) is mandatory for all field exercises.  </w:t>
      </w:r>
      <w:r w:rsidRPr="005654FD">
        <w:rPr>
          <w:rFonts w:ascii="Rockwell" w:hAnsi="Rockwell"/>
          <w:sz w:val="24"/>
          <w:szCs w:val="24"/>
        </w:rPr>
        <w:t xml:space="preserve">Safety rules must be strictly followed including the use of personal protective equipment (PPE) and cautious behavior. </w:t>
      </w:r>
      <w:r w:rsidRPr="004D474A">
        <w:rPr>
          <w:rFonts w:ascii="Rockwell" w:hAnsi="Rockwell"/>
          <w:sz w:val="24"/>
          <w:szCs w:val="24"/>
        </w:rPr>
        <w:t>Students who fail to have in possession all PPE for field trip/exercises will not be allowed to participate, will be dismissed from the day’s exercise, and will be charged an absence for the day.</w:t>
      </w:r>
      <w:r>
        <w:rPr>
          <w:rFonts w:ascii="Rockwell" w:hAnsi="Rockwell"/>
          <w:sz w:val="24"/>
          <w:szCs w:val="24"/>
        </w:rPr>
        <w:t xml:space="preserve">  </w:t>
      </w:r>
      <w:r w:rsidRPr="002021DB">
        <w:rPr>
          <w:rFonts w:ascii="Rockwell" w:hAnsi="Rockwell"/>
          <w:b/>
          <w:i/>
          <w:sz w:val="24"/>
          <w:szCs w:val="24"/>
        </w:rPr>
        <w:t>SEE STUDENT REQUIRED PPE listed items at the end of this document.</w:t>
      </w:r>
    </w:p>
    <w:p w14:paraId="0657E228" w14:textId="77777777" w:rsidR="00662DAD" w:rsidRPr="00B7699F" w:rsidRDefault="00662DAD" w:rsidP="00662DAD">
      <w:pPr>
        <w:pStyle w:val="ListParagraph"/>
        <w:numPr>
          <w:ilvl w:val="0"/>
          <w:numId w:val="1"/>
        </w:numPr>
        <w:rPr>
          <w:rFonts w:ascii="Franklin Gothic Demi" w:hAnsi="Franklin Gothic Demi"/>
          <w:i/>
          <w:sz w:val="24"/>
          <w:szCs w:val="24"/>
          <w:u w:val="single"/>
        </w:rPr>
      </w:pPr>
      <w:r w:rsidRPr="000A3305">
        <w:rPr>
          <w:rFonts w:ascii="Franklin Gothic Demi" w:hAnsi="Franklin Gothic Demi"/>
          <w:b/>
          <w:i/>
          <w:sz w:val="24"/>
          <w:szCs w:val="24"/>
          <w:u w:val="single"/>
        </w:rPr>
        <w:t>Classroom Visitors:</w:t>
      </w:r>
      <w:r>
        <w:rPr>
          <w:rFonts w:ascii="Franklin Gothic Demi" w:hAnsi="Franklin Gothic Demi"/>
          <w:sz w:val="24"/>
          <w:szCs w:val="24"/>
        </w:rPr>
        <w:t xml:space="preserve">  </w:t>
      </w:r>
      <w:r w:rsidRPr="005654FD">
        <w:rPr>
          <w:rFonts w:ascii="Rockwell" w:hAnsi="Rockwell"/>
          <w:sz w:val="24"/>
          <w:szCs w:val="24"/>
        </w:rPr>
        <w:t>It is not acceptable to bring guests to class.</w:t>
      </w:r>
      <w:r w:rsidRPr="00B05AAD">
        <w:rPr>
          <w:sz w:val="24"/>
          <w:szCs w:val="24"/>
        </w:rPr>
        <w:t xml:space="preserve">  </w:t>
      </w:r>
    </w:p>
    <w:p w14:paraId="748BC410" w14:textId="77777777" w:rsidR="00B7699F" w:rsidRPr="000A3305" w:rsidRDefault="00B7699F" w:rsidP="00B7699F">
      <w:pPr>
        <w:pStyle w:val="ListParagraph"/>
        <w:ind w:left="1080"/>
        <w:rPr>
          <w:rFonts w:ascii="Franklin Gothic Demi" w:hAnsi="Franklin Gothic Demi"/>
          <w:i/>
          <w:sz w:val="24"/>
          <w:szCs w:val="24"/>
          <w:u w:val="single"/>
        </w:rPr>
      </w:pPr>
    </w:p>
    <w:p w14:paraId="30ED881C" w14:textId="77777777"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B30EBA">
        <w:rPr>
          <w:rFonts w:ascii="Franklin Gothic Demi" w:hAnsi="Franklin Gothic Demi"/>
          <w:b/>
          <w:i/>
          <w:sz w:val="24"/>
          <w:szCs w:val="24"/>
          <w:u w:val="single"/>
        </w:rPr>
        <w:t>Late Work:</w:t>
      </w:r>
      <w:r>
        <w:rPr>
          <w:rFonts w:ascii="Franklin Gothic Demi" w:hAnsi="Franklin Gothic Demi"/>
          <w:sz w:val="24"/>
          <w:szCs w:val="24"/>
        </w:rPr>
        <w:t xml:space="preserve"> </w:t>
      </w:r>
      <w:r>
        <w:rPr>
          <w:rFonts w:ascii="Rockwell" w:hAnsi="Rockwell"/>
          <w:sz w:val="24"/>
          <w:szCs w:val="24"/>
        </w:rPr>
        <w:t xml:space="preserve"> Work that is turned in late will lose 10% percentage grade points for each class session that is missed. (one class session late = -10% two class sessions late = -20%. Make up work </w:t>
      </w:r>
      <w:r w:rsidRPr="006C1FB7">
        <w:rPr>
          <w:rFonts w:ascii="Rockwell" w:hAnsi="Rockwell"/>
          <w:b/>
          <w:i/>
          <w:sz w:val="24"/>
          <w:szCs w:val="24"/>
        </w:rPr>
        <w:t>will not</w:t>
      </w:r>
      <w:r>
        <w:rPr>
          <w:rFonts w:ascii="Rockwell" w:hAnsi="Rockwell"/>
          <w:sz w:val="24"/>
          <w:szCs w:val="24"/>
        </w:rPr>
        <w:t xml:space="preserve"> be accepted after 3 missed sessions)</w:t>
      </w:r>
    </w:p>
    <w:p w14:paraId="238B5C09" w14:textId="77777777" w:rsidR="00B7699F" w:rsidRDefault="00B7699F" w:rsidP="00B7699F">
      <w:pPr>
        <w:pStyle w:val="ListParagraph"/>
        <w:ind w:left="1080"/>
        <w:rPr>
          <w:rFonts w:ascii="Franklin Gothic Demi" w:hAnsi="Franklin Gothic Demi"/>
          <w:sz w:val="24"/>
          <w:szCs w:val="24"/>
        </w:rPr>
      </w:pPr>
    </w:p>
    <w:p w14:paraId="34569226" w14:textId="77777777"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Make-ups:</w:t>
      </w:r>
      <w:r>
        <w:rPr>
          <w:rFonts w:ascii="Franklin Gothic Demi" w:hAnsi="Franklin Gothic Demi"/>
          <w:sz w:val="24"/>
          <w:szCs w:val="24"/>
        </w:rPr>
        <w:t xml:space="preserve">  </w:t>
      </w:r>
      <w:r w:rsidRPr="000A3305">
        <w:rPr>
          <w:rFonts w:ascii="Rockwell" w:hAnsi="Rockwell"/>
          <w:sz w:val="24"/>
          <w:szCs w:val="24"/>
        </w:rPr>
        <w:t>Make up work</w:t>
      </w:r>
      <w:r>
        <w:rPr>
          <w:rFonts w:ascii="Franklin Gothic Demi" w:hAnsi="Franklin Gothic Demi"/>
          <w:sz w:val="24"/>
          <w:szCs w:val="24"/>
        </w:rPr>
        <w:t xml:space="preserve"> </w:t>
      </w:r>
      <w:r w:rsidRPr="000A3305">
        <w:rPr>
          <w:rFonts w:ascii="Rockwell" w:hAnsi="Rockwell"/>
          <w:sz w:val="24"/>
          <w:szCs w:val="24"/>
        </w:rPr>
        <w:t xml:space="preserve">will be </w:t>
      </w:r>
      <w:r>
        <w:rPr>
          <w:rFonts w:ascii="Rockwell" w:hAnsi="Rockwell"/>
          <w:sz w:val="24"/>
          <w:szCs w:val="24"/>
        </w:rPr>
        <w:t xml:space="preserve">accepted </w:t>
      </w:r>
      <w:r w:rsidRPr="000A3305">
        <w:rPr>
          <w:rFonts w:ascii="Rockwell" w:hAnsi="Rockwell"/>
          <w:sz w:val="24"/>
          <w:szCs w:val="24"/>
        </w:rPr>
        <w:t>at the discretion of the instructor</w:t>
      </w:r>
      <w:r>
        <w:rPr>
          <w:rFonts w:ascii="Rockwell" w:hAnsi="Rockwell"/>
          <w:sz w:val="24"/>
          <w:szCs w:val="24"/>
        </w:rPr>
        <w:t>. All make up work must be discussed and approved by the instructor. Do not assume that make up work will be made available to you.</w:t>
      </w:r>
    </w:p>
    <w:p w14:paraId="78317D37" w14:textId="77777777" w:rsidR="00B7699F" w:rsidRDefault="00B7699F" w:rsidP="00B7699F">
      <w:pPr>
        <w:pStyle w:val="ListParagraph"/>
        <w:ind w:left="1080"/>
        <w:rPr>
          <w:rFonts w:ascii="Franklin Gothic Demi" w:hAnsi="Franklin Gothic Demi"/>
          <w:sz w:val="24"/>
          <w:szCs w:val="24"/>
        </w:rPr>
      </w:pPr>
    </w:p>
    <w:p w14:paraId="1D9D96C7" w14:textId="77777777" w:rsidR="00662DAD"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Extra Credit:</w:t>
      </w:r>
      <w:r>
        <w:rPr>
          <w:rFonts w:ascii="Franklin Gothic Demi" w:hAnsi="Franklin Gothic Demi"/>
          <w:sz w:val="24"/>
          <w:szCs w:val="24"/>
        </w:rPr>
        <w:t xml:space="preserve">  </w:t>
      </w:r>
      <w:r>
        <w:rPr>
          <w:rFonts w:ascii="Rockwell" w:hAnsi="Rockwell"/>
          <w:sz w:val="24"/>
          <w:szCs w:val="24"/>
        </w:rPr>
        <w:t>Extra Credit opportunities may be made available throughout the semester. Opportunities will be communicated as they arise.</w:t>
      </w:r>
    </w:p>
    <w:p w14:paraId="41AE0412" w14:textId="77777777" w:rsidR="00662DAD" w:rsidRDefault="00662DAD" w:rsidP="006C1FB7">
      <w:pPr>
        <w:spacing w:line="276" w:lineRule="auto"/>
        <w:rPr>
          <w:rFonts w:ascii="Rockwell" w:hAnsi="Rockwell"/>
          <w:sz w:val="24"/>
          <w:szCs w:val="24"/>
        </w:rPr>
      </w:pPr>
    </w:p>
    <w:p w14:paraId="4BDEEDB8" w14:textId="77777777" w:rsidR="00B7699F" w:rsidRDefault="00B7699F" w:rsidP="006C1FB7">
      <w:pPr>
        <w:spacing w:line="276" w:lineRule="auto"/>
        <w:rPr>
          <w:rFonts w:ascii="Rockwell" w:hAnsi="Rockwell"/>
          <w:sz w:val="24"/>
          <w:szCs w:val="24"/>
        </w:rPr>
      </w:pPr>
    </w:p>
    <w:p w14:paraId="42529B1D" w14:textId="77777777" w:rsidR="00B7699F" w:rsidRDefault="00B7699F" w:rsidP="006C1FB7">
      <w:pPr>
        <w:spacing w:line="276" w:lineRule="auto"/>
        <w:rPr>
          <w:rFonts w:ascii="Rockwell" w:hAnsi="Rockwell"/>
          <w:sz w:val="24"/>
          <w:szCs w:val="24"/>
        </w:rPr>
      </w:pPr>
    </w:p>
    <w:p w14:paraId="76157742" w14:textId="77777777" w:rsidR="00B7699F" w:rsidRDefault="00B7699F" w:rsidP="006C1FB7">
      <w:pPr>
        <w:spacing w:line="276" w:lineRule="auto"/>
        <w:rPr>
          <w:rFonts w:ascii="Rockwell" w:hAnsi="Rockwell"/>
          <w:sz w:val="24"/>
          <w:szCs w:val="24"/>
        </w:rPr>
      </w:pPr>
    </w:p>
    <w:p w14:paraId="308D0302" w14:textId="77777777" w:rsidR="00B7699F" w:rsidRDefault="00B7699F" w:rsidP="006C1FB7">
      <w:pPr>
        <w:spacing w:line="276" w:lineRule="auto"/>
        <w:rPr>
          <w:rFonts w:ascii="Rockwell" w:hAnsi="Rockwell"/>
          <w:sz w:val="24"/>
          <w:szCs w:val="24"/>
        </w:rPr>
      </w:pPr>
    </w:p>
    <w:p w14:paraId="2CB92A16" w14:textId="77777777" w:rsidR="00B7699F" w:rsidRDefault="00B7699F" w:rsidP="006C1FB7">
      <w:pPr>
        <w:spacing w:line="276" w:lineRule="auto"/>
        <w:rPr>
          <w:rFonts w:ascii="Rockwell" w:hAnsi="Rockwell"/>
          <w:sz w:val="24"/>
          <w:szCs w:val="24"/>
        </w:rPr>
      </w:pPr>
    </w:p>
    <w:p w14:paraId="569056F9" w14:textId="77777777" w:rsidR="00EA4279" w:rsidRDefault="00EA4279" w:rsidP="006C1FB7">
      <w:pPr>
        <w:spacing w:line="276" w:lineRule="auto"/>
        <w:rPr>
          <w:rFonts w:ascii="Rockwell" w:hAnsi="Rockwell"/>
          <w:sz w:val="24"/>
          <w:szCs w:val="24"/>
        </w:rPr>
      </w:pPr>
    </w:p>
    <w:p w14:paraId="7A656525" w14:textId="77777777" w:rsidR="00EA4279" w:rsidRDefault="00EA4279" w:rsidP="006C1FB7">
      <w:pPr>
        <w:spacing w:line="276" w:lineRule="auto"/>
        <w:rPr>
          <w:rFonts w:ascii="Rockwell" w:hAnsi="Rockwell"/>
          <w:sz w:val="24"/>
          <w:szCs w:val="24"/>
        </w:rPr>
      </w:pPr>
    </w:p>
    <w:p w14:paraId="1EE642B7" w14:textId="77777777" w:rsidR="00EA4279" w:rsidRDefault="00EA4279" w:rsidP="006C1FB7">
      <w:pPr>
        <w:spacing w:line="276" w:lineRule="auto"/>
        <w:rPr>
          <w:rFonts w:ascii="Rockwell" w:hAnsi="Rockwell"/>
          <w:sz w:val="24"/>
          <w:szCs w:val="24"/>
        </w:rPr>
      </w:pPr>
    </w:p>
    <w:p w14:paraId="029A2D24" w14:textId="77777777" w:rsidR="007351ED" w:rsidRPr="005538E2" w:rsidRDefault="007351ED" w:rsidP="006C1FB7">
      <w:pPr>
        <w:spacing w:line="276" w:lineRule="auto"/>
        <w:rPr>
          <w:rFonts w:ascii="Franklin Gothic Heavy" w:hAnsi="Franklin Gothic Heavy"/>
          <w:sz w:val="24"/>
          <w:szCs w:val="24"/>
        </w:rPr>
      </w:pPr>
      <w:r>
        <w:rPr>
          <w:rFonts w:ascii="Franklin Gothic Heavy" w:hAnsi="Franklin Gothic Heavy"/>
          <w:sz w:val="24"/>
          <w:szCs w:val="24"/>
        </w:rPr>
        <w:lastRenderedPageBreak/>
        <w:t xml:space="preserve">SCHEDULES AND </w:t>
      </w:r>
      <w:r w:rsidR="00B7699F" w:rsidRPr="00B7699F">
        <w:rPr>
          <w:rFonts w:ascii="Franklin Gothic Heavy" w:hAnsi="Franklin Gothic Heavy"/>
          <w:sz w:val="24"/>
          <w:szCs w:val="24"/>
        </w:rPr>
        <w:t>Course Outline</w:t>
      </w:r>
      <w:r>
        <w:rPr>
          <w:rFonts w:ascii="Franklin Gothic Heavy" w:hAnsi="Franklin Gothic Heavy"/>
          <w:sz w:val="24"/>
          <w:szCs w:val="24"/>
        </w:rPr>
        <w:t xml:space="preserve"> </w:t>
      </w:r>
      <w:r w:rsidRPr="007351ED">
        <w:rPr>
          <w:rFonts w:ascii="Franklin Gothic Heavy" w:hAnsi="Franklin Gothic Heavy"/>
          <w:sz w:val="24"/>
          <w:szCs w:val="24"/>
        </w:rPr>
        <w:t>(Schedules and outlines must remain flexible)</w:t>
      </w:r>
      <w:r w:rsidR="00B7699F" w:rsidRPr="007351ED">
        <w:rPr>
          <w:rFonts w:ascii="Franklin Gothic Heavy" w:hAnsi="Franklin Gothic Heavy"/>
          <w:sz w:val="24"/>
          <w:szCs w:val="24"/>
        </w:rPr>
        <w:t>:</w:t>
      </w:r>
    </w:p>
    <w:p w14:paraId="6FC27C91" w14:textId="77777777" w:rsidR="007351ED" w:rsidRPr="007351ED" w:rsidRDefault="007351ED" w:rsidP="007351ED">
      <w:pPr>
        <w:spacing w:line="276" w:lineRule="auto"/>
        <w:rPr>
          <w:rFonts w:ascii="Franklin Gothic Heavy" w:hAnsi="Franklin Gothic Heavy"/>
          <w:sz w:val="48"/>
          <w:szCs w:val="48"/>
        </w:rPr>
      </w:pPr>
      <w:r>
        <w:rPr>
          <w:rFonts w:ascii="Franklin Gothic Heavy" w:hAnsi="Franklin Gothic Heavy"/>
          <w:sz w:val="48"/>
          <w:szCs w:val="48"/>
        </w:rPr>
        <w:t>NR-133 Course Schedule</w:t>
      </w:r>
    </w:p>
    <w:tbl>
      <w:tblPr>
        <w:tblStyle w:val="TableGrid"/>
        <w:tblW w:w="0" w:type="auto"/>
        <w:tblLook w:val="04A0" w:firstRow="1" w:lastRow="0" w:firstColumn="1" w:lastColumn="0" w:noHBand="0" w:noVBand="1"/>
      </w:tblPr>
      <w:tblGrid>
        <w:gridCol w:w="1040"/>
        <w:gridCol w:w="1531"/>
        <w:gridCol w:w="2842"/>
        <w:gridCol w:w="3937"/>
      </w:tblGrid>
      <w:tr w:rsidR="007351ED" w:rsidRPr="00981491" w14:paraId="59BA3EA1" w14:textId="77777777" w:rsidTr="007351ED">
        <w:tc>
          <w:tcPr>
            <w:tcW w:w="2571" w:type="dxa"/>
            <w:gridSpan w:val="2"/>
            <w:shd w:val="pct15" w:color="auto" w:fill="auto"/>
          </w:tcPr>
          <w:p w14:paraId="1331B341" w14:textId="77777777" w:rsidR="007351ED" w:rsidRPr="00035F22" w:rsidRDefault="007351ED" w:rsidP="007351ED">
            <w:pPr>
              <w:jc w:val="center"/>
              <w:rPr>
                <w:b/>
              </w:rPr>
            </w:pPr>
            <w:r>
              <w:rPr>
                <w:b/>
              </w:rPr>
              <w:t xml:space="preserve">Mastery </w:t>
            </w:r>
            <w:r w:rsidRPr="00035F22">
              <w:rPr>
                <w:b/>
              </w:rPr>
              <w:t>SKILLS</w:t>
            </w:r>
          </w:p>
        </w:tc>
        <w:tc>
          <w:tcPr>
            <w:tcW w:w="2842" w:type="dxa"/>
            <w:shd w:val="pct15" w:color="auto" w:fill="auto"/>
          </w:tcPr>
          <w:p w14:paraId="74B6704B" w14:textId="77777777" w:rsidR="007351ED" w:rsidRDefault="007351ED" w:rsidP="007351ED">
            <w:pPr>
              <w:pStyle w:val="ListParagraph"/>
              <w:numPr>
                <w:ilvl w:val="0"/>
                <w:numId w:val="20"/>
              </w:numPr>
              <w:rPr>
                <w:b/>
              </w:rPr>
            </w:pPr>
            <w:r>
              <w:rPr>
                <w:b/>
              </w:rPr>
              <w:t>Chainsaw Operations</w:t>
            </w:r>
          </w:p>
          <w:p w14:paraId="15FEE97B" w14:textId="77777777" w:rsidR="007351ED" w:rsidRDefault="007351ED" w:rsidP="007351ED">
            <w:pPr>
              <w:pStyle w:val="ListParagraph"/>
              <w:numPr>
                <w:ilvl w:val="0"/>
                <w:numId w:val="20"/>
              </w:numPr>
              <w:rPr>
                <w:b/>
              </w:rPr>
            </w:pPr>
            <w:r>
              <w:rPr>
                <w:b/>
              </w:rPr>
              <w:t>Cleaning and Maintenance</w:t>
            </w:r>
          </w:p>
          <w:p w14:paraId="6F4FCD73" w14:textId="77777777" w:rsidR="007351ED" w:rsidRDefault="007351ED" w:rsidP="007351ED">
            <w:pPr>
              <w:pStyle w:val="ListParagraph"/>
              <w:numPr>
                <w:ilvl w:val="0"/>
                <w:numId w:val="20"/>
              </w:numPr>
              <w:rPr>
                <w:b/>
              </w:rPr>
            </w:pPr>
            <w:r>
              <w:rPr>
                <w:b/>
              </w:rPr>
              <w:t>Trouble Shooting</w:t>
            </w:r>
          </w:p>
          <w:p w14:paraId="6389B6B3" w14:textId="77777777" w:rsidR="007351ED" w:rsidRPr="007D3E90" w:rsidRDefault="007351ED" w:rsidP="007351ED">
            <w:pPr>
              <w:pStyle w:val="ListParagraph"/>
              <w:numPr>
                <w:ilvl w:val="0"/>
                <w:numId w:val="20"/>
              </w:numPr>
              <w:rPr>
                <w:b/>
              </w:rPr>
            </w:pPr>
            <w:r>
              <w:rPr>
                <w:b/>
              </w:rPr>
              <w:t>Wedging</w:t>
            </w:r>
          </w:p>
        </w:tc>
        <w:tc>
          <w:tcPr>
            <w:tcW w:w="3937" w:type="dxa"/>
            <w:shd w:val="pct15" w:color="auto" w:fill="auto"/>
          </w:tcPr>
          <w:p w14:paraId="3532F008" w14:textId="77777777" w:rsidR="007351ED" w:rsidRDefault="007351ED" w:rsidP="007351ED">
            <w:pPr>
              <w:pStyle w:val="ListParagraph"/>
              <w:numPr>
                <w:ilvl w:val="0"/>
                <w:numId w:val="20"/>
              </w:numPr>
              <w:rPr>
                <w:b/>
              </w:rPr>
            </w:pPr>
            <w:r>
              <w:rPr>
                <w:b/>
              </w:rPr>
              <w:t>Tool Maintenance</w:t>
            </w:r>
          </w:p>
          <w:p w14:paraId="7E2F382C" w14:textId="77777777" w:rsidR="007351ED" w:rsidRDefault="007351ED" w:rsidP="007351ED">
            <w:pPr>
              <w:pStyle w:val="ListParagraph"/>
              <w:numPr>
                <w:ilvl w:val="0"/>
                <w:numId w:val="20"/>
              </w:numPr>
              <w:rPr>
                <w:b/>
              </w:rPr>
            </w:pPr>
            <w:r>
              <w:rPr>
                <w:b/>
              </w:rPr>
              <w:t>Saw Kit readiness</w:t>
            </w:r>
          </w:p>
          <w:p w14:paraId="748AE4F2" w14:textId="77777777" w:rsidR="007351ED" w:rsidRDefault="007351ED" w:rsidP="007351ED">
            <w:pPr>
              <w:pStyle w:val="ListParagraph"/>
              <w:numPr>
                <w:ilvl w:val="0"/>
                <w:numId w:val="20"/>
              </w:numPr>
              <w:rPr>
                <w:b/>
              </w:rPr>
            </w:pPr>
            <w:r>
              <w:rPr>
                <w:b/>
              </w:rPr>
              <w:t>Chainsaw Operations</w:t>
            </w:r>
          </w:p>
          <w:p w14:paraId="0F7E0696" w14:textId="77777777" w:rsidR="007351ED" w:rsidRDefault="007351ED" w:rsidP="007351ED">
            <w:pPr>
              <w:pStyle w:val="ListParagraph"/>
              <w:numPr>
                <w:ilvl w:val="0"/>
                <w:numId w:val="20"/>
              </w:numPr>
              <w:rPr>
                <w:b/>
              </w:rPr>
            </w:pPr>
            <w:r>
              <w:rPr>
                <w:b/>
              </w:rPr>
              <w:t>Cleaning and Maintenance</w:t>
            </w:r>
          </w:p>
          <w:p w14:paraId="70CF66E8" w14:textId="77777777" w:rsidR="007351ED" w:rsidRDefault="007351ED" w:rsidP="007351ED">
            <w:pPr>
              <w:pStyle w:val="ListParagraph"/>
              <w:numPr>
                <w:ilvl w:val="0"/>
                <w:numId w:val="20"/>
              </w:numPr>
              <w:rPr>
                <w:b/>
              </w:rPr>
            </w:pPr>
            <w:r>
              <w:rPr>
                <w:b/>
              </w:rPr>
              <w:t>Trouble Shooting</w:t>
            </w:r>
          </w:p>
          <w:p w14:paraId="5FABB7E2" w14:textId="77777777" w:rsidR="007351ED" w:rsidRPr="00E84319" w:rsidRDefault="007351ED" w:rsidP="007351ED">
            <w:pPr>
              <w:pStyle w:val="ListParagraph"/>
              <w:numPr>
                <w:ilvl w:val="0"/>
                <w:numId w:val="20"/>
              </w:numPr>
              <w:rPr>
                <w:b/>
              </w:rPr>
            </w:pPr>
            <w:r>
              <w:rPr>
                <w:b/>
              </w:rPr>
              <w:t>Wedging</w:t>
            </w:r>
          </w:p>
        </w:tc>
      </w:tr>
      <w:tr w:rsidR="007351ED" w:rsidRPr="00981491" w14:paraId="1B44DF86" w14:textId="77777777" w:rsidTr="007351ED">
        <w:tc>
          <w:tcPr>
            <w:tcW w:w="1040" w:type="dxa"/>
            <w:shd w:val="pct15" w:color="auto" w:fill="auto"/>
          </w:tcPr>
          <w:p w14:paraId="5901850C" w14:textId="77777777" w:rsidR="007351ED" w:rsidRPr="00035F22" w:rsidRDefault="007351ED" w:rsidP="007351ED">
            <w:pPr>
              <w:jc w:val="center"/>
              <w:rPr>
                <w:b/>
              </w:rPr>
            </w:pPr>
            <w:r w:rsidRPr="00035F22">
              <w:rPr>
                <w:b/>
              </w:rPr>
              <w:t>MODULE</w:t>
            </w:r>
          </w:p>
        </w:tc>
        <w:tc>
          <w:tcPr>
            <w:tcW w:w="1531" w:type="dxa"/>
            <w:shd w:val="pct15" w:color="auto" w:fill="auto"/>
          </w:tcPr>
          <w:p w14:paraId="2A5A000B" w14:textId="77777777" w:rsidR="007351ED" w:rsidRPr="00035F22" w:rsidRDefault="007351ED" w:rsidP="007351ED">
            <w:pPr>
              <w:jc w:val="center"/>
              <w:rPr>
                <w:b/>
              </w:rPr>
            </w:pPr>
            <w:r w:rsidRPr="00035F22">
              <w:rPr>
                <w:b/>
              </w:rPr>
              <w:t>TOPIC</w:t>
            </w:r>
          </w:p>
        </w:tc>
        <w:tc>
          <w:tcPr>
            <w:tcW w:w="2842" w:type="dxa"/>
            <w:shd w:val="pct15" w:color="auto" w:fill="auto"/>
          </w:tcPr>
          <w:p w14:paraId="59C061F0" w14:textId="77777777" w:rsidR="007351ED" w:rsidRPr="00981491" w:rsidRDefault="007351ED" w:rsidP="007351ED">
            <w:pPr>
              <w:jc w:val="center"/>
              <w:rPr>
                <w:b/>
              </w:rPr>
            </w:pPr>
            <w:r w:rsidRPr="00981491">
              <w:rPr>
                <w:b/>
              </w:rPr>
              <w:t>SCHEDULE &amp; ASSIGNMENTS</w:t>
            </w:r>
          </w:p>
        </w:tc>
        <w:tc>
          <w:tcPr>
            <w:tcW w:w="3937" w:type="dxa"/>
            <w:shd w:val="pct15" w:color="auto" w:fill="auto"/>
          </w:tcPr>
          <w:p w14:paraId="447A1A04" w14:textId="77777777" w:rsidR="007351ED" w:rsidRPr="00981491" w:rsidRDefault="007351ED" w:rsidP="007351ED">
            <w:pPr>
              <w:jc w:val="center"/>
              <w:rPr>
                <w:b/>
              </w:rPr>
            </w:pPr>
            <w:r w:rsidRPr="00981491">
              <w:rPr>
                <w:b/>
              </w:rPr>
              <w:t>LEARNING OBJETIVES</w:t>
            </w:r>
          </w:p>
        </w:tc>
      </w:tr>
      <w:tr w:rsidR="007351ED" w14:paraId="6A132D0E" w14:textId="77777777" w:rsidTr="007351ED">
        <w:tc>
          <w:tcPr>
            <w:tcW w:w="1040" w:type="dxa"/>
          </w:tcPr>
          <w:p w14:paraId="3C3FE9E0" w14:textId="77777777" w:rsidR="007351ED" w:rsidRPr="00035F22" w:rsidRDefault="007351ED" w:rsidP="007351ED">
            <w:pPr>
              <w:jc w:val="center"/>
              <w:rPr>
                <w:b/>
              </w:rPr>
            </w:pPr>
            <w:r w:rsidRPr="00035F22">
              <w:rPr>
                <w:b/>
              </w:rPr>
              <w:t>1</w:t>
            </w:r>
          </w:p>
        </w:tc>
        <w:tc>
          <w:tcPr>
            <w:tcW w:w="1531" w:type="dxa"/>
          </w:tcPr>
          <w:p w14:paraId="7AFC1A2D" w14:textId="77777777" w:rsidR="007351ED" w:rsidRPr="00035F22" w:rsidRDefault="007351ED" w:rsidP="007351ED">
            <w:pPr>
              <w:jc w:val="center"/>
              <w:rPr>
                <w:b/>
              </w:rPr>
            </w:pPr>
            <w:r w:rsidRPr="00035F22">
              <w:rPr>
                <w:b/>
              </w:rPr>
              <w:t>Introduction</w:t>
            </w:r>
          </w:p>
          <w:p w14:paraId="34852E74" w14:textId="77777777" w:rsidR="007351ED" w:rsidRDefault="007351ED" w:rsidP="007351ED">
            <w:pPr>
              <w:jc w:val="center"/>
              <w:rPr>
                <w:b/>
              </w:rPr>
            </w:pPr>
            <w:r>
              <w:rPr>
                <w:b/>
              </w:rPr>
              <w:t>Equipment Work, Tools, Culture and Safety Practices</w:t>
            </w:r>
          </w:p>
          <w:p w14:paraId="7453E696" w14:textId="77777777" w:rsidR="007351ED" w:rsidRDefault="007351ED" w:rsidP="007351ED">
            <w:pPr>
              <w:rPr>
                <w:b/>
              </w:rPr>
            </w:pPr>
          </w:p>
          <w:p w14:paraId="51C20F83" w14:textId="77777777" w:rsidR="007351ED" w:rsidRPr="00035F22" w:rsidRDefault="007351ED" w:rsidP="007351ED">
            <w:pPr>
              <w:rPr>
                <w:b/>
              </w:rPr>
            </w:pPr>
            <w:r>
              <w:rPr>
                <w:b/>
              </w:rPr>
              <w:t>Terminology</w:t>
            </w:r>
          </w:p>
        </w:tc>
        <w:tc>
          <w:tcPr>
            <w:tcW w:w="2842" w:type="dxa"/>
          </w:tcPr>
          <w:p w14:paraId="1CD9FAB8" w14:textId="77777777" w:rsidR="007351ED" w:rsidRDefault="007351ED" w:rsidP="007351ED">
            <w:pPr>
              <w:pStyle w:val="ListParagraph"/>
              <w:numPr>
                <w:ilvl w:val="0"/>
                <w:numId w:val="8"/>
              </w:numPr>
            </w:pPr>
            <w:r w:rsidRPr="00F24D9B">
              <w:rPr>
                <w:b/>
              </w:rPr>
              <w:t>LECTURE 1:</w:t>
            </w:r>
            <w:r>
              <w:t xml:space="preserve"> Introduction to Chainsaw equipment and work culture and terminology</w:t>
            </w:r>
          </w:p>
          <w:p w14:paraId="71742E6C" w14:textId="77777777" w:rsidR="007351ED" w:rsidRDefault="007351ED" w:rsidP="007351ED">
            <w:pPr>
              <w:pStyle w:val="ListParagraph"/>
              <w:numPr>
                <w:ilvl w:val="0"/>
                <w:numId w:val="8"/>
              </w:numPr>
            </w:pPr>
            <w:r>
              <w:rPr>
                <w:b/>
              </w:rPr>
              <w:t>PPT</w:t>
            </w:r>
            <w:r w:rsidRPr="001939BF">
              <w:rPr>
                <w:b/>
                <w:highlight w:val="yellow"/>
              </w:rPr>
              <w:t>-</w:t>
            </w:r>
            <w:r>
              <w:t xml:space="preserve">  </w:t>
            </w:r>
          </w:p>
          <w:p w14:paraId="1125CD50" w14:textId="77777777" w:rsidR="007351ED" w:rsidRDefault="007351ED" w:rsidP="007351ED">
            <w:pPr>
              <w:pStyle w:val="ListParagraph"/>
              <w:numPr>
                <w:ilvl w:val="0"/>
                <w:numId w:val="8"/>
              </w:numPr>
            </w:pPr>
            <w:r w:rsidRPr="00ED7BD2">
              <w:rPr>
                <w:b/>
              </w:rPr>
              <w:t>VIEW and DISCUSS</w:t>
            </w:r>
            <w:r>
              <w:t>: **</w:t>
            </w:r>
            <w:r w:rsidRPr="00E322F8">
              <w:rPr>
                <w:b/>
                <w:i/>
              </w:rPr>
              <w:t>YouTube</w:t>
            </w:r>
            <w:r>
              <w:t>-</w:t>
            </w:r>
          </w:p>
        </w:tc>
        <w:tc>
          <w:tcPr>
            <w:tcW w:w="3937" w:type="dxa"/>
          </w:tcPr>
          <w:p w14:paraId="72423513" w14:textId="77777777" w:rsidR="007351ED" w:rsidRDefault="007351ED" w:rsidP="007351ED">
            <w:pPr>
              <w:pStyle w:val="ListParagraph"/>
              <w:numPr>
                <w:ilvl w:val="0"/>
                <w:numId w:val="8"/>
              </w:numPr>
            </w:pPr>
            <w:r>
              <w:t>Introduce the Chainsaw</w:t>
            </w:r>
          </w:p>
          <w:p w14:paraId="70FB10E3" w14:textId="77777777" w:rsidR="007351ED" w:rsidRDefault="007351ED" w:rsidP="007351ED">
            <w:pPr>
              <w:pStyle w:val="ListParagraph"/>
              <w:numPr>
                <w:ilvl w:val="0"/>
                <w:numId w:val="8"/>
              </w:numPr>
            </w:pPr>
            <w:r>
              <w:t>Gain an understanding of the various pieces of equipment needed for chainsaw operations</w:t>
            </w:r>
          </w:p>
          <w:p w14:paraId="6AC3BF63" w14:textId="77777777" w:rsidR="007351ED" w:rsidRDefault="007351ED" w:rsidP="007351ED">
            <w:pPr>
              <w:pStyle w:val="ListParagraph"/>
              <w:numPr>
                <w:ilvl w:val="0"/>
                <w:numId w:val="8"/>
              </w:numPr>
            </w:pPr>
            <w:r>
              <w:t>Explore the culture and requirements for the job.</w:t>
            </w:r>
          </w:p>
          <w:p w14:paraId="72921A98" w14:textId="77777777" w:rsidR="007351ED" w:rsidRDefault="007351ED" w:rsidP="007351ED">
            <w:pPr>
              <w:pStyle w:val="ListParagraph"/>
              <w:numPr>
                <w:ilvl w:val="0"/>
                <w:numId w:val="8"/>
              </w:numPr>
            </w:pPr>
            <w:r>
              <w:t xml:space="preserve">Define common chainsaw operations terminology. </w:t>
            </w:r>
          </w:p>
        </w:tc>
      </w:tr>
      <w:tr w:rsidR="007351ED" w14:paraId="7A3DA49D" w14:textId="77777777" w:rsidTr="007351ED">
        <w:tc>
          <w:tcPr>
            <w:tcW w:w="1040" w:type="dxa"/>
          </w:tcPr>
          <w:p w14:paraId="7CB46B64" w14:textId="77777777" w:rsidR="007351ED" w:rsidRPr="00035F22" w:rsidRDefault="007351ED" w:rsidP="007351ED">
            <w:pPr>
              <w:jc w:val="center"/>
              <w:rPr>
                <w:b/>
              </w:rPr>
            </w:pPr>
            <w:r w:rsidRPr="00035F22">
              <w:rPr>
                <w:b/>
              </w:rPr>
              <w:t>2</w:t>
            </w:r>
          </w:p>
        </w:tc>
        <w:tc>
          <w:tcPr>
            <w:tcW w:w="1531" w:type="dxa"/>
          </w:tcPr>
          <w:p w14:paraId="3088DE74" w14:textId="77777777" w:rsidR="007351ED" w:rsidRDefault="007351ED" w:rsidP="007351ED">
            <w:pPr>
              <w:jc w:val="center"/>
              <w:rPr>
                <w:b/>
                <w:i/>
              </w:rPr>
            </w:pPr>
            <w:r>
              <w:rPr>
                <w:b/>
              </w:rPr>
              <w:t xml:space="preserve">General Work Protocols and </w:t>
            </w:r>
          </w:p>
          <w:p w14:paraId="0DCADD30" w14:textId="77777777" w:rsidR="007351ED" w:rsidRDefault="007351ED" w:rsidP="007351ED"/>
          <w:p w14:paraId="3A943422" w14:textId="77777777" w:rsidR="007351ED" w:rsidRPr="00240E12" w:rsidRDefault="007351ED" w:rsidP="007351ED">
            <w:pPr>
              <w:jc w:val="center"/>
              <w:rPr>
                <w:b/>
              </w:rPr>
            </w:pPr>
            <w:r w:rsidRPr="00240E12">
              <w:rPr>
                <w:b/>
              </w:rPr>
              <w:t>Basic Starting and Operating Procedures</w:t>
            </w:r>
          </w:p>
        </w:tc>
        <w:tc>
          <w:tcPr>
            <w:tcW w:w="2842" w:type="dxa"/>
          </w:tcPr>
          <w:p w14:paraId="62A0D0F2" w14:textId="77777777" w:rsidR="007351ED" w:rsidRDefault="007351ED" w:rsidP="007351ED">
            <w:pPr>
              <w:pStyle w:val="ListParagraph"/>
              <w:numPr>
                <w:ilvl w:val="0"/>
                <w:numId w:val="9"/>
              </w:numPr>
            </w:pPr>
            <w:r w:rsidRPr="00ED7BD2">
              <w:rPr>
                <w:b/>
              </w:rPr>
              <w:t>LECTURE 2a:</w:t>
            </w:r>
            <w:r>
              <w:t xml:space="preserve"> General Work Protocols and Job Hazard analysis</w:t>
            </w:r>
          </w:p>
          <w:p w14:paraId="4E7CB086" w14:textId="77777777" w:rsidR="007351ED" w:rsidRDefault="007351ED" w:rsidP="007351ED">
            <w:pPr>
              <w:pStyle w:val="ListParagraph"/>
              <w:numPr>
                <w:ilvl w:val="0"/>
                <w:numId w:val="9"/>
              </w:numPr>
            </w:pPr>
            <w:r w:rsidRPr="00ED7BD2">
              <w:rPr>
                <w:b/>
              </w:rPr>
              <w:t>LECTURE 2b:</w:t>
            </w:r>
            <w:r>
              <w:t xml:space="preserve"> Medical Planning</w:t>
            </w:r>
          </w:p>
          <w:p w14:paraId="208CF201" w14:textId="77777777" w:rsidR="007351ED" w:rsidRDefault="007351ED" w:rsidP="007351ED">
            <w:pPr>
              <w:pStyle w:val="ListParagraph"/>
              <w:numPr>
                <w:ilvl w:val="0"/>
                <w:numId w:val="9"/>
              </w:numPr>
            </w:pPr>
            <w:r w:rsidRPr="00ED7BD2">
              <w:rPr>
                <w:b/>
              </w:rPr>
              <w:t>PPT</w:t>
            </w:r>
            <w:r w:rsidRPr="004B3511">
              <w:rPr>
                <w:b/>
                <w:highlight w:val="yellow"/>
              </w:rPr>
              <w:t>-</w:t>
            </w:r>
          </w:p>
          <w:p w14:paraId="5A2CC45D" w14:textId="77777777" w:rsidR="007351ED" w:rsidRDefault="007351ED" w:rsidP="007351ED">
            <w:pPr>
              <w:pStyle w:val="ListParagraph"/>
              <w:numPr>
                <w:ilvl w:val="0"/>
                <w:numId w:val="9"/>
              </w:numPr>
            </w:pPr>
            <w:r w:rsidRPr="00ED7BD2">
              <w:rPr>
                <w:b/>
              </w:rPr>
              <w:t xml:space="preserve"> VIEW and DISCUSS:</w:t>
            </w:r>
            <w:r>
              <w:t xml:space="preserve"> **</w:t>
            </w:r>
            <w:r w:rsidRPr="00C87F55">
              <w:rPr>
                <w:b/>
                <w:i/>
              </w:rPr>
              <w:t>YouTube</w:t>
            </w:r>
            <w:r>
              <w:t xml:space="preserve"> – </w:t>
            </w:r>
          </w:p>
        </w:tc>
        <w:tc>
          <w:tcPr>
            <w:tcW w:w="3937" w:type="dxa"/>
          </w:tcPr>
          <w:p w14:paraId="0275FFE0" w14:textId="77777777" w:rsidR="007351ED" w:rsidRDefault="007351ED" w:rsidP="007351ED">
            <w:pPr>
              <w:pStyle w:val="ListParagraph"/>
              <w:numPr>
                <w:ilvl w:val="0"/>
                <w:numId w:val="9"/>
              </w:numPr>
            </w:pPr>
            <w:r>
              <w:t>Identify components of worksite safety.</w:t>
            </w:r>
          </w:p>
          <w:p w14:paraId="03E5F0EC" w14:textId="77777777" w:rsidR="007351ED" w:rsidRDefault="007351ED" w:rsidP="007351ED">
            <w:pPr>
              <w:pStyle w:val="ListParagraph"/>
              <w:numPr>
                <w:ilvl w:val="0"/>
                <w:numId w:val="9"/>
              </w:numPr>
            </w:pPr>
            <w:r>
              <w:t>Identify common Safety concerns for chainsaw operations.</w:t>
            </w:r>
          </w:p>
          <w:p w14:paraId="27583839" w14:textId="77777777" w:rsidR="007351ED" w:rsidRDefault="007351ED" w:rsidP="007351ED">
            <w:pPr>
              <w:pStyle w:val="ListParagraph"/>
              <w:numPr>
                <w:ilvl w:val="0"/>
                <w:numId w:val="9"/>
              </w:numPr>
            </w:pPr>
            <w:r>
              <w:t>Understanding how to assess complete Job Hazard Analysis</w:t>
            </w:r>
          </w:p>
          <w:p w14:paraId="7E71ACCC" w14:textId="77777777" w:rsidR="007351ED" w:rsidRDefault="007351ED" w:rsidP="007351ED">
            <w:pPr>
              <w:pStyle w:val="ListParagraph"/>
              <w:numPr>
                <w:ilvl w:val="0"/>
                <w:numId w:val="9"/>
              </w:numPr>
            </w:pPr>
            <w:r>
              <w:t>Understanding the physical demands of the job.</w:t>
            </w:r>
          </w:p>
          <w:p w14:paraId="69FF17B7" w14:textId="77777777" w:rsidR="007351ED" w:rsidRDefault="007351ED" w:rsidP="007351ED">
            <w:pPr>
              <w:pStyle w:val="ListParagraph"/>
              <w:numPr>
                <w:ilvl w:val="0"/>
                <w:numId w:val="9"/>
              </w:numPr>
            </w:pPr>
            <w:r>
              <w:t xml:space="preserve">Introduction to basic operating procedures. </w:t>
            </w:r>
          </w:p>
        </w:tc>
      </w:tr>
      <w:tr w:rsidR="007351ED" w14:paraId="401AF36B" w14:textId="77777777" w:rsidTr="007351ED">
        <w:tc>
          <w:tcPr>
            <w:tcW w:w="1040" w:type="dxa"/>
          </w:tcPr>
          <w:p w14:paraId="29E112C6" w14:textId="77777777" w:rsidR="007351ED" w:rsidRPr="00035F22" w:rsidRDefault="007351ED" w:rsidP="007351ED">
            <w:pPr>
              <w:jc w:val="center"/>
              <w:rPr>
                <w:b/>
              </w:rPr>
            </w:pPr>
            <w:r w:rsidRPr="00035F22">
              <w:rPr>
                <w:b/>
              </w:rPr>
              <w:t>3</w:t>
            </w:r>
          </w:p>
        </w:tc>
        <w:tc>
          <w:tcPr>
            <w:tcW w:w="1531" w:type="dxa"/>
          </w:tcPr>
          <w:p w14:paraId="3A99F399" w14:textId="77777777" w:rsidR="007351ED" w:rsidRDefault="007351ED" w:rsidP="007351ED">
            <w:pPr>
              <w:jc w:val="center"/>
              <w:rPr>
                <w:b/>
              </w:rPr>
            </w:pPr>
            <w:r>
              <w:rPr>
                <w:b/>
              </w:rPr>
              <w:t>Risk Management</w:t>
            </w:r>
          </w:p>
          <w:p w14:paraId="3F22FADD" w14:textId="77777777" w:rsidR="007351ED" w:rsidRDefault="007351ED" w:rsidP="007351ED">
            <w:pPr>
              <w:jc w:val="center"/>
              <w:rPr>
                <w:b/>
              </w:rPr>
            </w:pPr>
          </w:p>
          <w:p w14:paraId="3BFED8A9" w14:textId="77777777" w:rsidR="007351ED" w:rsidRPr="00035F22" w:rsidRDefault="007351ED" w:rsidP="007351ED">
            <w:pPr>
              <w:jc w:val="center"/>
              <w:rPr>
                <w:b/>
              </w:rPr>
            </w:pPr>
            <w:r>
              <w:rPr>
                <w:b/>
              </w:rPr>
              <w:t xml:space="preserve">Binds, Bucking and </w:t>
            </w:r>
            <w:proofErr w:type="spellStart"/>
            <w:r>
              <w:rPr>
                <w:b/>
              </w:rPr>
              <w:t>Limbing</w:t>
            </w:r>
            <w:proofErr w:type="spellEnd"/>
          </w:p>
        </w:tc>
        <w:tc>
          <w:tcPr>
            <w:tcW w:w="2842" w:type="dxa"/>
          </w:tcPr>
          <w:p w14:paraId="3ACAA635" w14:textId="77777777" w:rsidR="007351ED" w:rsidRDefault="007351ED" w:rsidP="007351ED">
            <w:pPr>
              <w:pStyle w:val="ListParagraph"/>
              <w:numPr>
                <w:ilvl w:val="0"/>
                <w:numId w:val="11"/>
              </w:numPr>
            </w:pPr>
            <w:r w:rsidRPr="00780F5F">
              <w:rPr>
                <w:b/>
              </w:rPr>
              <w:t>LECTURE 3</w:t>
            </w:r>
            <w:r>
              <w:rPr>
                <w:b/>
              </w:rPr>
              <w:t>a</w:t>
            </w:r>
            <w:r w:rsidRPr="00780F5F">
              <w:rPr>
                <w:b/>
              </w:rPr>
              <w:t>:</w:t>
            </w:r>
            <w:r>
              <w:t xml:space="preserve"> Risk Management</w:t>
            </w:r>
          </w:p>
          <w:p w14:paraId="0B571ECB" w14:textId="77777777" w:rsidR="007351ED" w:rsidRDefault="007351ED" w:rsidP="007351ED">
            <w:pPr>
              <w:pStyle w:val="ListParagraph"/>
              <w:numPr>
                <w:ilvl w:val="0"/>
                <w:numId w:val="11"/>
              </w:numPr>
            </w:pPr>
            <w:r>
              <w:rPr>
                <w:b/>
              </w:rPr>
              <w:t>LECTURE 3b:</w:t>
            </w:r>
            <w:r>
              <w:t xml:space="preserve"> Bucking and </w:t>
            </w:r>
            <w:proofErr w:type="spellStart"/>
            <w:r>
              <w:t>Limbing</w:t>
            </w:r>
            <w:proofErr w:type="spellEnd"/>
            <w:r>
              <w:t xml:space="preserve"> procedures, identifying binds</w:t>
            </w:r>
          </w:p>
          <w:p w14:paraId="2844F590" w14:textId="77777777" w:rsidR="007351ED" w:rsidRDefault="007351ED" w:rsidP="007351ED">
            <w:pPr>
              <w:pStyle w:val="ListParagraph"/>
              <w:numPr>
                <w:ilvl w:val="0"/>
                <w:numId w:val="11"/>
              </w:numPr>
            </w:pPr>
            <w:r w:rsidRPr="00555918">
              <w:rPr>
                <w:b/>
              </w:rPr>
              <w:t>PPT</w:t>
            </w:r>
            <w:r w:rsidRPr="00555918">
              <w:rPr>
                <w:b/>
                <w:highlight w:val="yellow"/>
              </w:rPr>
              <w:t>-</w:t>
            </w:r>
            <w:r>
              <w:t xml:space="preserve"> </w:t>
            </w:r>
          </w:p>
          <w:p w14:paraId="788D6868" w14:textId="77777777" w:rsidR="007351ED" w:rsidRDefault="007351ED" w:rsidP="007351ED">
            <w:pPr>
              <w:pStyle w:val="ListParagraph"/>
              <w:numPr>
                <w:ilvl w:val="0"/>
                <w:numId w:val="11"/>
              </w:numPr>
            </w:pPr>
            <w:r w:rsidRPr="00555918">
              <w:rPr>
                <w:b/>
              </w:rPr>
              <w:t>VIEW and DISCUSS:</w:t>
            </w:r>
            <w:r>
              <w:t xml:space="preserve"> **</w:t>
            </w:r>
            <w:r w:rsidRPr="009C7A32">
              <w:rPr>
                <w:b/>
                <w:i/>
              </w:rPr>
              <w:t>YouTube</w:t>
            </w:r>
            <w:r>
              <w:t xml:space="preserve"> </w:t>
            </w:r>
          </w:p>
          <w:p w14:paraId="63EB487A" w14:textId="77777777" w:rsidR="007351ED" w:rsidRDefault="007351ED" w:rsidP="007351ED">
            <w:pPr>
              <w:pStyle w:val="ListParagraph"/>
            </w:pPr>
          </w:p>
        </w:tc>
        <w:tc>
          <w:tcPr>
            <w:tcW w:w="3937" w:type="dxa"/>
          </w:tcPr>
          <w:p w14:paraId="54486356" w14:textId="77777777" w:rsidR="007351ED" w:rsidRDefault="007351ED" w:rsidP="007351ED">
            <w:pPr>
              <w:pStyle w:val="ListParagraph"/>
              <w:numPr>
                <w:ilvl w:val="0"/>
                <w:numId w:val="11"/>
              </w:numPr>
            </w:pPr>
            <w:r>
              <w:t>Define what risk management is.</w:t>
            </w:r>
          </w:p>
          <w:p w14:paraId="7817AD1C" w14:textId="77777777" w:rsidR="007351ED" w:rsidRDefault="007351ED" w:rsidP="007351ED">
            <w:pPr>
              <w:pStyle w:val="ListParagraph"/>
              <w:numPr>
                <w:ilvl w:val="0"/>
                <w:numId w:val="11"/>
              </w:numPr>
            </w:pPr>
            <w:r>
              <w:t>Define situational awareness</w:t>
            </w:r>
          </w:p>
          <w:p w14:paraId="3F590754" w14:textId="77777777" w:rsidR="007351ED" w:rsidRDefault="007351ED" w:rsidP="007351ED">
            <w:pPr>
              <w:pStyle w:val="ListParagraph"/>
              <w:numPr>
                <w:ilvl w:val="0"/>
                <w:numId w:val="11"/>
              </w:numPr>
            </w:pPr>
            <w:r>
              <w:t>Demonstrate proper assessment of binds.</w:t>
            </w:r>
          </w:p>
          <w:p w14:paraId="557AFA9B" w14:textId="77777777" w:rsidR="007351ED" w:rsidRDefault="007351ED" w:rsidP="007351ED">
            <w:pPr>
              <w:pStyle w:val="ListParagraph"/>
              <w:numPr>
                <w:ilvl w:val="0"/>
                <w:numId w:val="11"/>
              </w:numPr>
            </w:pPr>
            <w:r>
              <w:t>Identify the concepts of limb cutting sequences.</w:t>
            </w:r>
          </w:p>
          <w:p w14:paraId="69ECE505" w14:textId="77777777" w:rsidR="007351ED" w:rsidRDefault="007351ED" w:rsidP="007351ED">
            <w:pPr>
              <w:pStyle w:val="ListParagraph"/>
            </w:pPr>
          </w:p>
        </w:tc>
      </w:tr>
      <w:tr w:rsidR="007351ED" w14:paraId="64EFF1D8" w14:textId="77777777" w:rsidTr="007351ED">
        <w:tc>
          <w:tcPr>
            <w:tcW w:w="1040" w:type="dxa"/>
          </w:tcPr>
          <w:p w14:paraId="64F91A59" w14:textId="77777777" w:rsidR="007351ED" w:rsidRPr="00035F22" w:rsidRDefault="007351ED" w:rsidP="007351ED">
            <w:pPr>
              <w:jc w:val="center"/>
              <w:rPr>
                <w:b/>
              </w:rPr>
            </w:pPr>
            <w:r w:rsidRPr="00035F22">
              <w:rPr>
                <w:b/>
              </w:rPr>
              <w:t>4</w:t>
            </w:r>
          </w:p>
        </w:tc>
        <w:tc>
          <w:tcPr>
            <w:tcW w:w="1531" w:type="dxa"/>
          </w:tcPr>
          <w:p w14:paraId="4374B74D" w14:textId="77777777" w:rsidR="007351ED" w:rsidRDefault="007351ED" w:rsidP="007351ED">
            <w:pPr>
              <w:jc w:val="center"/>
              <w:rPr>
                <w:b/>
              </w:rPr>
            </w:pPr>
            <w:r>
              <w:rPr>
                <w:b/>
              </w:rPr>
              <w:t xml:space="preserve">Project Planning  </w:t>
            </w:r>
          </w:p>
          <w:p w14:paraId="6FA8DF2F" w14:textId="77777777" w:rsidR="007351ED" w:rsidRDefault="007351ED" w:rsidP="007351ED">
            <w:pPr>
              <w:jc w:val="center"/>
              <w:rPr>
                <w:b/>
              </w:rPr>
            </w:pPr>
          </w:p>
          <w:p w14:paraId="3C870297" w14:textId="77777777" w:rsidR="007351ED" w:rsidRPr="00035F22" w:rsidRDefault="007351ED" w:rsidP="007351ED">
            <w:pPr>
              <w:jc w:val="center"/>
              <w:rPr>
                <w:b/>
              </w:rPr>
            </w:pPr>
            <w:r>
              <w:rPr>
                <w:b/>
              </w:rPr>
              <w:t>Chain Management</w:t>
            </w:r>
          </w:p>
          <w:p w14:paraId="227B1FB7" w14:textId="77777777" w:rsidR="007351ED" w:rsidRPr="00035F22" w:rsidRDefault="007351ED" w:rsidP="007351ED">
            <w:pPr>
              <w:jc w:val="center"/>
              <w:rPr>
                <w:b/>
              </w:rPr>
            </w:pPr>
          </w:p>
        </w:tc>
        <w:tc>
          <w:tcPr>
            <w:tcW w:w="2842" w:type="dxa"/>
          </w:tcPr>
          <w:p w14:paraId="687C868C" w14:textId="77777777" w:rsidR="007351ED" w:rsidRDefault="007351ED" w:rsidP="007351ED">
            <w:pPr>
              <w:pStyle w:val="ListParagraph"/>
              <w:numPr>
                <w:ilvl w:val="0"/>
                <w:numId w:val="11"/>
              </w:numPr>
            </w:pPr>
            <w:r w:rsidRPr="00780F5F">
              <w:rPr>
                <w:b/>
              </w:rPr>
              <w:t>LECTURE 3</w:t>
            </w:r>
            <w:r>
              <w:rPr>
                <w:b/>
              </w:rPr>
              <w:t>a</w:t>
            </w:r>
            <w:r w:rsidRPr="00780F5F">
              <w:rPr>
                <w:b/>
              </w:rPr>
              <w:t>:</w:t>
            </w:r>
            <w:r>
              <w:t xml:space="preserve"> Project Planning</w:t>
            </w:r>
          </w:p>
          <w:p w14:paraId="0C428540" w14:textId="77777777" w:rsidR="007351ED" w:rsidRDefault="007351ED" w:rsidP="007351ED">
            <w:pPr>
              <w:pStyle w:val="ListParagraph"/>
              <w:numPr>
                <w:ilvl w:val="0"/>
                <w:numId w:val="11"/>
              </w:numPr>
            </w:pPr>
            <w:r>
              <w:rPr>
                <w:b/>
              </w:rPr>
              <w:t>LECTURE 3b:</w:t>
            </w:r>
            <w:r>
              <w:t xml:space="preserve"> Chain Maintenance</w:t>
            </w:r>
          </w:p>
          <w:p w14:paraId="6EFE9A4D" w14:textId="77777777" w:rsidR="007351ED" w:rsidRDefault="007351ED" w:rsidP="007351ED"/>
        </w:tc>
        <w:tc>
          <w:tcPr>
            <w:tcW w:w="3937" w:type="dxa"/>
          </w:tcPr>
          <w:p w14:paraId="387262B3" w14:textId="77777777" w:rsidR="007351ED" w:rsidRDefault="007351ED" w:rsidP="007351ED">
            <w:pPr>
              <w:pStyle w:val="ListParagraph"/>
              <w:numPr>
                <w:ilvl w:val="0"/>
                <w:numId w:val="16"/>
              </w:numPr>
            </w:pPr>
            <w:r>
              <w:t>Identify Project work Flow</w:t>
            </w:r>
          </w:p>
          <w:p w14:paraId="17414811" w14:textId="77777777" w:rsidR="007351ED" w:rsidRDefault="007351ED" w:rsidP="007351ED">
            <w:pPr>
              <w:pStyle w:val="ListParagraph"/>
              <w:numPr>
                <w:ilvl w:val="0"/>
                <w:numId w:val="16"/>
              </w:numPr>
            </w:pPr>
            <w:r>
              <w:t>Identify Communication Protocol Link and check in procedures</w:t>
            </w:r>
          </w:p>
          <w:p w14:paraId="3E768240" w14:textId="77777777" w:rsidR="007351ED" w:rsidRDefault="007351ED" w:rsidP="007351ED">
            <w:pPr>
              <w:pStyle w:val="ListParagraph"/>
              <w:numPr>
                <w:ilvl w:val="0"/>
                <w:numId w:val="16"/>
              </w:numPr>
            </w:pPr>
            <w:r>
              <w:t>Develop and apply Medical evacuation protocols</w:t>
            </w:r>
          </w:p>
          <w:p w14:paraId="636FB56D" w14:textId="77777777" w:rsidR="007351ED" w:rsidRDefault="007351ED" w:rsidP="007351ED">
            <w:pPr>
              <w:pStyle w:val="ListParagraph"/>
              <w:numPr>
                <w:ilvl w:val="0"/>
                <w:numId w:val="16"/>
              </w:numPr>
              <w:spacing w:line="256" w:lineRule="auto"/>
            </w:pPr>
            <w:r>
              <w:t xml:space="preserve">Utilize </w:t>
            </w:r>
            <w:proofErr w:type="gramStart"/>
            <w:r>
              <w:t>9 line</w:t>
            </w:r>
            <w:proofErr w:type="gramEnd"/>
            <w:r>
              <w:t xml:space="preserve"> reporting system to communicate an emergency.</w:t>
            </w:r>
          </w:p>
          <w:p w14:paraId="4F90112E" w14:textId="77777777" w:rsidR="007351ED" w:rsidRDefault="007351ED" w:rsidP="007351ED">
            <w:pPr>
              <w:pStyle w:val="ListParagraph"/>
              <w:numPr>
                <w:ilvl w:val="0"/>
                <w:numId w:val="16"/>
              </w:numPr>
              <w:spacing w:line="256" w:lineRule="auto"/>
            </w:pPr>
            <w:r>
              <w:t>Understanding of the parts of a Chain.</w:t>
            </w:r>
          </w:p>
        </w:tc>
      </w:tr>
      <w:tr w:rsidR="007351ED" w14:paraId="74FB5BDD" w14:textId="77777777" w:rsidTr="007351ED">
        <w:tc>
          <w:tcPr>
            <w:tcW w:w="1040" w:type="dxa"/>
          </w:tcPr>
          <w:p w14:paraId="641DC707" w14:textId="77777777" w:rsidR="007351ED" w:rsidRPr="00035F22" w:rsidRDefault="007351ED" w:rsidP="007351ED">
            <w:pPr>
              <w:jc w:val="center"/>
              <w:rPr>
                <w:b/>
              </w:rPr>
            </w:pPr>
            <w:r w:rsidRPr="00035F22">
              <w:rPr>
                <w:b/>
              </w:rPr>
              <w:lastRenderedPageBreak/>
              <w:t>5</w:t>
            </w:r>
          </w:p>
        </w:tc>
        <w:tc>
          <w:tcPr>
            <w:tcW w:w="1531" w:type="dxa"/>
          </w:tcPr>
          <w:p w14:paraId="65695665" w14:textId="77777777" w:rsidR="007351ED" w:rsidRDefault="007351ED" w:rsidP="007351ED">
            <w:pPr>
              <w:jc w:val="center"/>
              <w:rPr>
                <w:b/>
              </w:rPr>
            </w:pPr>
            <w:r>
              <w:rPr>
                <w:b/>
              </w:rPr>
              <w:t>Tree Felling Concepts</w:t>
            </w:r>
          </w:p>
          <w:p w14:paraId="15244E64" w14:textId="77777777" w:rsidR="007351ED" w:rsidRDefault="007351ED" w:rsidP="007351ED">
            <w:pPr>
              <w:jc w:val="center"/>
              <w:rPr>
                <w:b/>
              </w:rPr>
            </w:pPr>
          </w:p>
          <w:p w14:paraId="2CE002CF" w14:textId="77777777" w:rsidR="007351ED" w:rsidRPr="00035F22" w:rsidRDefault="007351ED" w:rsidP="007351ED">
            <w:pPr>
              <w:jc w:val="center"/>
              <w:rPr>
                <w:b/>
              </w:rPr>
            </w:pPr>
            <w:r>
              <w:rPr>
                <w:b/>
              </w:rPr>
              <w:t>FIELD Practice</w:t>
            </w:r>
          </w:p>
          <w:p w14:paraId="28D886AF" w14:textId="77777777" w:rsidR="007351ED" w:rsidRPr="00035F22" w:rsidRDefault="007351ED" w:rsidP="007351ED">
            <w:pPr>
              <w:jc w:val="center"/>
              <w:rPr>
                <w:b/>
              </w:rPr>
            </w:pPr>
          </w:p>
        </w:tc>
        <w:tc>
          <w:tcPr>
            <w:tcW w:w="2842" w:type="dxa"/>
          </w:tcPr>
          <w:p w14:paraId="15B3A5FE" w14:textId="77777777" w:rsidR="007351ED" w:rsidRDefault="007351ED" w:rsidP="007351ED">
            <w:pPr>
              <w:pStyle w:val="ListParagraph"/>
              <w:numPr>
                <w:ilvl w:val="0"/>
                <w:numId w:val="12"/>
              </w:numPr>
            </w:pPr>
            <w:r w:rsidRPr="00A106FF">
              <w:rPr>
                <w:b/>
              </w:rPr>
              <w:t>LECTURE</w:t>
            </w:r>
            <w:r>
              <w:rPr>
                <w:b/>
              </w:rPr>
              <w:t xml:space="preserve"> 5</w:t>
            </w:r>
            <w:r w:rsidRPr="00A106FF">
              <w:rPr>
                <w:b/>
              </w:rPr>
              <w:t>:</w:t>
            </w:r>
            <w:r>
              <w:rPr>
                <w:b/>
              </w:rPr>
              <w:t xml:space="preserve"> </w:t>
            </w:r>
            <w:r>
              <w:t xml:space="preserve">Introduction to Tree felling </w:t>
            </w:r>
          </w:p>
          <w:p w14:paraId="27F3C084" w14:textId="77777777" w:rsidR="007351ED" w:rsidRDefault="007351ED" w:rsidP="007351ED">
            <w:pPr>
              <w:pStyle w:val="ListParagraph"/>
              <w:numPr>
                <w:ilvl w:val="0"/>
                <w:numId w:val="12"/>
              </w:numPr>
            </w:pPr>
            <w:r w:rsidRPr="00A106FF">
              <w:rPr>
                <w:b/>
              </w:rPr>
              <w:t>PPT</w:t>
            </w:r>
            <w:r w:rsidRPr="006310D6">
              <w:rPr>
                <w:highlight w:val="yellow"/>
              </w:rPr>
              <w:t>-</w:t>
            </w:r>
            <w:r>
              <w:t xml:space="preserve"> </w:t>
            </w:r>
          </w:p>
          <w:p w14:paraId="4D2D471E" w14:textId="77777777" w:rsidR="007351ED" w:rsidRPr="00557E31" w:rsidRDefault="007351ED" w:rsidP="007351ED">
            <w:pPr>
              <w:pStyle w:val="ListParagraph"/>
              <w:numPr>
                <w:ilvl w:val="0"/>
                <w:numId w:val="12"/>
              </w:numPr>
            </w:pPr>
            <w:r>
              <w:rPr>
                <w:b/>
              </w:rPr>
              <w:t>VIEW and DISCUSS</w:t>
            </w:r>
            <w:r w:rsidRPr="00A106FF">
              <w:t>:</w:t>
            </w:r>
            <w:r>
              <w:t xml:space="preserve"> </w:t>
            </w:r>
            <w:r w:rsidRPr="00AE68A8">
              <w:rPr>
                <w:b/>
                <w:i/>
              </w:rPr>
              <w:t>YouTube</w:t>
            </w:r>
            <w:r>
              <w:t xml:space="preserve"> </w:t>
            </w:r>
            <w:r>
              <w:rPr>
                <w:highlight w:val="yellow"/>
              </w:rPr>
              <w:t>–</w:t>
            </w:r>
          </w:p>
          <w:p w14:paraId="5D0E2875" w14:textId="77777777" w:rsidR="007351ED" w:rsidRDefault="007351ED" w:rsidP="007351ED">
            <w:pPr>
              <w:pStyle w:val="ListParagraph"/>
              <w:numPr>
                <w:ilvl w:val="0"/>
                <w:numId w:val="12"/>
              </w:numPr>
            </w:pPr>
          </w:p>
          <w:p w14:paraId="0332F330" w14:textId="77777777" w:rsidR="007351ED" w:rsidRDefault="007351ED" w:rsidP="007351ED">
            <w:pPr>
              <w:ind w:left="360"/>
            </w:pPr>
          </w:p>
        </w:tc>
        <w:tc>
          <w:tcPr>
            <w:tcW w:w="3937" w:type="dxa"/>
          </w:tcPr>
          <w:p w14:paraId="54A83461" w14:textId="77777777" w:rsidR="007351ED" w:rsidRDefault="007351ED" w:rsidP="007351ED">
            <w:pPr>
              <w:pStyle w:val="ListParagraph"/>
              <w:numPr>
                <w:ilvl w:val="0"/>
                <w:numId w:val="12"/>
              </w:numPr>
            </w:pPr>
            <w:r>
              <w:t>Describe the procedure to properly fall a tree.</w:t>
            </w:r>
          </w:p>
          <w:p w14:paraId="53EE5311" w14:textId="77777777" w:rsidR="007351ED" w:rsidRDefault="007351ED" w:rsidP="007351ED">
            <w:pPr>
              <w:pStyle w:val="ListParagraph"/>
              <w:numPr>
                <w:ilvl w:val="0"/>
                <w:numId w:val="12"/>
              </w:numPr>
            </w:pPr>
            <w:r>
              <w:t>Identify common falling difficulties</w:t>
            </w:r>
          </w:p>
          <w:p w14:paraId="78F59E3F" w14:textId="77777777" w:rsidR="007351ED" w:rsidRDefault="007351ED" w:rsidP="007351ED">
            <w:pPr>
              <w:pStyle w:val="ListParagraph"/>
              <w:numPr>
                <w:ilvl w:val="0"/>
                <w:numId w:val="12"/>
              </w:numPr>
            </w:pPr>
            <w:r>
              <w:t>Understand wedging protocols.</w:t>
            </w:r>
          </w:p>
          <w:p w14:paraId="01C4C662" w14:textId="77777777" w:rsidR="007351ED" w:rsidRDefault="007351ED" w:rsidP="007351ED">
            <w:pPr>
              <w:ind w:left="360"/>
            </w:pPr>
          </w:p>
        </w:tc>
      </w:tr>
      <w:tr w:rsidR="007351ED" w14:paraId="71AE1476" w14:textId="77777777" w:rsidTr="007351ED">
        <w:tc>
          <w:tcPr>
            <w:tcW w:w="1040" w:type="dxa"/>
          </w:tcPr>
          <w:p w14:paraId="6A002B51" w14:textId="77777777" w:rsidR="007351ED" w:rsidRPr="00035F22" w:rsidRDefault="005D66C2" w:rsidP="007351ED">
            <w:pPr>
              <w:jc w:val="center"/>
              <w:rPr>
                <w:b/>
              </w:rPr>
            </w:pPr>
            <w:bookmarkStart w:id="3" w:name="_Hlk92437684"/>
            <w:r>
              <w:rPr>
                <w:b/>
              </w:rPr>
              <w:t>6</w:t>
            </w:r>
          </w:p>
        </w:tc>
        <w:tc>
          <w:tcPr>
            <w:tcW w:w="1531" w:type="dxa"/>
          </w:tcPr>
          <w:p w14:paraId="238AA0EA" w14:textId="77777777" w:rsidR="007351ED" w:rsidRPr="00035F22" w:rsidRDefault="007351ED" w:rsidP="007351ED">
            <w:pPr>
              <w:jc w:val="center"/>
              <w:rPr>
                <w:b/>
              </w:rPr>
            </w:pPr>
            <w:r>
              <w:rPr>
                <w:b/>
              </w:rPr>
              <w:t>FIELD Practice</w:t>
            </w:r>
          </w:p>
          <w:p w14:paraId="184BE65C" w14:textId="77777777" w:rsidR="007351ED" w:rsidRPr="00035F22" w:rsidRDefault="007351ED" w:rsidP="007351ED">
            <w:pPr>
              <w:jc w:val="center"/>
              <w:rPr>
                <w:b/>
              </w:rPr>
            </w:pPr>
          </w:p>
          <w:p w14:paraId="32D1177D" w14:textId="77777777" w:rsidR="007351ED" w:rsidRPr="00035F22" w:rsidRDefault="007351ED" w:rsidP="007351ED">
            <w:pPr>
              <w:jc w:val="center"/>
              <w:rPr>
                <w:b/>
              </w:rPr>
            </w:pPr>
            <w:r w:rsidRPr="00035F22">
              <w:rPr>
                <w:b/>
              </w:rPr>
              <w:t>MID TERM REVIEW</w:t>
            </w:r>
          </w:p>
        </w:tc>
        <w:tc>
          <w:tcPr>
            <w:tcW w:w="2842" w:type="dxa"/>
          </w:tcPr>
          <w:p w14:paraId="1A7ED581" w14:textId="77777777" w:rsidR="007351ED" w:rsidRDefault="007351ED" w:rsidP="007351ED">
            <w:pPr>
              <w:pStyle w:val="ListParagraph"/>
              <w:numPr>
                <w:ilvl w:val="0"/>
                <w:numId w:val="19"/>
              </w:numPr>
            </w:pPr>
            <w:r>
              <w:t xml:space="preserve"> FIELD</w:t>
            </w:r>
          </w:p>
          <w:p w14:paraId="0ED16718" w14:textId="77777777" w:rsidR="007351ED" w:rsidRDefault="007351ED" w:rsidP="005D66C2">
            <w:pPr>
              <w:pStyle w:val="ListParagraph"/>
            </w:pPr>
          </w:p>
        </w:tc>
        <w:tc>
          <w:tcPr>
            <w:tcW w:w="3937" w:type="dxa"/>
          </w:tcPr>
          <w:p w14:paraId="126CC429" w14:textId="77777777" w:rsidR="007351ED" w:rsidRDefault="007351ED" w:rsidP="007351ED">
            <w:pPr>
              <w:pStyle w:val="ListParagraph"/>
              <w:numPr>
                <w:ilvl w:val="0"/>
                <w:numId w:val="19"/>
              </w:numPr>
            </w:pPr>
            <w:r>
              <w:t>Field repetitions</w:t>
            </w:r>
          </w:p>
        </w:tc>
      </w:tr>
      <w:bookmarkEnd w:id="3"/>
      <w:tr w:rsidR="005D66C2" w14:paraId="525226A5" w14:textId="77777777" w:rsidTr="00EC71C1">
        <w:tc>
          <w:tcPr>
            <w:tcW w:w="1040" w:type="dxa"/>
          </w:tcPr>
          <w:p w14:paraId="3E53DC38" w14:textId="77777777" w:rsidR="005D66C2" w:rsidRPr="00035F22" w:rsidRDefault="005D66C2" w:rsidP="00EC71C1">
            <w:pPr>
              <w:jc w:val="center"/>
              <w:rPr>
                <w:b/>
              </w:rPr>
            </w:pPr>
            <w:r>
              <w:rPr>
                <w:b/>
              </w:rPr>
              <w:t>7</w:t>
            </w:r>
          </w:p>
        </w:tc>
        <w:tc>
          <w:tcPr>
            <w:tcW w:w="1531" w:type="dxa"/>
          </w:tcPr>
          <w:p w14:paraId="323412CE" w14:textId="77777777" w:rsidR="005D66C2" w:rsidRPr="00035F22" w:rsidRDefault="005D66C2" w:rsidP="00EC71C1">
            <w:pPr>
              <w:jc w:val="center"/>
              <w:rPr>
                <w:b/>
              </w:rPr>
            </w:pPr>
            <w:r>
              <w:rPr>
                <w:b/>
              </w:rPr>
              <w:t>FIELD Practice</w:t>
            </w:r>
          </w:p>
          <w:p w14:paraId="12C24719" w14:textId="77777777" w:rsidR="005D66C2" w:rsidRPr="00035F22" w:rsidRDefault="005D66C2" w:rsidP="00EC71C1">
            <w:pPr>
              <w:jc w:val="center"/>
              <w:rPr>
                <w:b/>
              </w:rPr>
            </w:pPr>
          </w:p>
          <w:p w14:paraId="422E50E4" w14:textId="77777777" w:rsidR="005D66C2" w:rsidRPr="00035F22" w:rsidRDefault="005D66C2" w:rsidP="00EC71C1">
            <w:pPr>
              <w:jc w:val="center"/>
              <w:rPr>
                <w:b/>
              </w:rPr>
            </w:pPr>
            <w:r w:rsidRPr="00035F22">
              <w:rPr>
                <w:b/>
              </w:rPr>
              <w:t>MID TERM REVIEW</w:t>
            </w:r>
          </w:p>
        </w:tc>
        <w:tc>
          <w:tcPr>
            <w:tcW w:w="2842" w:type="dxa"/>
          </w:tcPr>
          <w:p w14:paraId="05E20742" w14:textId="77777777" w:rsidR="005D66C2" w:rsidRDefault="005D66C2" w:rsidP="005D66C2">
            <w:pPr>
              <w:pStyle w:val="ListParagraph"/>
              <w:numPr>
                <w:ilvl w:val="0"/>
                <w:numId w:val="40"/>
              </w:numPr>
            </w:pPr>
            <w:r>
              <w:t>FIELD</w:t>
            </w:r>
          </w:p>
          <w:p w14:paraId="4B3D2CF1" w14:textId="77777777" w:rsidR="005D66C2" w:rsidRDefault="005D66C2" w:rsidP="005D66C2">
            <w:pPr>
              <w:ind w:left="360"/>
            </w:pPr>
          </w:p>
        </w:tc>
        <w:tc>
          <w:tcPr>
            <w:tcW w:w="3937" w:type="dxa"/>
          </w:tcPr>
          <w:p w14:paraId="04F1FBB6" w14:textId="77777777" w:rsidR="005D66C2" w:rsidRDefault="005D66C2" w:rsidP="00EC71C1">
            <w:pPr>
              <w:pStyle w:val="ListParagraph"/>
              <w:numPr>
                <w:ilvl w:val="0"/>
                <w:numId w:val="19"/>
              </w:numPr>
            </w:pPr>
            <w:r>
              <w:t>Field repetitions</w:t>
            </w:r>
          </w:p>
        </w:tc>
      </w:tr>
      <w:tr w:rsidR="007351ED" w14:paraId="3E285E28" w14:textId="77777777" w:rsidTr="007351ED">
        <w:tc>
          <w:tcPr>
            <w:tcW w:w="1040" w:type="dxa"/>
          </w:tcPr>
          <w:p w14:paraId="34A16441" w14:textId="77777777" w:rsidR="007351ED" w:rsidRPr="00035F22" w:rsidRDefault="007351ED" w:rsidP="007351ED">
            <w:pPr>
              <w:jc w:val="center"/>
              <w:rPr>
                <w:b/>
              </w:rPr>
            </w:pPr>
            <w:r w:rsidRPr="00035F22">
              <w:rPr>
                <w:b/>
              </w:rPr>
              <w:t>8</w:t>
            </w:r>
          </w:p>
        </w:tc>
        <w:tc>
          <w:tcPr>
            <w:tcW w:w="1531" w:type="dxa"/>
          </w:tcPr>
          <w:p w14:paraId="2E8FE310" w14:textId="77777777" w:rsidR="007351ED" w:rsidRPr="00035F22" w:rsidRDefault="007351ED" w:rsidP="007351ED">
            <w:pPr>
              <w:jc w:val="center"/>
              <w:rPr>
                <w:b/>
              </w:rPr>
            </w:pPr>
            <w:r>
              <w:rPr>
                <w:b/>
              </w:rPr>
              <w:t>FIELD FINAL</w:t>
            </w:r>
          </w:p>
        </w:tc>
        <w:tc>
          <w:tcPr>
            <w:tcW w:w="2842" w:type="dxa"/>
          </w:tcPr>
          <w:p w14:paraId="6106A14C" w14:textId="77777777" w:rsidR="007351ED" w:rsidRDefault="007351ED" w:rsidP="007351ED"/>
        </w:tc>
        <w:tc>
          <w:tcPr>
            <w:tcW w:w="3937" w:type="dxa"/>
          </w:tcPr>
          <w:p w14:paraId="5666BB32" w14:textId="77777777" w:rsidR="007351ED" w:rsidRDefault="007351ED" w:rsidP="007351ED"/>
        </w:tc>
      </w:tr>
      <w:tr w:rsidR="007351ED" w14:paraId="63EA0EE4" w14:textId="77777777" w:rsidTr="007351ED">
        <w:tc>
          <w:tcPr>
            <w:tcW w:w="1040" w:type="dxa"/>
          </w:tcPr>
          <w:p w14:paraId="2DB0FB13" w14:textId="77777777" w:rsidR="007351ED" w:rsidRPr="00035F22" w:rsidRDefault="007351ED" w:rsidP="007351ED">
            <w:pPr>
              <w:jc w:val="center"/>
              <w:rPr>
                <w:b/>
              </w:rPr>
            </w:pPr>
            <w:r w:rsidRPr="00035F22">
              <w:rPr>
                <w:b/>
              </w:rPr>
              <w:t>9</w:t>
            </w:r>
          </w:p>
        </w:tc>
        <w:tc>
          <w:tcPr>
            <w:tcW w:w="1531" w:type="dxa"/>
          </w:tcPr>
          <w:p w14:paraId="799CD9DF" w14:textId="77777777" w:rsidR="007351ED" w:rsidRPr="00412576" w:rsidRDefault="007351ED" w:rsidP="007351ED">
            <w:pPr>
              <w:jc w:val="center"/>
              <w:rPr>
                <w:b/>
                <w:i/>
              </w:rPr>
            </w:pPr>
            <w:r>
              <w:rPr>
                <w:b/>
              </w:rPr>
              <w:t xml:space="preserve"> WRITTEN FINAL</w:t>
            </w:r>
          </w:p>
        </w:tc>
        <w:tc>
          <w:tcPr>
            <w:tcW w:w="2842" w:type="dxa"/>
          </w:tcPr>
          <w:p w14:paraId="115F3547" w14:textId="77777777" w:rsidR="007351ED" w:rsidRDefault="007351ED" w:rsidP="007351ED"/>
        </w:tc>
        <w:tc>
          <w:tcPr>
            <w:tcW w:w="3937" w:type="dxa"/>
          </w:tcPr>
          <w:p w14:paraId="0C8BA29D" w14:textId="77777777" w:rsidR="007351ED" w:rsidRDefault="007351ED" w:rsidP="007351ED">
            <w:pPr>
              <w:pStyle w:val="ListParagraph"/>
            </w:pPr>
          </w:p>
        </w:tc>
      </w:tr>
    </w:tbl>
    <w:p w14:paraId="254A20F7" w14:textId="77777777" w:rsidR="007351ED" w:rsidRDefault="007351ED" w:rsidP="006C1FB7">
      <w:pPr>
        <w:spacing w:line="276" w:lineRule="auto"/>
        <w:rPr>
          <w:rFonts w:ascii="Rockwell" w:hAnsi="Rockwell"/>
          <w:sz w:val="24"/>
          <w:szCs w:val="24"/>
        </w:rPr>
      </w:pPr>
    </w:p>
    <w:p w14:paraId="27DF58EE" w14:textId="77777777" w:rsidR="007351ED" w:rsidRDefault="007351ED" w:rsidP="006C1FB7">
      <w:pPr>
        <w:spacing w:line="276" w:lineRule="auto"/>
        <w:rPr>
          <w:rFonts w:ascii="Rockwell" w:hAnsi="Rockwell"/>
          <w:sz w:val="24"/>
          <w:szCs w:val="24"/>
        </w:rPr>
      </w:pPr>
    </w:p>
    <w:p w14:paraId="3E637AF4" w14:textId="77777777" w:rsidR="007351ED" w:rsidRDefault="007351ED" w:rsidP="006C1FB7">
      <w:pPr>
        <w:spacing w:line="276" w:lineRule="auto"/>
        <w:rPr>
          <w:rFonts w:ascii="Rockwell" w:hAnsi="Rockwell"/>
          <w:sz w:val="24"/>
          <w:szCs w:val="24"/>
        </w:rPr>
      </w:pPr>
    </w:p>
    <w:p w14:paraId="0970A9FA" w14:textId="77777777" w:rsidR="007351ED" w:rsidRDefault="007351ED" w:rsidP="006C1FB7">
      <w:pPr>
        <w:spacing w:line="276" w:lineRule="auto"/>
        <w:rPr>
          <w:rFonts w:ascii="Rockwell" w:hAnsi="Rockwell"/>
          <w:sz w:val="24"/>
          <w:szCs w:val="24"/>
        </w:rPr>
      </w:pPr>
    </w:p>
    <w:p w14:paraId="42358C4D" w14:textId="77777777" w:rsidR="007351ED" w:rsidRDefault="007351ED" w:rsidP="006C1FB7">
      <w:pPr>
        <w:spacing w:line="276" w:lineRule="auto"/>
        <w:rPr>
          <w:rFonts w:ascii="Rockwell" w:hAnsi="Rockwell"/>
          <w:sz w:val="24"/>
          <w:szCs w:val="24"/>
        </w:rPr>
      </w:pPr>
    </w:p>
    <w:p w14:paraId="1B542D75" w14:textId="77777777" w:rsidR="007351ED" w:rsidRDefault="007351ED" w:rsidP="006C1FB7">
      <w:pPr>
        <w:spacing w:line="276" w:lineRule="auto"/>
        <w:rPr>
          <w:rFonts w:ascii="Rockwell" w:hAnsi="Rockwell"/>
          <w:sz w:val="24"/>
          <w:szCs w:val="24"/>
        </w:rPr>
      </w:pPr>
    </w:p>
    <w:p w14:paraId="07609FEC" w14:textId="77777777" w:rsidR="007351ED" w:rsidRDefault="007351ED" w:rsidP="006C1FB7">
      <w:pPr>
        <w:spacing w:line="276" w:lineRule="auto"/>
        <w:rPr>
          <w:rFonts w:ascii="Rockwell" w:hAnsi="Rockwell"/>
          <w:sz w:val="24"/>
          <w:szCs w:val="24"/>
        </w:rPr>
      </w:pPr>
    </w:p>
    <w:p w14:paraId="20E3DFFA" w14:textId="77777777" w:rsidR="007351ED" w:rsidRDefault="007351ED" w:rsidP="006C1FB7">
      <w:pPr>
        <w:spacing w:line="276" w:lineRule="auto"/>
        <w:rPr>
          <w:rFonts w:ascii="Rockwell" w:hAnsi="Rockwell"/>
          <w:sz w:val="24"/>
          <w:szCs w:val="24"/>
        </w:rPr>
      </w:pPr>
    </w:p>
    <w:p w14:paraId="611438FC" w14:textId="77777777" w:rsidR="007351ED" w:rsidRDefault="007351ED" w:rsidP="006C1FB7">
      <w:pPr>
        <w:spacing w:line="276" w:lineRule="auto"/>
        <w:rPr>
          <w:rFonts w:ascii="Rockwell" w:hAnsi="Rockwell"/>
          <w:sz w:val="24"/>
          <w:szCs w:val="24"/>
        </w:rPr>
      </w:pPr>
    </w:p>
    <w:p w14:paraId="5FDAFA1B" w14:textId="77777777" w:rsidR="007351ED" w:rsidRDefault="007351ED" w:rsidP="006C1FB7">
      <w:pPr>
        <w:spacing w:line="276" w:lineRule="auto"/>
        <w:rPr>
          <w:rFonts w:ascii="Rockwell" w:hAnsi="Rockwell"/>
          <w:sz w:val="24"/>
          <w:szCs w:val="24"/>
        </w:rPr>
      </w:pPr>
    </w:p>
    <w:p w14:paraId="6EB9C07D" w14:textId="77777777" w:rsidR="007351ED" w:rsidRDefault="007351ED" w:rsidP="006C1FB7">
      <w:pPr>
        <w:spacing w:line="276" w:lineRule="auto"/>
        <w:rPr>
          <w:rFonts w:ascii="Rockwell" w:hAnsi="Rockwell"/>
          <w:sz w:val="24"/>
          <w:szCs w:val="24"/>
        </w:rPr>
      </w:pPr>
    </w:p>
    <w:p w14:paraId="671A5DB7" w14:textId="77777777" w:rsidR="007351ED" w:rsidRDefault="007351ED" w:rsidP="006C1FB7">
      <w:pPr>
        <w:spacing w:line="276" w:lineRule="auto"/>
        <w:rPr>
          <w:rFonts w:ascii="Rockwell" w:hAnsi="Rockwell"/>
          <w:sz w:val="24"/>
          <w:szCs w:val="24"/>
        </w:rPr>
      </w:pPr>
    </w:p>
    <w:sectPr w:rsidR="007351ED" w:rsidSect="005A4492">
      <w:footerReference w:type="default" r:id="rId13"/>
      <w:pgSz w:w="12240" w:h="15840"/>
      <w:pgMar w:top="72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94056" w14:textId="77777777" w:rsidR="00EC71C1" w:rsidRDefault="00EC71C1" w:rsidP="006C1FB7">
      <w:pPr>
        <w:spacing w:after="0" w:line="240" w:lineRule="auto"/>
      </w:pPr>
      <w:r>
        <w:separator/>
      </w:r>
    </w:p>
  </w:endnote>
  <w:endnote w:type="continuationSeparator" w:id="0">
    <w:p w14:paraId="4FDA535E" w14:textId="77777777" w:rsidR="00EC71C1" w:rsidRDefault="00EC71C1" w:rsidP="006C1FB7">
      <w:pPr>
        <w:spacing w:after="0" w:line="240" w:lineRule="auto"/>
      </w:pPr>
      <w:r>
        <w:continuationSeparator/>
      </w:r>
    </w:p>
  </w:endnote>
  <w:endnote w:type="continuationNotice" w:id="1">
    <w:p w14:paraId="019CC3EA" w14:textId="77777777" w:rsidR="00914FAE" w:rsidRDefault="00914F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266336"/>
      <w:docPartObj>
        <w:docPartGallery w:val="Page Numbers (Bottom of Page)"/>
        <w:docPartUnique/>
      </w:docPartObj>
    </w:sdtPr>
    <w:sdtEndPr>
      <w:rPr>
        <w:noProof/>
      </w:rPr>
    </w:sdtEndPr>
    <w:sdtContent>
      <w:p w14:paraId="54F59455" w14:textId="77777777" w:rsidR="00EC71C1" w:rsidRDefault="00EC71C1">
        <w:pPr>
          <w:pStyle w:val="Footer"/>
          <w:jc w:val="center"/>
        </w:pPr>
        <w:r>
          <w:rPr>
            <w:noProof/>
          </w:rPr>
          <mc:AlternateContent>
            <mc:Choice Requires="wps">
              <w:drawing>
                <wp:inline distT="0" distB="0" distL="0" distR="0" wp14:anchorId="144A992A" wp14:editId="0CE299CE">
                  <wp:extent cx="5467350" cy="45085"/>
                  <wp:effectExtent l="5080" t="1905" r="4445" b="635"/>
                  <wp:docPr id="1"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1625232"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" stroked="f">
                  <v:fill r:id="rId2" o:title="Light horizontal" recolor="t" type="tile"/>
                  <w10:anchorlock/>
                </v:shape>
              </w:pict>
            </mc:Fallback>
          </mc:AlternateContent>
        </w:r>
      </w:p>
      <w:p w14:paraId="6C486DE6" w14:textId="77777777" w:rsidR="00EC71C1" w:rsidRDefault="00EC71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ACF569" w14:textId="77777777" w:rsidR="00EC71C1" w:rsidRDefault="00EC7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C9E6E" w14:textId="77777777" w:rsidR="00EC71C1" w:rsidRDefault="00EC71C1" w:rsidP="006C1FB7">
      <w:pPr>
        <w:spacing w:after="0" w:line="240" w:lineRule="auto"/>
      </w:pPr>
      <w:r>
        <w:separator/>
      </w:r>
    </w:p>
  </w:footnote>
  <w:footnote w:type="continuationSeparator" w:id="0">
    <w:p w14:paraId="093F838D" w14:textId="77777777" w:rsidR="00EC71C1" w:rsidRDefault="00EC71C1" w:rsidP="006C1FB7">
      <w:pPr>
        <w:spacing w:after="0" w:line="240" w:lineRule="auto"/>
      </w:pPr>
      <w:r>
        <w:continuationSeparator/>
      </w:r>
    </w:p>
  </w:footnote>
  <w:footnote w:type="continuationNotice" w:id="1">
    <w:p w14:paraId="538FA7C4" w14:textId="77777777" w:rsidR="00914FAE" w:rsidRDefault="00914F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7739"/>
    <w:multiLevelType w:val="multilevel"/>
    <w:tmpl w:val="5888DCE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27463"/>
    <w:multiLevelType w:val="hybridMultilevel"/>
    <w:tmpl w:val="A72E3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9745AA"/>
    <w:multiLevelType w:val="hybridMultilevel"/>
    <w:tmpl w:val="5EE8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61050"/>
    <w:multiLevelType w:val="hybridMultilevel"/>
    <w:tmpl w:val="060E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61F16"/>
    <w:multiLevelType w:val="hybridMultilevel"/>
    <w:tmpl w:val="8FB8E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249A3"/>
    <w:multiLevelType w:val="hybridMultilevel"/>
    <w:tmpl w:val="2C1C7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1765EC"/>
    <w:multiLevelType w:val="hybridMultilevel"/>
    <w:tmpl w:val="855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5585A"/>
    <w:multiLevelType w:val="hybridMultilevel"/>
    <w:tmpl w:val="8AA42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7626BC"/>
    <w:multiLevelType w:val="hybridMultilevel"/>
    <w:tmpl w:val="7A78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E6302"/>
    <w:multiLevelType w:val="hybridMultilevel"/>
    <w:tmpl w:val="504A8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61792"/>
    <w:multiLevelType w:val="hybridMultilevel"/>
    <w:tmpl w:val="D1623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652905"/>
    <w:multiLevelType w:val="hybridMultilevel"/>
    <w:tmpl w:val="23A0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872831"/>
    <w:multiLevelType w:val="hybridMultilevel"/>
    <w:tmpl w:val="19227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3E7CDB"/>
    <w:multiLevelType w:val="hybridMultilevel"/>
    <w:tmpl w:val="20A4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615885"/>
    <w:multiLevelType w:val="hybridMultilevel"/>
    <w:tmpl w:val="B32A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6B1B1F"/>
    <w:multiLevelType w:val="hybridMultilevel"/>
    <w:tmpl w:val="3D684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5B2716"/>
    <w:multiLevelType w:val="hybridMultilevel"/>
    <w:tmpl w:val="5E068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A7716A"/>
    <w:multiLevelType w:val="hybridMultilevel"/>
    <w:tmpl w:val="1386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050A6"/>
    <w:multiLevelType w:val="hybridMultilevel"/>
    <w:tmpl w:val="64C08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AC1027"/>
    <w:multiLevelType w:val="hybridMultilevel"/>
    <w:tmpl w:val="9910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293F3C"/>
    <w:multiLevelType w:val="multilevel"/>
    <w:tmpl w:val="25FE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05082A"/>
    <w:multiLevelType w:val="hybridMultilevel"/>
    <w:tmpl w:val="588C5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6D72B1"/>
    <w:multiLevelType w:val="hybridMultilevel"/>
    <w:tmpl w:val="09008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637F84"/>
    <w:multiLevelType w:val="hybridMultilevel"/>
    <w:tmpl w:val="FB022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EB2E0E"/>
    <w:multiLevelType w:val="hybridMultilevel"/>
    <w:tmpl w:val="34F0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B5154"/>
    <w:multiLevelType w:val="hybridMultilevel"/>
    <w:tmpl w:val="B55E6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017AE1"/>
    <w:multiLevelType w:val="hybridMultilevel"/>
    <w:tmpl w:val="F4A2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9B0E80"/>
    <w:multiLevelType w:val="hybridMultilevel"/>
    <w:tmpl w:val="E2880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E7691"/>
    <w:multiLevelType w:val="hybridMultilevel"/>
    <w:tmpl w:val="F3FC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17CB1"/>
    <w:multiLevelType w:val="hybridMultilevel"/>
    <w:tmpl w:val="BEA8E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385053"/>
    <w:multiLevelType w:val="multilevel"/>
    <w:tmpl w:val="35CA065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9D4FBA"/>
    <w:multiLevelType w:val="hybridMultilevel"/>
    <w:tmpl w:val="C47665EE"/>
    <w:lvl w:ilvl="0" w:tplc="4378E848">
      <w:numFmt w:val="bullet"/>
      <w:lvlText w:val="-"/>
      <w:lvlJc w:val="left"/>
      <w:pPr>
        <w:ind w:left="1800" w:hanging="360"/>
      </w:pPr>
      <w:rPr>
        <w:rFonts w:ascii="Franklin Gothic Demi" w:eastAsiaTheme="minorHAnsi" w:hAnsi="Franklin Gothic Dem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92520C4"/>
    <w:multiLevelType w:val="hybridMultilevel"/>
    <w:tmpl w:val="86307F4C"/>
    <w:lvl w:ilvl="0" w:tplc="414A2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D01FCC"/>
    <w:multiLevelType w:val="hybridMultilevel"/>
    <w:tmpl w:val="0A4E8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AD1D2A"/>
    <w:multiLevelType w:val="hybridMultilevel"/>
    <w:tmpl w:val="F7C6F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83047F"/>
    <w:multiLevelType w:val="hybridMultilevel"/>
    <w:tmpl w:val="3EAA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9F5669"/>
    <w:multiLevelType w:val="hybridMultilevel"/>
    <w:tmpl w:val="179C2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D908CF"/>
    <w:multiLevelType w:val="hybridMultilevel"/>
    <w:tmpl w:val="2DD0F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2869AB"/>
    <w:multiLevelType w:val="hybridMultilevel"/>
    <w:tmpl w:val="3878C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32"/>
  </w:num>
  <w:num w:numId="4">
    <w:abstractNumId w:val="7"/>
  </w:num>
  <w:num w:numId="5">
    <w:abstractNumId w:val="25"/>
  </w:num>
  <w:num w:numId="6">
    <w:abstractNumId w:val="37"/>
  </w:num>
  <w:num w:numId="7">
    <w:abstractNumId w:val="9"/>
  </w:num>
  <w:num w:numId="8">
    <w:abstractNumId w:val="17"/>
  </w:num>
  <w:num w:numId="9">
    <w:abstractNumId w:val="6"/>
  </w:num>
  <w:num w:numId="10">
    <w:abstractNumId w:val="3"/>
  </w:num>
  <w:num w:numId="11">
    <w:abstractNumId w:val="35"/>
  </w:num>
  <w:num w:numId="12">
    <w:abstractNumId w:val="19"/>
  </w:num>
  <w:num w:numId="13">
    <w:abstractNumId w:val="11"/>
  </w:num>
  <w:num w:numId="14">
    <w:abstractNumId w:val="14"/>
  </w:num>
  <w:num w:numId="15">
    <w:abstractNumId w:val="26"/>
  </w:num>
  <w:num w:numId="16">
    <w:abstractNumId w:val="2"/>
  </w:num>
  <w:num w:numId="17">
    <w:abstractNumId w:val="24"/>
  </w:num>
  <w:num w:numId="18">
    <w:abstractNumId w:val="28"/>
  </w:num>
  <w:num w:numId="19">
    <w:abstractNumId w:val="13"/>
  </w:num>
  <w:num w:numId="20">
    <w:abstractNumId w:val="39"/>
  </w:num>
  <w:num w:numId="21">
    <w:abstractNumId w:val="16"/>
  </w:num>
  <w:num w:numId="22">
    <w:abstractNumId w:val="4"/>
  </w:num>
  <w:num w:numId="23">
    <w:abstractNumId w:val="29"/>
  </w:num>
  <w:num w:numId="24">
    <w:abstractNumId w:val="30"/>
  </w:num>
  <w:num w:numId="25">
    <w:abstractNumId w:val="0"/>
  </w:num>
  <w:num w:numId="26">
    <w:abstractNumId w:val="10"/>
  </w:num>
  <w:num w:numId="27">
    <w:abstractNumId w:val="21"/>
  </w:num>
  <w:num w:numId="28">
    <w:abstractNumId w:val="5"/>
  </w:num>
  <w:num w:numId="29">
    <w:abstractNumId w:val="33"/>
  </w:num>
  <w:num w:numId="30">
    <w:abstractNumId w:val="23"/>
  </w:num>
  <w:num w:numId="31">
    <w:abstractNumId w:val="34"/>
  </w:num>
  <w:num w:numId="32">
    <w:abstractNumId w:val="18"/>
  </w:num>
  <w:num w:numId="33">
    <w:abstractNumId w:val="1"/>
  </w:num>
  <w:num w:numId="34">
    <w:abstractNumId w:val="22"/>
  </w:num>
  <w:num w:numId="35">
    <w:abstractNumId w:val="12"/>
  </w:num>
  <w:num w:numId="36">
    <w:abstractNumId w:val="15"/>
  </w:num>
  <w:num w:numId="37">
    <w:abstractNumId w:val="36"/>
  </w:num>
  <w:num w:numId="38">
    <w:abstractNumId w:val="20"/>
  </w:num>
  <w:num w:numId="39">
    <w:abstractNumId w:val="27"/>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EB"/>
    <w:rsid w:val="00067E38"/>
    <w:rsid w:val="00087583"/>
    <w:rsid w:val="00092451"/>
    <w:rsid w:val="00094CBB"/>
    <w:rsid w:val="000A3305"/>
    <w:rsid w:val="000B6378"/>
    <w:rsid w:val="000C0B50"/>
    <w:rsid w:val="000C1C50"/>
    <w:rsid w:val="000C3C10"/>
    <w:rsid w:val="000C79D3"/>
    <w:rsid w:val="000E3330"/>
    <w:rsid w:val="000F582F"/>
    <w:rsid w:val="000F7EFE"/>
    <w:rsid w:val="0010275C"/>
    <w:rsid w:val="00124571"/>
    <w:rsid w:val="00144E60"/>
    <w:rsid w:val="00146E40"/>
    <w:rsid w:val="00161AAD"/>
    <w:rsid w:val="00165D27"/>
    <w:rsid w:val="00175DFE"/>
    <w:rsid w:val="0018424D"/>
    <w:rsid w:val="00190D5C"/>
    <w:rsid w:val="001B4DBA"/>
    <w:rsid w:val="001E1252"/>
    <w:rsid w:val="001E496F"/>
    <w:rsid w:val="001E57D0"/>
    <w:rsid w:val="001E6855"/>
    <w:rsid w:val="002021DB"/>
    <w:rsid w:val="00205A69"/>
    <w:rsid w:val="00207D3B"/>
    <w:rsid w:val="00210149"/>
    <w:rsid w:val="00230034"/>
    <w:rsid w:val="002310B4"/>
    <w:rsid w:val="00243EC9"/>
    <w:rsid w:val="002449BA"/>
    <w:rsid w:val="00251075"/>
    <w:rsid w:val="00251ECC"/>
    <w:rsid w:val="00253636"/>
    <w:rsid w:val="002B23AB"/>
    <w:rsid w:val="002C3BDE"/>
    <w:rsid w:val="002C41AF"/>
    <w:rsid w:val="002C4DE7"/>
    <w:rsid w:val="002E1879"/>
    <w:rsid w:val="00320640"/>
    <w:rsid w:val="003246A3"/>
    <w:rsid w:val="00373E6B"/>
    <w:rsid w:val="003A47D2"/>
    <w:rsid w:val="003B5E80"/>
    <w:rsid w:val="003D1060"/>
    <w:rsid w:val="003E316F"/>
    <w:rsid w:val="00441457"/>
    <w:rsid w:val="00441C68"/>
    <w:rsid w:val="0044645C"/>
    <w:rsid w:val="00472623"/>
    <w:rsid w:val="004845E2"/>
    <w:rsid w:val="004929DB"/>
    <w:rsid w:val="00493415"/>
    <w:rsid w:val="004A27BD"/>
    <w:rsid w:val="004C3FB9"/>
    <w:rsid w:val="004D16A8"/>
    <w:rsid w:val="004D474A"/>
    <w:rsid w:val="004D5BF5"/>
    <w:rsid w:val="004E7BC2"/>
    <w:rsid w:val="005051C4"/>
    <w:rsid w:val="00535ABE"/>
    <w:rsid w:val="005538E2"/>
    <w:rsid w:val="00556D9F"/>
    <w:rsid w:val="005654FD"/>
    <w:rsid w:val="0057022B"/>
    <w:rsid w:val="0057098F"/>
    <w:rsid w:val="005A4492"/>
    <w:rsid w:val="005A647F"/>
    <w:rsid w:val="005B11A3"/>
    <w:rsid w:val="005D66C2"/>
    <w:rsid w:val="005E0712"/>
    <w:rsid w:val="00610101"/>
    <w:rsid w:val="006175D9"/>
    <w:rsid w:val="00620EC7"/>
    <w:rsid w:val="00630CF7"/>
    <w:rsid w:val="00642702"/>
    <w:rsid w:val="00662DAD"/>
    <w:rsid w:val="00686C5B"/>
    <w:rsid w:val="006A6EC4"/>
    <w:rsid w:val="006B15B2"/>
    <w:rsid w:val="006C1FB7"/>
    <w:rsid w:val="006C3350"/>
    <w:rsid w:val="006D433B"/>
    <w:rsid w:val="006F52EB"/>
    <w:rsid w:val="00724F8F"/>
    <w:rsid w:val="007351ED"/>
    <w:rsid w:val="00745CC6"/>
    <w:rsid w:val="00753534"/>
    <w:rsid w:val="00772789"/>
    <w:rsid w:val="00772A6C"/>
    <w:rsid w:val="007815C8"/>
    <w:rsid w:val="007C2D3E"/>
    <w:rsid w:val="007D025B"/>
    <w:rsid w:val="007D1F7B"/>
    <w:rsid w:val="007D64BB"/>
    <w:rsid w:val="0082423B"/>
    <w:rsid w:val="0084695E"/>
    <w:rsid w:val="008506D5"/>
    <w:rsid w:val="00853B10"/>
    <w:rsid w:val="00865E07"/>
    <w:rsid w:val="00887C24"/>
    <w:rsid w:val="008A0D7B"/>
    <w:rsid w:val="008B2ED1"/>
    <w:rsid w:val="008E6A2F"/>
    <w:rsid w:val="008F5E4D"/>
    <w:rsid w:val="008F634D"/>
    <w:rsid w:val="00914FAE"/>
    <w:rsid w:val="00916074"/>
    <w:rsid w:val="009170DF"/>
    <w:rsid w:val="00925458"/>
    <w:rsid w:val="00927662"/>
    <w:rsid w:val="00972B13"/>
    <w:rsid w:val="00975514"/>
    <w:rsid w:val="009966AF"/>
    <w:rsid w:val="009D278F"/>
    <w:rsid w:val="009D5FB0"/>
    <w:rsid w:val="009E302A"/>
    <w:rsid w:val="009F0F7F"/>
    <w:rsid w:val="009F4C41"/>
    <w:rsid w:val="00A3304B"/>
    <w:rsid w:val="00A377A2"/>
    <w:rsid w:val="00A50BB7"/>
    <w:rsid w:val="00A660DE"/>
    <w:rsid w:val="00A66D75"/>
    <w:rsid w:val="00A95755"/>
    <w:rsid w:val="00AA5A89"/>
    <w:rsid w:val="00AB3FAE"/>
    <w:rsid w:val="00AC7785"/>
    <w:rsid w:val="00AD576E"/>
    <w:rsid w:val="00AE3BA6"/>
    <w:rsid w:val="00B04FEC"/>
    <w:rsid w:val="00B245DC"/>
    <w:rsid w:val="00B2684B"/>
    <w:rsid w:val="00B30EBA"/>
    <w:rsid w:val="00B3389B"/>
    <w:rsid w:val="00B5364A"/>
    <w:rsid w:val="00B66CAC"/>
    <w:rsid w:val="00B7699F"/>
    <w:rsid w:val="00B77166"/>
    <w:rsid w:val="00B874ED"/>
    <w:rsid w:val="00B90C4D"/>
    <w:rsid w:val="00BA6C3E"/>
    <w:rsid w:val="00BC06D9"/>
    <w:rsid w:val="00BD2896"/>
    <w:rsid w:val="00BD4708"/>
    <w:rsid w:val="00BD7B67"/>
    <w:rsid w:val="00BE502B"/>
    <w:rsid w:val="00BF0501"/>
    <w:rsid w:val="00BF5ABC"/>
    <w:rsid w:val="00C00F20"/>
    <w:rsid w:val="00C21028"/>
    <w:rsid w:val="00C4198A"/>
    <w:rsid w:val="00C42E99"/>
    <w:rsid w:val="00C653D3"/>
    <w:rsid w:val="00C67FE9"/>
    <w:rsid w:val="00C85A8D"/>
    <w:rsid w:val="00C92E31"/>
    <w:rsid w:val="00CE1025"/>
    <w:rsid w:val="00D04AE0"/>
    <w:rsid w:val="00D05334"/>
    <w:rsid w:val="00D27E52"/>
    <w:rsid w:val="00D30F54"/>
    <w:rsid w:val="00D4359C"/>
    <w:rsid w:val="00D56DDB"/>
    <w:rsid w:val="00D61C58"/>
    <w:rsid w:val="00DA27DB"/>
    <w:rsid w:val="00DE1E96"/>
    <w:rsid w:val="00E133A7"/>
    <w:rsid w:val="00E2535A"/>
    <w:rsid w:val="00E52B87"/>
    <w:rsid w:val="00E604A0"/>
    <w:rsid w:val="00E62B86"/>
    <w:rsid w:val="00E836FD"/>
    <w:rsid w:val="00EA4279"/>
    <w:rsid w:val="00EB12B4"/>
    <w:rsid w:val="00EC3154"/>
    <w:rsid w:val="00EC71C1"/>
    <w:rsid w:val="00F33613"/>
    <w:rsid w:val="00F5064C"/>
    <w:rsid w:val="00F54820"/>
    <w:rsid w:val="00F906DD"/>
    <w:rsid w:val="00F967EF"/>
    <w:rsid w:val="00FA5174"/>
    <w:rsid w:val="00FD106F"/>
    <w:rsid w:val="00FD7A96"/>
    <w:rsid w:val="00FE1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4D2D7E"/>
  <w15:docId w15:val="{7E9BAE11-BAB3-4A8C-B03A-F8329B6E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E07"/>
  </w:style>
  <w:style w:type="paragraph" w:styleId="Heading1">
    <w:name w:val="heading 1"/>
    <w:basedOn w:val="Normal"/>
    <w:next w:val="Normal"/>
    <w:link w:val="Heading1Char"/>
    <w:qFormat/>
    <w:rsid w:val="00B245DC"/>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DE7"/>
    <w:rPr>
      <w:color w:val="0563C1" w:themeColor="hyperlink"/>
      <w:u w:val="single"/>
    </w:rPr>
  </w:style>
  <w:style w:type="paragraph" w:styleId="ListParagraph">
    <w:name w:val="List Paragraph"/>
    <w:basedOn w:val="Normal"/>
    <w:uiPriority w:val="34"/>
    <w:qFormat/>
    <w:rsid w:val="00630CF7"/>
    <w:pPr>
      <w:ind w:left="720"/>
      <w:contextualSpacing/>
    </w:pPr>
  </w:style>
  <w:style w:type="table" w:styleId="TableGrid">
    <w:name w:val="Table Grid"/>
    <w:basedOn w:val="TableNormal"/>
    <w:uiPriority w:val="39"/>
    <w:rsid w:val="00C6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F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B7"/>
  </w:style>
  <w:style w:type="paragraph" w:styleId="Footer">
    <w:name w:val="footer"/>
    <w:basedOn w:val="Normal"/>
    <w:link w:val="FooterChar"/>
    <w:uiPriority w:val="99"/>
    <w:unhideWhenUsed/>
    <w:rsid w:val="006C1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B7"/>
  </w:style>
  <w:style w:type="character" w:customStyle="1" w:styleId="Heading1Char">
    <w:name w:val="Heading 1 Char"/>
    <w:basedOn w:val="DefaultParagraphFont"/>
    <w:link w:val="Heading1"/>
    <w:rsid w:val="00B245DC"/>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A3304B"/>
    <w:rPr>
      <w:color w:val="605E5C"/>
      <w:shd w:val="clear" w:color="auto" w:fill="E1DFDD"/>
    </w:rPr>
  </w:style>
  <w:style w:type="paragraph" w:styleId="BalloonText">
    <w:name w:val="Balloon Text"/>
    <w:basedOn w:val="Normal"/>
    <w:link w:val="BalloonTextChar"/>
    <w:uiPriority w:val="99"/>
    <w:semiHidden/>
    <w:unhideWhenUsed/>
    <w:rsid w:val="0025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0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504278">
      <w:bodyDiv w:val="1"/>
      <w:marLeft w:val="0"/>
      <w:marRight w:val="0"/>
      <w:marTop w:val="0"/>
      <w:marBottom w:val="0"/>
      <w:divBdr>
        <w:top w:val="none" w:sz="0" w:space="0" w:color="auto"/>
        <w:left w:val="none" w:sz="0" w:space="0" w:color="auto"/>
        <w:bottom w:val="none" w:sz="0" w:space="0" w:color="auto"/>
        <w:right w:val="none" w:sz="0" w:space="0" w:color="auto"/>
      </w:divBdr>
      <w:divsChild>
        <w:div w:id="1370492851">
          <w:marLeft w:val="0"/>
          <w:marRight w:val="0"/>
          <w:marTop w:val="0"/>
          <w:marBottom w:val="0"/>
          <w:divBdr>
            <w:top w:val="none" w:sz="0" w:space="0" w:color="auto"/>
            <w:left w:val="none" w:sz="0" w:space="0" w:color="auto"/>
            <w:bottom w:val="none" w:sz="0" w:space="0" w:color="auto"/>
            <w:right w:val="none" w:sz="0" w:space="0" w:color="auto"/>
          </w:divBdr>
          <w:divsChild>
            <w:div w:id="1626303393">
              <w:marLeft w:val="-225"/>
              <w:marRight w:val="-225"/>
              <w:marTop w:val="105"/>
              <w:marBottom w:val="0"/>
              <w:divBdr>
                <w:top w:val="none" w:sz="0" w:space="0" w:color="auto"/>
                <w:left w:val="none" w:sz="0" w:space="0" w:color="auto"/>
                <w:bottom w:val="none" w:sz="0" w:space="0" w:color="auto"/>
                <w:right w:val="none" w:sz="0" w:space="0" w:color="auto"/>
              </w:divBdr>
              <w:divsChild>
                <w:div w:id="1515653326">
                  <w:marLeft w:val="0"/>
                  <w:marRight w:val="0"/>
                  <w:marTop w:val="0"/>
                  <w:marBottom w:val="150"/>
                  <w:divBdr>
                    <w:top w:val="none" w:sz="0" w:space="0" w:color="auto"/>
                    <w:left w:val="none" w:sz="0" w:space="0" w:color="auto"/>
                    <w:bottom w:val="none" w:sz="0" w:space="0" w:color="auto"/>
                    <w:right w:val="none" w:sz="0" w:space="0" w:color="auto"/>
                  </w:divBdr>
                </w:div>
              </w:divsChild>
            </w:div>
            <w:div w:id="1581914105">
              <w:marLeft w:val="-225"/>
              <w:marRight w:val="-225"/>
              <w:marTop w:val="105"/>
              <w:marBottom w:val="0"/>
              <w:divBdr>
                <w:top w:val="none" w:sz="0" w:space="0" w:color="auto"/>
                <w:left w:val="none" w:sz="0" w:space="0" w:color="auto"/>
                <w:bottom w:val="none" w:sz="0" w:space="0" w:color="auto"/>
                <w:right w:val="none" w:sz="0" w:space="0" w:color="auto"/>
              </w:divBdr>
              <w:divsChild>
                <w:div w:id="736166834">
                  <w:marLeft w:val="0"/>
                  <w:marRight w:val="0"/>
                  <w:marTop w:val="0"/>
                  <w:marBottom w:val="0"/>
                  <w:divBdr>
                    <w:top w:val="none" w:sz="0" w:space="0" w:color="auto"/>
                    <w:left w:val="none" w:sz="0" w:space="0" w:color="auto"/>
                    <w:bottom w:val="none" w:sz="0" w:space="0" w:color="auto"/>
                    <w:right w:val="none" w:sz="0" w:space="0" w:color="auto"/>
                  </w:divBdr>
                </w:div>
              </w:divsChild>
            </w:div>
            <w:div w:id="1494494023">
              <w:marLeft w:val="-225"/>
              <w:marRight w:val="-225"/>
              <w:marTop w:val="105"/>
              <w:marBottom w:val="0"/>
              <w:divBdr>
                <w:top w:val="none" w:sz="0" w:space="0" w:color="auto"/>
                <w:left w:val="none" w:sz="0" w:space="0" w:color="auto"/>
                <w:bottom w:val="none" w:sz="0" w:space="0" w:color="auto"/>
                <w:right w:val="none" w:sz="0" w:space="0" w:color="auto"/>
              </w:divBdr>
              <w:divsChild>
                <w:div w:id="854810690">
                  <w:marLeft w:val="0"/>
                  <w:marRight w:val="0"/>
                  <w:marTop w:val="0"/>
                  <w:marBottom w:val="0"/>
                  <w:divBdr>
                    <w:top w:val="none" w:sz="0" w:space="0" w:color="auto"/>
                    <w:left w:val="none" w:sz="0" w:space="0" w:color="auto"/>
                    <w:bottom w:val="none" w:sz="0" w:space="0" w:color="auto"/>
                    <w:right w:val="none" w:sz="0" w:space="0" w:color="auto"/>
                  </w:divBdr>
                </w:div>
              </w:divsChild>
            </w:div>
            <w:div w:id="2105372567">
              <w:marLeft w:val="-225"/>
              <w:marRight w:val="-225"/>
              <w:marTop w:val="105"/>
              <w:marBottom w:val="0"/>
              <w:divBdr>
                <w:top w:val="none" w:sz="0" w:space="0" w:color="auto"/>
                <w:left w:val="none" w:sz="0" w:space="0" w:color="auto"/>
                <w:bottom w:val="none" w:sz="0" w:space="0" w:color="auto"/>
                <w:right w:val="none" w:sz="0" w:space="0" w:color="auto"/>
              </w:divBdr>
              <w:divsChild>
                <w:div w:id="1401292944">
                  <w:marLeft w:val="0"/>
                  <w:marRight w:val="0"/>
                  <w:marTop w:val="0"/>
                  <w:marBottom w:val="0"/>
                  <w:divBdr>
                    <w:top w:val="none" w:sz="0" w:space="0" w:color="auto"/>
                    <w:left w:val="none" w:sz="0" w:space="0" w:color="auto"/>
                    <w:bottom w:val="none" w:sz="0" w:space="0" w:color="auto"/>
                    <w:right w:val="none" w:sz="0" w:space="0" w:color="auto"/>
                  </w:divBdr>
                </w:div>
              </w:divsChild>
            </w:div>
            <w:div w:id="1738943335">
              <w:marLeft w:val="-225"/>
              <w:marRight w:val="-225"/>
              <w:marTop w:val="105"/>
              <w:marBottom w:val="0"/>
              <w:divBdr>
                <w:top w:val="none" w:sz="0" w:space="0" w:color="auto"/>
                <w:left w:val="none" w:sz="0" w:space="0" w:color="auto"/>
                <w:bottom w:val="none" w:sz="0" w:space="0" w:color="auto"/>
                <w:right w:val="none" w:sz="0" w:space="0" w:color="auto"/>
              </w:divBdr>
              <w:divsChild>
                <w:div w:id="292248311">
                  <w:marLeft w:val="0"/>
                  <w:marRight w:val="0"/>
                  <w:marTop w:val="0"/>
                  <w:marBottom w:val="0"/>
                  <w:divBdr>
                    <w:top w:val="none" w:sz="0" w:space="0" w:color="auto"/>
                    <w:left w:val="none" w:sz="0" w:space="0" w:color="auto"/>
                    <w:bottom w:val="none" w:sz="0" w:space="0" w:color="auto"/>
                    <w:right w:val="none" w:sz="0" w:space="0" w:color="auto"/>
                  </w:divBdr>
                </w:div>
              </w:divsChild>
            </w:div>
            <w:div w:id="913900668">
              <w:marLeft w:val="-225"/>
              <w:marRight w:val="-225"/>
              <w:marTop w:val="105"/>
              <w:marBottom w:val="0"/>
              <w:divBdr>
                <w:top w:val="none" w:sz="0" w:space="0" w:color="auto"/>
                <w:left w:val="none" w:sz="0" w:space="0" w:color="auto"/>
                <w:bottom w:val="none" w:sz="0" w:space="0" w:color="auto"/>
                <w:right w:val="none" w:sz="0" w:space="0" w:color="auto"/>
              </w:divBdr>
              <w:divsChild>
                <w:div w:id="634483808">
                  <w:marLeft w:val="0"/>
                  <w:marRight w:val="0"/>
                  <w:marTop w:val="0"/>
                  <w:marBottom w:val="0"/>
                  <w:divBdr>
                    <w:top w:val="none" w:sz="0" w:space="0" w:color="auto"/>
                    <w:left w:val="none" w:sz="0" w:space="0" w:color="auto"/>
                    <w:bottom w:val="none" w:sz="0" w:space="0" w:color="auto"/>
                    <w:right w:val="none" w:sz="0" w:space="0" w:color="auto"/>
                  </w:divBdr>
                </w:div>
              </w:divsChild>
            </w:div>
            <w:div w:id="2143378893">
              <w:marLeft w:val="-225"/>
              <w:marRight w:val="-225"/>
              <w:marTop w:val="105"/>
              <w:marBottom w:val="0"/>
              <w:divBdr>
                <w:top w:val="none" w:sz="0" w:space="0" w:color="auto"/>
                <w:left w:val="none" w:sz="0" w:space="0" w:color="auto"/>
                <w:bottom w:val="none" w:sz="0" w:space="0" w:color="auto"/>
                <w:right w:val="none" w:sz="0" w:space="0" w:color="auto"/>
              </w:divBdr>
              <w:divsChild>
                <w:div w:id="532504162">
                  <w:marLeft w:val="0"/>
                  <w:marRight w:val="0"/>
                  <w:marTop w:val="0"/>
                  <w:marBottom w:val="0"/>
                  <w:divBdr>
                    <w:top w:val="none" w:sz="0" w:space="0" w:color="auto"/>
                    <w:left w:val="none" w:sz="0" w:space="0" w:color="auto"/>
                    <w:bottom w:val="none" w:sz="0" w:space="0" w:color="auto"/>
                    <w:right w:val="none" w:sz="0" w:space="0" w:color="auto"/>
                  </w:divBdr>
                </w:div>
              </w:divsChild>
            </w:div>
            <w:div w:id="1303654362">
              <w:marLeft w:val="-225"/>
              <w:marRight w:val="-225"/>
              <w:marTop w:val="105"/>
              <w:marBottom w:val="0"/>
              <w:divBdr>
                <w:top w:val="none" w:sz="0" w:space="0" w:color="auto"/>
                <w:left w:val="none" w:sz="0" w:space="0" w:color="auto"/>
                <w:bottom w:val="none" w:sz="0" w:space="0" w:color="auto"/>
                <w:right w:val="none" w:sz="0" w:space="0" w:color="auto"/>
              </w:divBdr>
              <w:divsChild>
                <w:div w:id="4571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305">
          <w:marLeft w:val="0"/>
          <w:marRight w:val="0"/>
          <w:marTop w:val="0"/>
          <w:marBottom w:val="0"/>
          <w:divBdr>
            <w:top w:val="none" w:sz="0" w:space="0" w:color="auto"/>
            <w:left w:val="none" w:sz="0" w:space="0" w:color="auto"/>
            <w:bottom w:val="none" w:sz="0" w:space="0" w:color="auto"/>
            <w:right w:val="none" w:sz="0" w:space="0" w:color="auto"/>
          </w:divBdr>
          <w:divsChild>
            <w:div w:id="1569068947">
              <w:marLeft w:val="-225"/>
              <w:marRight w:val="-225"/>
              <w:marTop w:val="105"/>
              <w:marBottom w:val="0"/>
              <w:divBdr>
                <w:top w:val="none" w:sz="0" w:space="0" w:color="auto"/>
                <w:left w:val="none" w:sz="0" w:space="0" w:color="auto"/>
                <w:bottom w:val="none" w:sz="0" w:space="0" w:color="auto"/>
                <w:right w:val="none" w:sz="0" w:space="0" w:color="auto"/>
              </w:divBdr>
              <w:divsChild>
                <w:div w:id="1066994020">
                  <w:marLeft w:val="0"/>
                  <w:marRight w:val="0"/>
                  <w:marTop w:val="0"/>
                  <w:marBottom w:val="150"/>
                  <w:divBdr>
                    <w:top w:val="none" w:sz="0" w:space="0" w:color="auto"/>
                    <w:left w:val="none" w:sz="0" w:space="0" w:color="auto"/>
                    <w:bottom w:val="none" w:sz="0" w:space="0" w:color="auto"/>
                    <w:right w:val="none" w:sz="0" w:space="0" w:color="auto"/>
                  </w:divBdr>
                </w:div>
              </w:divsChild>
            </w:div>
            <w:div w:id="872425922">
              <w:marLeft w:val="-225"/>
              <w:marRight w:val="-225"/>
              <w:marTop w:val="105"/>
              <w:marBottom w:val="0"/>
              <w:divBdr>
                <w:top w:val="none" w:sz="0" w:space="0" w:color="auto"/>
                <w:left w:val="none" w:sz="0" w:space="0" w:color="auto"/>
                <w:bottom w:val="none" w:sz="0" w:space="0" w:color="auto"/>
                <w:right w:val="none" w:sz="0" w:space="0" w:color="auto"/>
              </w:divBdr>
              <w:divsChild>
                <w:div w:id="1788430604">
                  <w:marLeft w:val="0"/>
                  <w:marRight w:val="0"/>
                  <w:marTop w:val="0"/>
                  <w:marBottom w:val="150"/>
                  <w:divBdr>
                    <w:top w:val="none" w:sz="0" w:space="0" w:color="auto"/>
                    <w:left w:val="none" w:sz="0" w:space="0" w:color="auto"/>
                    <w:bottom w:val="none" w:sz="0" w:space="0" w:color="auto"/>
                    <w:right w:val="none" w:sz="0" w:space="0" w:color="auto"/>
                  </w:divBdr>
                </w:div>
                <w:div w:id="730276052">
                  <w:marLeft w:val="0"/>
                  <w:marRight w:val="0"/>
                  <w:marTop w:val="0"/>
                  <w:marBottom w:val="0"/>
                  <w:divBdr>
                    <w:top w:val="none" w:sz="0" w:space="0" w:color="auto"/>
                    <w:left w:val="none" w:sz="0" w:space="0" w:color="auto"/>
                    <w:bottom w:val="none" w:sz="0" w:space="0" w:color="auto"/>
                    <w:right w:val="none" w:sz="0" w:space="0" w:color="auto"/>
                  </w:divBdr>
                  <w:divsChild>
                    <w:div w:id="1776437812">
                      <w:marLeft w:val="0"/>
                      <w:marRight w:val="0"/>
                      <w:marTop w:val="0"/>
                      <w:marBottom w:val="0"/>
                      <w:divBdr>
                        <w:top w:val="none" w:sz="0" w:space="0" w:color="auto"/>
                        <w:left w:val="none" w:sz="0" w:space="0" w:color="auto"/>
                        <w:bottom w:val="none" w:sz="0" w:space="0" w:color="auto"/>
                        <w:right w:val="none" w:sz="0" w:space="0" w:color="auto"/>
                      </w:divBdr>
                    </w:div>
                    <w:div w:id="1110393978">
                      <w:marLeft w:val="0"/>
                      <w:marRight w:val="0"/>
                      <w:marTop w:val="0"/>
                      <w:marBottom w:val="0"/>
                      <w:divBdr>
                        <w:top w:val="none" w:sz="0" w:space="0" w:color="auto"/>
                        <w:left w:val="none" w:sz="0" w:space="0" w:color="auto"/>
                        <w:bottom w:val="none" w:sz="0" w:space="0" w:color="auto"/>
                        <w:right w:val="none" w:sz="0" w:space="0" w:color="auto"/>
                      </w:divBdr>
                    </w:div>
                  </w:divsChild>
                </w:div>
                <w:div w:id="1866555503">
                  <w:marLeft w:val="0"/>
                  <w:marRight w:val="0"/>
                  <w:marTop w:val="0"/>
                  <w:marBottom w:val="150"/>
                  <w:divBdr>
                    <w:top w:val="none" w:sz="0" w:space="0" w:color="auto"/>
                    <w:left w:val="none" w:sz="0" w:space="0" w:color="auto"/>
                    <w:bottom w:val="none" w:sz="0" w:space="0" w:color="auto"/>
                    <w:right w:val="none" w:sz="0" w:space="0" w:color="auto"/>
                  </w:divBdr>
                </w:div>
                <w:div w:id="1401096702">
                  <w:marLeft w:val="0"/>
                  <w:marRight w:val="0"/>
                  <w:marTop w:val="0"/>
                  <w:marBottom w:val="0"/>
                  <w:divBdr>
                    <w:top w:val="none" w:sz="0" w:space="0" w:color="auto"/>
                    <w:left w:val="none" w:sz="0" w:space="0" w:color="auto"/>
                    <w:bottom w:val="none" w:sz="0" w:space="0" w:color="auto"/>
                    <w:right w:val="none" w:sz="0" w:space="0" w:color="auto"/>
                  </w:divBdr>
                  <w:divsChild>
                    <w:div w:id="362557335">
                      <w:marLeft w:val="0"/>
                      <w:marRight w:val="0"/>
                      <w:marTop w:val="0"/>
                      <w:marBottom w:val="0"/>
                      <w:divBdr>
                        <w:top w:val="none" w:sz="0" w:space="0" w:color="auto"/>
                        <w:left w:val="none" w:sz="0" w:space="0" w:color="auto"/>
                        <w:bottom w:val="none" w:sz="0" w:space="0" w:color="auto"/>
                        <w:right w:val="none" w:sz="0" w:space="0" w:color="auto"/>
                      </w:divBdr>
                    </w:div>
                    <w:div w:id="1029527816">
                      <w:marLeft w:val="0"/>
                      <w:marRight w:val="0"/>
                      <w:marTop w:val="0"/>
                      <w:marBottom w:val="0"/>
                      <w:divBdr>
                        <w:top w:val="none" w:sz="0" w:space="0" w:color="auto"/>
                        <w:left w:val="none" w:sz="0" w:space="0" w:color="auto"/>
                        <w:bottom w:val="none" w:sz="0" w:space="0" w:color="auto"/>
                        <w:right w:val="none" w:sz="0" w:space="0" w:color="auto"/>
                      </w:divBdr>
                    </w:div>
                  </w:divsChild>
                </w:div>
                <w:div w:id="1701010640">
                  <w:marLeft w:val="0"/>
                  <w:marRight w:val="0"/>
                  <w:marTop w:val="0"/>
                  <w:marBottom w:val="150"/>
                  <w:divBdr>
                    <w:top w:val="none" w:sz="0" w:space="0" w:color="auto"/>
                    <w:left w:val="none" w:sz="0" w:space="0" w:color="auto"/>
                    <w:bottom w:val="none" w:sz="0" w:space="0" w:color="auto"/>
                    <w:right w:val="none" w:sz="0" w:space="0" w:color="auto"/>
                  </w:divBdr>
                </w:div>
                <w:div w:id="1050300810">
                  <w:marLeft w:val="0"/>
                  <w:marRight w:val="0"/>
                  <w:marTop w:val="0"/>
                  <w:marBottom w:val="0"/>
                  <w:divBdr>
                    <w:top w:val="none" w:sz="0" w:space="0" w:color="auto"/>
                    <w:left w:val="none" w:sz="0" w:space="0" w:color="auto"/>
                    <w:bottom w:val="none" w:sz="0" w:space="0" w:color="auto"/>
                    <w:right w:val="none" w:sz="0" w:space="0" w:color="auto"/>
                  </w:divBdr>
                  <w:divsChild>
                    <w:div w:id="1254164887">
                      <w:marLeft w:val="0"/>
                      <w:marRight w:val="0"/>
                      <w:marTop w:val="0"/>
                      <w:marBottom w:val="0"/>
                      <w:divBdr>
                        <w:top w:val="none" w:sz="0" w:space="0" w:color="auto"/>
                        <w:left w:val="none" w:sz="0" w:space="0" w:color="auto"/>
                        <w:bottom w:val="none" w:sz="0" w:space="0" w:color="auto"/>
                        <w:right w:val="none" w:sz="0" w:space="0" w:color="auto"/>
                      </w:divBdr>
                    </w:div>
                    <w:div w:id="160145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17633">
      <w:bodyDiv w:val="1"/>
      <w:marLeft w:val="0"/>
      <w:marRight w:val="0"/>
      <w:marTop w:val="0"/>
      <w:marBottom w:val="0"/>
      <w:divBdr>
        <w:top w:val="none" w:sz="0" w:space="0" w:color="auto"/>
        <w:left w:val="none" w:sz="0" w:space="0" w:color="auto"/>
        <w:bottom w:val="none" w:sz="0" w:space="0" w:color="auto"/>
        <w:right w:val="none" w:sz="0" w:space="0" w:color="auto"/>
      </w:divBdr>
    </w:div>
    <w:div w:id="405763236">
      <w:bodyDiv w:val="1"/>
      <w:marLeft w:val="0"/>
      <w:marRight w:val="0"/>
      <w:marTop w:val="0"/>
      <w:marBottom w:val="0"/>
      <w:divBdr>
        <w:top w:val="none" w:sz="0" w:space="0" w:color="auto"/>
        <w:left w:val="none" w:sz="0" w:space="0" w:color="auto"/>
        <w:bottom w:val="none" w:sz="0" w:space="0" w:color="auto"/>
        <w:right w:val="none" w:sz="0" w:space="0" w:color="auto"/>
      </w:divBdr>
      <w:divsChild>
        <w:div w:id="866911949">
          <w:marLeft w:val="0"/>
          <w:marRight w:val="0"/>
          <w:marTop w:val="0"/>
          <w:marBottom w:val="150"/>
          <w:divBdr>
            <w:top w:val="none" w:sz="0" w:space="0" w:color="auto"/>
            <w:left w:val="none" w:sz="0" w:space="0" w:color="auto"/>
            <w:bottom w:val="none" w:sz="0" w:space="0" w:color="auto"/>
            <w:right w:val="none" w:sz="0" w:space="0" w:color="auto"/>
          </w:divBdr>
        </w:div>
        <w:div w:id="1073310705">
          <w:marLeft w:val="0"/>
          <w:marRight w:val="0"/>
          <w:marTop w:val="0"/>
          <w:marBottom w:val="0"/>
          <w:divBdr>
            <w:top w:val="none" w:sz="0" w:space="0" w:color="auto"/>
            <w:left w:val="none" w:sz="0" w:space="0" w:color="auto"/>
            <w:bottom w:val="none" w:sz="0" w:space="0" w:color="auto"/>
            <w:right w:val="none" w:sz="0" w:space="0" w:color="auto"/>
          </w:divBdr>
          <w:divsChild>
            <w:div w:id="1837718886">
              <w:marLeft w:val="0"/>
              <w:marRight w:val="0"/>
              <w:marTop w:val="0"/>
              <w:marBottom w:val="0"/>
              <w:divBdr>
                <w:top w:val="none" w:sz="0" w:space="0" w:color="auto"/>
                <w:left w:val="none" w:sz="0" w:space="0" w:color="auto"/>
                <w:bottom w:val="none" w:sz="0" w:space="0" w:color="auto"/>
                <w:right w:val="none" w:sz="0" w:space="0" w:color="auto"/>
              </w:divBdr>
            </w:div>
            <w:div w:id="10914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4615">
      <w:bodyDiv w:val="1"/>
      <w:marLeft w:val="0"/>
      <w:marRight w:val="0"/>
      <w:marTop w:val="0"/>
      <w:marBottom w:val="0"/>
      <w:divBdr>
        <w:top w:val="none" w:sz="0" w:space="0" w:color="auto"/>
        <w:left w:val="none" w:sz="0" w:space="0" w:color="auto"/>
        <w:bottom w:val="none" w:sz="0" w:space="0" w:color="auto"/>
        <w:right w:val="none" w:sz="0" w:space="0" w:color="auto"/>
      </w:divBdr>
    </w:div>
    <w:div w:id="924650425">
      <w:bodyDiv w:val="1"/>
      <w:marLeft w:val="0"/>
      <w:marRight w:val="0"/>
      <w:marTop w:val="0"/>
      <w:marBottom w:val="0"/>
      <w:divBdr>
        <w:top w:val="none" w:sz="0" w:space="0" w:color="auto"/>
        <w:left w:val="none" w:sz="0" w:space="0" w:color="auto"/>
        <w:bottom w:val="none" w:sz="0" w:space="0" w:color="auto"/>
        <w:right w:val="none" w:sz="0" w:space="0" w:color="auto"/>
      </w:divBdr>
      <w:divsChild>
        <w:div w:id="1694064621">
          <w:marLeft w:val="0"/>
          <w:marRight w:val="0"/>
          <w:marTop w:val="0"/>
          <w:marBottom w:val="0"/>
          <w:divBdr>
            <w:top w:val="none" w:sz="0" w:space="0" w:color="auto"/>
            <w:left w:val="none" w:sz="0" w:space="0" w:color="auto"/>
            <w:bottom w:val="none" w:sz="0" w:space="0" w:color="auto"/>
            <w:right w:val="none" w:sz="0" w:space="0" w:color="auto"/>
          </w:divBdr>
          <w:divsChild>
            <w:div w:id="2096320223">
              <w:marLeft w:val="-225"/>
              <w:marRight w:val="-225"/>
              <w:marTop w:val="105"/>
              <w:marBottom w:val="0"/>
              <w:divBdr>
                <w:top w:val="none" w:sz="0" w:space="0" w:color="auto"/>
                <w:left w:val="none" w:sz="0" w:space="0" w:color="auto"/>
                <w:bottom w:val="none" w:sz="0" w:space="0" w:color="auto"/>
                <w:right w:val="none" w:sz="0" w:space="0" w:color="auto"/>
              </w:divBdr>
              <w:divsChild>
                <w:div w:id="857963665">
                  <w:marLeft w:val="0"/>
                  <w:marRight w:val="0"/>
                  <w:marTop w:val="0"/>
                  <w:marBottom w:val="150"/>
                  <w:divBdr>
                    <w:top w:val="none" w:sz="0" w:space="0" w:color="auto"/>
                    <w:left w:val="none" w:sz="0" w:space="0" w:color="auto"/>
                    <w:bottom w:val="none" w:sz="0" w:space="0" w:color="auto"/>
                    <w:right w:val="none" w:sz="0" w:space="0" w:color="auto"/>
                  </w:divBdr>
                </w:div>
              </w:divsChild>
            </w:div>
            <w:div w:id="1679769606">
              <w:marLeft w:val="-225"/>
              <w:marRight w:val="-225"/>
              <w:marTop w:val="105"/>
              <w:marBottom w:val="0"/>
              <w:divBdr>
                <w:top w:val="none" w:sz="0" w:space="0" w:color="auto"/>
                <w:left w:val="none" w:sz="0" w:space="0" w:color="auto"/>
                <w:bottom w:val="none" w:sz="0" w:space="0" w:color="auto"/>
                <w:right w:val="none" w:sz="0" w:space="0" w:color="auto"/>
              </w:divBdr>
              <w:divsChild>
                <w:div w:id="1308317007">
                  <w:marLeft w:val="0"/>
                  <w:marRight w:val="0"/>
                  <w:marTop w:val="0"/>
                  <w:marBottom w:val="0"/>
                  <w:divBdr>
                    <w:top w:val="none" w:sz="0" w:space="0" w:color="auto"/>
                    <w:left w:val="none" w:sz="0" w:space="0" w:color="auto"/>
                    <w:bottom w:val="none" w:sz="0" w:space="0" w:color="auto"/>
                    <w:right w:val="none" w:sz="0" w:space="0" w:color="auto"/>
                  </w:divBdr>
                </w:div>
              </w:divsChild>
            </w:div>
            <w:div w:id="63571610">
              <w:marLeft w:val="-225"/>
              <w:marRight w:val="-225"/>
              <w:marTop w:val="105"/>
              <w:marBottom w:val="0"/>
              <w:divBdr>
                <w:top w:val="none" w:sz="0" w:space="0" w:color="auto"/>
                <w:left w:val="none" w:sz="0" w:space="0" w:color="auto"/>
                <w:bottom w:val="none" w:sz="0" w:space="0" w:color="auto"/>
                <w:right w:val="none" w:sz="0" w:space="0" w:color="auto"/>
              </w:divBdr>
              <w:divsChild>
                <w:div w:id="1187716862">
                  <w:marLeft w:val="0"/>
                  <w:marRight w:val="0"/>
                  <w:marTop w:val="0"/>
                  <w:marBottom w:val="0"/>
                  <w:divBdr>
                    <w:top w:val="none" w:sz="0" w:space="0" w:color="auto"/>
                    <w:left w:val="none" w:sz="0" w:space="0" w:color="auto"/>
                    <w:bottom w:val="none" w:sz="0" w:space="0" w:color="auto"/>
                    <w:right w:val="none" w:sz="0" w:space="0" w:color="auto"/>
                  </w:divBdr>
                </w:div>
              </w:divsChild>
            </w:div>
            <w:div w:id="637995206">
              <w:marLeft w:val="-225"/>
              <w:marRight w:val="-225"/>
              <w:marTop w:val="105"/>
              <w:marBottom w:val="0"/>
              <w:divBdr>
                <w:top w:val="none" w:sz="0" w:space="0" w:color="auto"/>
                <w:left w:val="none" w:sz="0" w:space="0" w:color="auto"/>
                <w:bottom w:val="none" w:sz="0" w:space="0" w:color="auto"/>
                <w:right w:val="none" w:sz="0" w:space="0" w:color="auto"/>
              </w:divBdr>
              <w:divsChild>
                <w:div w:id="1562869012">
                  <w:marLeft w:val="0"/>
                  <w:marRight w:val="0"/>
                  <w:marTop w:val="0"/>
                  <w:marBottom w:val="0"/>
                  <w:divBdr>
                    <w:top w:val="none" w:sz="0" w:space="0" w:color="auto"/>
                    <w:left w:val="none" w:sz="0" w:space="0" w:color="auto"/>
                    <w:bottom w:val="none" w:sz="0" w:space="0" w:color="auto"/>
                    <w:right w:val="none" w:sz="0" w:space="0" w:color="auto"/>
                  </w:divBdr>
                </w:div>
              </w:divsChild>
            </w:div>
            <w:div w:id="449713245">
              <w:marLeft w:val="-225"/>
              <w:marRight w:val="-225"/>
              <w:marTop w:val="105"/>
              <w:marBottom w:val="0"/>
              <w:divBdr>
                <w:top w:val="none" w:sz="0" w:space="0" w:color="auto"/>
                <w:left w:val="none" w:sz="0" w:space="0" w:color="auto"/>
                <w:bottom w:val="none" w:sz="0" w:space="0" w:color="auto"/>
                <w:right w:val="none" w:sz="0" w:space="0" w:color="auto"/>
              </w:divBdr>
              <w:divsChild>
                <w:div w:id="502427970">
                  <w:marLeft w:val="0"/>
                  <w:marRight w:val="0"/>
                  <w:marTop w:val="0"/>
                  <w:marBottom w:val="0"/>
                  <w:divBdr>
                    <w:top w:val="none" w:sz="0" w:space="0" w:color="auto"/>
                    <w:left w:val="none" w:sz="0" w:space="0" w:color="auto"/>
                    <w:bottom w:val="none" w:sz="0" w:space="0" w:color="auto"/>
                    <w:right w:val="none" w:sz="0" w:space="0" w:color="auto"/>
                  </w:divBdr>
                </w:div>
              </w:divsChild>
            </w:div>
            <w:div w:id="1209997760">
              <w:marLeft w:val="-225"/>
              <w:marRight w:val="-225"/>
              <w:marTop w:val="105"/>
              <w:marBottom w:val="0"/>
              <w:divBdr>
                <w:top w:val="none" w:sz="0" w:space="0" w:color="auto"/>
                <w:left w:val="none" w:sz="0" w:space="0" w:color="auto"/>
                <w:bottom w:val="none" w:sz="0" w:space="0" w:color="auto"/>
                <w:right w:val="none" w:sz="0" w:space="0" w:color="auto"/>
              </w:divBdr>
              <w:divsChild>
                <w:div w:id="824860861">
                  <w:marLeft w:val="0"/>
                  <w:marRight w:val="0"/>
                  <w:marTop w:val="0"/>
                  <w:marBottom w:val="0"/>
                  <w:divBdr>
                    <w:top w:val="none" w:sz="0" w:space="0" w:color="auto"/>
                    <w:left w:val="none" w:sz="0" w:space="0" w:color="auto"/>
                    <w:bottom w:val="none" w:sz="0" w:space="0" w:color="auto"/>
                    <w:right w:val="none" w:sz="0" w:space="0" w:color="auto"/>
                  </w:divBdr>
                </w:div>
              </w:divsChild>
            </w:div>
            <w:div w:id="2046713311">
              <w:marLeft w:val="-225"/>
              <w:marRight w:val="-225"/>
              <w:marTop w:val="105"/>
              <w:marBottom w:val="0"/>
              <w:divBdr>
                <w:top w:val="none" w:sz="0" w:space="0" w:color="auto"/>
                <w:left w:val="none" w:sz="0" w:space="0" w:color="auto"/>
                <w:bottom w:val="none" w:sz="0" w:space="0" w:color="auto"/>
                <w:right w:val="none" w:sz="0" w:space="0" w:color="auto"/>
              </w:divBdr>
              <w:divsChild>
                <w:div w:id="17594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1140">
      <w:bodyDiv w:val="1"/>
      <w:marLeft w:val="0"/>
      <w:marRight w:val="0"/>
      <w:marTop w:val="0"/>
      <w:marBottom w:val="0"/>
      <w:divBdr>
        <w:top w:val="none" w:sz="0" w:space="0" w:color="auto"/>
        <w:left w:val="none" w:sz="0" w:space="0" w:color="auto"/>
        <w:bottom w:val="none" w:sz="0" w:space="0" w:color="auto"/>
        <w:right w:val="none" w:sz="0" w:space="0" w:color="auto"/>
      </w:divBdr>
    </w:div>
    <w:div w:id="1153106145">
      <w:bodyDiv w:val="1"/>
      <w:marLeft w:val="0"/>
      <w:marRight w:val="0"/>
      <w:marTop w:val="0"/>
      <w:marBottom w:val="0"/>
      <w:divBdr>
        <w:top w:val="none" w:sz="0" w:space="0" w:color="auto"/>
        <w:left w:val="none" w:sz="0" w:space="0" w:color="auto"/>
        <w:bottom w:val="none" w:sz="0" w:space="0" w:color="auto"/>
        <w:right w:val="none" w:sz="0" w:space="0" w:color="auto"/>
      </w:divBdr>
    </w:div>
    <w:div w:id="1276137310">
      <w:bodyDiv w:val="1"/>
      <w:marLeft w:val="0"/>
      <w:marRight w:val="0"/>
      <w:marTop w:val="0"/>
      <w:marBottom w:val="0"/>
      <w:divBdr>
        <w:top w:val="none" w:sz="0" w:space="0" w:color="auto"/>
        <w:left w:val="none" w:sz="0" w:space="0" w:color="auto"/>
        <w:bottom w:val="none" w:sz="0" w:space="0" w:color="auto"/>
        <w:right w:val="none" w:sz="0" w:space="0" w:color="auto"/>
      </w:divBdr>
      <w:divsChild>
        <w:div w:id="353195640">
          <w:marLeft w:val="0"/>
          <w:marRight w:val="0"/>
          <w:marTop w:val="0"/>
          <w:marBottom w:val="150"/>
          <w:divBdr>
            <w:top w:val="none" w:sz="0" w:space="0" w:color="auto"/>
            <w:left w:val="none" w:sz="0" w:space="0" w:color="auto"/>
            <w:bottom w:val="none" w:sz="0" w:space="0" w:color="auto"/>
            <w:right w:val="none" w:sz="0" w:space="0" w:color="auto"/>
          </w:divBdr>
        </w:div>
        <w:div w:id="1375033686">
          <w:marLeft w:val="0"/>
          <w:marRight w:val="0"/>
          <w:marTop w:val="0"/>
          <w:marBottom w:val="0"/>
          <w:divBdr>
            <w:top w:val="none" w:sz="0" w:space="0" w:color="auto"/>
            <w:left w:val="none" w:sz="0" w:space="0" w:color="auto"/>
            <w:bottom w:val="none" w:sz="0" w:space="0" w:color="auto"/>
            <w:right w:val="none" w:sz="0" w:space="0" w:color="auto"/>
          </w:divBdr>
          <w:divsChild>
            <w:div w:id="1595240578">
              <w:marLeft w:val="0"/>
              <w:marRight w:val="0"/>
              <w:marTop w:val="0"/>
              <w:marBottom w:val="0"/>
              <w:divBdr>
                <w:top w:val="none" w:sz="0" w:space="0" w:color="auto"/>
                <w:left w:val="none" w:sz="0" w:space="0" w:color="auto"/>
                <w:bottom w:val="none" w:sz="0" w:space="0" w:color="auto"/>
                <w:right w:val="none" w:sz="0" w:space="0" w:color="auto"/>
              </w:divBdr>
            </w:div>
            <w:div w:id="1492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5727">
      <w:bodyDiv w:val="1"/>
      <w:marLeft w:val="0"/>
      <w:marRight w:val="0"/>
      <w:marTop w:val="0"/>
      <w:marBottom w:val="0"/>
      <w:divBdr>
        <w:top w:val="none" w:sz="0" w:space="0" w:color="auto"/>
        <w:left w:val="none" w:sz="0" w:space="0" w:color="auto"/>
        <w:bottom w:val="none" w:sz="0" w:space="0" w:color="auto"/>
        <w:right w:val="none" w:sz="0" w:space="0" w:color="auto"/>
      </w:divBdr>
    </w:div>
    <w:div w:id="1415273685">
      <w:bodyDiv w:val="1"/>
      <w:marLeft w:val="0"/>
      <w:marRight w:val="0"/>
      <w:marTop w:val="0"/>
      <w:marBottom w:val="0"/>
      <w:divBdr>
        <w:top w:val="none" w:sz="0" w:space="0" w:color="auto"/>
        <w:left w:val="none" w:sz="0" w:space="0" w:color="auto"/>
        <w:bottom w:val="none" w:sz="0" w:space="0" w:color="auto"/>
        <w:right w:val="none" w:sz="0" w:space="0" w:color="auto"/>
      </w:divBdr>
    </w:div>
    <w:div w:id="1499031633">
      <w:bodyDiv w:val="1"/>
      <w:marLeft w:val="0"/>
      <w:marRight w:val="0"/>
      <w:marTop w:val="0"/>
      <w:marBottom w:val="0"/>
      <w:divBdr>
        <w:top w:val="none" w:sz="0" w:space="0" w:color="auto"/>
        <w:left w:val="none" w:sz="0" w:space="0" w:color="auto"/>
        <w:bottom w:val="none" w:sz="0" w:space="0" w:color="auto"/>
        <w:right w:val="none" w:sz="0" w:space="0" w:color="auto"/>
      </w:divBdr>
      <w:divsChild>
        <w:div w:id="1050112992">
          <w:marLeft w:val="-225"/>
          <w:marRight w:val="-225"/>
          <w:marTop w:val="105"/>
          <w:marBottom w:val="0"/>
          <w:divBdr>
            <w:top w:val="none" w:sz="0" w:space="0" w:color="auto"/>
            <w:left w:val="none" w:sz="0" w:space="0" w:color="auto"/>
            <w:bottom w:val="none" w:sz="0" w:space="0" w:color="auto"/>
            <w:right w:val="none" w:sz="0" w:space="0" w:color="auto"/>
          </w:divBdr>
          <w:divsChild>
            <w:div w:id="1561283481">
              <w:marLeft w:val="0"/>
              <w:marRight w:val="0"/>
              <w:marTop w:val="0"/>
              <w:marBottom w:val="0"/>
              <w:divBdr>
                <w:top w:val="none" w:sz="0" w:space="0" w:color="auto"/>
                <w:left w:val="none" w:sz="0" w:space="0" w:color="auto"/>
                <w:bottom w:val="none" w:sz="0" w:space="0" w:color="auto"/>
                <w:right w:val="none" w:sz="0" w:space="0" w:color="auto"/>
              </w:divBdr>
            </w:div>
          </w:divsChild>
        </w:div>
        <w:div w:id="109472909">
          <w:marLeft w:val="-225"/>
          <w:marRight w:val="-225"/>
          <w:marTop w:val="105"/>
          <w:marBottom w:val="0"/>
          <w:divBdr>
            <w:top w:val="none" w:sz="0" w:space="0" w:color="auto"/>
            <w:left w:val="none" w:sz="0" w:space="0" w:color="auto"/>
            <w:bottom w:val="none" w:sz="0" w:space="0" w:color="auto"/>
            <w:right w:val="none" w:sz="0" w:space="0" w:color="auto"/>
          </w:divBdr>
          <w:divsChild>
            <w:div w:id="299922363">
              <w:marLeft w:val="0"/>
              <w:marRight w:val="0"/>
              <w:marTop w:val="0"/>
              <w:marBottom w:val="0"/>
              <w:divBdr>
                <w:top w:val="none" w:sz="0" w:space="0" w:color="auto"/>
                <w:left w:val="none" w:sz="0" w:space="0" w:color="auto"/>
                <w:bottom w:val="none" w:sz="0" w:space="0" w:color="auto"/>
                <w:right w:val="none" w:sz="0" w:space="0" w:color="auto"/>
              </w:divBdr>
            </w:div>
          </w:divsChild>
        </w:div>
        <w:div w:id="1828159353">
          <w:marLeft w:val="-225"/>
          <w:marRight w:val="-225"/>
          <w:marTop w:val="105"/>
          <w:marBottom w:val="0"/>
          <w:divBdr>
            <w:top w:val="none" w:sz="0" w:space="0" w:color="auto"/>
            <w:left w:val="none" w:sz="0" w:space="0" w:color="auto"/>
            <w:bottom w:val="none" w:sz="0" w:space="0" w:color="auto"/>
            <w:right w:val="none" w:sz="0" w:space="0" w:color="auto"/>
          </w:divBdr>
          <w:divsChild>
            <w:div w:id="346754782">
              <w:marLeft w:val="0"/>
              <w:marRight w:val="0"/>
              <w:marTop w:val="0"/>
              <w:marBottom w:val="0"/>
              <w:divBdr>
                <w:top w:val="none" w:sz="0" w:space="0" w:color="auto"/>
                <w:left w:val="none" w:sz="0" w:space="0" w:color="auto"/>
                <w:bottom w:val="none" w:sz="0" w:space="0" w:color="auto"/>
                <w:right w:val="none" w:sz="0" w:space="0" w:color="auto"/>
              </w:divBdr>
            </w:div>
          </w:divsChild>
        </w:div>
        <w:div w:id="1147825062">
          <w:marLeft w:val="-225"/>
          <w:marRight w:val="-225"/>
          <w:marTop w:val="105"/>
          <w:marBottom w:val="0"/>
          <w:divBdr>
            <w:top w:val="none" w:sz="0" w:space="0" w:color="auto"/>
            <w:left w:val="none" w:sz="0" w:space="0" w:color="auto"/>
            <w:bottom w:val="none" w:sz="0" w:space="0" w:color="auto"/>
            <w:right w:val="none" w:sz="0" w:space="0" w:color="auto"/>
          </w:divBdr>
          <w:divsChild>
            <w:div w:id="50542814">
              <w:marLeft w:val="0"/>
              <w:marRight w:val="0"/>
              <w:marTop w:val="0"/>
              <w:marBottom w:val="0"/>
              <w:divBdr>
                <w:top w:val="none" w:sz="0" w:space="0" w:color="auto"/>
                <w:left w:val="none" w:sz="0" w:space="0" w:color="auto"/>
                <w:bottom w:val="none" w:sz="0" w:space="0" w:color="auto"/>
                <w:right w:val="none" w:sz="0" w:space="0" w:color="auto"/>
              </w:divBdr>
            </w:div>
          </w:divsChild>
        </w:div>
        <w:div w:id="1802070758">
          <w:marLeft w:val="-225"/>
          <w:marRight w:val="-225"/>
          <w:marTop w:val="105"/>
          <w:marBottom w:val="0"/>
          <w:divBdr>
            <w:top w:val="none" w:sz="0" w:space="0" w:color="auto"/>
            <w:left w:val="none" w:sz="0" w:space="0" w:color="auto"/>
            <w:bottom w:val="none" w:sz="0" w:space="0" w:color="auto"/>
            <w:right w:val="none" w:sz="0" w:space="0" w:color="auto"/>
          </w:divBdr>
          <w:divsChild>
            <w:div w:id="1740781942">
              <w:marLeft w:val="0"/>
              <w:marRight w:val="0"/>
              <w:marTop w:val="0"/>
              <w:marBottom w:val="0"/>
              <w:divBdr>
                <w:top w:val="none" w:sz="0" w:space="0" w:color="auto"/>
                <w:left w:val="none" w:sz="0" w:space="0" w:color="auto"/>
                <w:bottom w:val="none" w:sz="0" w:space="0" w:color="auto"/>
                <w:right w:val="none" w:sz="0" w:space="0" w:color="auto"/>
              </w:divBdr>
            </w:div>
          </w:divsChild>
        </w:div>
        <w:div w:id="1134175207">
          <w:marLeft w:val="-225"/>
          <w:marRight w:val="-225"/>
          <w:marTop w:val="105"/>
          <w:marBottom w:val="0"/>
          <w:divBdr>
            <w:top w:val="none" w:sz="0" w:space="0" w:color="auto"/>
            <w:left w:val="none" w:sz="0" w:space="0" w:color="auto"/>
            <w:bottom w:val="none" w:sz="0" w:space="0" w:color="auto"/>
            <w:right w:val="none" w:sz="0" w:space="0" w:color="auto"/>
          </w:divBdr>
          <w:divsChild>
            <w:div w:id="498424283">
              <w:marLeft w:val="0"/>
              <w:marRight w:val="0"/>
              <w:marTop w:val="0"/>
              <w:marBottom w:val="0"/>
              <w:divBdr>
                <w:top w:val="none" w:sz="0" w:space="0" w:color="auto"/>
                <w:left w:val="none" w:sz="0" w:space="0" w:color="auto"/>
                <w:bottom w:val="none" w:sz="0" w:space="0" w:color="auto"/>
                <w:right w:val="none" w:sz="0" w:space="0" w:color="auto"/>
              </w:divBdr>
            </w:div>
          </w:divsChild>
        </w:div>
        <w:div w:id="1452936178">
          <w:marLeft w:val="-225"/>
          <w:marRight w:val="-225"/>
          <w:marTop w:val="105"/>
          <w:marBottom w:val="0"/>
          <w:divBdr>
            <w:top w:val="none" w:sz="0" w:space="0" w:color="auto"/>
            <w:left w:val="none" w:sz="0" w:space="0" w:color="auto"/>
            <w:bottom w:val="none" w:sz="0" w:space="0" w:color="auto"/>
            <w:right w:val="none" w:sz="0" w:space="0" w:color="auto"/>
          </w:divBdr>
          <w:divsChild>
            <w:div w:id="1965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3232">
      <w:bodyDiv w:val="1"/>
      <w:marLeft w:val="0"/>
      <w:marRight w:val="0"/>
      <w:marTop w:val="0"/>
      <w:marBottom w:val="0"/>
      <w:divBdr>
        <w:top w:val="none" w:sz="0" w:space="0" w:color="auto"/>
        <w:left w:val="none" w:sz="0" w:space="0" w:color="auto"/>
        <w:bottom w:val="none" w:sz="0" w:space="0" w:color="auto"/>
        <w:right w:val="none" w:sz="0" w:space="0" w:color="auto"/>
      </w:divBdr>
      <w:divsChild>
        <w:div w:id="634529411">
          <w:marLeft w:val="0"/>
          <w:marRight w:val="0"/>
          <w:marTop w:val="0"/>
          <w:marBottom w:val="150"/>
          <w:divBdr>
            <w:top w:val="none" w:sz="0" w:space="0" w:color="auto"/>
            <w:left w:val="none" w:sz="0" w:space="0" w:color="auto"/>
            <w:bottom w:val="none" w:sz="0" w:space="0" w:color="auto"/>
            <w:right w:val="none" w:sz="0" w:space="0" w:color="auto"/>
          </w:divBdr>
        </w:div>
        <w:div w:id="1859388015">
          <w:marLeft w:val="0"/>
          <w:marRight w:val="0"/>
          <w:marTop w:val="0"/>
          <w:marBottom w:val="0"/>
          <w:divBdr>
            <w:top w:val="none" w:sz="0" w:space="0" w:color="auto"/>
            <w:left w:val="none" w:sz="0" w:space="0" w:color="auto"/>
            <w:bottom w:val="none" w:sz="0" w:space="0" w:color="auto"/>
            <w:right w:val="none" w:sz="0" w:space="0" w:color="auto"/>
          </w:divBdr>
          <w:divsChild>
            <w:div w:id="259679555">
              <w:marLeft w:val="0"/>
              <w:marRight w:val="0"/>
              <w:marTop w:val="0"/>
              <w:marBottom w:val="0"/>
              <w:divBdr>
                <w:top w:val="none" w:sz="0" w:space="0" w:color="auto"/>
                <w:left w:val="none" w:sz="0" w:space="0" w:color="auto"/>
                <w:bottom w:val="none" w:sz="0" w:space="0" w:color="auto"/>
                <w:right w:val="none" w:sz="0" w:space="0" w:color="auto"/>
              </w:divBdr>
            </w:div>
            <w:div w:id="19549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58573">
      <w:bodyDiv w:val="1"/>
      <w:marLeft w:val="0"/>
      <w:marRight w:val="0"/>
      <w:marTop w:val="0"/>
      <w:marBottom w:val="0"/>
      <w:divBdr>
        <w:top w:val="none" w:sz="0" w:space="0" w:color="auto"/>
        <w:left w:val="none" w:sz="0" w:space="0" w:color="auto"/>
        <w:bottom w:val="none" w:sz="0" w:space="0" w:color="auto"/>
        <w:right w:val="none" w:sz="0" w:space="0" w:color="auto"/>
      </w:divBdr>
    </w:div>
    <w:div w:id="1896769070">
      <w:bodyDiv w:val="1"/>
      <w:marLeft w:val="0"/>
      <w:marRight w:val="0"/>
      <w:marTop w:val="0"/>
      <w:marBottom w:val="0"/>
      <w:divBdr>
        <w:top w:val="none" w:sz="0" w:space="0" w:color="auto"/>
        <w:left w:val="none" w:sz="0" w:space="0" w:color="auto"/>
        <w:bottom w:val="none" w:sz="0" w:space="0" w:color="auto"/>
        <w:right w:val="none" w:sz="0" w:space="0" w:color="auto"/>
      </w:divBdr>
    </w:div>
    <w:div w:id="2023817495">
      <w:bodyDiv w:val="1"/>
      <w:marLeft w:val="0"/>
      <w:marRight w:val="0"/>
      <w:marTop w:val="0"/>
      <w:marBottom w:val="0"/>
      <w:divBdr>
        <w:top w:val="none" w:sz="0" w:space="0" w:color="auto"/>
        <w:left w:val="none" w:sz="0" w:space="0" w:color="auto"/>
        <w:bottom w:val="none" w:sz="0" w:space="0" w:color="auto"/>
        <w:right w:val="none" w:sz="0" w:space="0" w:color="auto"/>
      </w:divBdr>
      <w:divsChild>
        <w:div w:id="1721706035">
          <w:marLeft w:val="-225"/>
          <w:marRight w:val="-225"/>
          <w:marTop w:val="105"/>
          <w:marBottom w:val="0"/>
          <w:divBdr>
            <w:top w:val="none" w:sz="0" w:space="0" w:color="auto"/>
            <w:left w:val="none" w:sz="0" w:space="0" w:color="auto"/>
            <w:bottom w:val="none" w:sz="0" w:space="0" w:color="auto"/>
            <w:right w:val="none" w:sz="0" w:space="0" w:color="auto"/>
          </w:divBdr>
          <w:divsChild>
            <w:div w:id="996805769">
              <w:marLeft w:val="0"/>
              <w:marRight w:val="0"/>
              <w:marTop w:val="0"/>
              <w:marBottom w:val="150"/>
              <w:divBdr>
                <w:top w:val="none" w:sz="0" w:space="0" w:color="auto"/>
                <w:left w:val="none" w:sz="0" w:space="0" w:color="auto"/>
                <w:bottom w:val="none" w:sz="0" w:space="0" w:color="auto"/>
                <w:right w:val="none" w:sz="0" w:space="0" w:color="auto"/>
              </w:divBdr>
            </w:div>
          </w:divsChild>
        </w:div>
        <w:div w:id="206265357">
          <w:marLeft w:val="-225"/>
          <w:marRight w:val="-225"/>
          <w:marTop w:val="105"/>
          <w:marBottom w:val="0"/>
          <w:divBdr>
            <w:top w:val="none" w:sz="0" w:space="0" w:color="auto"/>
            <w:left w:val="none" w:sz="0" w:space="0" w:color="auto"/>
            <w:bottom w:val="none" w:sz="0" w:space="0" w:color="auto"/>
            <w:right w:val="none" w:sz="0" w:space="0" w:color="auto"/>
          </w:divBdr>
          <w:divsChild>
            <w:div w:id="93862413">
              <w:marLeft w:val="0"/>
              <w:marRight w:val="0"/>
              <w:marTop w:val="0"/>
              <w:marBottom w:val="0"/>
              <w:divBdr>
                <w:top w:val="none" w:sz="0" w:space="0" w:color="auto"/>
                <w:left w:val="none" w:sz="0" w:space="0" w:color="auto"/>
                <w:bottom w:val="none" w:sz="0" w:space="0" w:color="auto"/>
                <w:right w:val="none" w:sz="0" w:space="0" w:color="auto"/>
              </w:divBdr>
            </w:div>
          </w:divsChild>
        </w:div>
        <w:div w:id="617221619">
          <w:marLeft w:val="-225"/>
          <w:marRight w:val="-225"/>
          <w:marTop w:val="105"/>
          <w:marBottom w:val="0"/>
          <w:divBdr>
            <w:top w:val="none" w:sz="0" w:space="0" w:color="auto"/>
            <w:left w:val="none" w:sz="0" w:space="0" w:color="auto"/>
            <w:bottom w:val="none" w:sz="0" w:space="0" w:color="auto"/>
            <w:right w:val="none" w:sz="0" w:space="0" w:color="auto"/>
          </w:divBdr>
          <w:divsChild>
            <w:div w:id="129128638">
              <w:marLeft w:val="0"/>
              <w:marRight w:val="0"/>
              <w:marTop w:val="0"/>
              <w:marBottom w:val="0"/>
              <w:divBdr>
                <w:top w:val="none" w:sz="0" w:space="0" w:color="auto"/>
                <w:left w:val="none" w:sz="0" w:space="0" w:color="auto"/>
                <w:bottom w:val="none" w:sz="0" w:space="0" w:color="auto"/>
                <w:right w:val="none" w:sz="0" w:space="0" w:color="auto"/>
              </w:divBdr>
            </w:div>
          </w:divsChild>
        </w:div>
        <w:div w:id="1361007048">
          <w:marLeft w:val="-225"/>
          <w:marRight w:val="-225"/>
          <w:marTop w:val="105"/>
          <w:marBottom w:val="0"/>
          <w:divBdr>
            <w:top w:val="none" w:sz="0" w:space="0" w:color="auto"/>
            <w:left w:val="none" w:sz="0" w:space="0" w:color="auto"/>
            <w:bottom w:val="none" w:sz="0" w:space="0" w:color="auto"/>
            <w:right w:val="none" w:sz="0" w:space="0" w:color="auto"/>
          </w:divBdr>
          <w:divsChild>
            <w:div w:id="783428933">
              <w:marLeft w:val="0"/>
              <w:marRight w:val="0"/>
              <w:marTop w:val="0"/>
              <w:marBottom w:val="0"/>
              <w:divBdr>
                <w:top w:val="none" w:sz="0" w:space="0" w:color="auto"/>
                <w:left w:val="none" w:sz="0" w:space="0" w:color="auto"/>
                <w:bottom w:val="none" w:sz="0" w:space="0" w:color="auto"/>
                <w:right w:val="none" w:sz="0" w:space="0" w:color="auto"/>
              </w:divBdr>
            </w:div>
          </w:divsChild>
        </w:div>
        <w:div w:id="1045326289">
          <w:marLeft w:val="-225"/>
          <w:marRight w:val="-225"/>
          <w:marTop w:val="105"/>
          <w:marBottom w:val="0"/>
          <w:divBdr>
            <w:top w:val="none" w:sz="0" w:space="0" w:color="auto"/>
            <w:left w:val="none" w:sz="0" w:space="0" w:color="auto"/>
            <w:bottom w:val="none" w:sz="0" w:space="0" w:color="auto"/>
            <w:right w:val="none" w:sz="0" w:space="0" w:color="auto"/>
          </w:divBdr>
          <w:divsChild>
            <w:div w:id="87384779">
              <w:marLeft w:val="0"/>
              <w:marRight w:val="0"/>
              <w:marTop w:val="0"/>
              <w:marBottom w:val="0"/>
              <w:divBdr>
                <w:top w:val="none" w:sz="0" w:space="0" w:color="auto"/>
                <w:left w:val="none" w:sz="0" w:space="0" w:color="auto"/>
                <w:bottom w:val="none" w:sz="0" w:space="0" w:color="auto"/>
                <w:right w:val="none" w:sz="0" w:space="0" w:color="auto"/>
              </w:divBdr>
            </w:div>
          </w:divsChild>
        </w:div>
        <w:div w:id="946887545">
          <w:marLeft w:val="-225"/>
          <w:marRight w:val="-225"/>
          <w:marTop w:val="105"/>
          <w:marBottom w:val="0"/>
          <w:divBdr>
            <w:top w:val="none" w:sz="0" w:space="0" w:color="auto"/>
            <w:left w:val="none" w:sz="0" w:space="0" w:color="auto"/>
            <w:bottom w:val="none" w:sz="0" w:space="0" w:color="auto"/>
            <w:right w:val="none" w:sz="0" w:space="0" w:color="auto"/>
          </w:divBdr>
          <w:divsChild>
            <w:div w:id="201943169">
              <w:marLeft w:val="0"/>
              <w:marRight w:val="0"/>
              <w:marTop w:val="0"/>
              <w:marBottom w:val="0"/>
              <w:divBdr>
                <w:top w:val="none" w:sz="0" w:space="0" w:color="auto"/>
                <w:left w:val="none" w:sz="0" w:space="0" w:color="auto"/>
                <w:bottom w:val="none" w:sz="0" w:space="0" w:color="auto"/>
                <w:right w:val="none" w:sz="0" w:space="0" w:color="auto"/>
              </w:divBdr>
            </w:div>
          </w:divsChild>
        </w:div>
        <w:div w:id="1740790324">
          <w:marLeft w:val="-225"/>
          <w:marRight w:val="-225"/>
          <w:marTop w:val="105"/>
          <w:marBottom w:val="0"/>
          <w:divBdr>
            <w:top w:val="none" w:sz="0" w:space="0" w:color="auto"/>
            <w:left w:val="none" w:sz="0" w:space="0" w:color="auto"/>
            <w:bottom w:val="none" w:sz="0" w:space="0" w:color="auto"/>
            <w:right w:val="none" w:sz="0" w:space="0" w:color="auto"/>
          </w:divBdr>
          <w:divsChild>
            <w:div w:id="1211922273">
              <w:marLeft w:val="0"/>
              <w:marRight w:val="0"/>
              <w:marTop w:val="0"/>
              <w:marBottom w:val="0"/>
              <w:divBdr>
                <w:top w:val="none" w:sz="0" w:space="0" w:color="auto"/>
                <w:left w:val="none" w:sz="0" w:space="0" w:color="auto"/>
                <w:bottom w:val="none" w:sz="0" w:space="0" w:color="auto"/>
                <w:right w:val="none" w:sz="0" w:space="0" w:color="auto"/>
              </w:divBdr>
            </w:div>
          </w:divsChild>
        </w:div>
        <w:div w:id="576477842">
          <w:marLeft w:val="-225"/>
          <w:marRight w:val="-225"/>
          <w:marTop w:val="105"/>
          <w:marBottom w:val="0"/>
          <w:divBdr>
            <w:top w:val="none" w:sz="0" w:space="0" w:color="auto"/>
            <w:left w:val="none" w:sz="0" w:space="0" w:color="auto"/>
            <w:bottom w:val="none" w:sz="0" w:space="0" w:color="auto"/>
            <w:right w:val="none" w:sz="0" w:space="0" w:color="auto"/>
          </w:divBdr>
          <w:divsChild>
            <w:div w:id="530655496">
              <w:marLeft w:val="0"/>
              <w:marRight w:val="0"/>
              <w:marTop w:val="0"/>
              <w:marBottom w:val="0"/>
              <w:divBdr>
                <w:top w:val="none" w:sz="0" w:space="0" w:color="auto"/>
                <w:left w:val="none" w:sz="0" w:space="0" w:color="auto"/>
                <w:bottom w:val="none" w:sz="0" w:space="0" w:color="auto"/>
                <w:right w:val="none" w:sz="0" w:space="0" w:color="auto"/>
              </w:divBdr>
            </w:div>
          </w:divsChild>
        </w:div>
        <w:div w:id="436948130">
          <w:marLeft w:val="-225"/>
          <w:marRight w:val="-225"/>
          <w:marTop w:val="105"/>
          <w:marBottom w:val="0"/>
          <w:divBdr>
            <w:top w:val="none" w:sz="0" w:space="0" w:color="auto"/>
            <w:left w:val="none" w:sz="0" w:space="0" w:color="auto"/>
            <w:bottom w:val="none" w:sz="0" w:space="0" w:color="auto"/>
            <w:right w:val="none" w:sz="0" w:space="0" w:color="auto"/>
          </w:divBdr>
          <w:divsChild>
            <w:div w:id="1080716223">
              <w:marLeft w:val="0"/>
              <w:marRight w:val="0"/>
              <w:marTop w:val="0"/>
              <w:marBottom w:val="0"/>
              <w:divBdr>
                <w:top w:val="none" w:sz="0" w:space="0" w:color="auto"/>
                <w:left w:val="none" w:sz="0" w:space="0" w:color="auto"/>
                <w:bottom w:val="none" w:sz="0" w:space="0" w:color="auto"/>
                <w:right w:val="none" w:sz="0" w:space="0" w:color="auto"/>
              </w:divBdr>
            </w:div>
          </w:divsChild>
        </w:div>
        <w:div w:id="1959095579">
          <w:marLeft w:val="-225"/>
          <w:marRight w:val="-225"/>
          <w:marTop w:val="105"/>
          <w:marBottom w:val="0"/>
          <w:divBdr>
            <w:top w:val="none" w:sz="0" w:space="0" w:color="auto"/>
            <w:left w:val="none" w:sz="0" w:space="0" w:color="auto"/>
            <w:bottom w:val="none" w:sz="0" w:space="0" w:color="auto"/>
            <w:right w:val="none" w:sz="0" w:space="0" w:color="auto"/>
          </w:divBdr>
          <w:divsChild>
            <w:div w:id="1988319982">
              <w:marLeft w:val="0"/>
              <w:marRight w:val="0"/>
              <w:marTop w:val="0"/>
              <w:marBottom w:val="0"/>
              <w:divBdr>
                <w:top w:val="none" w:sz="0" w:space="0" w:color="auto"/>
                <w:left w:val="none" w:sz="0" w:space="0" w:color="auto"/>
                <w:bottom w:val="none" w:sz="0" w:space="0" w:color="auto"/>
                <w:right w:val="none" w:sz="0" w:space="0" w:color="auto"/>
              </w:divBdr>
            </w:div>
          </w:divsChild>
        </w:div>
        <w:div w:id="276760686">
          <w:marLeft w:val="-225"/>
          <w:marRight w:val="-225"/>
          <w:marTop w:val="105"/>
          <w:marBottom w:val="0"/>
          <w:divBdr>
            <w:top w:val="none" w:sz="0" w:space="0" w:color="auto"/>
            <w:left w:val="none" w:sz="0" w:space="0" w:color="auto"/>
            <w:bottom w:val="none" w:sz="0" w:space="0" w:color="auto"/>
            <w:right w:val="none" w:sz="0" w:space="0" w:color="auto"/>
          </w:divBdr>
          <w:divsChild>
            <w:div w:id="15153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80156">
      <w:bodyDiv w:val="1"/>
      <w:marLeft w:val="0"/>
      <w:marRight w:val="0"/>
      <w:marTop w:val="0"/>
      <w:marBottom w:val="0"/>
      <w:divBdr>
        <w:top w:val="none" w:sz="0" w:space="0" w:color="auto"/>
        <w:left w:val="none" w:sz="0" w:space="0" w:color="auto"/>
        <w:bottom w:val="none" w:sz="0" w:space="0" w:color="auto"/>
        <w:right w:val="none" w:sz="0" w:space="0" w:color="auto"/>
      </w:divBdr>
    </w:div>
    <w:div w:id="21126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m.hernandez@reedleycolleg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4dc629-86ef-4fb0-bdf6-5945bf96c5ad" xsi:nil="true"/>
    <lcf76f155ced4ddcb4097134ff3c332f xmlns="fea0cf35-8ee4-4845-aead-5856012df8e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F14AE672EF0B489492DEA657ED3D3D" ma:contentTypeVersion="17" ma:contentTypeDescription="Create a new document." ma:contentTypeScope="" ma:versionID="52e4ba52d7dae0b820194a6fbf38ddd3">
  <xsd:schema xmlns:xsd="http://www.w3.org/2001/XMLSchema" xmlns:xs="http://www.w3.org/2001/XMLSchema" xmlns:p="http://schemas.microsoft.com/office/2006/metadata/properties" xmlns:ns2="fea0cf35-8ee4-4845-aead-5856012df8ee" xmlns:ns3="de4dc629-86ef-4fb0-bdf6-5945bf96c5ad" targetNamespace="http://schemas.microsoft.com/office/2006/metadata/properties" ma:root="true" ma:fieldsID="aefa07cfebfed17f1084ca173bf9a8f8" ns2:_="" ns3:_="">
    <xsd:import namespace="fea0cf35-8ee4-4845-aead-5856012df8ee"/>
    <xsd:import namespace="de4dc629-86ef-4fb0-bdf6-5945bf96c5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0cf35-8ee4-4845-aead-5856012df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4080c7f-758a-4a55-8dc0-b43421654eb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4dc629-86ef-4fb0-bdf6-5945bf96c5a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832ff4-77bf-408f-a296-80b7c7ab8ad7}" ma:internalName="TaxCatchAll" ma:showField="CatchAllData" ma:web="de4dc629-86ef-4fb0-bdf6-5945bf96c5a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0F09A-1FAA-4F81-9CCC-2A82D44108A0}">
  <ds:schemaRefs>
    <ds:schemaRef ds:uri="http://schemas.microsoft.com/sharepoint/v3/contenttype/forms"/>
  </ds:schemaRefs>
</ds:datastoreItem>
</file>

<file path=customXml/itemProps2.xml><?xml version="1.0" encoding="utf-8"?>
<ds:datastoreItem xmlns:ds="http://schemas.openxmlformats.org/officeDocument/2006/customXml" ds:itemID="{5760A09D-3F2F-4878-8AF7-4C8215B7688D}">
  <ds:schemaRefs>
    <ds:schemaRef ds:uri="http://schemas.microsoft.com/office/2006/documentManagement/types"/>
    <ds:schemaRef ds:uri="http://purl.org/dc/elements/1.1/"/>
    <ds:schemaRef ds:uri="fea0cf35-8ee4-4845-aead-5856012df8ee"/>
    <ds:schemaRef ds:uri="http://schemas.openxmlformats.org/package/2006/metadata/core-properties"/>
    <ds:schemaRef ds:uri="http://schemas.microsoft.com/office/2006/metadata/properties"/>
    <ds:schemaRef ds:uri="http://schemas.microsoft.com/office/infopath/2007/PartnerControls"/>
    <ds:schemaRef ds:uri="de4dc629-86ef-4fb0-bdf6-5945bf96c5ad"/>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A21DA664-E4C6-49AD-B5E9-9C53B9AE7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0cf35-8ee4-4845-aead-5856012df8ee"/>
    <ds:schemaRef ds:uri="de4dc629-86ef-4fb0-bdf6-5945bf96c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66F73C-4CB4-4903-A6EE-44180EBB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2704</Words>
  <Characters>15417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Adam C -FS</dc:creator>
  <cp:keywords/>
  <dc:description/>
  <cp:lastModifiedBy>Adam Hernandez</cp:lastModifiedBy>
  <cp:revision>2</cp:revision>
  <cp:lastPrinted>2020-08-08T15:50:00Z</cp:lastPrinted>
  <dcterms:created xsi:type="dcterms:W3CDTF">2023-12-15T14:20:00Z</dcterms:created>
  <dcterms:modified xsi:type="dcterms:W3CDTF">2023-12-15T14:20:00Z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0x010100C6F14AE672EF0B489492DEA657ED3D3D</vt:lpwstr>
  </property>
  <property fmtid="{D5CDD505-2E9C-101B-9397-08002B2CF9AE}" pid="3" name="MediaServiceImageTags">
    <vt:lpwstr/>
  </property>
</Properties>
</file>