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0070F" w14:textId="77777777" w:rsidR="00831DD4" w:rsidRDefault="00A645EA">
      <w:r>
        <w:t>English 47 Syllabus:</w:t>
      </w:r>
    </w:p>
    <w:p w14:paraId="178BBE97"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Welcome to English 47 - Shakespeare ~ Spring 2024</w:t>
      </w:r>
    </w:p>
    <w:p w14:paraId="671B6F29"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Course Code: 53309</w:t>
      </w:r>
    </w:p>
    <w:p w14:paraId="22845C9A"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Instructor: K. Watts</w:t>
      </w:r>
    </w:p>
    <w:p w14:paraId="4AE13837"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Email: Contact through Canvas Inbox</w:t>
      </w:r>
    </w:p>
    <w:p w14:paraId="3D367FA1"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shd w:val="clear" w:color="auto" w:fill="FFFFFF"/>
        </w:rPr>
        <w:t xml:space="preserve">Office </w:t>
      </w:r>
      <w:proofErr w:type="spellStart"/>
      <w:r w:rsidRPr="00A645EA">
        <w:rPr>
          <w:rFonts w:ascii="Times New Roman" w:eastAsia="Times New Roman" w:hAnsi="Times New Roman" w:cs="Times New Roman"/>
          <w:b/>
          <w:bCs/>
          <w:sz w:val="28"/>
          <w:szCs w:val="28"/>
          <w:shd w:val="clear" w:color="auto" w:fill="FFFFFF"/>
        </w:rPr>
        <w:t>Hours:C</w:t>
      </w:r>
      <w:proofErr w:type="spellEnd"/>
    </w:p>
    <w:p w14:paraId="6ECB21AC"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shd w:val="clear" w:color="auto" w:fill="FFFFFF"/>
        </w:rPr>
        <w:t xml:space="preserve">Office Hour Zoom Link: </w:t>
      </w:r>
      <w:hyperlink r:id="rId8" w:history="1">
        <w:r w:rsidRPr="00A645EA">
          <w:rPr>
            <w:rFonts w:ascii="Times New Roman" w:eastAsia="Times New Roman" w:hAnsi="Times New Roman" w:cs="Times New Roman"/>
            <w:b/>
            <w:bCs/>
            <w:sz w:val="28"/>
            <w:szCs w:val="28"/>
            <w:shd w:val="clear" w:color="auto" w:fill="FFFFFF"/>
          </w:rPr>
          <w:t>https://scccd.zoom.us/j/94160419991</w:t>
        </w:r>
      </w:hyperlink>
    </w:p>
    <w:p w14:paraId="01D7A9B1"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Course Purpose and Description</w:t>
      </w:r>
    </w:p>
    <w:p w14:paraId="4995957C"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The plays and sonnets of William Shakespeare are studied and analyzed in their historical and cultural contexts for an appreciation of the dramatic art</w:t>
      </w:r>
      <w:r w:rsidRPr="00A645EA">
        <w:rPr>
          <w:rFonts w:ascii="Times New Roman" w:eastAsia="Times New Roman" w:hAnsi="Times New Roman" w:cs="Times New Roman"/>
          <w:sz w:val="24"/>
          <w:szCs w:val="24"/>
        </w:rPr>
        <w:br/>
      </w:r>
      <w:r w:rsidRPr="00A645EA">
        <w:rPr>
          <w:rFonts w:ascii="Times New Roman" w:eastAsia="Times New Roman" w:hAnsi="Times New Roman" w:cs="Times New Roman"/>
          <w:sz w:val="28"/>
          <w:szCs w:val="28"/>
        </w:rPr>
        <w:t>and poetry. </w:t>
      </w:r>
    </w:p>
    <w:p w14:paraId="0A949A02"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Course Schedule</w:t>
      </w:r>
    </w:p>
    <w:p w14:paraId="01E4EEAF"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I post schedules for each unit one at a time. We spend approximately four weeks on each unit. The final week of each unit focuses on writing. I reserve the right to make any changes to the schedule. If any changes are made, you will be notified immediately.</w:t>
      </w:r>
    </w:p>
    <w:p w14:paraId="46A56CA4"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Expectations</w:t>
      </w:r>
    </w:p>
    <w:p w14:paraId="5345AAD8"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Prerequisites:</w:t>
      </w:r>
    </w:p>
    <w:p w14:paraId="32B7F417"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As English 1A is a prerequisite for this class, I expect you to be completely familiar with MLA conventions including formatting, the use and integration of quotations, and the assembly of both an annotated bibliography and a works cited page. Assistance is also available through the Reading and Writing Center, or students can reference sites, such as Purdue OWL (</w:t>
      </w:r>
      <w:hyperlink r:id="rId9" w:tgtFrame="_blank" w:history="1">
        <w:r w:rsidRPr="00A645EA">
          <w:rPr>
            <w:rFonts w:ascii="Times New Roman" w:eastAsia="Times New Roman" w:hAnsi="Times New Roman" w:cs="Times New Roman"/>
            <w:color w:val="0000FF"/>
            <w:sz w:val="28"/>
            <w:szCs w:val="28"/>
            <w:u w:val="single"/>
          </w:rPr>
          <w:t>https://owl.purdue.edu/owl/purdue_owl.html(Links to an external site.)</w:t>
        </w:r>
      </w:hyperlink>
      <w:r w:rsidRPr="00A645EA">
        <w:rPr>
          <w:rFonts w:ascii="Times New Roman" w:eastAsia="Times New Roman" w:hAnsi="Times New Roman" w:cs="Times New Roman"/>
          <w:sz w:val="28"/>
          <w:szCs w:val="28"/>
        </w:rPr>
        <w:t xml:space="preserve"> for </w:t>
      </w:r>
      <w:r w:rsidRPr="00A645EA">
        <w:rPr>
          <w:rFonts w:ascii="Times New Roman" w:eastAsia="Times New Roman" w:hAnsi="Times New Roman" w:cs="Times New Roman"/>
          <w:sz w:val="28"/>
          <w:szCs w:val="28"/>
        </w:rPr>
        <w:lastRenderedPageBreak/>
        <w:t>information regarding MLA and standard writing practices required for this course. </w:t>
      </w:r>
    </w:p>
    <w:p w14:paraId="561BE51B"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Technology:</w:t>
      </w:r>
    </w:p>
    <w:p w14:paraId="073112FB"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00B1D651"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41779E91"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Student Learning Outcomes</w:t>
      </w:r>
    </w:p>
    <w:p w14:paraId="250B02E9"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SLO1: Apply reading strategies that will enable them to comprehend, analyze, and discuss Shakespeare’s plays and sonnets  </w:t>
      </w:r>
    </w:p>
    <w:p w14:paraId="327B689B"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SLO2: Critique specific aspects of Shakespeare’s language.  </w:t>
      </w:r>
    </w:p>
    <w:p w14:paraId="4368D27B"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SLO3: Critique specific aspects of Shakespeare’s work.</w:t>
      </w:r>
    </w:p>
    <w:p w14:paraId="275FA029"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SLO4: Prepare written responses to the readings.</w:t>
      </w:r>
    </w:p>
    <w:p w14:paraId="1A9018D1"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Required Texts and Materials</w:t>
      </w:r>
    </w:p>
    <w:p w14:paraId="2514CE30"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In addition to the required texts we will be reading via the Folger Shakespeare Library (linked in the icon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p w14:paraId="2A36CD1F"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noProof/>
          <w:color w:val="0000FF"/>
          <w:sz w:val="28"/>
          <w:szCs w:val="28"/>
        </w:rPr>
        <w:lastRenderedPageBreak/>
        <mc:AlternateContent>
          <mc:Choice Requires="wps">
            <w:drawing>
              <wp:inline distT="0" distB="0" distL="0" distR="0" wp14:anchorId="5050A503" wp14:editId="40D73ED4">
                <wp:extent cx="3810000" cy="2144395"/>
                <wp:effectExtent l="0" t="0" r="0" b="0"/>
                <wp:docPr id="1" name="Rectangle 1" descr="Folger.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14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03BAF" id="Rectangle 1" o:spid="_x0000_s1026" alt="Folger.png" href="https://www.folger.edu/" target="&quot;_blank&quot;" style="width:300pt;height:16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IlCQMAAF4GAAAOAAAAZHJzL2Uyb0RvYy54bWysVdtu1DAQfUfiHyw/8JbNpdlLQtOq3TSo&#10;UoGKwjPyJk5i1bGD7d1sQfw7Y2d3u22RkIA8RL5MZubMOTM5Pd92HG2o0kyKDIeTACMqSlkx0WT4&#10;y+fCW2CkDREV4VLQDD9Qjc/PXr86HfqURrKVvKIKgROh06HPcGtMn/q+LlvaET2RPRVwWUvVEQNb&#10;1fiVIgN477gfBcHMH6SqeiVLqjWc5uMlPnP+65qW5mNda2oQzzDkZtxbuffKvv2zU5I2ivQtK3dp&#10;kL/IoiNMQNCDq5wYgtaKvXDVsVJJLWszKWXny7pmJXUYAE0YPENz15KeOixQHN0fyqT/n9vyw+ZW&#10;IVYBdxgJ0gFFn6BoRDScIjiqqC6hXIXkDVWTXjQOZcuZuF9yVt7vcgKTPzM3os1lue6oMCN9inJi&#10;QDu6Zb3GSKU2FXVdQWjTmEK5jN58W0vz9uuKE3E/ri1v/tDr1OVv2XbLu/5WWRZ0fyPLe42EXLYA&#10;hV7oHkCNGPdHSsmhpaSCYobH7kYf1qEGb2g1vJcVVIWsjXTYt7XqbAxAg7ZOSA8HIdGtQSUcnizC&#10;AB6MSriLwjg+SaYuBkn3n/dKm3dUdsguADLk59yTzY02Fh1J9yY2mpAF49yplYsnB2A4nkBw+NTe&#10;2TSc+H4kQXK1uFrEXhzNrrw4yHPvoljG3qwI59P8JF8u8/CnjRvGacuqigobZt8IYfyC1t/qd9eS&#10;o4QPraAlZ5V1Z1PSqlktuUIbAo1YuGdXkCMz/2kargiA5RmkMIqDyyjxitli7sVFPPWSebDwgjC5&#10;TGZBnMR58RTSDRP03yGhIcPJNJo6lo6SfobN8g7Mjww+MeuYgVHHWZfhxcGIpFaDV6Jy1BrC+Lg+&#10;KoVN/7EUQPeeaNcAVqSj/leyegDBKglyAunBUIZFK9V3jAYYcBnW39ZEUYz4tQDRJyBLOxHdJp7O&#10;I9io45vV8Q0RJbjKsMFoXC4N7OCTda9Y00Kk0BVGyAtolJo5CdsmGrPadSsMMYdkN3DtlDzeO6vH&#10;38LZLwAAAP//AwBQSwMEFAAGAAgAAAAhABM42a/ZAAAABQEAAA8AAABkcnMvZG93bnJldi54bWxM&#10;j0FLw0AQhe+C/2EZwZvdtYW0xEyKCFLiQUjtD9hmxyQ0Oxuy2zb+e0cvennweMN73xTb2Q/qQlPs&#10;AyM8Lgwo4ia4nluEw8frwwZUTJadHQITwhdF2Ja3N4XNXbhyTZd9apWUcMwtQpfSmGsdm468jYsw&#10;Ekv2GSZvk9ip1W6yVyn3g14ak2lve5aFzo700lFz2p89wnJD7r3qU9hVp6rO2PPbod4h3t/Nz0+g&#10;Es3p7xh+8AUdSmE6hjO7qAYEeST9qmSZMWKPCKvVeg26LPR/+vIbAAD//wMAUEsDBBQABgAIAAAA&#10;IQDtzqUx0gAAAEIBAAAZAAAAZHJzL19yZWxzL2Uyb0RvYy54bWwucmVsc4TPwWrDMAwG4Ptg72B0&#10;X5TuMMaI08s26GGX0T2AsRXH1JGN7C7t29dQBisMdhSSvl8atqclqm+SEhJr2HQ9KGKbXGCv4Wv/&#10;/vAMqlTDzsTEpOFMBbbj/d3wSdHUtlTmkItqChcNc635BbHYmRZTupSJW2dKspjaSvGYjT0YT/jY&#10;908ovw0Yb0y1cxpk5zag9ufckv+30zQFS6/JHhfi+kcEzk2SGPjQUCOe6pUt7eZ1XbspRU/SkTvi&#10;z8BHci377VRJ2ETAccCbz8cLAAAA//8DAFBLAQItABQABgAIAAAAIQC2gziS/gAAAOEBAAATAAAA&#10;AAAAAAAAAAAAAAAAAABbQ29udGVudF9UeXBlc10ueG1sUEsBAi0AFAAGAAgAAAAhADj9If/WAAAA&#10;lAEAAAsAAAAAAAAAAAAAAAAALwEAAF9yZWxzLy5yZWxzUEsBAi0AFAAGAAgAAAAhAJakQiUJAwAA&#10;XgYAAA4AAAAAAAAAAAAAAAAALgIAAGRycy9lMm9Eb2MueG1sUEsBAi0AFAAGAAgAAAAhABM42a/Z&#10;AAAABQEAAA8AAAAAAAAAAAAAAAAAYwUAAGRycy9kb3ducmV2LnhtbFBLAQItABQABgAIAAAAIQDt&#10;zqUx0gAAAEIBAAAZAAAAAAAAAAAAAAAAAGkGAABkcnMvX3JlbHMvZTJvRG9jLnhtbC5yZWxzUEsF&#10;BgAAAAAFAAUAOgEAAHIHAAAAAA==&#10;" o:button="t" filled="f" stroked="f">
                <v:fill o:detectmouseclick="t"/>
                <o:lock v:ext="edit" aspectratio="t"/>
                <w10:anchorlock/>
              </v:rect>
            </w:pict>
          </mc:Fallback>
        </mc:AlternateContent>
      </w:r>
    </w:p>
    <w:p w14:paraId="1367F542"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Course Content</w:t>
      </w:r>
    </w:p>
    <w:p w14:paraId="16389409"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Forums: (worth 5-20 points each)</w:t>
      </w:r>
    </w:p>
    <w:p w14:paraId="1393D372"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Our week is from Monday to Sunday; modules are released on Monday morning containing initial questions/assignments for that week’s forum. There are two kinds of forums: instructor and student-led discussion. Student-led forums will begin in the third week.</w:t>
      </w:r>
    </w:p>
    <w:p w14:paraId="29237C68"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Instructor Forums:</w:t>
      </w:r>
    </w:p>
    <w:p w14:paraId="516859E7"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Assignments are posted. Students must first post in order to see other students' responses. Initial posts are always due by midnight Friday and responses to classmates are always due by midnight Sunday. Once the assignments are posted, I expect you to take over. Your answers need to be fully developed and in academic language. Your posts do not have to be as formal as the language in a polished essay, but they do need to adhere to basic academic standards. This means you avoid lowercase ‘</w:t>
      </w:r>
      <w:proofErr w:type="spellStart"/>
      <w:r w:rsidRPr="00A645EA">
        <w:rPr>
          <w:rFonts w:ascii="Times New Roman" w:eastAsia="Times New Roman" w:hAnsi="Times New Roman" w:cs="Times New Roman"/>
          <w:sz w:val="28"/>
          <w:szCs w:val="28"/>
        </w:rPr>
        <w:t>i</w:t>
      </w:r>
      <w:proofErr w:type="spellEnd"/>
      <w:r w:rsidRPr="00A645EA">
        <w:rPr>
          <w:rFonts w:ascii="Times New Roman" w:eastAsia="Times New Roman" w:hAnsi="Times New Roman" w:cs="Times New Roman"/>
          <w:sz w:val="28"/>
          <w:szCs w:val="28"/>
        </w:rPr>
        <w:t>’ and ‘u’ and so on. I read over the week’s discussion and then I comment both individually to each student and to the class as a whole through announcements and/or lectures. If I see that the class is posting underdeveloped responses, I will assign the required word counts for your responses to your classmates. A well-developed initial post has an average of 300 words. A well-developed response has 50-100 words.</w:t>
      </w:r>
    </w:p>
    <w:p w14:paraId="2B4DCEA2"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Student Sonnet Forums</w:t>
      </w:r>
      <w:r w:rsidRPr="00A645EA">
        <w:rPr>
          <w:rFonts w:ascii="Times New Roman" w:eastAsia="Times New Roman" w:hAnsi="Times New Roman" w:cs="Times New Roman"/>
          <w:sz w:val="28"/>
          <w:szCs w:val="28"/>
        </w:rPr>
        <w:t>:</w:t>
      </w:r>
    </w:p>
    <w:p w14:paraId="62FCDCEA"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Each week one student from the class is assigned to lead the sonnet forum. Think of this as a ‘talking point.’ This is how it will work:</w:t>
      </w:r>
    </w:p>
    <w:p w14:paraId="19B3E277" w14:textId="77777777" w:rsidR="00A645EA" w:rsidRPr="00A645EA" w:rsidRDefault="00A645EA" w:rsidP="00A645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lastRenderedPageBreak/>
        <w:t>Check the schedule to see who has the assigned forum for the week.</w:t>
      </w:r>
    </w:p>
    <w:p w14:paraId="2503A076" w14:textId="77777777" w:rsidR="00A645EA" w:rsidRPr="00A645EA" w:rsidRDefault="00A645EA" w:rsidP="00A645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If it is you, choose one sonnet NOT previously discussed.</w:t>
      </w:r>
    </w:p>
    <w:p w14:paraId="172F8F4F" w14:textId="77777777" w:rsidR="00A645EA" w:rsidRPr="00A645EA" w:rsidRDefault="00A645EA" w:rsidP="00A645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In the subject line of your post, Indicate the number of the sonnet and the audience (young man or dark lady)</w:t>
      </w:r>
    </w:p>
    <w:p w14:paraId="16998545" w14:textId="77777777" w:rsidR="00A645EA" w:rsidRPr="00A645EA" w:rsidRDefault="00A645EA" w:rsidP="00A645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Write and post 300 words or more by Friday of your assigned week about what interests you OR perplexes you regarding the sonnet.</w:t>
      </w:r>
    </w:p>
    <w:p w14:paraId="1A9A6B0E" w14:textId="77777777" w:rsidR="00A645EA" w:rsidRPr="00A645EA" w:rsidRDefault="00A645EA" w:rsidP="00A645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Students all reply to you and then one other classmate of their choice.</w:t>
      </w:r>
    </w:p>
    <w:p w14:paraId="3109BA66" w14:textId="77777777" w:rsidR="00A645EA" w:rsidRPr="00A645EA" w:rsidRDefault="00A645EA" w:rsidP="00A645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Unlike the instructor forums, students are able to read posts before posting their own responses.</w:t>
      </w:r>
    </w:p>
    <w:p w14:paraId="5D40AB60" w14:textId="77777777" w:rsidR="00A645EA" w:rsidRPr="00A645EA" w:rsidRDefault="00A645EA" w:rsidP="00A645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Students who reply and do not seem to have read the sonnet will not receive credit.</w:t>
      </w:r>
    </w:p>
    <w:p w14:paraId="14FB774A"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Students who miss their assigned week will be docked 10 points.</w:t>
      </w:r>
    </w:p>
    <w:p w14:paraId="0E1C1D90"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Test 1:</w:t>
      </w:r>
      <w:r w:rsidRPr="00A645EA">
        <w:rPr>
          <w:rFonts w:ascii="Times New Roman" w:eastAsia="Times New Roman" w:hAnsi="Times New Roman" w:cs="Times New Roman"/>
          <w:sz w:val="28"/>
          <w:szCs w:val="28"/>
        </w:rPr>
        <w:t> (Worth 100 points)</w:t>
      </w:r>
    </w:p>
    <w:p w14:paraId="67A6E252"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Final Exam:</w:t>
      </w:r>
      <w:r w:rsidRPr="00A645EA">
        <w:rPr>
          <w:rFonts w:ascii="Times New Roman" w:eastAsia="Times New Roman" w:hAnsi="Times New Roman" w:cs="Times New Roman"/>
          <w:sz w:val="28"/>
          <w:szCs w:val="28"/>
        </w:rPr>
        <w:t> (Worth 50 points)</w:t>
      </w:r>
    </w:p>
    <w:p w14:paraId="084548CC"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Major Essay Assignments:</w:t>
      </w:r>
    </w:p>
    <w:p w14:paraId="650667E3"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Essay 1: </w:t>
      </w:r>
      <w:r w:rsidRPr="00A645EA">
        <w:rPr>
          <w:rFonts w:ascii="Times New Roman" w:eastAsia="Times New Roman" w:hAnsi="Times New Roman" w:cs="Times New Roman"/>
          <w:sz w:val="28"/>
          <w:szCs w:val="28"/>
        </w:rPr>
        <w:t>(Worth 100 points)</w:t>
      </w:r>
    </w:p>
    <w:p w14:paraId="41CC6EFE"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Essay 2:</w:t>
      </w:r>
      <w:r w:rsidRPr="00A645EA">
        <w:rPr>
          <w:rFonts w:ascii="Times New Roman" w:eastAsia="Times New Roman" w:hAnsi="Times New Roman" w:cs="Times New Roman"/>
          <w:sz w:val="28"/>
          <w:szCs w:val="28"/>
        </w:rPr>
        <w:t xml:space="preserve"> (Worth 200 points) </w:t>
      </w:r>
    </w:p>
    <w:p w14:paraId="5ACAE5F5"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Essay 3: </w:t>
      </w:r>
      <w:r w:rsidRPr="00A645EA">
        <w:rPr>
          <w:rFonts w:ascii="Times New Roman" w:eastAsia="Times New Roman" w:hAnsi="Times New Roman" w:cs="Times New Roman"/>
          <w:sz w:val="28"/>
          <w:szCs w:val="28"/>
        </w:rPr>
        <w:t>(Worth 100 points)</w:t>
      </w:r>
    </w:p>
    <w:p w14:paraId="34E4C01F"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Grading Scale: 90% = A; 80% = B; 70% = C; 60% = D, 50% = F</w:t>
      </w:r>
    </w:p>
    <w:p w14:paraId="46AB301D"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Communication</w:t>
      </w:r>
    </w:p>
    <w:p w14:paraId="3061B3FC"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 xml:space="preserve">Please always make sure to check both our course site and your district email for announcements as well as </w:t>
      </w:r>
      <w:proofErr w:type="gramStart"/>
      <w:r w:rsidRPr="00A645EA">
        <w:rPr>
          <w:rFonts w:ascii="Times New Roman" w:eastAsia="Times New Roman" w:hAnsi="Times New Roman" w:cs="Times New Roman"/>
          <w:sz w:val="28"/>
          <w:szCs w:val="28"/>
        </w:rPr>
        <w:t>other</w:t>
      </w:r>
      <w:proofErr w:type="gramEnd"/>
      <w:r w:rsidRPr="00A645EA">
        <w:rPr>
          <w:rFonts w:ascii="Times New Roman" w:eastAsia="Times New Roman" w:hAnsi="Times New Roman" w:cs="Times New Roman"/>
          <w:sz w:val="28"/>
          <w:szCs w:val="28"/>
        </w:rPr>
        <w:t xml:space="preserve">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me any time of the day or night- I do not get email notifications, so you will not be waking me up if you email late at night. I will be available over the weekends, but not in the evenings. If you do not hear back from me within 24 hours, please </w:t>
      </w:r>
      <w:r w:rsidRPr="00A645EA">
        <w:rPr>
          <w:rFonts w:ascii="Times New Roman" w:eastAsia="Times New Roman" w:hAnsi="Times New Roman" w:cs="Times New Roman"/>
          <w:sz w:val="28"/>
          <w:szCs w:val="28"/>
        </w:rPr>
        <w:lastRenderedPageBreak/>
        <w:t>resend your email as that would indicate a problem with your first transmission. Please review the video "Using Proper and Professional Etiquette" presented by the Reading and Writing Center: </w:t>
      </w:r>
    </w:p>
    <w:p w14:paraId="2F429028"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4"/>
          <w:szCs w:val="24"/>
        </w:rPr>
        <w:t> </w:t>
      </w:r>
    </w:p>
    <w:p w14:paraId="27A11E8E"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Tutoring and the Reading and Writing Center</w:t>
      </w:r>
    </w:p>
    <w:p w14:paraId="6B1E071F"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1" w:history="1">
        <w:r w:rsidRPr="00A645EA">
          <w:rPr>
            <w:rFonts w:ascii="Times New Roman" w:eastAsia="Times New Roman" w:hAnsi="Times New Roman" w:cs="Times New Roman"/>
            <w:color w:val="0000FF"/>
            <w:sz w:val="28"/>
            <w:szCs w:val="28"/>
            <w:u w:val="single"/>
          </w:rPr>
          <w:t>https://scccd.instructure.com/enroll/LN9B8C</w:t>
        </w:r>
      </w:hyperlink>
    </w:p>
    <w:p w14:paraId="7A0432C9"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0E1D330C"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Course Policies</w:t>
      </w:r>
    </w:p>
    <w:p w14:paraId="113C07BD"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Attendance:</w:t>
      </w:r>
    </w:p>
    <w:p w14:paraId="47018FDD"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w:t>
      </w:r>
    </w:p>
    <w:p w14:paraId="21F8DF96"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Late Policy</w:t>
      </w:r>
      <w:r w:rsidRPr="00A645EA">
        <w:rPr>
          <w:rFonts w:ascii="Times New Roman" w:eastAsia="Times New Roman" w:hAnsi="Times New Roman" w:cs="Times New Roman"/>
          <w:sz w:val="28"/>
          <w:szCs w:val="28"/>
        </w:rPr>
        <w:t>:</w:t>
      </w:r>
    </w:p>
    <w:p w14:paraId="63A65036"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quizzes, tests, worksheets, or forums. All assignments, except for the essays, are locked at midnight on the due date. </w:t>
      </w:r>
    </w:p>
    <w:p w14:paraId="7E6015D5"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lastRenderedPageBreak/>
        <w:t>If you come to me BEFORE an assignment is due with a specific problem, we can work on resolving the issue together.</w:t>
      </w:r>
    </w:p>
    <w:p w14:paraId="47329400"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If for some reason you cannot access Canvas to post an assignment, wait a few minutes and try again. If Canvas is down for a substantial length of time, you may email the assignment to </w:t>
      </w:r>
      <w:hyperlink r:id="rId12" w:history="1">
        <w:r w:rsidRPr="00A645EA">
          <w:rPr>
            <w:rFonts w:ascii="Times New Roman" w:eastAsia="Times New Roman" w:hAnsi="Times New Roman" w:cs="Times New Roman"/>
            <w:color w:val="0000FF"/>
            <w:sz w:val="28"/>
            <w:szCs w:val="28"/>
            <w:u w:val="single"/>
          </w:rPr>
          <w:t>kate.watts@reedleycollege.edu</w:t>
        </w:r>
      </w:hyperlink>
      <w:r w:rsidRPr="00A645EA">
        <w:rPr>
          <w:rFonts w:ascii="Times New Roman" w:eastAsia="Times New Roman" w:hAnsi="Times New Roman" w:cs="Times New Roman"/>
          <w:sz w:val="28"/>
          <w:szCs w:val="28"/>
        </w:rPr>
        <w:t>. I will record that you submitted the assignment on time; however, I will require you to submit the assignment to Canvas again as soon as it is available.</w:t>
      </w:r>
    </w:p>
    <w:p w14:paraId="7A649525"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Essay Revisions:</w:t>
      </w:r>
    </w:p>
    <w:p w14:paraId="7FBAA1C7"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You will have the option to revise Essay 1, and only Essay 1, if you meet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35DD3A84"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b/>
          <w:bCs/>
          <w:sz w:val="28"/>
          <w:szCs w:val="28"/>
        </w:rPr>
        <w:t>Lack of Effort Statement: </w:t>
      </w:r>
    </w:p>
    <w:p w14:paraId="031AB119"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and ask their instructor for guidance during his/her office hours DAYS BEFORE their paper is due.</w:t>
      </w:r>
    </w:p>
    <w:p w14:paraId="3208C913"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Extra Credit</w:t>
      </w:r>
    </w:p>
    <w:p w14:paraId="1616B234"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 xml:space="preserve">Extra credit will occasionally be available in the lectures. One point of extra credit will be given to the student who first detects any error on my part throughout the </w:t>
      </w:r>
      <w:r w:rsidRPr="00A645EA">
        <w:rPr>
          <w:rFonts w:ascii="Times New Roman" w:eastAsia="Times New Roman" w:hAnsi="Times New Roman" w:cs="Times New Roman"/>
          <w:sz w:val="28"/>
          <w:szCs w:val="28"/>
        </w:rPr>
        <w:lastRenderedPageBreak/>
        <w:t>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7FBF2644"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Academic Honesty</w:t>
      </w:r>
    </w:p>
    <w:p w14:paraId="632BF371"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28270FE4"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D996F7F"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Please note that ANY use of AI is also plagiarism.</w:t>
      </w:r>
    </w:p>
    <w:p w14:paraId="02575AE5"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6C46AB20"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Accommodations</w:t>
      </w:r>
    </w:p>
    <w:p w14:paraId="6E1FE3B5"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If you have a verified need for an academic accommodation or materials in alternate media (i.e. Braille, large print, electronic text, etc.) per the Americans with Disabilities Act (ADA) or Section 504 of the Rehabilitation Act, please contact me </w:t>
      </w:r>
      <w:r w:rsidRPr="00A645EA">
        <w:rPr>
          <w:rFonts w:ascii="Times New Roman" w:eastAsia="Times New Roman" w:hAnsi="Times New Roman" w:cs="Times New Roman"/>
          <w:b/>
          <w:bCs/>
          <w:sz w:val="28"/>
          <w:szCs w:val="28"/>
        </w:rPr>
        <w:t>as soon as possible. </w:t>
      </w:r>
      <w:r w:rsidRPr="00A645EA">
        <w:rPr>
          <w:rFonts w:ascii="Times New Roman" w:eastAsia="Times New Roman" w:hAnsi="Times New Roman" w:cs="Times New Roman"/>
          <w:sz w:val="28"/>
          <w:szCs w:val="28"/>
        </w:rPr>
        <w:t xml:space="preserve">This is extremely important. Your need for accommodation MUST be verified by DSPS. If you produce verification of this </w:t>
      </w:r>
      <w:r w:rsidRPr="00A645EA">
        <w:rPr>
          <w:rFonts w:ascii="Times New Roman" w:eastAsia="Times New Roman" w:hAnsi="Times New Roman" w:cs="Times New Roman"/>
          <w:sz w:val="28"/>
          <w:szCs w:val="28"/>
        </w:rPr>
        <w:lastRenderedPageBreak/>
        <w:t>information at the beginning of the semester any need for the extra time etc. will not be available to you retroactively.</w:t>
      </w:r>
    </w:p>
    <w:p w14:paraId="586F9C0D"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48"/>
          <w:szCs w:val="48"/>
        </w:rPr>
        <w:t>Canvas</w:t>
      </w:r>
    </w:p>
    <w:p w14:paraId="4CC27DF5" w14:textId="77777777" w:rsidR="00A645EA" w:rsidRPr="00A645EA" w:rsidRDefault="00A645EA" w:rsidP="00A645EA">
      <w:pPr>
        <w:spacing w:before="100" w:beforeAutospacing="1" w:after="100" w:afterAutospacing="1" w:line="240" w:lineRule="auto"/>
        <w:rPr>
          <w:rFonts w:ascii="Times New Roman" w:eastAsia="Times New Roman" w:hAnsi="Times New Roman" w:cs="Times New Roman"/>
          <w:sz w:val="24"/>
          <w:szCs w:val="24"/>
        </w:rPr>
      </w:pPr>
      <w:r w:rsidRPr="00A645EA">
        <w:rPr>
          <w:rFonts w:ascii="Times New Roman" w:eastAsia="Times New Roman" w:hAnsi="Times New Roman" w:cs="Times New Roman"/>
          <w:sz w:val="28"/>
          <w:szCs w:val="28"/>
        </w:rPr>
        <w:t>All course announcements, the course schedule, assignments, and your grades are available on our Canvas course site. It is the student's responsibility to stay engaged and up-to-date with the course.</w:t>
      </w:r>
    </w:p>
    <w:p w14:paraId="5C66F4AC" w14:textId="77777777" w:rsidR="00A645EA" w:rsidRPr="00A645EA" w:rsidRDefault="00A645EA" w:rsidP="00A645EA">
      <w:pPr>
        <w:spacing w:before="100" w:beforeAutospacing="1" w:after="100" w:afterAutospacing="1" w:line="240" w:lineRule="auto"/>
        <w:jc w:val="center"/>
        <w:rPr>
          <w:rFonts w:ascii="Times New Roman" w:eastAsia="Times New Roman" w:hAnsi="Times New Roman" w:cs="Times New Roman"/>
          <w:sz w:val="24"/>
          <w:szCs w:val="24"/>
        </w:rPr>
      </w:pPr>
      <w:r w:rsidRPr="00A645EA">
        <w:rPr>
          <w:rFonts w:ascii="Times New Roman" w:eastAsia="Times New Roman" w:hAnsi="Times New Roman" w:cs="Times New Roman"/>
          <w:b/>
          <w:bCs/>
          <w:sz w:val="36"/>
          <w:szCs w:val="36"/>
        </w:rPr>
        <w:t xml:space="preserve">*The instructor reserves the right to make changes to this material at any </w:t>
      </w:r>
      <w:proofErr w:type="gramStart"/>
      <w:r w:rsidRPr="00A645EA">
        <w:rPr>
          <w:rFonts w:ascii="Times New Roman" w:eastAsia="Times New Roman" w:hAnsi="Times New Roman" w:cs="Times New Roman"/>
          <w:b/>
          <w:bCs/>
          <w:sz w:val="36"/>
          <w:szCs w:val="36"/>
        </w:rPr>
        <w:t>time.*</w:t>
      </w:r>
      <w:proofErr w:type="gramEnd"/>
    </w:p>
    <w:p w14:paraId="74C54E10" w14:textId="77777777" w:rsidR="00A645EA" w:rsidRDefault="00A645EA">
      <w:bookmarkStart w:id="0" w:name="_GoBack"/>
      <w:bookmarkEnd w:id="0"/>
    </w:p>
    <w:sectPr w:rsidR="00A64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772F8"/>
    <w:multiLevelType w:val="multilevel"/>
    <w:tmpl w:val="D0EA5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EA"/>
    <w:rsid w:val="00831DD4"/>
    <w:rsid w:val="00A6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D733"/>
  <w15:chartTrackingRefBased/>
  <w15:docId w15:val="{F201842E-4F48-48A8-9653-DD2F5B40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5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45EA"/>
    <w:rPr>
      <w:b/>
      <w:bCs/>
    </w:rPr>
  </w:style>
  <w:style w:type="character" w:styleId="Hyperlink">
    <w:name w:val="Hyperlink"/>
    <w:basedOn w:val="DefaultParagraphFont"/>
    <w:uiPriority w:val="99"/>
    <w:semiHidden/>
    <w:unhideWhenUsed/>
    <w:rsid w:val="00A645EA"/>
    <w:rPr>
      <w:color w:val="0000FF"/>
      <w:u w:val="single"/>
    </w:rPr>
  </w:style>
  <w:style w:type="character" w:customStyle="1" w:styleId="screenreader-only">
    <w:name w:val="screenreader-only"/>
    <w:basedOn w:val="DefaultParagraphFont"/>
    <w:rsid w:val="00A6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9416041999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e.watts@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enroll/LN9B8C" TargetMode="External"/><Relationship Id="rId5" Type="http://schemas.openxmlformats.org/officeDocument/2006/relationships/styles" Target="styles.xml"/><Relationship Id="rId10" Type="http://schemas.openxmlformats.org/officeDocument/2006/relationships/hyperlink" Target="https://www.folger.edu/" TargetMode="External"/><Relationship Id="rId4" Type="http://schemas.openxmlformats.org/officeDocument/2006/relationships/numbering" Target="numbering.xml"/><Relationship Id="rId9" Type="http://schemas.openxmlformats.org/officeDocument/2006/relationships/hyperlink" Target="https://owl.purdue.edu/owl/purdue_ow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8" ma:contentTypeDescription="Create a new document." ma:contentTypeScope="" ma:versionID="ecd1a71aaa1816a8ff271507019b38bb">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68faeb4d169e7bf5f55c8f21d4e396ca"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866e2bc-6588-4219-9d7e-87fea228c5a7" xsi:nil="true"/>
  </documentManagement>
</p:properties>
</file>

<file path=customXml/itemProps1.xml><?xml version="1.0" encoding="utf-8"?>
<ds:datastoreItem xmlns:ds="http://schemas.openxmlformats.org/officeDocument/2006/customXml" ds:itemID="{423FDC54-A142-4E1E-89C2-4F6B3559F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39851-1014-4D5C-AA7B-E3511B5E15D5}">
  <ds:schemaRefs>
    <ds:schemaRef ds:uri="http://schemas.microsoft.com/sharepoint/v3/contenttype/forms"/>
  </ds:schemaRefs>
</ds:datastoreItem>
</file>

<file path=customXml/itemProps3.xml><?xml version="1.0" encoding="utf-8"?>
<ds:datastoreItem xmlns:ds="http://schemas.openxmlformats.org/officeDocument/2006/customXml" ds:itemID="{8DB3E706-7422-4789-9F20-291FA8E19840}">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80ea4110-7a7b-4fa9-9bc8-f33e4df7ef22"/>
    <ds:schemaRef ds:uri="c866e2bc-6588-4219-9d7e-87fea228c5a7"/>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2024-01-10T22:08:00Z</dcterms:created>
  <dcterms:modified xsi:type="dcterms:W3CDTF">2024-01-10T22:08:00Z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