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2FA87" w14:textId="5EC5D34B"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bookmarkStart w:id="0" w:name="_GoBack"/>
      <w:bookmarkEnd w:id="0"/>
      <w:r w:rsidRPr="003C0763">
        <w:rPr>
          <w:rFonts w:ascii="Comic Sans MS" w:eastAsia="Times New Roman" w:hAnsi="Comic Sans MS" w:cs="Times New Roman"/>
          <w:b/>
          <w:bCs/>
        </w:rPr>
        <w:t xml:space="preserve">ENGLISH </w:t>
      </w:r>
      <w:r w:rsidR="0006727B">
        <w:rPr>
          <w:rFonts w:ascii="Comic Sans MS" w:eastAsia="Times New Roman" w:hAnsi="Comic Sans MS" w:cs="Times New Roman"/>
          <w:b/>
          <w:bCs/>
        </w:rPr>
        <w:t>3</w:t>
      </w:r>
      <w:r w:rsidRPr="003C0763">
        <w:rPr>
          <w:rFonts w:ascii="Comic Sans MS" w:eastAsia="Times New Roman" w:hAnsi="Comic Sans MS" w:cs="Times New Roman"/>
          <w:b/>
          <w:bCs/>
        </w:rPr>
        <w:t xml:space="preserve"> - </w:t>
      </w:r>
      <w:r w:rsidR="0006727B">
        <w:rPr>
          <w:rFonts w:ascii="Comic Sans MS" w:eastAsia="Times New Roman" w:hAnsi="Comic Sans MS" w:cs="Times New Roman"/>
          <w:b/>
          <w:bCs/>
        </w:rPr>
        <w:t>59014</w:t>
      </w:r>
    </w:p>
    <w:p w14:paraId="4421EB80" w14:textId="77777777" w:rsidR="0006727B" w:rsidRDefault="0006727B" w:rsidP="0006727B">
      <w:pPr>
        <w:pStyle w:val="Heading4"/>
        <w:shd w:val="clear" w:color="auto" w:fill="FFFFFF"/>
        <w:spacing w:before="90" w:beforeAutospacing="0" w:after="90" w:afterAutospacing="0"/>
        <w:jc w:val="center"/>
        <w:rPr>
          <w:rFonts w:ascii="Lato" w:hAnsi="Lato"/>
          <w:b w:val="0"/>
          <w:bCs w:val="0"/>
          <w:color w:val="2D3B45"/>
          <w:sz w:val="27"/>
          <w:szCs w:val="27"/>
        </w:rPr>
      </w:pPr>
      <w:r>
        <w:rPr>
          <w:rStyle w:val="Strong"/>
          <w:rFonts w:ascii="Comic Sans MS" w:hAnsi="Comic Sans MS"/>
          <w:b/>
          <w:bCs/>
          <w:color w:val="2D3B45"/>
          <w:sz w:val="27"/>
          <w:szCs w:val="27"/>
        </w:rPr>
        <w:t>CRITICAL READING &amp; WRITING</w:t>
      </w:r>
    </w:p>
    <w:p w14:paraId="514E3679" w14:textId="5E1DD70B"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rPr>
        <w:t>(</w:t>
      </w:r>
      <w:r w:rsidR="000460BE">
        <w:rPr>
          <w:rFonts w:ascii="Comic Sans MS" w:eastAsia="Times New Roman" w:hAnsi="Comic Sans MS" w:cs="Times New Roman"/>
          <w:b/>
          <w:bCs/>
        </w:rPr>
        <w:t>3</w:t>
      </w:r>
      <w:r w:rsidRPr="003C0763">
        <w:rPr>
          <w:rFonts w:ascii="Comic Sans MS" w:eastAsia="Times New Roman" w:hAnsi="Comic Sans MS" w:cs="Times New Roman"/>
          <w:b/>
          <w:bCs/>
        </w:rPr>
        <w:t xml:space="preserve"> UNITS)</w:t>
      </w:r>
    </w:p>
    <w:p w14:paraId="408CAD34"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rPr>
        <w:t> Brandon Baker</w:t>
      </w:r>
    </w:p>
    <w:p w14:paraId="6FDD7749"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rPr>
        <w:t xml:space="preserve">Email: </w:t>
      </w:r>
      <w:hyperlink r:id="rId5" w:tgtFrame="_blank" w:history="1">
        <w:r w:rsidRPr="003C0763">
          <w:rPr>
            <w:rFonts w:ascii="Comic Sans MS" w:eastAsia="Times New Roman" w:hAnsi="Comic Sans MS" w:cs="Times New Roman"/>
            <w:b/>
            <w:bCs/>
            <w:color w:val="0000FF"/>
            <w:u w:val="single"/>
            <w:shd w:val="clear" w:color="auto" w:fill="FFF821"/>
          </w:rPr>
          <w:t>brandon.baker@reedleycollege.edu</w:t>
        </w:r>
      </w:hyperlink>
    </w:p>
    <w:p w14:paraId="1E360BBB" w14:textId="77777777" w:rsidR="003C0763" w:rsidRPr="003C0763" w:rsidRDefault="003C0763" w:rsidP="003C0763">
      <w:pPr>
        <w:spacing w:before="100" w:beforeAutospacing="1" w:after="100" w:afterAutospacing="1"/>
        <w:jc w:val="center"/>
        <w:outlineLvl w:val="3"/>
        <w:rPr>
          <w:rFonts w:ascii="Times New Roman" w:eastAsia="Times New Roman" w:hAnsi="Times New Roman" w:cs="Times New Roman"/>
          <w:b/>
          <w:bCs/>
        </w:rPr>
      </w:pPr>
      <w:r w:rsidRPr="003C0763">
        <w:rPr>
          <w:rFonts w:ascii="Comic Sans MS" w:eastAsia="Times New Roman" w:hAnsi="Comic Sans MS" w:cs="Times New Roman"/>
          <w:b/>
          <w:bCs/>
        </w:rPr>
        <w:t>Reedley College</w:t>
      </w:r>
    </w:p>
    <w:p w14:paraId="1A6CC11B" w14:textId="29AA91FF" w:rsidR="003C0763" w:rsidRPr="003C0763" w:rsidRDefault="007154E0" w:rsidP="003C0763">
      <w:pPr>
        <w:spacing w:before="100" w:beforeAutospacing="1" w:after="100" w:afterAutospacing="1"/>
        <w:jc w:val="center"/>
        <w:outlineLvl w:val="3"/>
        <w:rPr>
          <w:rFonts w:ascii="Times New Roman" w:eastAsia="Times New Roman" w:hAnsi="Times New Roman" w:cs="Times New Roman"/>
          <w:b/>
          <w:bCs/>
        </w:rPr>
      </w:pPr>
      <w:r>
        <w:rPr>
          <w:rFonts w:ascii="Comic Sans MS" w:eastAsia="Times New Roman" w:hAnsi="Comic Sans MS" w:cs="Times New Roman"/>
          <w:b/>
          <w:bCs/>
        </w:rPr>
        <w:t>Spring</w:t>
      </w:r>
      <w:r w:rsidR="003C0763" w:rsidRPr="003C0763">
        <w:rPr>
          <w:rFonts w:ascii="Comic Sans MS" w:eastAsia="Times New Roman" w:hAnsi="Comic Sans MS" w:cs="Times New Roman"/>
          <w:b/>
          <w:bCs/>
        </w:rPr>
        <w:t xml:space="preserve"> 202</w:t>
      </w:r>
      <w:r>
        <w:rPr>
          <w:rFonts w:ascii="Comic Sans MS" w:eastAsia="Times New Roman" w:hAnsi="Comic Sans MS" w:cs="Times New Roman"/>
          <w:b/>
          <w:bCs/>
        </w:rPr>
        <w:t>4</w:t>
      </w:r>
      <w:r w:rsidR="003C0763" w:rsidRPr="003C0763">
        <w:rPr>
          <w:rFonts w:ascii="Comic Sans MS" w:eastAsia="Times New Roman" w:hAnsi="Comic Sans MS" w:cs="Times New Roman"/>
          <w:b/>
          <w:bCs/>
        </w:rPr>
        <w:br/>
      </w:r>
      <w:r>
        <w:rPr>
          <w:rFonts w:ascii="Comic Sans MS" w:eastAsia="Times New Roman" w:hAnsi="Comic Sans MS" w:cs="Times New Roman"/>
          <w:b/>
          <w:bCs/>
        </w:rPr>
        <w:t>January 8</w:t>
      </w:r>
      <w:r w:rsidRPr="007154E0">
        <w:rPr>
          <w:rFonts w:ascii="Comic Sans MS" w:eastAsia="Times New Roman" w:hAnsi="Comic Sans MS" w:cs="Times New Roman"/>
          <w:b/>
          <w:bCs/>
          <w:vertAlign w:val="superscript"/>
        </w:rPr>
        <w:t>th</w:t>
      </w:r>
      <w:r>
        <w:rPr>
          <w:rFonts w:ascii="Comic Sans MS" w:eastAsia="Times New Roman" w:hAnsi="Comic Sans MS" w:cs="Times New Roman"/>
          <w:b/>
          <w:bCs/>
        </w:rPr>
        <w:t xml:space="preserve">-May </w:t>
      </w:r>
      <w:r w:rsidR="0006727B">
        <w:rPr>
          <w:rFonts w:ascii="Comic Sans MS" w:eastAsia="Times New Roman" w:hAnsi="Comic Sans MS" w:cs="Times New Roman"/>
          <w:b/>
          <w:bCs/>
        </w:rPr>
        <w:t>24</w:t>
      </w:r>
      <w:r w:rsidRPr="007154E0">
        <w:rPr>
          <w:rFonts w:ascii="Comic Sans MS" w:eastAsia="Times New Roman" w:hAnsi="Comic Sans MS" w:cs="Times New Roman"/>
          <w:b/>
          <w:bCs/>
          <w:vertAlign w:val="superscript"/>
        </w:rPr>
        <w:t>th</w:t>
      </w:r>
      <w:r>
        <w:rPr>
          <w:rFonts w:ascii="Comic Sans MS" w:eastAsia="Times New Roman" w:hAnsi="Comic Sans MS" w:cs="Times New Roman"/>
          <w:b/>
          <w:bCs/>
        </w:rPr>
        <w:t xml:space="preserve"> 2024</w:t>
      </w:r>
    </w:p>
    <w:p w14:paraId="5938D6D0" w14:textId="39C4D67A" w:rsidR="003C0763" w:rsidRPr="003C0763" w:rsidRDefault="0006727B" w:rsidP="003C0763">
      <w:pPr>
        <w:spacing w:before="100" w:beforeAutospacing="1" w:after="100" w:afterAutospacing="1"/>
        <w:jc w:val="center"/>
        <w:outlineLvl w:val="3"/>
        <w:rPr>
          <w:rFonts w:ascii="Times New Roman" w:eastAsia="Times New Roman" w:hAnsi="Times New Roman" w:cs="Times New Roman"/>
          <w:b/>
          <w:bCs/>
        </w:rPr>
      </w:pPr>
      <w:r>
        <w:rPr>
          <w:rFonts w:ascii="Comic Sans MS" w:eastAsia="Times New Roman" w:hAnsi="Comic Sans MS" w:cs="Times New Roman"/>
          <w:b/>
          <w:bCs/>
          <w:shd w:val="clear" w:color="auto" w:fill="BFEDD2"/>
        </w:rPr>
        <w:t>Online Asynchronous***</w:t>
      </w:r>
      <w:r>
        <w:rPr>
          <w:rFonts w:ascii="Comic Sans MS" w:eastAsia="Times New Roman" w:hAnsi="Comic Sans MS" w:cs="Times New Roman"/>
          <w:b/>
          <w:bCs/>
          <w:shd w:val="clear" w:color="auto" w:fill="BFEDD2"/>
        </w:rPr>
        <w:br/>
        <w:t>***meaning we don’t have specific meeting times—</w:t>
      </w:r>
      <w:r>
        <w:rPr>
          <w:rFonts w:ascii="Comic Sans MS" w:eastAsia="Times New Roman" w:hAnsi="Comic Sans MS" w:cs="Times New Roman"/>
          <w:b/>
          <w:bCs/>
          <w:shd w:val="clear" w:color="auto" w:fill="BFEDD2"/>
        </w:rPr>
        <w:br/>
        <w:t>assignments and lectures will be available Mondays and due Sunday nights</w:t>
      </w:r>
    </w:p>
    <w:p w14:paraId="39C8EFC5" w14:textId="5DEC5CA6" w:rsidR="007154E0" w:rsidRDefault="007154E0" w:rsidP="007154E0">
      <w:pPr>
        <w:pStyle w:val="NormalWeb"/>
      </w:pPr>
      <w:r>
        <w:rPr>
          <w:rStyle w:val="Strong"/>
          <w:rFonts w:ascii="Comic Sans MS" w:hAnsi="Comic Sans MS"/>
          <w:shd w:val="clear" w:color="auto" w:fill="ECCAFA"/>
        </w:rPr>
        <w:t>Office Hour</w:t>
      </w:r>
      <w:r w:rsidR="004D5C52">
        <w:rPr>
          <w:rStyle w:val="Strong"/>
          <w:rFonts w:ascii="Comic Sans MS" w:hAnsi="Comic Sans MS"/>
          <w:shd w:val="clear" w:color="auto" w:fill="ECCAFA"/>
        </w:rPr>
        <w:t xml:space="preserve"> on Reedley campus</w:t>
      </w:r>
      <w:r>
        <w:rPr>
          <w:rStyle w:val="Strong"/>
          <w:rFonts w:ascii="Comic Sans MS" w:hAnsi="Comic Sans MS"/>
          <w:shd w:val="clear" w:color="auto" w:fill="ECCAFA"/>
        </w:rPr>
        <w:t>: Room LRC 106 / Time and start date TBD</w:t>
      </w:r>
    </w:p>
    <w:p w14:paraId="6CA33926" w14:textId="19797781" w:rsidR="007154E0" w:rsidRDefault="007154E0" w:rsidP="007154E0">
      <w:pPr>
        <w:pStyle w:val="NormalWeb"/>
        <w:rPr>
          <w:rStyle w:val="Strong"/>
          <w:rFonts w:ascii="Comic Sans MS" w:hAnsi="Comic Sans MS"/>
          <w:u w:val="single"/>
          <w:shd w:val="clear" w:color="auto" w:fill="FBEEB8"/>
        </w:rPr>
      </w:pPr>
      <w:r>
        <w:rPr>
          <w:rStyle w:val="Strong"/>
          <w:rFonts w:ascii="Comic Sans MS" w:hAnsi="Comic Sans MS"/>
          <w:u w:val="single"/>
          <w:shd w:val="clear" w:color="auto" w:fill="FBEEB8"/>
        </w:rPr>
        <w:t>Important Dates</w:t>
      </w:r>
      <w:r w:rsidR="00C55701">
        <w:rPr>
          <w:rStyle w:val="Strong"/>
          <w:rFonts w:ascii="Comic Sans MS" w:hAnsi="Comic Sans MS"/>
          <w:u w:val="single"/>
          <w:shd w:val="clear" w:color="auto" w:fill="FBEEB8"/>
        </w:rPr>
        <w:t xml:space="preserve"> (these are specific to Reedley College, but most should coincide with Washington Union’s schedule)</w:t>
      </w:r>
      <w:r>
        <w:rPr>
          <w:rStyle w:val="Strong"/>
          <w:rFonts w:ascii="Comic Sans MS" w:hAnsi="Comic Sans MS"/>
          <w:u w:val="single"/>
          <w:shd w:val="clear" w:color="auto" w:fill="FBEEB8"/>
        </w:rPr>
        <w:t> </w:t>
      </w:r>
    </w:p>
    <w:p w14:paraId="025D6C30" w14:textId="550C30CC" w:rsidR="007154E0" w:rsidRPr="007154E0" w:rsidRDefault="007154E0" w:rsidP="007154E0">
      <w:pPr>
        <w:pStyle w:val="NormalWeb"/>
        <w:rPr>
          <w:rFonts w:ascii="Comic Sans MS" w:hAnsi="Comic Sans MS"/>
          <w:b/>
          <w:bCs/>
          <w:shd w:val="clear" w:color="auto" w:fill="FBEEB8"/>
        </w:rPr>
      </w:pPr>
      <w:r w:rsidRPr="007154E0">
        <w:rPr>
          <w:rStyle w:val="Strong"/>
          <w:rFonts w:ascii="Comic Sans MS" w:hAnsi="Comic Sans MS"/>
          <w:shd w:val="clear" w:color="auto" w:fill="FBEEB8"/>
        </w:rPr>
        <w:t>Monday, January 15</w:t>
      </w:r>
      <w:r w:rsidRPr="007154E0">
        <w:rPr>
          <w:rStyle w:val="Strong"/>
          <w:rFonts w:ascii="Comic Sans MS" w:hAnsi="Comic Sans MS"/>
          <w:shd w:val="clear" w:color="auto" w:fill="FBEEB8"/>
          <w:vertAlign w:val="superscript"/>
        </w:rPr>
        <w:t>th</w:t>
      </w:r>
      <w:r w:rsidRPr="007154E0">
        <w:rPr>
          <w:rStyle w:val="Strong"/>
          <w:rFonts w:ascii="Comic Sans MS" w:hAnsi="Comic Sans MS"/>
          <w:shd w:val="clear" w:color="auto" w:fill="FBEEB8"/>
        </w:rPr>
        <w:t xml:space="preserve"> (Martin Luther King, Jr. Day): No classes</w:t>
      </w:r>
    </w:p>
    <w:p w14:paraId="4CD445D0" w14:textId="676FC9F9" w:rsidR="007154E0" w:rsidRDefault="007154E0" w:rsidP="007154E0">
      <w:pPr>
        <w:pStyle w:val="NormalWeb"/>
      </w:pPr>
      <w:r>
        <w:rPr>
          <w:rStyle w:val="Strong"/>
          <w:rFonts w:ascii="Comic Sans MS" w:hAnsi="Comic Sans MS"/>
          <w:shd w:val="clear" w:color="auto" w:fill="FBEEB8"/>
        </w:rPr>
        <w:t>Friday, January 19</w:t>
      </w:r>
      <w:r>
        <w:rPr>
          <w:rStyle w:val="Strong"/>
          <w:rFonts w:ascii="Comic Sans MS" w:hAnsi="Comic Sans MS"/>
          <w:shd w:val="clear" w:color="auto" w:fill="FBEEB8"/>
          <w:vertAlign w:val="superscript"/>
        </w:rPr>
        <w:t>t</w:t>
      </w:r>
      <w:r w:rsidR="005E2FB8">
        <w:rPr>
          <w:rStyle w:val="Strong"/>
          <w:rFonts w:ascii="Comic Sans MS" w:hAnsi="Comic Sans MS"/>
          <w:shd w:val="clear" w:color="auto" w:fill="FBEEB8"/>
          <w:vertAlign w:val="superscript"/>
        </w:rPr>
        <w:t>h</w:t>
      </w:r>
      <w:r>
        <w:rPr>
          <w:rStyle w:val="Strong"/>
          <w:rFonts w:ascii="Comic Sans MS" w:hAnsi="Comic Sans MS"/>
          <w:shd w:val="clear" w:color="auto" w:fill="FBEEB8"/>
        </w:rPr>
        <w:t xml:space="preserve"> – Last day to drop for full refund</w:t>
      </w:r>
    </w:p>
    <w:p w14:paraId="068722B2" w14:textId="4583183A" w:rsidR="007154E0" w:rsidRDefault="007154E0" w:rsidP="007154E0">
      <w:pPr>
        <w:pStyle w:val="NormalWeb"/>
      </w:pPr>
      <w:r>
        <w:rPr>
          <w:rStyle w:val="Strong"/>
          <w:rFonts w:ascii="Comic Sans MS" w:hAnsi="Comic Sans MS"/>
          <w:shd w:val="clear" w:color="auto" w:fill="FBEEB8"/>
        </w:rPr>
        <w:t>Friday, January 26</w:t>
      </w:r>
      <w:r w:rsidRPr="005E2FB8">
        <w:rPr>
          <w:rStyle w:val="Strong"/>
          <w:rFonts w:ascii="Comic Sans MS" w:hAnsi="Comic Sans MS"/>
          <w:shd w:val="clear" w:color="auto" w:fill="FBEEB8"/>
          <w:vertAlign w:val="superscript"/>
        </w:rPr>
        <w:t>th</w:t>
      </w:r>
      <w:r>
        <w:rPr>
          <w:rStyle w:val="Strong"/>
          <w:rFonts w:ascii="Comic Sans MS" w:hAnsi="Comic Sans MS"/>
          <w:shd w:val="clear" w:color="auto" w:fill="FBEEB8"/>
        </w:rPr>
        <w:t>- Last day to drop to avoid W in person</w:t>
      </w:r>
    </w:p>
    <w:p w14:paraId="094AA9E2" w14:textId="2588F355" w:rsidR="007154E0" w:rsidRDefault="007154E0" w:rsidP="007154E0">
      <w:pPr>
        <w:pStyle w:val="NormalWeb"/>
      </w:pPr>
      <w:r>
        <w:rPr>
          <w:rStyle w:val="Strong"/>
          <w:rFonts w:ascii="Comic Sans MS" w:hAnsi="Comic Sans MS"/>
          <w:shd w:val="clear" w:color="auto" w:fill="FBEEB8"/>
        </w:rPr>
        <w:t>Sunday, January 28</w:t>
      </w:r>
      <w:r w:rsidRPr="005E2FB8">
        <w:rPr>
          <w:rStyle w:val="Strong"/>
          <w:rFonts w:ascii="Comic Sans MS" w:hAnsi="Comic Sans MS"/>
          <w:shd w:val="clear" w:color="auto" w:fill="FBEEB8"/>
          <w:vertAlign w:val="superscript"/>
        </w:rPr>
        <w:t>th</w:t>
      </w:r>
      <w:r>
        <w:rPr>
          <w:rStyle w:val="Strong"/>
          <w:rFonts w:ascii="Comic Sans MS" w:hAnsi="Comic Sans MS"/>
          <w:shd w:val="clear" w:color="auto" w:fill="FBEEB8"/>
        </w:rPr>
        <w:t xml:space="preserve"> - Last day to drop to avoid W on Self-Service</w:t>
      </w:r>
    </w:p>
    <w:p w14:paraId="31A298A7" w14:textId="0F0D3D4D" w:rsidR="007154E0" w:rsidRDefault="007154E0" w:rsidP="007154E0">
      <w:pPr>
        <w:pStyle w:val="NormalWeb"/>
        <w:rPr>
          <w:rStyle w:val="Strong"/>
          <w:rFonts w:ascii="Comic Sans MS" w:hAnsi="Comic Sans MS"/>
          <w:shd w:val="clear" w:color="auto" w:fill="FBEEB8"/>
        </w:rPr>
      </w:pPr>
      <w:r>
        <w:rPr>
          <w:rStyle w:val="Strong"/>
          <w:rFonts w:ascii="Comic Sans MS" w:hAnsi="Comic Sans MS"/>
          <w:shd w:val="clear" w:color="auto" w:fill="FBEEB8"/>
        </w:rPr>
        <w:t>Friday</w:t>
      </w:r>
      <w:r w:rsidRPr="007154E0">
        <w:rPr>
          <w:rStyle w:val="Strong"/>
          <w:rFonts w:ascii="Comic Sans MS" w:hAnsi="Comic Sans MS"/>
          <w:shd w:val="clear" w:color="auto" w:fill="FBEEB8"/>
        </w:rPr>
        <w:t xml:space="preserve">, </w:t>
      </w:r>
      <w:r>
        <w:rPr>
          <w:rStyle w:val="Strong"/>
          <w:rFonts w:ascii="Comic Sans MS" w:hAnsi="Comic Sans MS"/>
          <w:shd w:val="clear" w:color="auto" w:fill="FBEEB8"/>
        </w:rPr>
        <w:t>February</w:t>
      </w:r>
      <w:r w:rsidRPr="007154E0">
        <w:rPr>
          <w:rStyle w:val="Strong"/>
          <w:rFonts w:ascii="Comic Sans MS" w:hAnsi="Comic Sans MS"/>
          <w:shd w:val="clear" w:color="auto" w:fill="FBEEB8"/>
        </w:rPr>
        <w:t xml:space="preserve"> 1</w:t>
      </w:r>
      <w:r>
        <w:rPr>
          <w:rStyle w:val="Strong"/>
          <w:rFonts w:ascii="Comic Sans MS" w:hAnsi="Comic Sans MS"/>
          <w:shd w:val="clear" w:color="auto" w:fill="FBEEB8"/>
        </w:rPr>
        <w:t>6</w:t>
      </w:r>
      <w:r w:rsidRPr="007154E0">
        <w:rPr>
          <w:rStyle w:val="Strong"/>
          <w:rFonts w:ascii="Comic Sans MS" w:hAnsi="Comic Sans MS"/>
          <w:shd w:val="clear" w:color="auto" w:fill="FBEEB8"/>
          <w:vertAlign w:val="superscript"/>
        </w:rPr>
        <w:t>th</w:t>
      </w:r>
      <w:r w:rsidRPr="007154E0">
        <w:rPr>
          <w:rStyle w:val="Strong"/>
          <w:rFonts w:ascii="Comic Sans MS" w:hAnsi="Comic Sans MS"/>
          <w:shd w:val="clear" w:color="auto" w:fill="FBEEB8"/>
        </w:rPr>
        <w:t xml:space="preserve"> (</w:t>
      </w:r>
      <w:r>
        <w:rPr>
          <w:rStyle w:val="Strong"/>
          <w:rFonts w:ascii="Comic Sans MS" w:hAnsi="Comic Sans MS"/>
          <w:shd w:val="clear" w:color="auto" w:fill="FBEEB8"/>
        </w:rPr>
        <w:t>Lincoln Day</w:t>
      </w:r>
      <w:r w:rsidRPr="007154E0">
        <w:rPr>
          <w:rStyle w:val="Strong"/>
          <w:rFonts w:ascii="Comic Sans MS" w:hAnsi="Comic Sans MS"/>
          <w:shd w:val="clear" w:color="auto" w:fill="FBEEB8"/>
        </w:rPr>
        <w:t>): No classes</w:t>
      </w:r>
    </w:p>
    <w:p w14:paraId="20F91678" w14:textId="217E9505" w:rsidR="007154E0" w:rsidRPr="007154E0" w:rsidRDefault="007154E0" w:rsidP="007154E0">
      <w:pPr>
        <w:pStyle w:val="NormalWeb"/>
        <w:rPr>
          <w:rFonts w:ascii="Comic Sans MS" w:hAnsi="Comic Sans MS"/>
          <w:b/>
          <w:bCs/>
          <w:shd w:val="clear" w:color="auto" w:fill="FBEEB8"/>
        </w:rPr>
      </w:pPr>
      <w:r w:rsidRPr="007154E0">
        <w:rPr>
          <w:rStyle w:val="Strong"/>
          <w:rFonts w:ascii="Comic Sans MS" w:hAnsi="Comic Sans MS"/>
          <w:shd w:val="clear" w:color="auto" w:fill="FBEEB8"/>
        </w:rPr>
        <w:t xml:space="preserve">Monday, </w:t>
      </w:r>
      <w:r>
        <w:rPr>
          <w:rStyle w:val="Strong"/>
          <w:rFonts w:ascii="Comic Sans MS" w:hAnsi="Comic Sans MS"/>
          <w:shd w:val="clear" w:color="auto" w:fill="FBEEB8"/>
        </w:rPr>
        <w:t>February</w:t>
      </w:r>
      <w:r w:rsidRPr="007154E0">
        <w:rPr>
          <w:rStyle w:val="Strong"/>
          <w:rFonts w:ascii="Comic Sans MS" w:hAnsi="Comic Sans MS"/>
          <w:shd w:val="clear" w:color="auto" w:fill="FBEEB8"/>
        </w:rPr>
        <w:t xml:space="preserve"> 1</w:t>
      </w:r>
      <w:r>
        <w:rPr>
          <w:rStyle w:val="Strong"/>
          <w:rFonts w:ascii="Comic Sans MS" w:hAnsi="Comic Sans MS"/>
          <w:shd w:val="clear" w:color="auto" w:fill="FBEEB8"/>
        </w:rPr>
        <w:t>9</w:t>
      </w:r>
      <w:r w:rsidRPr="007154E0">
        <w:rPr>
          <w:rStyle w:val="Strong"/>
          <w:rFonts w:ascii="Comic Sans MS" w:hAnsi="Comic Sans MS"/>
          <w:shd w:val="clear" w:color="auto" w:fill="FBEEB8"/>
          <w:vertAlign w:val="superscript"/>
        </w:rPr>
        <w:t>th</w:t>
      </w:r>
      <w:r w:rsidRPr="007154E0">
        <w:rPr>
          <w:rStyle w:val="Strong"/>
          <w:rFonts w:ascii="Comic Sans MS" w:hAnsi="Comic Sans MS"/>
          <w:shd w:val="clear" w:color="auto" w:fill="FBEEB8"/>
        </w:rPr>
        <w:t xml:space="preserve"> (</w:t>
      </w:r>
      <w:r>
        <w:rPr>
          <w:rStyle w:val="Strong"/>
          <w:rFonts w:ascii="Comic Sans MS" w:hAnsi="Comic Sans MS"/>
          <w:shd w:val="clear" w:color="auto" w:fill="FBEEB8"/>
        </w:rPr>
        <w:t>Washington Day</w:t>
      </w:r>
      <w:r w:rsidRPr="007154E0">
        <w:rPr>
          <w:rStyle w:val="Strong"/>
          <w:rFonts w:ascii="Comic Sans MS" w:hAnsi="Comic Sans MS"/>
          <w:shd w:val="clear" w:color="auto" w:fill="FBEEB8"/>
        </w:rPr>
        <w:t>): No classes</w:t>
      </w:r>
    </w:p>
    <w:p w14:paraId="681984DD" w14:textId="1E4448EF" w:rsidR="007154E0" w:rsidRPr="007154E0" w:rsidRDefault="007154E0" w:rsidP="007154E0">
      <w:pPr>
        <w:pStyle w:val="NormalWeb"/>
        <w:rPr>
          <w:u w:val="single"/>
        </w:rPr>
      </w:pPr>
      <w:r w:rsidRPr="007154E0">
        <w:rPr>
          <w:rStyle w:val="Strong"/>
          <w:rFonts w:ascii="Comic Sans MS" w:hAnsi="Comic Sans MS"/>
          <w:u w:val="single"/>
          <w:shd w:val="clear" w:color="auto" w:fill="FBEEB8"/>
        </w:rPr>
        <w:t>Friday, March 8</w:t>
      </w:r>
      <w:r w:rsidRPr="005E2FB8">
        <w:rPr>
          <w:rStyle w:val="Strong"/>
          <w:rFonts w:ascii="Comic Sans MS" w:hAnsi="Comic Sans MS"/>
          <w:u w:val="single"/>
          <w:shd w:val="clear" w:color="auto" w:fill="FBEEB8"/>
          <w:vertAlign w:val="superscript"/>
        </w:rPr>
        <w:t>th</w:t>
      </w:r>
      <w:r w:rsidRPr="007154E0">
        <w:rPr>
          <w:rStyle w:val="Strong"/>
          <w:rFonts w:ascii="Comic Sans MS" w:hAnsi="Comic Sans MS"/>
          <w:u w:val="single"/>
          <w:shd w:val="clear" w:color="auto" w:fill="FBEEB8"/>
        </w:rPr>
        <w:t xml:space="preserve"> - Last day to drop with a W (instead of a letter grade)</w:t>
      </w:r>
    </w:p>
    <w:p w14:paraId="5F643304" w14:textId="09FA41AA" w:rsidR="007154E0" w:rsidRDefault="007154E0" w:rsidP="007154E0">
      <w:pPr>
        <w:pStyle w:val="NormalWeb"/>
      </w:pPr>
      <w:r>
        <w:rPr>
          <w:rStyle w:val="Strong"/>
          <w:rFonts w:ascii="Comic Sans MS" w:hAnsi="Comic Sans MS"/>
          <w:shd w:val="clear" w:color="auto" w:fill="FBEEB8"/>
        </w:rPr>
        <w:t>Monday-Friday, March 25</w:t>
      </w:r>
      <w:r w:rsidRPr="007154E0">
        <w:rPr>
          <w:rStyle w:val="Strong"/>
          <w:rFonts w:ascii="Comic Sans MS" w:hAnsi="Comic Sans MS"/>
          <w:shd w:val="clear" w:color="auto" w:fill="FBEEB8"/>
          <w:vertAlign w:val="superscript"/>
        </w:rPr>
        <w:t>th</w:t>
      </w:r>
      <w:r>
        <w:rPr>
          <w:rStyle w:val="Strong"/>
          <w:rFonts w:ascii="Comic Sans MS" w:hAnsi="Comic Sans MS"/>
          <w:shd w:val="clear" w:color="auto" w:fill="FBEEB8"/>
        </w:rPr>
        <w:t>-29</w:t>
      </w:r>
      <w:r w:rsidRPr="005E2FB8">
        <w:rPr>
          <w:rStyle w:val="Strong"/>
          <w:rFonts w:ascii="Comic Sans MS" w:hAnsi="Comic Sans MS"/>
          <w:shd w:val="clear" w:color="auto" w:fill="FBEEB8"/>
          <w:vertAlign w:val="superscript"/>
        </w:rPr>
        <w:t>th</w:t>
      </w:r>
      <w:r>
        <w:rPr>
          <w:rStyle w:val="Strong"/>
          <w:rFonts w:ascii="Comic Sans MS" w:hAnsi="Comic Sans MS"/>
          <w:shd w:val="clear" w:color="auto" w:fill="FBEEB8"/>
        </w:rPr>
        <w:t xml:space="preserve"> – SPRING BREAK! (NO CLASSES)</w:t>
      </w:r>
    </w:p>
    <w:p w14:paraId="220601A3" w14:textId="1F2F70FC" w:rsidR="007154E0" w:rsidRDefault="007154E0" w:rsidP="007154E0">
      <w:pPr>
        <w:pStyle w:val="NormalWeb"/>
      </w:pPr>
      <w:r>
        <w:rPr>
          <w:rStyle w:val="Strong"/>
          <w:rFonts w:ascii="Comic Sans MS" w:hAnsi="Comic Sans MS"/>
          <w:shd w:val="clear" w:color="auto" w:fill="FBEEB8"/>
        </w:rPr>
        <w:t>May 13</w:t>
      </w:r>
      <w:r w:rsidR="005E2FB8" w:rsidRPr="005E2FB8">
        <w:rPr>
          <w:rStyle w:val="Strong"/>
          <w:rFonts w:ascii="Comic Sans MS" w:hAnsi="Comic Sans MS"/>
          <w:shd w:val="clear" w:color="auto" w:fill="FBEEB8"/>
          <w:vertAlign w:val="superscript"/>
        </w:rPr>
        <w:t>th</w:t>
      </w:r>
      <w:r>
        <w:rPr>
          <w:rStyle w:val="Strong"/>
          <w:rFonts w:ascii="Comic Sans MS" w:hAnsi="Comic Sans MS"/>
          <w:shd w:val="clear" w:color="auto" w:fill="FBEEB8"/>
        </w:rPr>
        <w:t>-17</w:t>
      </w:r>
      <w:r w:rsidR="005E2FB8" w:rsidRPr="005E2FB8">
        <w:rPr>
          <w:rStyle w:val="Strong"/>
          <w:rFonts w:ascii="Comic Sans MS" w:hAnsi="Comic Sans MS"/>
          <w:shd w:val="clear" w:color="auto" w:fill="FBEEB8"/>
          <w:vertAlign w:val="superscript"/>
        </w:rPr>
        <w:t>th</w:t>
      </w:r>
      <w:r>
        <w:rPr>
          <w:rStyle w:val="Strong"/>
          <w:rFonts w:ascii="Comic Sans MS" w:hAnsi="Comic Sans MS"/>
          <w:shd w:val="clear" w:color="auto" w:fill="FBEEB8"/>
        </w:rPr>
        <w:t>: Finals</w:t>
      </w:r>
    </w:p>
    <w:p w14:paraId="1061C21F" w14:textId="77777777" w:rsidR="00CF6EA0" w:rsidRDefault="00CF6EA0" w:rsidP="00CF6EA0">
      <w:pPr>
        <w:pStyle w:val="Heading4"/>
        <w:jc w:val="center"/>
      </w:pPr>
      <w:r>
        <w:rPr>
          <w:rStyle w:val="Strong"/>
          <w:rFonts w:ascii="Comic Sans MS" w:hAnsi="Comic Sans MS"/>
          <w:b/>
          <w:bCs/>
        </w:rPr>
        <w:lastRenderedPageBreak/>
        <w:t>***Computer access, Email, &amp; Canvas***</w:t>
      </w:r>
    </w:p>
    <w:p w14:paraId="1160C7A7" w14:textId="3F1EF9DD" w:rsidR="00CF6EA0" w:rsidRDefault="00B308D7" w:rsidP="00CF6EA0">
      <w:pPr>
        <w:pStyle w:val="NormalWeb"/>
        <w:rPr>
          <w:rFonts w:ascii="Comic Sans MS" w:hAnsi="Comic Sans MS"/>
        </w:rPr>
      </w:pPr>
      <w:r>
        <w:rPr>
          <w:rFonts w:ascii="Comic Sans MS" w:hAnsi="Comic Sans MS"/>
          <w:b/>
          <w:bCs/>
          <w:u w:val="single"/>
        </w:rPr>
        <w:t>As t</w:t>
      </w:r>
      <w:r w:rsidR="00CF6EA0" w:rsidRPr="00AB496B">
        <w:rPr>
          <w:rFonts w:ascii="Comic Sans MS" w:hAnsi="Comic Sans MS"/>
          <w:b/>
          <w:bCs/>
          <w:u w:val="single"/>
        </w:rPr>
        <w:t xml:space="preserve">his </w:t>
      </w:r>
      <w:r>
        <w:rPr>
          <w:rFonts w:ascii="Comic Sans MS" w:hAnsi="Comic Sans MS"/>
          <w:b/>
          <w:bCs/>
          <w:u w:val="single"/>
        </w:rPr>
        <w:t xml:space="preserve">is an online </w:t>
      </w:r>
      <w:r w:rsidR="00CF6EA0" w:rsidRPr="00AB496B">
        <w:rPr>
          <w:rFonts w:ascii="Comic Sans MS" w:hAnsi="Comic Sans MS"/>
          <w:b/>
          <w:bCs/>
          <w:u w:val="single"/>
        </w:rPr>
        <w:t>course</w:t>
      </w:r>
      <w:r>
        <w:rPr>
          <w:rFonts w:ascii="Comic Sans MS" w:hAnsi="Comic Sans MS"/>
          <w:b/>
          <w:bCs/>
          <w:u w:val="single"/>
        </w:rPr>
        <w:t>, it</w:t>
      </w:r>
      <w:r w:rsidR="00CF6EA0" w:rsidRPr="00AB496B">
        <w:rPr>
          <w:rFonts w:ascii="Comic Sans MS" w:hAnsi="Comic Sans MS"/>
          <w:b/>
          <w:bCs/>
          <w:u w:val="single"/>
        </w:rPr>
        <w:t xml:space="preserve"> requires computer use.</w:t>
      </w:r>
      <w:r w:rsidR="00CF6EA0">
        <w:rPr>
          <w:rFonts w:ascii="Comic Sans MS" w:hAnsi="Comic Sans MS"/>
        </w:rPr>
        <w:t> </w:t>
      </w:r>
      <w:r w:rsidR="00CF6EA0">
        <w:rPr>
          <w:rStyle w:val="Strong"/>
          <w:rFonts w:ascii="Comic Sans MS" w:hAnsi="Comic Sans MS"/>
          <w:u w:val="single"/>
        </w:rPr>
        <w:t>Please check your email and Canvas (especially Announcements and Grades) every day.</w:t>
      </w:r>
      <w:r w:rsidR="00CF6EA0">
        <w:rPr>
          <w:rFonts w:ascii="Comic Sans MS" w:hAnsi="Comic Sans MS"/>
        </w:rPr>
        <w:t> Not everything we will be doing is accessible using Canvas on your phone (plus, that generally doesn’t work as well). While I ask you to check your email every day, </w:t>
      </w:r>
      <w:r w:rsidR="00CF6EA0">
        <w:rPr>
          <w:rStyle w:val="Strong"/>
          <w:rFonts w:ascii="Comic Sans MS" w:hAnsi="Comic Sans MS"/>
        </w:rPr>
        <w:t>I often use the Announcements tab </w:t>
      </w:r>
      <w:r w:rsidR="00CF6EA0">
        <w:rPr>
          <w:rFonts w:ascii="Comic Sans MS" w:hAnsi="Comic Sans MS"/>
        </w:rPr>
        <w:t>on your left to communicate to you all as a class.</w:t>
      </w:r>
    </w:p>
    <w:p w14:paraId="48D80179" w14:textId="77777777" w:rsidR="00CF6EA0" w:rsidRDefault="00CF6EA0" w:rsidP="00CF6EA0">
      <w:pPr>
        <w:pStyle w:val="NormalWeb"/>
      </w:pPr>
      <w:r>
        <w:rPr>
          <w:rFonts w:ascii="Comic Sans MS" w:hAnsi="Comic Sans MS"/>
        </w:rPr>
        <w:t xml:space="preserve">It’s also extremely important to keep up with knowing your total grade in the class— I’m always surprised by how many are “shocked” to see they have a low grade in week 17 or 18. </w:t>
      </w:r>
    </w:p>
    <w:p w14:paraId="21BD5474" w14:textId="77777777" w:rsidR="00CF6EA0" w:rsidRDefault="00CF6EA0" w:rsidP="00CF6EA0">
      <w:pPr>
        <w:pStyle w:val="NormalWeb"/>
      </w:pPr>
      <w:r>
        <w:rPr>
          <w:rFonts w:ascii="Comic Sans MS" w:hAnsi="Comic Sans MS"/>
        </w:rPr>
        <w:t>Please figure out your school email and Canvas right away. I’ve had many students tell me in the final weeks of the semester that they didn’t have computer access or email; not having access to these will make it very difficult to pass the course, know your grade, or get up-to-date information.</w:t>
      </w:r>
    </w:p>
    <w:p w14:paraId="4F5C4517" w14:textId="77777777" w:rsidR="007154E0" w:rsidRDefault="007154E0" w:rsidP="007154E0">
      <w:pPr>
        <w:pStyle w:val="Heading2"/>
        <w:jc w:val="center"/>
      </w:pPr>
      <w:r>
        <w:rPr>
          <w:rStyle w:val="Strong"/>
          <w:rFonts w:ascii="Comic Sans MS" w:hAnsi="Comic Sans MS"/>
          <w:b/>
          <w:bCs/>
        </w:rPr>
        <w:t>I</w:t>
      </w:r>
    </w:p>
    <w:p w14:paraId="44ADF8B5" w14:textId="077EC197" w:rsidR="007154E0" w:rsidRDefault="007154E0" w:rsidP="00CF6EA0">
      <w:pPr>
        <w:pStyle w:val="Heading2"/>
        <w:jc w:val="center"/>
      </w:pPr>
      <w:r>
        <w:rPr>
          <w:rStyle w:val="Strong"/>
          <w:rFonts w:ascii="Comic Sans MS" w:hAnsi="Comic Sans MS"/>
          <w:b/>
          <w:bCs/>
        </w:rPr>
        <w:t>WHAT IS THIS CLASS?!</w:t>
      </w:r>
      <w:r w:rsidR="00CF6EA0">
        <w:t xml:space="preserve"> </w:t>
      </w:r>
    </w:p>
    <w:p w14:paraId="6E2AD765" w14:textId="77777777" w:rsidR="00DA03DE" w:rsidRDefault="00DA03DE" w:rsidP="00DA03DE">
      <w:pPr>
        <w:pStyle w:val="Heading4"/>
        <w:shd w:val="clear" w:color="auto" w:fill="FFFFFF"/>
        <w:spacing w:before="90" w:beforeAutospacing="0" w:after="90" w:afterAutospacing="0"/>
        <w:rPr>
          <w:rFonts w:ascii="Lato" w:hAnsi="Lato"/>
          <w:b w:val="0"/>
          <w:bCs w:val="0"/>
          <w:color w:val="2D3B45"/>
          <w:sz w:val="27"/>
          <w:szCs w:val="27"/>
        </w:rPr>
      </w:pPr>
      <w:r>
        <w:rPr>
          <w:rStyle w:val="Strong"/>
          <w:rFonts w:ascii="Comic Sans MS" w:hAnsi="Comic Sans MS"/>
          <w:b/>
          <w:bCs/>
          <w:color w:val="2D3B45"/>
          <w:sz w:val="27"/>
          <w:szCs w:val="27"/>
        </w:rPr>
        <w:t>Course Description</w:t>
      </w:r>
    </w:p>
    <w:p w14:paraId="7C96381F" w14:textId="77777777" w:rsidR="00DA03DE" w:rsidRDefault="00DA03DE" w:rsidP="00DA03DE">
      <w:pPr>
        <w:pStyle w:val="NormalWeb"/>
        <w:shd w:val="clear" w:color="auto" w:fill="FFFFFF"/>
        <w:spacing w:before="180" w:beforeAutospacing="0" w:after="180" w:afterAutospacing="0"/>
        <w:rPr>
          <w:rFonts w:ascii="Lato" w:hAnsi="Lato"/>
          <w:color w:val="2D3B45"/>
        </w:rPr>
      </w:pPr>
      <w:r>
        <w:rPr>
          <w:rFonts w:ascii="Comic Sans MS" w:hAnsi="Comic Sans MS"/>
          <w:color w:val="2D3B45"/>
        </w:rPr>
        <w:t>Designed to develop critical thinking, reading, and writing skills beyond the level achieved in English 1A/1AH, English 3 will focus on the development of logical reasoning and analytical and argumentative writing skills based primarily on works of non-fiction in a variety of media. Students will write a minimum of 6,000 words (not all at once!) during the course of the semester.</w:t>
      </w:r>
    </w:p>
    <w:p w14:paraId="29F3F5D3" w14:textId="77777777" w:rsidR="00DA03DE" w:rsidRDefault="00DA03DE" w:rsidP="00DA03DE">
      <w:pPr>
        <w:pStyle w:val="NormalWeb"/>
        <w:shd w:val="clear" w:color="auto" w:fill="FFFFFF"/>
        <w:spacing w:before="180" w:beforeAutospacing="0" w:after="180" w:afterAutospacing="0"/>
        <w:rPr>
          <w:rFonts w:ascii="Lato" w:hAnsi="Lato"/>
          <w:color w:val="2D3B45"/>
        </w:rPr>
      </w:pPr>
      <w:r>
        <w:rPr>
          <w:rFonts w:ascii="Comic Sans MS" w:hAnsi="Comic Sans MS"/>
          <w:color w:val="2D3B45"/>
        </w:rPr>
        <w:t>We all have ideas, beliefs, and worldviews that are deeply ingrained in us and that we want to persuade others to agree with. This class is about how to do that effectively while also learning to listen to contradictory points of view and perhaps even grow, change, and become expert critical thinkers! I'm looking forward to persuading you that this class is essential and fun (are you convinced?!).</w:t>
      </w:r>
    </w:p>
    <w:p w14:paraId="0F2A5D2C" w14:textId="77777777" w:rsidR="00DA03DE" w:rsidRDefault="00DA03DE" w:rsidP="00DA03DE">
      <w:pPr>
        <w:pStyle w:val="Heading4"/>
        <w:shd w:val="clear" w:color="auto" w:fill="FFFFFF"/>
        <w:spacing w:before="90" w:beforeAutospacing="0" w:after="90" w:afterAutospacing="0"/>
        <w:rPr>
          <w:rFonts w:ascii="Lato" w:hAnsi="Lato"/>
          <w:b w:val="0"/>
          <w:bCs w:val="0"/>
          <w:color w:val="2D3B45"/>
          <w:sz w:val="27"/>
          <w:szCs w:val="27"/>
        </w:rPr>
      </w:pPr>
      <w:r>
        <w:rPr>
          <w:rStyle w:val="Strong"/>
          <w:rFonts w:ascii="Comic Sans MS" w:hAnsi="Comic Sans MS"/>
          <w:b/>
          <w:bCs/>
          <w:color w:val="2D3B45"/>
          <w:sz w:val="27"/>
          <w:szCs w:val="27"/>
        </w:rPr>
        <w:t>Course materials/resources</w:t>
      </w:r>
    </w:p>
    <w:p w14:paraId="3BABEF62" w14:textId="77777777" w:rsidR="000A1E37" w:rsidRDefault="000A1E37" w:rsidP="000A1E37">
      <w:pPr>
        <w:numPr>
          <w:ilvl w:val="0"/>
          <w:numId w:val="34"/>
        </w:numPr>
        <w:spacing w:before="100" w:beforeAutospacing="1" w:after="100" w:afterAutospacing="1"/>
      </w:pPr>
      <w:r>
        <w:rPr>
          <w:rStyle w:val="Strong"/>
          <w:rFonts w:ascii="Comic Sans MS" w:hAnsi="Comic Sans MS"/>
          <w:i/>
          <w:iCs/>
        </w:rPr>
        <w:t>The Structure of Argument</w:t>
      </w:r>
      <w:r>
        <w:rPr>
          <w:rStyle w:val="Strong"/>
          <w:rFonts w:ascii="Comic Sans MS" w:hAnsi="Comic Sans MS"/>
        </w:rPr>
        <w:t xml:space="preserve"> (10</w:t>
      </w:r>
      <w:r>
        <w:rPr>
          <w:rStyle w:val="Strong"/>
          <w:rFonts w:ascii="Comic Sans MS" w:hAnsi="Comic Sans MS"/>
          <w:vertAlign w:val="superscript"/>
        </w:rPr>
        <w:t>th</w:t>
      </w:r>
      <w:r>
        <w:rPr>
          <w:rStyle w:val="Strong"/>
          <w:rFonts w:ascii="Comic Sans MS" w:hAnsi="Comic Sans MS"/>
        </w:rPr>
        <w:t xml:space="preserve"> edition) by Rottenberg and Winchell</w:t>
      </w:r>
      <w:r>
        <w:t xml:space="preserve"> </w:t>
      </w:r>
    </w:p>
    <w:p w14:paraId="2253EA57" w14:textId="77777777" w:rsidR="000A1E37" w:rsidRPr="0006238F" w:rsidRDefault="00E775DE" w:rsidP="000A1E37">
      <w:pPr>
        <w:numPr>
          <w:ilvl w:val="1"/>
          <w:numId w:val="34"/>
        </w:numPr>
        <w:spacing w:before="100" w:beforeAutospacing="1" w:after="100" w:afterAutospacing="1"/>
        <w:rPr>
          <w:rStyle w:val="Emphasis"/>
          <w:i w:val="0"/>
          <w:iCs w:val="0"/>
        </w:rPr>
      </w:pPr>
      <w:hyperlink r:id="rId6" w:tgtFrame="_blank" w:history="1">
        <w:r w:rsidR="000A1E37">
          <w:rPr>
            <w:rStyle w:val="Emphasis"/>
            <w:rFonts w:ascii="Comic Sans MS" w:hAnsi="Comic Sans MS"/>
            <w:b/>
            <w:bCs/>
            <w:color w:val="0000FF"/>
            <w:u w:val="single"/>
          </w:rPr>
          <w:t>Amazon link for The Structure of Argument</w:t>
        </w:r>
      </w:hyperlink>
    </w:p>
    <w:p w14:paraId="2596998E" w14:textId="3D91C720" w:rsidR="000A1E37" w:rsidRPr="000A1E37" w:rsidRDefault="000A1E37" w:rsidP="000A1E37">
      <w:pPr>
        <w:numPr>
          <w:ilvl w:val="1"/>
          <w:numId w:val="34"/>
        </w:numPr>
        <w:spacing w:before="100" w:beforeAutospacing="1" w:after="100" w:afterAutospacing="1"/>
        <w:rPr>
          <w:rFonts w:ascii="Times New Roman" w:eastAsia="Times New Roman" w:hAnsi="Times New Roman" w:cs="Times New Roman"/>
          <w:u w:val="single"/>
        </w:rPr>
      </w:pPr>
      <w:r>
        <w:rPr>
          <w:rFonts w:ascii="Comic Sans MS" w:eastAsia="Times New Roman" w:hAnsi="Comic Sans MS" w:cs="Times New Roman"/>
          <w:b/>
          <w:bCs/>
          <w:u w:val="single"/>
          <w:shd w:val="clear" w:color="auto" w:fill="FCFF11"/>
        </w:rPr>
        <w:t>Have access to this (physical copy or online)</w:t>
      </w:r>
      <w:r w:rsidRPr="0006238F">
        <w:rPr>
          <w:rFonts w:ascii="Comic Sans MS" w:eastAsia="Times New Roman" w:hAnsi="Comic Sans MS" w:cs="Times New Roman"/>
          <w:b/>
          <w:bCs/>
          <w:u w:val="single"/>
          <w:shd w:val="clear" w:color="auto" w:fill="FCFF11"/>
        </w:rPr>
        <w:t xml:space="preserve"> by week 3</w:t>
      </w:r>
    </w:p>
    <w:p w14:paraId="46B654C8" w14:textId="77777777" w:rsidR="000460BE" w:rsidRDefault="000460BE" w:rsidP="000460BE">
      <w:pPr>
        <w:numPr>
          <w:ilvl w:val="0"/>
          <w:numId w:val="35"/>
        </w:numPr>
        <w:spacing w:before="100" w:beforeAutospacing="1" w:after="100" w:afterAutospacing="1"/>
      </w:pPr>
      <w:r>
        <w:rPr>
          <w:rStyle w:val="Emphasis"/>
          <w:rFonts w:ascii="Comic Sans MS" w:hAnsi="Comic Sans MS"/>
          <w:b/>
          <w:bCs/>
        </w:rPr>
        <w:lastRenderedPageBreak/>
        <w:t>Whistling Vivaldi</w:t>
      </w:r>
      <w:r>
        <w:rPr>
          <w:rStyle w:val="Strong"/>
          <w:rFonts w:ascii="Comic Sans MS" w:hAnsi="Comic Sans MS"/>
        </w:rPr>
        <w:t xml:space="preserve"> by Claude M. Steele</w:t>
      </w:r>
      <w:r>
        <w:t xml:space="preserve"> </w:t>
      </w:r>
    </w:p>
    <w:p w14:paraId="5BDF5E96" w14:textId="77777777" w:rsidR="000460BE" w:rsidRDefault="000460BE" w:rsidP="000460BE">
      <w:pPr>
        <w:numPr>
          <w:ilvl w:val="1"/>
          <w:numId w:val="35"/>
        </w:numPr>
        <w:spacing w:before="100" w:beforeAutospacing="1" w:after="100" w:afterAutospacing="1"/>
      </w:pPr>
      <w:r>
        <w:rPr>
          <w:rFonts w:ascii="Comic Sans MS" w:hAnsi="Comic Sans MS"/>
        </w:rPr>
        <w:t>available in COS bookstore or on Amazon</w:t>
      </w:r>
    </w:p>
    <w:p w14:paraId="233C89D8" w14:textId="77777777" w:rsidR="000460BE" w:rsidRPr="0006238F" w:rsidRDefault="00E775DE" w:rsidP="000460BE">
      <w:pPr>
        <w:numPr>
          <w:ilvl w:val="1"/>
          <w:numId w:val="35"/>
        </w:numPr>
        <w:spacing w:before="100" w:beforeAutospacing="1" w:after="100" w:afterAutospacing="1"/>
        <w:rPr>
          <w:rStyle w:val="Strong"/>
          <w:b w:val="0"/>
          <w:bCs w:val="0"/>
        </w:rPr>
      </w:pPr>
      <w:hyperlink r:id="rId7" w:tgtFrame="_blank" w:history="1">
        <w:r w:rsidR="000460BE">
          <w:rPr>
            <w:rStyle w:val="Strong"/>
            <w:rFonts w:ascii="Comic Sans MS" w:hAnsi="Comic Sans MS"/>
            <w:i/>
            <w:iCs/>
            <w:color w:val="0000FF"/>
            <w:u w:val="single"/>
          </w:rPr>
          <w:t>Amazon Link for Whistling</w:t>
        </w:r>
      </w:hyperlink>
      <w:r w:rsidR="000460BE">
        <w:rPr>
          <w:rStyle w:val="Strong"/>
          <w:rFonts w:ascii="Comic Sans MS" w:hAnsi="Comic Sans MS"/>
          <w:i/>
          <w:iCs/>
          <w:color w:val="0000FF"/>
          <w:u w:val="single"/>
        </w:rPr>
        <w:t xml:space="preserve"> Vivaldi</w:t>
      </w:r>
    </w:p>
    <w:p w14:paraId="6480E5C7" w14:textId="77777777" w:rsidR="000460BE" w:rsidRPr="000A0FF7" w:rsidRDefault="000460BE" w:rsidP="000460BE">
      <w:pPr>
        <w:numPr>
          <w:ilvl w:val="1"/>
          <w:numId w:val="35"/>
        </w:numPr>
        <w:spacing w:before="100" w:beforeAutospacing="1" w:after="100" w:afterAutospacing="1"/>
        <w:rPr>
          <w:rFonts w:ascii="Times New Roman" w:eastAsia="Times New Roman" w:hAnsi="Times New Roman" w:cs="Times New Roman"/>
        </w:rPr>
      </w:pPr>
      <w:r w:rsidRPr="0006238F">
        <w:rPr>
          <w:rFonts w:ascii="Comic Sans MS" w:eastAsia="Times New Roman" w:hAnsi="Comic Sans MS" w:cs="Times New Roman"/>
          <w:b/>
          <w:bCs/>
          <w:shd w:val="clear" w:color="auto" w:fill="FCFF11"/>
        </w:rPr>
        <w:t>Purchase this by week 12 (order during Spring Break at the latest to be safe)</w:t>
      </w:r>
    </w:p>
    <w:p w14:paraId="02B723C1" w14:textId="77777777" w:rsidR="009D2D7B" w:rsidRDefault="009D2D7B" w:rsidP="009D2D7B">
      <w:pPr>
        <w:numPr>
          <w:ilvl w:val="0"/>
          <w:numId w:val="35"/>
        </w:numPr>
        <w:spacing w:before="100" w:beforeAutospacing="1" w:after="100" w:afterAutospacing="1"/>
      </w:pPr>
      <w:r>
        <w:rPr>
          <w:rFonts w:ascii="Comic Sans MS" w:hAnsi="Comic Sans MS"/>
        </w:rPr>
        <w:t>Various short works that I will make available in class and/or online</w:t>
      </w:r>
    </w:p>
    <w:p w14:paraId="46E34AC0" w14:textId="77777777" w:rsidR="009D2D7B" w:rsidRDefault="00E775DE" w:rsidP="009D2D7B">
      <w:pPr>
        <w:numPr>
          <w:ilvl w:val="0"/>
          <w:numId w:val="35"/>
        </w:numPr>
        <w:spacing w:before="100" w:beforeAutospacing="1" w:after="100" w:afterAutospacing="1"/>
      </w:pPr>
      <w:hyperlink r:id="rId8" w:history="1">
        <w:r w:rsidR="009D2D7B">
          <w:rPr>
            <w:rStyle w:val="Hyperlink"/>
            <w:rFonts w:ascii="Comic Sans MS" w:hAnsi="Comic Sans MS"/>
          </w:rPr>
          <w:t>Purdue Owl</w:t>
        </w:r>
      </w:hyperlink>
      <w:r w:rsidR="009D2D7B">
        <w:rPr>
          <w:rFonts w:ascii="Comic Sans MS" w:hAnsi="Comic Sans MS"/>
        </w:rPr>
        <w:t> is a free online resource that covers all formatting for what we’ll be doing this semester. Please take advantage of this!</w:t>
      </w:r>
    </w:p>
    <w:p w14:paraId="73846B09" w14:textId="77777777" w:rsidR="00DA03DE" w:rsidRDefault="00DA03DE" w:rsidP="00DA03DE">
      <w:pPr>
        <w:pStyle w:val="Heading4"/>
        <w:shd w:val="clear" w:color="auto" w:fill="FFFFFF"/>
        <w:spacing w:before="90" w:beforeAutospacing="0" w:after="90" w:afterAutospacing="0"/>
        <w:rPr>
          <w:rFonts w:ascii="Lato" w:hAnsi="Lato"/>
          <w:b w:val="0"/>
          <w:bCs w:val="0"/>
          <w:color w:val="2D3B45"/>
          <w:sz w:val="27"/>
          <w:szCs w:val="27"/>
        </w:rPr>
      </w:pPr>
      <w:r>
        <w:rPr>
          <w:rStyle w:val="Strong"/>
          <w:rFonts w:ascii="Comic Sans MS" w:hAnsi="Comic Sans MS"/>
          <w:b/>
          <w:bCs/>
          <w:color w:val="2D3B45"/>
          <w:sz w:val="27"/>
          <w:szCs w:val="27"/>
        </w:rPr>
        <w:t>Course Objectives</w:t>
      </w:r>
    </w:p>
    <w:p w14:paraId="3A0B1BB3" w14:textId="77777777" w:rsidR="00DA03DE" w:rsidRDefault="00DA03DE" w:rsidP="00DA03DE">
      <w:pPr>
        <w:numPr>
          <w:ilvl w:val="0"/>
          <w:numId w:val="30"/>
        </w:numPr>
        <w:shd w:val="clear" w:color="auto" w:fill="FFFFFF"/>
        <w:spacing w:before="100" w:beforeAutospacing="1" w:after="100" w:afterAutospacing="1"/>
        <w:ind w:left="1095"/>
        <w:rPr>
          <w:rFonts w:ascii="Lato" w:hAnsi="Lato"/>
          <w:color w:val="2D3B45"/>
        </w:rPr>
      </w:pPr>
      <w:r>
        <w:rPr>
          <w:rFonts w:ascii="Comic Sans MS" w:hAnsi="Comic Sans MS"/>
          <w:color w:val="000000"/>
        </w:rPr>
        <w:t>Produce multiple synthesized and documented, critical analysis papers of at least 1800 words which exhibits a sophisticated introduction, multiple body paragraphs, and a conclusion; expresses an arguable claim that aims to contribute to or alter pre-existing ideas on the subject matter; shows supporting details that exhibit critical thinking and use credible, multiple secondary sources; identifies researched and evaluated sources for use in the development of their own writing; demonstrates correct usage of MLA format with correct use in-text citations and a works cited page; illustrates appropriate and purposeful use of quotations; employs causal analysis, advocacy of ideas, definition, persuasion, evaluation, refutation, and interpretation effectively in college-level prose; employs an annotated bibliography of multiple sources; differentiates plagiarism from cited source material and correctly employ in-text citations; locates logical fallacies in others’ writing and avoid them in their own writing; matches details to main point and with complex analysis; recognizes errors and revise compositions; demonstrates awareness of third person/universal and of a scholarly audience; applies controlled and sophisticated word choice; and recognizes and employs sentences that exhibit a command of the complex/compound with minimal comma splices, sentence fuses, and fragments.</w:t>
      </w:r>
    </w:p>
    <w:p w14:paraId="57327D5D" w14:textId="77777777" w:rsidR="00DA03DE" w:rsidRDefault="00DA03DE" w:rsidP="00DA03DE">
      <w:pPr>
        <w:numPr>
          <w:ilvl w:val="0"/>
          <w:numId w:val="30"/>
        </w:numPr>
        <w:shd w:val="clear" w:color="auto" w:fill="FFFFFF"/>
        <w:spacing w:before="100" w:beforeAutospacing="1" w:after="100" w:afterAutospacing="1"/>
        <w:ind w:left="1095"/>
        <w:rPr>
          <w:rFonts w:ascii="Lato" w:hAnsi="Lato"/>
          <w:color w:val="2D3B45"/>
        </w:rPr>
      </w:pPr>
      <w:r>
        <w:rPr>
          <w:rFonts w:ascii="Comic Sans MS" w:hAnsi="Comic Sans MS"/>
          <w:color w:val="000000"/>
        </w:rPr>
        <w:t xml:space="preserve">Demonstrate an ability to read and critically evaluate college-level non-fiction material from a variety of sources on themes from different content areas; recognizes the difference between valid and sound arguments and invalid and unsound arguments; classifies deductive and inductive language; recognizes factual statements from judgmental statements and knowledge from opinion; proposes logical inferences from </w:t>
      </w:r>
      <w:r>
        <w:rPr>
          <w:rFonts w:ascii="Comic Sans MS" w:hAnsi="Comic Sans MS"/>
          <w:color w:val="000000"/>
        </w:rPr>
        <w:lastRenderedPageBreak/>
        <w:t>information presented; identifies and employs denotative and connotative aspects of language.</w:t>
      </w:r>
    </w:p>
    <w:p w14:paraId="470042BC" w14:textId="77777777" w:rsidR="00DA03DE" w:rsidRDefault="00DA03DE" w:rsidP="00DA03DE">
      <w:pPr>
        <w:numPr>
          <w:ilvl w:val="0"/>
          <w:numId w:val="30"/>
        </w:numPr>
        <w:shd w:val="clear" w:color="auto" w:fill="FFFFFF"/>
        <w:spacing w:before="100" w:beforeAutospacing="1" w:after="100" w:afterAutospacing="1"/>
        <w:ind w:left="1095"/>
        <w:rPr>
          <w:rFonts w:ascii="Lato" w:hAnsi="Lato"/>
          <w:color w:val="2D3B45"/>
        </w:rPr>
      </w:pPr>
      <w:r>
        <w:rPr>
          <w:rFonts w:ascii="Comic Sans MS" w:hAnsi="Comic Sans MS"/>
          <w:color w:val="000000"/>
        </w:rPr>
        <w:t>Be able to communicate analysis/synthesis through class (and/or group) discussions</w:t>
      </w:r>
    </w:p>
    <w:p w14:paraId="700CF9FD" w14:textId="77777777" w:rsidR="00DA03DE" w:rsidRDefault="00DA03DE" w:rsidP="00DA03DE">
      <w:pPr>
        <w:pStyle w:val="Heading4"/>
        <w:shd w:val="clear" w:color="auto" w:fill="FFFFFF"/>
        <w:spacing w:before="90" w:beforeAutospacing="0" w:after="90" w:afterAutospacing="0"/>
        <w:rPr>
          <w:rFonts w:ascii="Lato" w:hAnsi="Lato"/>
          <w:b w:val="0"/>
          <w:bCs w:val="0"/>
          <w:color w:val="2D3B45"/>
          <w:sz w:val="27"/>
          <w:szCs w:val="27"/>
        </w:rPr>
      </w:pPr>
      <w:r>
        <w:rPr>
          <w:rStyle w:val="Strong"/>
          <w:rFonts w:ascii="Comic Sans MS" w:hAnsi="Comic Sans MS"/>
          <w:b/>
          <w:bCs/>
          <w:color w:val="2D3B45"/>
          <w:sz w:val="27"/>
          <w:szCs w:val="27"/>
        </w:rPr>
        <w:t>Student Learning Outcomes</w:t>
      </w:r>
    </w:p>
    <w:p w14:paraId="3CDF5AFE" w14:textId="77777777" w:rsidR="00DA03DE" w:rsidRDefault="00DA03DE" w:rsidP="00DA03DE">
      <w:pPr>
        <w:numPr>
          <w:ilvl w:val="0"/>
          <w:numId w:val="31"/>
        </w:numPr>
        <w:shd w:val="clear" w:color="auto" w:fill="FFFFFF"/>
        <w:spacing w:before="100" w:beforeAutospacing="1" w:after="100" w:afterAutospacing="1"/>
        <w:ind w:left="1095"/>
        <w:rPr>
          <w:rFonts w:ascii="Lato" w:hAnsi="Lato"/>
          <w:color w:val="2D3B45"/>
        </w:rPr>
      </w:pPr>
      <w:r>
        <w:rPr>
          <w:rFonts w:ascii="Comic Sans MS" w:hAnsi="Comic Sans MS"/>
          <w:color w:val="2D3B45"/>
        </w:rPr>
        <w:t>ENGL-3 SLO1: Write multiple synthesized and documented, critical analysis papers of at least 1800 words which includes: a sophisticated introduction, multiple body paragraphs, and a conclusion; an arguable claim that aims to contribute to or alter pre-existing ideas on the subject matter; supporting</w:t>
      </w:r>
      <w:r>
        <w:rPr>
          <w:rFonts w:ascii="Comic Sans MS" w:hAnsi="Comic Sans MS"/>
          <w:color w:val="2D3B45"/>
        </w:rPr>
        <w:br/>
        <w:t>details that exhibit critical thinking and use credible, multiple secondary sources; researched and evaluated sources for use in the development of their own writing; correct usage of MLA format with correct use in-text citations and a works cited page; illustrates appropriate and purposeful use of quotations; causal analysis, advocacy of ideas, definition, persuasion, evaluation, refutation, and interpretation effectively in college-level prose; an annotated bibliography of multiple sources; correct citations (therefore avoiding plagiarism); identification of logical fallacies in other's writing and avoid them in their own writing; details related to main point and with complex analysis; evidence of self-editing for errors and revise compositions; use of third person/universal point-of-view; awareness of writing for a scholarly audience; controlled and sophisticated word choice; sentences that exhibit a command of the complex/compound with minimal comma splices, sentence fuses, and fragments; use of denotative and connotative aspects of language</w:t>
      </w:r>
    </w:p>
    <w:p w14:paraId="5FB29451" w14:textId="77777777" w:rsidR="00DA03DE" w:rsidRDefault="00DA03DE" w:rsidP="00DA03DE">
      <w:pPr>
        <w:numPr>
          <w:ilvl w:val="0"/>
          <w:numId w:val="31"/>
        </w:numPr>
        <w:shd w:val="clear" w:color="auto" w:fill="FFFFFF"/>
        <w:spacing w:before="100" w:beforeAutospacing="1" w:after="100" w:afterAutospacing="1"/>
        <w:ind w:left="1095"/>
        <w:rPr>
          <w:rFonts w:ascii="Lato" w:hAnsi="Lato"/>
          <w:color w:val="2D3B45"/>
        </w:rPr>
      </w:pPr>
      <w:r>
        <w:rPr>
          <w:rFonts w:ascii="Comic Sans MS" w:hAnsi="Comic Sans MS"/>
          <w:color w:val="2D3B45"/>
        </w:rPr>
        <w:t>ENGL-3 SLO2: Demonstrate an ability to read and critically evaluate college-level non-fiction material from a variety of sources on themes from different content areas; distinguish between valid and sound arguments and invalid and unsound arguments; recognize deductive and inductive language; distinguish factual statements from judgmental statements and knowledge from opinion, identifying the deliberate abuses and manipulations of rhetoric; make logical inferences from information presented; recognize denotative and connotative aspects of language.</w:t>
      </w:r>
    </w:p>
    <w:p w14:paraId="60F0E3A8" w14:textId="77777777" w:rsidR="00DA03DE" w:rsidRDefault="00DA03DE" w:rsidP="00DA03DE">
      <w:pPr>
        <w:numPr>
          <w:ilvl w:val="0"/>
          <w:numId w:val="31"/>
        </w:numPr>
        <w:shd w:val="clear" w:color="auto" w:fill="FFFFFF"/>
        <w:spacing w:before="100" w:beforeAutospacing="1" w:after="100" w:afterAutospacing="1"/>
        <w:ind w:left="1095"/>
        <w:rPr>
          <w:rFonts w:ascii="Lato" w:hAnsi="Lato"/>
          <w:color w:val="2D3B45"/>
        </w:rPr>
      </w:pPr>
      <w:r>
        <w:rPr>
          <w:rFonts w:ascii="Comic Sans MS" w:hAnsi="Comic Sans MS"/>
          <w:color w:val="2D3B45"/>
        </w:rPr>
        <w:lastRenderedPageBreak/>
        <w:t>ENGL-3 SLO3: Be able to communicate issues, supporting their comments with reference to texts or other materials, in class (and/or group) discussions.</w:t>
      </w:r>
    </w:p>
    <w:p w14:paraId="7E079F6F" w14:textId="77777777" w:rsidR="00DA03DE" w:rsidRDefault="00DA03DE" w:rsidP="00DA03DE">
      <w:pPr>
        <w:pStyle w:val="Heading4"/>
      </w:pPr>
      <w:r>
        <w:rPr>
          <w:rStyle w:val="Strong"/>
          <w:rFonts w:ascii="Comic Sans MS" w:hAnsi="Comic Sans MS"/>
          <w:b/>
          <w:bCs/>
        </w:rPr>
        <w:t>Grades</w:t>
      </w:r>
    </w:p>
    <w:p w14:paraId="057C5EA3" w14:textId="77777777" w:rsidR="00DA03DE" w:rsidRDefault="00DA03DE" w:rsidP="00DA03DE">
      <w:pPr>
        <w:pStyle w:val="NormalWeb"/>
      </w:pPr>
      <w:r>
        <w:rPr>
          <w:rFonts w:ascii="Comic Sans MS" w:hAnsi="Comic Sans MS"/>
        </w:rPr>
        <w:t xml:space="preserve">There are 700 points possible in this course. Look at them as currency— you need at least 490 points to purchase a passing grade. Less than 490 points is not enough to buy a passing grade. </w:t>
      </w:r>
      <w:r>
        <w:rPr>
          <w:rStyle w:val="Strong"/>
          <w:rFonts w:ascii="Comic Sans MS" w:hAnsi="Comic Sans MS"/>
          <w:u w:val="single"/>
        </w:rPr>
        <w:t>You must get a 'C' or higher to pass this course. A 'D' is not a passing grade for English 002.</w:t>
      </w:r>
      <w:r>
        <w:rPr>
          <w:rStyle w:val="Strong"/>
          <w:rFonts w:ascii="Comic Sans MS" w:hAnsi="Comic Sans MS"/>
        </w:rPr>
        <w:t> </w:t>
      </w:r>
      <w:r>
        <w:rPr>
          <w:rFonts w:ascii="Comic Sans MS" w:hAnsi="Comic Sans MS"/>
        </w:rPr>
        <w:t>The combined total of points you earn will be represented by the following grades:</w:t>
      </w:r>
    </w:p>
    <w:tbl>
      <w:tblPr>
        <w:tblW w:w="4020" w:type="dxa"/>
        <w:tblCellSpacing w:w="15" w:type="dxa"/>
        <w:tblCellMar>
          <w:top w:w="15" w:type="dxa"/>
          <w:left w:w="15" w:type="dxa"/>
          <w:bottom w:w="15" w:type="dxa"/>
          <w:right w:w="15" w:type="dxa"/>
        </w:tblCellMar>
        <w:tblLook w:val="04A0" w:firstRow="1" w:lastRow="0" w:firstColumn="1" w:lastColumn="0" w:noHBand="0" w:noVBand="1"/>
      </w:tblPr>
      <w:tblGrid>
        <w:gridCol w:w="1813"/>
        <w:gridCol w:w="2207"/>
      </w:tblGrid>
      <w:tr w:rsidR="00DA03DE" w14:paraId="620B4679" w14:textId="77777777" w:rsidTr="00845034">
        <w:trPr>
          <w:tblCellSpacing w:w="15" w:type="dxa"/>
        </w:trPr>
        <w:tc>
          <w:tcPr>
            <w:tcW w:w="1755" w:type="dxa"/>
            <w:vAlign w:val="center"/>
            <w:hideMark/>
          </w:tcPr>
          <w:p w14:paraId="0F4749B1" w14:textId="77777777" w:rsidR="00DA03DE" w:rsidRDefault="00DA03DE" w:rsidP="00845034">
            <w:pPr>
              <w:pStyle w:val="NormalWeb"/>
            </w:pPr>
            <w:r>
              <w:rPr>
                <w:rStyle w:val="Strong"/>
                <w:rFonts w:ascii="Comic Sans MS" w:hAnsi="Comic Sans MS"/>
              </w:rPr>
              <w:t>630-700</w:t>
            </w:r>
          </w:p>
        </w:tc>
        <w:tc>
          <w:tcPr>
            <w:tcW w:w="2145" w:type="dxa"/>
            <w:vAlign w:val="center"/>
            <w:hideMark/>
          </w:tcPr>
          <w:p w14:paraId="3CE2C0CD" w14:textId="77777777" w:rsidR="00DA03DE" w:rsidRDefault="00DA03DE" w:rsidP="00845034">
            <w:pPr>
              <w:pStyle w:val="NormalWeb"/>
            </w:pPr>
            <w:r>
              <w:rPr>
                <w:rStyle w:val="Strong"/>
                <w:rFonts w:ascii="Comic Sans MS" w:hAnsi="Comic Sans MS"/>
              </w:rPr>
              <w:t>A (90-100%)</w:t>
            </w:r>
          </w:p>
        </w:tc>
      </w:tr>
      <w:tr w:rsidR="00DA03DE" w14:paraId="278AD721" w14:textId="77777777" w:rsidTr="00845034">
        <w:trPr>
          <w:tblCellSpacing w:w="15" w:type="dxa"/>
        </w:trPr>
        <w:tc>
          <w:tcPr>
            <w:tcW w:w="1755" w:type="dxa"/>
            <w:vAlign w:val="center"/>
            <w:hideMark/>
          </w:tcPr>
          <w:p w14:paraId="659B6D2A" w14:textId="77777777" w:rsidR="00DA03DE" w:rsidRDefault="00DA03DE" w:rsidP="00845034">
            <w:pPr>
              <w:pStyle w:val="NormalWeb"/>
            </w:pPr>
            <w:r>
              <w:rPr>
                <w:rStyle w:val="Strong"/>
                <w:rFonts w:ascii="Comic Sans MS" w:hAnsi="Comic Sans MS"/>
              </w:rPr>
              <w:t>560-629</w:t>
            </w:r>
          </w:p>
        </w:tc>
        <w:tc>
          <w:tcPr>
            <w:tcW w:w="2145" w:type="dxa"/>
            <w:vAlign w:val="center"/>
            <w:hideMark/>
          </w:tcPr>
          <w:p w14:paraId="16B7E2F7" w14:textId="77777777" w:rsidR="00DA03DE" w:rsidRDefault="00DA03DE" w:rsidP="00845034">
            <w:pPr>
              <w:pStyle w:val="NormalWeb"/>
            </w:pPr>
            <w:r>
              <w:rPr>
                <w:rStyle w:val="Strong"/>
                <w:rFonts w:ascii="Comic Sans MS" w:hAnsi="Comic Sans MS"/>
              </w:rPr>
              <w:t>B (80-89.9%)</w:t>
            </w:r>
          </w:p>
        </w:tc>
      </w:tr>
      <w:tr w:rsidR="00DA03DE" w14:paraId="7E9079A6" w14:textId="77777777" w:rsidTr="00845034">
        <w:trPr>
          <w:tblCellSpacing w:w="15" w:type="dxa"/>
        </w:trPr>
        <w:tc>
          <w:tcPr>
            <w:tcW w:w="1755" w:type="dxa"/>
            <w:vAlign w:val="center"/>
            <w:hideMark/>
          </w:tcPr>
          <w:p w14:paraId="146BC5B6" w14:textId="77777777" w:rsidR="00DA03DE" w:rsidRDefault="00DA03DE" w:rsidP="00845034">
            <w:pPr>
              <w:pStyle w:val="NormalWeb"/>
            </w:pPr>
            <w:r>
              <w:rPr>
                <w:rStyle w:val="Strong"/>
                <w:rFonts w:ascii="Comic Sans MS" w:hAnsi="Comic Sans MS"/>
              </w:rPr>
              <w:t>490-559</w:t>
            </w:r>
          </w:p>
        </w:tc>
        <w:tc>
          <w:tcPr>
            <w:tcW w:w="2145" w:type="dxa"/>
            <w:vAlign w:val="center"/>
            <w:hideMark/>
          </w:tcPr>
          <w:p w14:paraId="058C9DDA" w14:textId="77777777" w:rsidR="00DA03DE" w:rsidRDefault="00DA03DE" w:rsidP="00845034">
            <w:pPr>
              <w:pStyle w:val="NormalWeb"/>
            </w:pPr>
            <w:r>
              <w:rPr>
                <w:rStyle w:val="Strong"/>
                <w:rFonts w:ascii="Comic Sans MS" w:hAnsi="Comic Sans MS"/>
              </w:rPr>
              <w:t>C (70-79.9%)</w:t>
            </w:r>
          </w:p>
        </w:tc>
      </w:tr>
      <w:tr w:rsidR="00DA03DE" w14:paraId="3A4CD2A0" w14:textId="77777777" w:rsidTr="00845034">
        <w:trPr>
          <w:tblCellSpacing w:w="15" w:type="dxa"/>
        </w:trPr>
        <w:tc>
          <w:tcPr>
            <w:tcW w:w="1755" w:type="dxa"/>
            <w:vAlign w:val="center"/>
            <w:hideMark/>
          </w:tcPr>
          <w:p w14:paraId="0797E41F" w14:textId="77777777" w:rsidR="00DA03DE" w:rsidRDefault="00DA03DE" w:rsidP="00845034">
            <w:pPr>
              <w:pStyle w:val="NormalWeb"/>
            </w:pPr>
            <w:r>
              <w:rPr>
                <w:rStyle w:val="Strong"/>
                <w:rFonts w:ascii="Comic Sans MS" w:hAnsi="Comic Sans MS"/>
              </w:rPr>
              <w:t>420-489</w:t>
            </w:r>
          </w:p>
        </w:tc>
        <w:tc>
          <w:tcPr>
            <w:tcW w:w="2145" w:type="dxa"/>
            <w:vAlign w:val="center"/>
            <w:hideMark/>
          </w:tcPr>
          <w:p w14:paraId="691734AD" w14:textId="77777777" w:rsidR="00DA03DE" w:rsidRDefault="00DA03DE" w:rsidP="00845034">
            <w:pPr>
              <w:pStyle w:val="NormalWeb"/>
            </w:pPr>
            <w:r>
              <w:rPr>
                <w:rStyle w:val="Strong"/>
                <w:rFonts w:ascii="Comic Sans MS" w:hAnsi="Comic Sans MS"/>
              </w:rPr>
              <w:t>D (60-69.9%)</w:t>
            </w:r>
          </w:p>
        </w:tc>
      </w:tr>
      <w:tr w:rsidR="00DA03DE" w14:paraId="2BF90D1D" w14:textId="77777777" w:rsidTr="00845034">
        <w:trPr>
          <w:tblCellSpacing w:w="15" w:type="dxa"/>
        </w:trPr>
        <w:tc>
          <w:tcPr>
            <w:tcW w:w="1755" w:type="dxa"/>
            <w:vAlign w:val="center"/>
            <w:hideMark/>
          </w:tcPr>
          <w:p w14:paraId="30390EAE" w14:textId="77777777" w:rsidR="00DA03DE" w:rsidRDefault="00DA03DE" w:rsidP="00845034">
            <w:pPr>
              <w:pStyle w:val="NormalWeb"/>
            </w:pPr>
            <w:r>
              <w:rPr>
                <w:rStyle w:val="Strong"/>
                <w:rFonts w:ascii="Comic Sans MS" w:hAnsi="Comic Sans MS"/>
              </w:rPr>
              <w:t>0-419</w:t>
            </w:r>
          </w:p>
        </w:tc>
        <w:tc>
          <w:tcPr>
            <w:tcW w:w="2145" w:type="dxa"/>
            <w:vAlign w:val="center"/>
            <w:hideMark/>
          </w:tcPr>
          <w:p w14:paraId="17F4F8CA" w14:textId="77777777" w:rsidR="00DA03DE" w:rsidRDefault="00DA03DE" w:rsidP="00845034">
            <w:pPr>
              <w:pStyle w:val="NormalWeb"/>
            </w:pPr>
            <w:r>
              <w:rPr>
                <w:rStyle w:val="Strong"/>
                <w:rFonts w:ascii="Comic Sans MS" w:hAnsi="Comic Sans MS"/>
              </w:rPr>
              <w:t>F (0-59.9%)</w:t>
            </w:r>
          </w:p>
        </w:tc>
      </w:tr>
    </w:tbl>
    <w:p w14:paraId="0C78E010" w14:textId="77777777" w:rsidR="00DA03DE" w:rsidRDefault="00DA03DE" w:rsidP="00DA03DE">
      <w:pPr>
        <w:pStyle w:val="Heading4"/>
      </w:pPr>
      <w:r>
        <w:rPr>
          <w:rStyle w:val="Strong"/>
          <w:rFonts w:ascii="Comic Sans MS" w:hAnsi="Comic Sans MS"/>
          <w:b/>
          <w:bCs/>
        </w:rPr>
        <w:t>For accessibility purposes:</w:t>
      </w:r>
    </w:p>
    <w:p w14:paraId="14388714" w14:textId="77777777" w:rsidR="00DA03DE" w:rsidRDefault="00DA03DE" w:rsidP="00DA03DE">
      <w:pPr>
        <w:numPr>
          <w:ilvl w:val="0"/>
          <w:numId w:val="32"/>
        </w:numPr>
        <w:spacing w:before="100" w:beforeAutospacing="1" w:after="100" w:afterAutospacing="1"/>
      </w:pPr>
      <w:r>
        <w:rPr>
          <w:rFonts w:ascii="Comic Sans MS" w:hAnsi="Comic Sans MS"/>
        </w:rPr>
        <w:t>an A is 90% to 100%, which is 630 to 700 points</w:t>
      </w:r>
    </w:p>
    <w:p w14:paraId="57A2C5C2" w14:textId="77777777" w:rsidR="00DA03DE" w:rsidRDefault="00DA03DE" w:rsidP="00DA03DE">
      <w:pPr>
        <w:numPr>
          <w:ilvl w:val="0"/>
          <w:numId w:val="32"/>
        </w:numPr>
        <w:spacing w:before="100" w:beforeAutospacing="1" w:after="100" w:afterAutospacing="1"/>
      </w:pPr>
      <w:r>
        <w:rPr>
          <w:rFonts w:ascii="Comic Sans MS" w:hAnsi="Comic Sans MS"/>
        </w:rPr>
        <w:t>a B is 80% to 89.9%, which is 560 to 629 points</w:t>
      </w:r>
    </w:p>
    <w:p w14:paraId="1A8985DC" w14:textId="77777777" w:rsidR="00DA03DE" w:rsidRDefault="00DA03DE" w:rsidP="00DA03DE">
      <w:pPr>
        <w:numPr>
          <w:ilvl w:val="0"/>
          <w:numId w:val="32"/>
        </w:numPr>
        <w:spacing w:before="100" w:beforeAutospacing="1" w:after="100" w:afterAutospacing="1"/>
      </w:pPr>
      <w:r>
        <w:rPr>
          <w:rFonts w:ascii="Comic Sans MS" w:hAnsi="Comic Sans MS"/>
        </w:rPr>
        <w:t>a C is 70% to 79.9%, which is 490 to 559 points</w:t>
      </w:r>
    </w:p>
    <w:p w14:paraId="28E10F5B" w14:textId="77777777" w:rsidR="00DA03DE" w:rsidRDefault="00DA03DE" w:rsidP="00DA03DE">
      <w:pPr>
        <w:numPr>
          <w:ilvl w:val="0"/>
          <w:numId w:val="32"/>
        </w:numPr>
        <w:spacing w:before="100" w:beforeAutospacing="1" w:after="100" w:afterAutospacing="1"/>
      </w:pPr>
      <w:r>
        <w:rPr>
          <w:rFonts w:ascii="Comic Sans MS" w:hAnsi="Comic Sans MS"/>
        </w:rPr>
        <w:t>a D is 60% to 69.9%, which is 420 to 489 points</w:t>
      </w:r>
    </w:p>
    <w:p w14:paraId="5D16E601" w14:textId="77777777" w:rsidR="00DA03DE" w:rsidRDefault="00DA03DE" w:rsidP="00DA03DE">
      <w:pPr>
        <w:numPr>
          <w:ilvl w:val="0"/>
          <w:numId w:val="32"/>
        </w:numPr>
        <w:spacing w:before="100" w:beforeAutospacing="1" w:after="100" w:afterAutospacing="1"/>
      </w:pPr>
      <w:r>
        <w:rPr>
          <w:rFonts w:ascii="Comic Sans MS" w:hAnsi="Comic Sans MS"/>
        </w:rPr>
        <w:t>an F is 0 to 59.9%, which is 0 to 419 points</w:t>
      </w:r>
    </w:p>
    <w:p w14:paraId="5282AD4C" w14:textId="77777777" w:rsidR="00DA03DE" w:rsidRDefault="00DA03DE" w:rsidP="00DA03DE">
      <w:pPr>
        <w:pStyle w:val="Heading4"/>
      </w:pPr>
      <w:r>
        <w:rPr>
          <w:rStyle w:val="Strong"/>
          <w:rFonts w:ascii="Comic Sans MS" w:hAnsi="Comic Sans MS"/>
          <w:b/>
          <w:bCs/>
        </w:rPr>
        <w:t>Point distribution:</w:t>
      </w:r>
    </w:p>
    <w:p w14:paraId="7A3F1CE4" w14:textId="77777777" w:rsidR="00DA03DE" w:rsidRDefault="00DA03DE" w:rsidP="00DA03DE">
      <w:pPr>
        <w:numPr>
          <w:ilvl w:val="0"/>
          <w:numId w:val="33"/>
        </w:numPr>
        <w:spacing w:before="100" w:beforeAutospacing="1" w:after="100" w:afterAutospacing="1"/>
      </w:pPr>
      <w:r>
        <w:rPr>
          <w:rFonts w:ascii="Comic Sans MS" w:hAnsi="Comic Sans MS"/>
        </w:rPr>
        <w:t xml:space="preserve">PARTICIPATION/HOMEWORK/BOOK RESPONSE/INFORMAL WRITING = </w:t>
      </w:r>
      <w:r>
        <w:rPr>
          <w:rStyle w:val="Strong"/>
          <w:rFonts w:ascii="Comic Sans MS" w:hAnsi="Comic Sans MS"/>
        </w:rPr>
        <w:t>400 POINTS </w:t>
      </w:r>
    </w:p>
    <w:p w14:paraId="62444053" w14:textId="77777777" w:rsidR="00DA03DE" w:rsidRDefault="00DA03DE" w:rsidP="00DA03DE">
      <w:pPr>
        <w:numPr>
          <w:ilvl w:val="0"/>
          <w:numId w:val="33"/>
        </w:numPr>
        <w:spacing w:before="100" w:beforeAutospacing="1" w:after="100" w:afterAutospacing="1"/>
      </w:pPr>
      <w:r>
        <w:rPr>
          <w:rFonts w:ascii="Comic Sans MS" w:hAnsi="Comic Sans MS"/>
        </w:rPr>
        <w:t xml:space="preserve">FORMAL ESSAYS = </w:t>
      </w:r>
      <w:r>
        <w:rPr>
          <w:rStyle w:val="Strong"/>
          <w:rFonts w:ascii="Comic Sans MS" w:hAnsi="Comic Sans MS"/>
        </w:rPr>
        <w:t>300 POINTS</w:t>
      </w:r>
    </w:p>
    <w:p w14:paraId="6F64A6C3" w14:textId="77777777" w:rsidR="00DA03DE" w:rsidRDefault="00DA03DE" w:rsidP="00DA03DE">
      <w:pPr>
        <w:pStyle w:val="Heading4"/>
      </w:pPr>
      <w:r>
        <w:rPr>
          <w:rStyle w:val="Strong"/>
          <w:rFonts w:ascii="Comic Sans MS" w:hAnsi="Comic Sans MS"/>
          <w:b/>
          <w:bCs/>
        </w:rPr>
        <w:t>Essays</w:t>
      </w:r>
    </w:p>
    <w:p w14:paraId="035E754A" w14:textId="77777777" w:rsidR="00DA03DE" w:rsidRDefault="00DA03DE" w:rsidP="00DA03DE">
      <w:pPr>
        <w:pStyle w:val="NormalWeb"/>
      </w:pPr>
      <w:r>
        <w:rPr>
          <w:rFonts w:ascii="Comic Sans MS" w:hAnsi="Comic Sans MS"/>
        </w:rPr>
        <w:t>Each essay should meet the word requirement noted on the prompt. If you fail to meet the word requirements, your grade will be impacted.</w:t>
      </w:r>
    </w:p>
    <w:p w14:paraId="59C64151" w14:textId="77777777" w:rsidR="00DA03DE" w:rsidRDefault="00DA03DE" w:rsidP="00DA03DE">
      <w:pPr>
        <w:pStyle w:val="NormalWeb"/>
      </w:pPr>
      <w:r>
        <w:rPr>
          <w:rFonts w:ascii="Comic Sans MS" w:hAnsi="Comic Sans MS"/>
        </w:rPr>
        <w:lastRenderedPageBreak/>
        <w:t xml:space="preserve">You will be submitting your work electronically to a plagiarism detection service. You are required to submit your essay online through Canvas, and </w:t>
      </w:r>
      <w:r>
        <w:rPr>
          <w:rStyle w:val="Strong"/>
          <w:rFonts w:ascii="Comic Sans MS" w:hAnsi="Comic Sans MS"/>
          <w:u w:val="single"/>
        </w:rPr>
        <w:t>I will only accept Microsoft Word Documents (docx) or PDF's— no .txt! or links</w:t>
      </w:r>
    </w:p>
    <w:p w14:paraId="25C4AB6D" w14:textId="77777777" w:rsidR="00DA03DE" w:rsidRDefault="00DA03DE" w:rsidP="00DA03DE">
      <w:pPr>
        <w:pStyle w:val="NormalWeb"/>
      </w:pPr>
      <w:r>
        <w:rPr>
          <w:rStyle w:val="Strong"/>
          <w:rFonts w:ascii="Comic Sans MS" w:hAnsi="Comic Sans MS"/>
        </w:rPr>
        <w:t> </w:t>
      </w:r>
    </w:p>
    <w:p w14:paraId="04F136C3" w14:textId="77777777" w:rsidR="00DA03DE" w:rsidRDefault="00DA03DE" w:rsidP="00DA03DE">
      <w:pPr>
        <w:pStyle w:val="Heading2"/>
        <w:jc w:val="center"/>
      </w:pPr>
      <w:r>
        <w:rPr>
          <w:rStyle w:val="Strong"/>
          <w:rFonts w:ascii="Comic Sans MS" w:hAnsi="Comic Sans MS"/>
          <w:b/>
          <w:bCs/>
        </w:rPr>
        <w:t>II</w:t>
      </w:r>
    </w:p>
    <w:p w14:paraId="34CE993A" w14:textId="77777777" w:rsidR="00DA03DE" w:rsidRDefault="00DA03DE" w:rsidP="00DA03DE">
      <w:pPr>
        <w:pStyle w:val="Heading2"/>
        <w:jc w:val="center"/>
      </w:pPr>
      <w:r>
        <w:rPr>
          <w:rStyle w:val="Strong"/>
          <w:rFonts w:ascii="Comic Sans MS" w:hAnsi="Comic Sans MS"/>
          <w:b/>
          <w:bCs/>
        </w:rPr>
        <w:t>HOW THIS CLASS IS RUN</w:t>
      </w:r>
    </w:p>
    <w:p w14:paraId="74D91D5C" w14:textId="77777777" w:rsidR="00DA03DE" w:rsidRDefault="00DA03DE" w:rsidP="00DA03DE">
      <w:pPr>
        <w:pStyle w:val="NormalWeb"/>
        <w:rPr>
          <w:rFonts w:ascii="Comic Sans MS" w:hAnsi="Comic Sans MS"/>
        </w:rPr>
      </w:pPr>
      <w:r>
        <w:rPr>
          <w:rFonts w:ascii="Comic Sans MS" w:hAnsi="Comic Sans MS"/>
        </w:rPr>
        <w:t xml:space="preserve">Every teacher is different. We all have different rules and boundaries that we believe will help you succeed (and help us remain sane </w:t>
      </w:r>
      <w:r>
        <w:rPr>
          <w:rFonts w:ascii="Apple Color Emoji" w:hAnsi="Apple Color Emoji" w:cs="Apple Color Emoji"/>
        </w:rPr>
        <w:t>😵</w:t>
      </w:r>
      <w:r>
        <w:t>‍</w:t>
      </w:r>
      <w:r>
        <w:rPr>
          <w:rFonts w:ascii="Apple Color Emoji" w:hAnsi="Apple Color Emoji" w:cs="Apple Color Emoji"/>
        </w:rPr>
        <w:t>💫</w:t>
      </w:r>
      <w:r>
        <w:rPr>
          <w:rFonts w:ascii="Comic Sans MS" w:hAnsi="Comic Sans MS"/>
        </w:rPr>
        <w:t>). Make sure to pay attention to the guidelines in each of your classes, because different instructors have different rules. </w:t>
      </w:r>
    </w:p>
    <w:p w14:paraId="2058700F" w14:textId="77777777" w:rsidR="00B308D7" w:rsidRDefault="00B308D7" w:rsidP="00B308D7">
      <w:pPr>
        <w:pStyle w:val="Heading4"/>
      </w:pPr>
      <w:r>
        <w:rPr>
          <w:rStyle w:val="Strong"/>
          <w:rFonts w:ascii="Comic Sans MS" w:hAnsi="Comic Sans MS"/>
          <w:b/>
          <w:bCs/>
        </w:rPr>
        <w:t>Attendance</w:t>
      </w:r>
    </w:p>
    <w:p w14:paraId="154F5ABB" w14:textId="20A9E961" w:rsidR="00B308D7" w:rsidRPr="00B308D7" w:rsidRDefault="00B308D7" w:rsidP="00DA03DE">
      <w:pPr>
        <w:pStyle w:val="NormalWeb"/>
        <w:rPr>
          <w:rFonts w:ascii="Comic Sans MS" w:hAnsi="Comic Sans MS"/>
        </w:rPr>
      </w:pPr>
      <w:r w:rsidRPr="002D18B1">
        <w:rPr>
          <w:rFonts w:ascii="Comic Sans MS" w:hAnsi="Comic Sans MS"/>
          <w:u w:val="single"/>
        </w:rPr>
        <w:t>Attendance is not graded directly</w:t>
      </w:r>
      <w:r>
        <w:rPr>
          <w:rFonts w:ascii="Comic Sans MS" w:hAnsi="Comic Sans MS"/>
          <w:u w:val="single"/>
        </w:rPr>
        <w:t xml:space="preserve"> (especially considering this is an online class!</w:t>
      </w:r>
      <w:r w:rsidR="002701BA">
        <w:rPr>
          <w:rFonts w:ascii="Comic Sans MS" w:hAnsi="Comic Sans MS"/>
          <w:u w:val="single"/>
        </w:rPr>
        <w:t>).</w:t>
      </w:r>
      <w:r>
        <w:rPr>
          <w:rFonts w:ascii="Comic Sans MS" w:hAnsi="Comic Sans MS"/>
        </w:rPr>
        <w:t xml:space="preserve">  I am required to take roll, however, so you’ll see attendance percentages change— those attendance percentages, however, do not affect your grade. </w:t>
      </w:r>
    </w:p>
    <w:p w14:paraId="484843B7" w14:textId="77777777" w:rsidR="00DA03DE" w:rsidRDefault="00DA03DE" w:rsidP="00DA03DE">
      <w:pPr>
        <w:pStyle w:val="Heading4"/>
      </w:pPr>
      <w:r>
        <w:rPr>
          <w:rStyle w:val="Strong"/>
          <w:rFonts w:ascii="Comic Sans MS" w:hAnsi="Comic Sans MS"/>
          <w:b/>
          <w:bCs/>
        </w:rPr>
        <w:t>Communication </w:t>
      </w:r>
    </w:p>
    <w:p w14:paraId="175A8F89" w14:textId="16469440" w:rsidR="00DA03DE" w:rsidRPr="00FC6B16" w:rsidRDefault="00DA03DE" w:rsidP="00DA03DE">
      <w:pPr>
        <w:pStyle w:val="NormalWeb"/>
        <w:rPr>
          <w:rFonts w:ascii="Comic Sans MS" w:hAnsi="Comic Sans MS"/>
          <w:b/>
          <w:bCs/>
        </w:rPr>
      </w:pPr>
      <w:r>
        <w:rPr>
          <w:rFonts w:ascii="Comic Sans MS" w:hAnsi="Comic Sans MS"/>
        </w:rPr>
        <w:t xml:space="preserve">The best way to communicate with me is to email me at </w:t>
      </w:r>
      <w:hyperlink r:id="rId9" w:tgtFrame="_blank" w:history="1">
        <w:r w:rsidR="00BC5A3F" w:rsidRPr="003C0763">
          <w:rPr>
            <w:rFonts w:ascii="Comic Sans MS" w:hAnsi="Comic Sans MS"/>
            <w:b/>
            <w:bCs/>
            <w:color w:val="0000FF"/>
            <w:u w:val="single"/>
            <w:shd w:val="clear" w:color="auto" w:fill="FFF821"/>
          </w:rPr>
          <w:t>brandon.baker@reedleycollege.edu</w:t>
        </w:r>
      </w:hyperlink>
      <w:r>
        <w:rPr>
          <w:rFonts w:ascii="Comic Sans MS" w:hAnsi="Comic Sans MS"/>
        </w:rPr>
        <w:t>. I check my email often, so don't be shy!</w:t>
      </w:r>
    </w:p>
    <w:p w14:paraId="08413C43" w14:textId="77777777" w:rsidR="00DA03DE" w:rsidRDefault="00DA03DE" w:rsidP="00DA03DE">
      <w:pPr>
        <w:pStyle w:val="NormalWeb"/>
        <w:rPr>
          <w:rFonts w:ascii="Comic Sans MS" w:hAnsi="Comic Sans MS"/>
        </w:rPr>
      </w:pPr>
      <w:r>
        <w:rPr>
          <w:rFonts w:ascii="Comic Sans MS" w:hAnsi="Comic Sans MS"/>
        </w:rPr>
        <w:t>I communicate to you as a class via Announcements in Canvas, or individually via email. In many assignments (mainly the big ones), I will put notes in Canvas, but most likely won’t see your responses in those notes themselves.</w:t>
      </w:r>
    </w:p>
    <w:p w14:paraId="49B18060" w14:textId="77777777" w:rsidR="00DA03DE" w:rsidRPr="00432BD6" w:rsidRDefault="00DA03DE" w:rsidP="00DA03DE">
      <w:pPr>
        <w:pStyle w:val="NormalWeb"/>
        <w:rPr>
          <w:rFonts w:ascii="Comic Sans MS" w:hAnsi="Comic Sans MS"/>
        </w:rPr>
      </w:pPr>
      <w:r>
        <w:rPr>
          <w:rFonts w:ascii="Comic Sans MS" w:hAnsi="Comic Sans MS"/>
        </w:rPr>
        <w:t xml:space="preserve">In other words, always email me directly if you have questions or responses to my notes— and always check your announcements. </w:t>
      </w:r>
    </w:p>
    <w:p w14:paraId="3996B8E5" w14:textId="77777777" w:rsidR="00DA03DE" w:rsidRDefault="00DA03DE" w:rsidP="00DA03DE">
      <w:pPr>
        <w:pStyle w:val="Heading4"/>
      </w:pPr>
      <w:r>
        <w:rPr>
          <w:rStyle w:val="Strong"/>
          <w:rFonts w:ascii="Comic Sans MS" w:hAnsi="Comic Sans MS"/>
          <w:b/>
          <w:bCs/>
        </w:rPr>
        <w:t>Late Work</w:t>
      </w:r>
    </w:p>
    <w:p w14:paraId="663FF0BF" w14:textId="77777777" w:rsidR="00DA03DE" w:rsidRDefault="00DA03DE" w:rsidP="00DA03DE">
      <w:pPr>
        <w:pStyle w:val="NormalWeb"/>
        <w:rPr>
          <w:rFonts w:ascii="Apple Color Emoji" w:hAnsi="Apple Color Emoji" w:cs="Apple Color Emoji"/>
        </w:rPr>
      </w:pPr>
      <w:r>
        <w:rPr>
          <w:rFonts w:ascii="Comic Sans MS" w:hAnsi="Comic Sans MS"/>
        </w:rPr>
        <w:t xml:space="preserve">I won’t accept late work. No exceptions. </w:t>
      </w:r>
      <w:r>
        <w:rPr>
          <w:rFonts w:ascii="Apple Color Emoji" w:hAnsi="Apple Color Emoji" w:cs="Apple Color Emoji"/>
        </w:rPr>
        <w:t>😫</w:t>
      </w:r>
    </w:p>
    <w:p w14:paraId="3E03BB22" w14:textId="77777777" w:rsidR="00DA03DE" w:rsidRPr="004B6E1E" w:rsidRDefault="00DA03DE" w:rsidP="00DA03DE">
      <w:pPr>
        <w:pStyle w:val="NormalWeb"/>
        <w:rPr>
          <w:rFonts w:ascii="Comic Sans MS" w:hAnsi="Comic Sans MS"/>
        </w:rPr>
      </w:pPr>
      <w:r w:rsidRPr="004B6E1E">
        <w:rPr>
          <w:rFonts w:ascii="Comic Sans MS" w:hAnsi="Comic Sans MS"/>
        </w:rPr>
        <w:t xml:space="preserve">This sounds cruel, but I never spring homework on you the day before. If you wait until the day it's due, I totally get it (I was in college too once!), but you do run the </w:t>
      </w:r>
      <w:r w:rsidRPr="004B6E1E">
        <w:rPr>
          <w:rFonts w:ascii="Comic Sans MS" w:hAnsi="Comic Sans MS"/>
        </w:rPr>
        <w:lastRenderedPageBreak/>
        <w:t>risk of unexpected things happening and ruining your ability to turn in the assignment. </w:t>
      </w:r>
    </w:p>
    <w:p w14:paraId="302EE8D6" w14:textId="77777777" w:rsidR="00DA03DE" w:rsidRDefault="00DA03DE" w:rsidP="00DA03DE">
      <w:pPr>
        <w:pStyle w:val="NormalWeb"/>
      </w:pPr>
      <w:r>
        <w:rPr>
          <w:rFonts w:ascii="Comic Sans MS" w:hAnsi="Comic Sans MS"/>
        </w:rPr>
        <w:t>I’ve been too lenient on this before, and I find that students tend to do less and less throughout the semester when there is no clear and direct deadline.</w:t>
      </w:r>
    </w:p>
    <w:p w14:paraId="12A71949" w14:textId="77777777" w:rsidR="00DA03DE" w:rsidRDefault="00DA03DE" w:rsidP="00DA03DE">
      <w:pPr>
        <w:pStyle w:val="NormalWeb"/>
      </w:pPr>
      <w:r>
        <w:rPr>
          <w:rFonts w:ascii="Comic Sans MS" w:hAnsi="Comic Sans MS"/>
        </w:rPr>
        <w:t>What I also worry about with late work is how it piles up; I have an intentional schedule that builds up to each essay/journal/project and should make the completion of each larger assignment fairly simple and rewarding for those who follow along. The more behind you get, the more the work tends to feel like it doesn't relate to anything and thereby doesn't fulfill its purpose.</w:t>
      </w:r>
    </w:p>
    <w:p w14:paraId="028A2CFD" w14:textId="50B9A603" w:rsidR="00B308D7" w:rsidRDefault="00DA03DE" w:rsidP="00825645">
      <w:pPr>
        <w:pStyle w:val="NormalWeb"/>
        <w:rPr>
          <w:rStyle w:val="Strong"/>
          <w:rFonts w:ascii="Comic Sans MS" w:hAnsi="Comic Sans MS"/>
          <w:b w:val="0"/>
          <w:bCs w:val="0"/>
        </w:rPr>
      </w:pPr>
      <w:r>
        <w:rPr>
          <w:rFonts w:ascii="Comic Sans MS" w:hAnsi="Comic Sans MS"/>
        </w:rPr>
        <w:t>That being said, please make sure you plan ahead. If you are prone to computer problems, try turning assignments in a day early.</w:t>
      </w:r>
    </w:p>
    <w:p w14:paraId="1F05AB96" w14:textId="77777777" w:rsidR="00DA03DE" w:rsidRDefault="00DA03DE" w:rsidP="00DA03DE">
      <w:pPr>
        <w:pStyle w:val="Heading4"/>
      </w:pPr>
      <w:r>
        <w:rPr>
          <w:rStyle w:val="Strong"/>
          <w:rFonts w:ascii="Comic Sans MS" w:hAnsi="Comic Sans MS"/>
          <w:b/>
          <w:bCs/>
        </w:rPr>
        <w:t>Plagiarism</w:t>
      </w:r>
    </w:p>
    <w:p w14:paraId="37944B9F" w14:textId="77777777" w:rsidR="00DA03DE" w:rsidRDefault="00DA03DE" w:rsidP="00DA03DE">
      <w:pPr>
        <w:pStyle w:val="NormalWeb"/>
      </w:pPr>
      <w:r>
        <w:rPr>
          <w:rFonts w:ascii="Comic Sans MS" w:hAnsi="Comic Sans MS"/>
        </w:rPr>
        <w:t xml:space="preserve">Plagiarism includes any writing done by anyone but you— </w:t>
      </w:r>
      <w:r>
        <w:rPr>
          <w:rStyle w:val="Strong"/>
          <w:rFonts w:ascii="Comic Sans MS" w:hAnsi="Comic Sans MS"/>
          <w:u w:val="single"/>
        </w:rPr>
        <w:t>this includes writing done by any AI program</w:t>
      </w:r>
      <w:r>
        <w:rPr>
          <w:rFonts w:ascii="Comic Sans MS" w:hAnsi="Comic Sans MS"/>
        </w:rPr>
        <w:t xml:space="preserve">. Any material that you include in your essay, even if it is only a sentence or two, which is not thought and written by you, must be cited. </w:t>
      </w:r>
      <w:r>
        <w:rPr>
          <w:rStyle w:val="Strong"/>
          <w:rFonts w:ascii="Comic Sans MS" w:hAnsi="Comic Sans MS"/>
          <w:u w:val="single"/>
        </w:rPr>
        <w:t>All work must be original for this class. Submitting writing created for another class, even if you have revised it for ours, is EVIL! (jk, but you get the idea).</w:t>
      </w:r>
      <w:r>
        <w:rPr>
          <w:rStyle w:val="Strong"/>
          <w:rFonts w:ascii="Comic Sans MS" w:hAnsi="Comic Sans MS"/>
        </w:rPr>
        <w:t> </w:t>
      </w:r>
      <w:r>
        <w:rPr>
          <w:rFonts w:ascii="Comic Sans MS" w:hAnsi="Comic Sans MS"/>
        </w:rPr>
        <w:t>If you’re not sure if something is allowed, ask me first. </w:t>
      </w:r>
    </w:p>
    <w:p w14:paraId="4F25DA18" w14:textId="77777777" w:rsidR="00DA03DE" w:rsidRDefault="00DA03DE" w:rsidP="00DA03DE">
      <w:pPr>
        <w:pStyle w:val="NormalWeb"/>
      </w:pPr>
      <w:r>
        <w:rPr>
          <w:rFonts w:ascii="Comic Sans MS" w:hAnsi="Comic Sans MS"/>
        </w:rPr>
        <w:t>Essays are submitted to Turnitin.com and other plagiarism detection services and you’ll see a percentage when you upload your essay. This number reflects the work that has been found on other sites or in other student papers. There will often be a low percentage for any essay because it recognizes your name or a few phrases— that’s ok. If you’ve quoted and cited your work, that won’t count against you either. If you have a high percentage and there are full sentences highlighted that don’t have quotation marks or an in-text citation, please re-do those sections and re-submit your essay to avoid a very low grade on that assignment (and a low grade on a big essay will negatively effect your total grade).</w:t>
      </w:r>
    </w:p>
    <w:p w14:paraId="7A2CA18F" w14:textId="77777777" w:rsidR="00DA03DE" w:rsidRDefault="00DA03DE" w:rsidP="00DA03DE">
      <w:pPr>
        <w:pStyle w:val="NormalWeb"/>
      </w:pPr>
      <w:r>
        <w:rPr>
          <w:rFonts w:ascii="Comic Sans MS" w:hAnsi="Comic Sans MS"/>
        </w:rPr>
        <w:t>In other words... don't cheat! Oftentimes, essays are flagged due to problems with quoting and paraphrasing, so make sure to pay attention to those particular lectures and please ask questions if you need help. And please don’t steal directly from the examples we go over in class together… it’s too obvious. Cheat better if you must. :)</w:t>
      </w:r>
    </w:p>
    <w:p w14:paraId="1D3ED8CC" w14:textId="77777777" w:rsidR="00DA03DE" w:rsidRPr="00DF515F" w:rsidRDefault="00DA03DE" w:rsidP="00DA03DE">
      <w:pPr>
        <w:pStyle w:val="Heading4"/>
        <w:rPr>
          <w:rFonts w:ascii="Comic Sans MS" w:hAnsi="Comic Sans MS"/>
          <w:shd w:val="clear" w:color="auto" w:fill="BFEDD2"/>
        </w:rPr>
      </w:pPr>
      <w:r>
        <w:rPr>
          <w:rStyle w:val="Strong"/>
          <w:rFonts w:ascii="Comic Sans MS" w:hAnsi="Comic Sans MS"/>
          <w:b/>
          <w:bCs/>
          <w:shd w:val="clear" w:color="auto" w:fill="BFEDD2"/>
        </w:rPr>
        <w:lastRenderedPageBreak/>
        <w:t>P.S. - I WANT YOU TO SUCCEED! I am on your side. The respect I ask of you is mutual. Please reach out to me with anxieties, concerns, etc. Let’s make this interesting and insightful. Please participate actively; I expect to learn from </w:t>
      </w:r>
      <w:r>
        <w:rPr>
          <w:rStyle w:val="Emphasis"/>
          <w:rFonts w:ascii="Comic Sans MS" w:hAnsi="Comic Sans MS"/>
          <w:shd w:val="clear" w:color="auto" w:fill="BFEDD2"/>
        </w:rPr>
        <w:t>you </w:t>
      </w:r>
      <w:r>
        <w:rPr>
          <w:rStyle w:val="Strong"/>
          <w:rFonts w:ascii="Comic Sans MS" w:hAnsi="Comic Sans MS"/>
          <w:b/>
          <w:bCs/>
          <w:shd w:val="clear" w:color="auto" w:fill="BFEDD2"/>
        </w:rPr>
        <w:t xml:space="preserve">and I look at this class as a little family. I’m looking forward to getting to know you all! You will pass if you do the work— and you won't if you don't. It's completely up to you (which should be empowering </w:t>
      </w:r>
      <w:r>
        <w:rPr>
          <w:rStyle w:val="Strong"/>
          <w:rFonts w:ascii="Apple Color Emoji" w:hAnsi="Apple Color Emoji" w:cs="Apple Color Emoji"/>
          <w:b/>
          <w:bCs/>
          <w:shd w:val="clear" w:color="auto" w:fill="BFEDD2"/>
        </w:rPr>
        <w:t>🙌</w:t>
      </w:r>
      <w:r>
        <w:rPr>
          <w:rStyle w:val="Strong"/>
          <w:rFonts w:ascii="Comic Sans MS" w:hAnsi="Comic Sans MS"/>
          <w:b/>
          <w:bCs/>
          <w:shd w:val="clear" w:color="auto" w:fill="BFEDD2"/>
        </w:rPr>
        <w:t>).</w:t>
      </w:r>
    </w:p>
    <w:p w14:paraId="0F1C19B6" w14:textId="77777777" w:rsidR="007154E0" w:rsidRDefault="007154E0" w:rsidP="007154E0">
      <w:pPr>
        <w:pStyle w:val="Heading2"/>
        <w:jc w:val="center"/>
      </w:pPr>
      <w:r>
        <w:rPr>
          <w:rStyle w:val="Strong"/>
          <w:rFonts w:ascii="Comic Sans MS" w:hAnsi="Comic Sans MS"/>
          <w:b/>
          <w:bCs/>
        </w:rPr>
        <w:t>III</w:t>
      </w:r>
    </w:p>
    <w:p w14:paraId="29C4D329" w14:textId="4D1340D9" w:rsidR="007154E0" w:rsidRDefault="007154E0" w:rsidP="00CF6EA0">
      <w:pPr>
        <w:pStyle w:val="Heading2"/>
        <w:jc w:val="center"/>
      </w:pPr>
      <w:r>
        <w:rPr>
          <w:rStyle w:val="Strong"/>
          <w:rFonts w:ascii="Comic Sans MS" w:hAnsi="Comic Sans MS"/>
          <w:b/>
          <w:bCs/>
        </w:rPr>
        <w:t>RESOURCES</w:t>
      </w:r>
    </w:p>
    <w:p w14:paraId="7EE593D2" w14:textId="77777777" w:rsidR="007154E0" w:rsidRDefault="007154E0" w:rsidP="007154E0">
      <w:pPr>
        <w:pStyle w:val="NormalWeb"/>
      </w:pPr>
      <w:r>
        <w:rPr>
          <w:rFonts w:ascii="Comic Sans MS" w:hAnsi="Comic Sans MS"/>
        </w:rPr>
        <w:t>Succeeding in your educational plan (and in life!) requires utilizing resources— that is part of what college is all about. Many students are afraid to ask questions or pursue resources that will guide them through balancing multiple classes, crazy professors (</w:t>
      </w:r>
      <w:r>
        <w:rPr>
          <w:rFonts w:ascii="Apple Color Emoji" w:hAnsi="Apple Color Emoji" w:cs="Apple Color Emoji"/>
        </w:rPr>
        <w:t>😵</w:t>
      </w:r>
      <w:r>
        <w:t>‍</w:t>
      </w:r>
      <w:r>
        <w:rPr>
          <w:rFonts w:ascii="Apple Color Emoji" w:hAnsi="Apple Color Emoji" w:cs="Apple Color Emoji"/>
        </w:rPr>
        <w:t>💫</w:t>
      </w:r>
      <w:r>
        <w:rPr>
          <w:rFonts w:ascii="Comic Sans MS" w:hAnsi="Comic Sans MS"/>
        </w:rPr>
        <w:t>), and your life's conflicting demands. Ask. Reach out. Don't be scared!</w:t>
      </w:r>
    </w:p>
    <w:p w14:paraId="4864EDE1" w14:textId="77777777" w:rsidR="007154E0" w:rsidRDefault="007154E0" w:rsidP="007154E0">
      <w:pPr>
        <w:pStyle w:val="NormalWeb"/>
      </w:pPr>
      <w:r>
        <w:rPr>
          <w:rStyle w:val="Strong"/>
          <w:rFonts w:ascii="Comic Sans MS" w:hAnsi="Comic Sans MS"/>
          <w:sz w:val="28"/>
          <w:szCs w:val="28"/>
        </w:rPr>
        <w:t>Accommodations for Students with Disabilities</w:t>
      </w:r>
      <w:r>
        <w:rPr>
          <w:rFonts w:ascii="Comic Sans MS" w:hAnsi="Comic Sans MS"/>
          <w:b/>
          <w:bCs/>
        </w:rPr>
        <w:br/>
      </w:r>
      <w:hyperlink r:id="rId10" w:tgtFrame="_blank" w:history="1">
        <w:r>
          <w:rPr>
            <w:rStyle w:val="Hyperlink"/>
            <w:rFonts w:ascii="Comic Sans MS" w:hAnsi="Comic Sans MS"/>
            <w:b/>
            <w:bCs/>
          </w:rPr>
          <w:t>https://www.reedleycollege.edu/student-services/disabled-student-programs-and-services/index.html</w:t>
        </w:r>
      </w:hyperlink>
      <w:r>
        <w:rPr>
          <w:rFonts w:ascii="Comic Sans MS" w:hAnsi="Comic Sans MS"/>
          <w:b/>
          <w:bCs/>
        </w:rPr>
        <w:br/>
      </w:r>
      <w:r>
        <w:rPr>
          <w:rFonts w:ascii="Comic Sans MS" w:hAnsi="Comic Sans MS"/>
          <w:b/>
          <w:bCs/>
        </w:rPr>
        <w:br/>
      </w:r>
      <w:r>
        <w:rPr>
          <w:rFonts w:ascii="Comic Sans MS" w:hAnsi="Comic Sans MS"/>
        </w:rPr>
        <w:t xml:space="preserve">Please, visit our DSP&amp;S office if you are need of </w:t>
      </w:r>
      <w:r>
        <w:rPr>
          <w:rStyle w:val="Emphasis"/>
          <w:rFonts w:ascii="Comic Sans MS" w:hAnsi="Comic Sans MS"/>
        </w:rPr>
        <w:t>any</w:t>
      </w:r>
      <w:r>
        <w:rPr>
          <w:rFonts w:ascii="Comic Sans MS" w:hAnsi="Comic Sans MS"/>
        </w:rPr>
        <w:t xml:space="preserve"> academic accommodations.  I cannot honor your accommodations if I am not aware of them.  This means you need to advocate actively for yourself.  If you have a verified need for an academic accommodation, please contact me as soon as possible. </w:t>
      </w:r>
    </w:p>
    <w:p w14:paraId="63069DB0" w14:textId="77777777" w:rsidR="007154E0" w:rsidRDefault="007154E0" w:rsidP="007154E0">
      <w:pPr>
        <w:pStyle w:val="Heading4"/>
      </w:pPr>
      <w:r>
        <w:rPr>
          <w:rStyle w:val="Strong"/>
          <w:rFonts w:ascii="Comic Sans MS" w:hAnsi="Comic Sans MS"/>
          <w:b/>
          <w:bCs/>
          <w:sz w:val="28"/>
          <w:szCs w:val="28"/>
        </w:rPr>
        <w:t>Counseling</w:t>
      </w:r>
      <w:r>
        <w:rPr>
          <w:rFonts w:ascii="Comic Sans MS" w:hAnsi="Comic Sans MS"/>
        </w:rPr>
        <w:br/>
      </w:r>
      <w:hyperlink r:id="rId11" w:tgtFrame="_blank" w:history="1">
        <w:r>
          <w:rPr>
            <w:rStyle w:val="Hyperlink"/>
            <w:rFonts w:ascii="Comic Sans MS" w:hAnsi="Comic Sans MS"/>
          </w:rPr>
          <w:t>https://www.reedleycollege.edu/student-services/counseling/index.html</w:t>
        </w:r>
      </w:hyperlink>
    </w:p>
    <w:p w14:paraId="0FDC57AF" w14:textId="77777777" w:rsidR="007154E0" w:rsidRDefault="007154E0" w:rsidP="007154E0">
      <w:pPr>
        <w:pStyle w:val="NormalWeb"/>
      </w:pPr>
      <w:r>
        <w:rPr>
          <w:rFonts w:ascii="Comic Sans MS" w:hAnsi="Comic Sans MS"/>
        </w:rPr>
        <w:t>College can be confusing! Counselors are available to help guide you through adding classes, dropping classes, transferring classes, and working on your overall educational plan. </w:t>
      </w:r>
    </w:p>
    <w:p w14:paraId="131C99E3" w14:textId="77777777" w:rsidR="007154E0" w:rsidRDefault="007154E0" w:rsidP="007154E0">
      <w:pPr>
        <w:pStyle w:val="NormalWeb"/>
      </w:pPr>
      <w:r>
        <w:rPr>
          <w:rStyle w:val="Strong"/>
          <w:rFonts w:ascii="Comic Sans MS" w:hAnsi="Comic Sans MS"/>
          <w:sz w:val="28"/>
          <w:szCs w:val="28"/>
        </w:rPr>
        <w:t>Health Services</w:t>
      </w:r>
      <w:r>
        <w:rPr>
          <w:rFonts w:ascii="Comic Sans MS" w:hAnsi="Comic Sans MS"/>
          <w:b/>
          <w:bCs/>
          <w:sz w:val="28"/>
          <w:szCs w:val="28"/>
        </w:rPr>
        <w:br/>
      </w:r>
      <w:hyperlink r:id="rId12" w:tgtFrame="_blank" w:history="1">
        <w:r>
          <w:rPr>
            <w:rStyle w:val="Hyperlink"/>
            <w:rFonts w:ascii="Comic Sans MS" w:hAnsi="Comic Sans MS"/>
          </w:rPr>
          <w:t>https://www.reedleycollege.edu/campus-life/health-wellness/index.html</w:t>
        </w:r>
      </w:hyperlink>
    </w:p>
    <w:p w14:paraId="4B484D9D" w14:textId="77777777" w:rsidR="007154E0" w:rsidRDefault="007154E0" w:rsidP="007154E0">
      <w:pPr>
        <w:pStyle w:val="NormalWeb"/>
      </w:pPr>
      <w:r>
        <w:rPr>
          <w:rFonts w:ascii="Comic Sans MS" w:hAnsi="Comic Sans MS"/>
        </w:rPr>
        <w:lastRenderedPageBreak/>
        <w:t>This includes physical and mental health. Please reach out for help if needed— if you're not sure how to connect, let me know and I can guide you to where you need to go. </w:t>
      </w:r>
    </w:p>
    <w:p w14:paraId="2FD66A0F" w14:textId="77777777" w:rsidR="007154E0" w:rsidRDefault="007154E0" w:rsidP="007154E0">
      <w:pPr>
        <w:pStyle w:val="Heading4"/>
      </w:pPr>
      <w:r>
        <w:rPr>
          <w:rStyle w:val="Strong"/>
          <w:rFonts w:ascii="Comic Sans MS" w:hAnsi="Comic Sans MS"/>
          <w:b/>
          <w:bCs/>
          <w:sz w:val="28"/>
          <w:szCs w:val="28"/>
        </w:rPr>
        <w:t>Procedures for Connecting with All Tutoring Services on Campus</w:t>
      </w:r>
    </w:p>
    <w:p w14:paraId="4FAF9C1D" w14:textId="77777777" w:rsidR="007154E0" w:rsidRDefault="007154E0" w:rsidP="007154E0">
      <w:pPr>
        <w:pStyle w:val="NormalWeb"/>
      </w:pPr>
      <w:r>
        <w:rPr>
          <w:rFonts w:ascii="Comic Sans MS" w:hAnsi="Comic Sans MS"/>
        </w:rPr>
        <w:t>The Math Center, the Reading/Writing Center, and the Learning Center are all using the same online tutor matching service.</w:t>
      </w:r>
    </w:p>
    <w:p w14:paraId="1F04D622" w14:textId="77777777" w:rsidR="007154E0" w:rsidRDefault="007154E0" w:rsidP="007154E0">
      <w:pPr>
        <w:pStyle w:val="NormalWeb"/>
      </w:pPr>
      <w:r>
        <w:rPr>
          <w:rFonts w:ascii="Comic Sans MS" w:hAnsi="Comic Sans MS"/>
        </w:rPr>
        <w:t>Additionally, all Math and English Courses, as well as many other high demand courses should have embedded tutors; that means you may be able to message your embedded tutor via Canvas in each course.</w:t>
      </w:r>
    </w:p>
    <w:p w14:paraId="1797A8C7" w14:textId="77777777" w:rsidR="007154E0" w:rsidRDefault="007154E0" w:rsidP="007154E0">
      <w:pPr>
        <w:pStyle w:val="NormalWeb"/>
      </w:pPr>
      <w:r>
        <w:rPr>
          <w:rFonts w:ascii="Comic Sans MS" w:hAnsi="Comic Sans MS"/>
        </w:rPr>
        <w:t xml:space="preserve">If you need to search for a tutor, you should go to </w:t>
      </w:r>
      <w:hyperlink r:id="rId13" w:history="1">
        <w:r>
          <w:rPr>
            <w:rStyle w:val="Hyperlink"/>
            <w:rFonts w:ascii="Comic Sans MS" w:hAnsi="Comic Sans MS"/>
          </w:rPr>
          <w:t>www.tutormatchingservice.com/reedley (Links to an external site.)</w:t>
        </w:r>
      </w:hyperlink>
      <w:r>
        <w:rPr>
          <w:rFonts w:ascii="Comic Sans MS" w:hAnsi="Comic Sans MS"/>
        </w:rPr>
        <w:t> , sign up for a free account, and begin searching for RC tutors from all three Centers.</w:t>
      </w:r>
    </w:p>
    <w:p w14:paraId="30328647" w14:textId="77777777" w:rsidR="007154E0" w:rsidRDefault="007154E0" w:rsidP="007154E0">
      <w:pPr>
        <w:pStyle w:val="NormalWeb"/>
      </w:pPr>
      <w:r>
        <w:rPr>
          <w:rFonts w:ascii="Comic Sans MS" w:hAnsi="Comic Sans MS"/>
        </w:rPr>
        <w:t>Here is a tutorial video on how to use Tutor Matching Service: </w:t>
      </w:r>
      <w:hyperlink r:id="rId14" w:history="1">
        <w:r>
          <w:rPr>
            <w:rStyle w:val="Hyperlink"/>
            <w:rFonts w:ascii="Comic Sans MS" w:hAnsi="Comic Sans MS"/>
          </w:rPr>
          <w:t>Reedley College Tutor Matching Service Promo</w:t>
        </w:r>
      </w:hyperlink>
    </w:p>
    <w:p w14:paraId="1D561D2C" w14:textId="77777777" w:rsidR="007154E0" w:rsidRDefault="007154E0" w:rsidP="007154E0">
      <w:pPr>
        <w:pStyle w:val="NormalWeb"/>
      </w:pPr>
      <w:r>
        <w:rPr>
          <w:rFonts w:ascii="Comic Sans MS" w:hAnsi="Comic Sans MS"/>
        </w:rPr>
        <w:t>----------------------------------------------------------</w:t>
      </w:r>
    </w:p>
    <w:p w14:paraId="0BA9F07D" w14:textId="77777777" w:rsidR="007154E0" w:rsidRDefault="007154E0" w:rsidP="007154E0">
      <w:pPr>
        <w:pStyle w:val="Heading4"/>
      </w:pPr>
      <w:r>
        <w:rPr>
          <w:rStyle w:val="Strong"/>
          <w:rFonts w:ascii="Comic Sans MS" w:hAnsi="Comic Sans MS"/>
          <w:b/>
          <w:bCs/>
        </w:rPr>
        <w:t>Blank Page Repellent (“Baby Steps”)</w:t>
      </w:r>
    </w:p>
    <w:p w14:paraId="117B942D" w14:textId="77777777" w:rsidR="007154E0" w:rsidRDefault="007154E0" w:rsidP="007154E0">
      <w:pPr>
        <w:numPr>
          <w:ilvl w:val="0"/>
          <w:numId w:val="21"/>
        </w:numPr>
        <w:spacing w:before="100" w:beforeAutospacing="1" w:after="100" w:afterAutospacing="1"/>
      </w:pPr>
      <w:r>
        <w:rPr>
          <w:rFonts w:ascii="Comic Sans MS" w:hAnsi="Comic Sans MS"/>
        </w:rPr>
        <w:t>Read Prompt, Read It Again, Read It a Hundred Times</w:t>
      </w:r>
    </w:p>
    <w:p w14:paraId="4CF02EA1" w14:textId="77777777" w:rsidR="007154E0" w:rsidRDefault="007154E0" w:rsidP="007154E0">
      <w:pPr>
        <w:numPr>
          <w:ilvl w:val="0"/>
          <w:numId w:val="21"/>
        </w:numPr>
        <w:spacing w:before="100" w:beforeAutospacing="1" w:after="100" w:afterAutospacing="1"/>
      </w:pPr>
      <w:r>
        <w:rPr>
          <w:rFonts w:ascii="Comic Sans MS" w:hAnsi="Comic Sans MS"/>
        </w:rPr>
        <w:t>Freewrite</w:t>
      </w:r>
    </w:p>
    <w:p w14:paraId="3539BDBE" w14:textId="77777777" w:rsidR="007154E0" w:rsidRDefault="007154E0" w:rsidP="007154E0">
      <w:pPr>
        <w:numPr>
          <w:ilvl w:val="0"/>
          <w:numId w:val="21"/>
        </w:numPr>
        <w:spacing w:before="100" w:beforeAutospacing="1" w:after="100" w:afterAutospacing="1"/>
      </w:pPr>
      <w:r>
        <w:rPr>
          <w:rFonts w:ascii="Comic Sans MS" w:hAnsi="Comic Sans MS"/>
        </w:rPr>
        <w:t>Brainstorm</w:t>
      </w:r>
    </w:p>
    <w:p w14:paraId="0330E10B" w14:textId="77777777" w:rsidR="007154E0" w:rsidRDefault="007154E0" w:rsidP="007154E0">
      <w:pPr>
        <w:numPr>
          <w:ilvl w:val="0"/>
          <w:numId w:val="21"/>
        </w:numPr>
        <w:spacing w:before="100" w:beforeAutospacing="1" w:after="100" w:afterAutospacing="1"/>
      </w:pPr>
      <w:r>
        <w:rPr>
          <w:rFonts w:ascii="Comic Sans MS" w:hAnsi="Comic Sans MS"/>
        </w:rPr>
        <w:t>Create your Thesis Statement</w:t>
      </w:r>
    </w:p>
    <w:p w14:paraId="05360D42" w14:textId="77777777" w:rsidR="007154E0" w:rsidRDefault="007154E0" w:rsidP="007154E0">
      <w:pPr>
        <w:numPr>
          <w:ilvl w:val="0"/>
          <w:numId w:val="21"/>
        </w:numPr>
        <w:spacing w:before="100" w:beforeAutospacing="1" w:after="100" w:afterAutospacing="1"/>
      </w:pPr>
      <w:r>
        <w:rPr>
          <w:rFonts w:ascii="Comic Sans MS" w:hAnsi="Comic Sans MS"/>
        </w:rPr>
        <w:t>Outline</w:t>
      </w:r>
    </w:p>
    <w:p w14:paraId="05A7618B" w14:textId="77777777" w:rsidR="007154E0" w:rsidRDefault="007154E0" w:rsidP="007154E0">
      <w:pPr>
        <w:numPr>
          <w:ilvl w:val="0"/>
          <w:numId w:val="21"/>
        </w:numPr>
        <w:spacing w:before="100" w:beforeAutospacing="1" w:after="100" w:afterAutospacing="1"/>
      </w:pPr>
      <w:r>
        <w:rPr>
          <w:rFonts w:ascii="Comic Sans MS" w:hAnsi="Comic Sans MS"/>
        </w:rPr>
        <w:t>Write</w:t>
      </w:r>
    </w:p>
    <w:p w14:paraId="0155BD54" w14:textId="77777777" w:rsidR="007154E0" w:rsidRDefault="007154E0" w:rsidP="007154E0">
      <w:pPr>
        <w:pStyle w:val="Heading4"/>
      </w:pPr>
      <w:r>
        <w:rPr>
          <w:rStyle w:val="Strong"/>
          <w:rFonts w:ascii="Comic Sans MS" w:hAnsi="Comic Sans MS"/>
          <w:b/>
          <w:bCs/>
        </w:rPr>
        <w:t>Essay Checklist:</w:t>
      </w:r>
    </w:p>
    <w:p w14:paraId="514CF554" w14:textId="77777777" w:rsidR="007154E0" w:rsidRDefault="007154E0" w:rsidP="007154E0">
      <w:pPr>
        <w:numPr>
          <w:ilvl w:val="0"/>
          <w:numId w:val="22"/>
        </w:numPr>
        <w:spacing w:before="100" w:beforeAutospacing="1" w:after="100" w:afterAutospacing="1"/>
      </w:pPr>
      <w:r>
        <w:rPr>
          <w:rFonts w:ascii="Comic Sans MS" w:hAnsi="Comic Sans MS"/>
        </w:rPr>
        <w:t>MLA Format? (Times New Roman 12, 1” margins, double-spaced, page numbers, etc.)</w:t>
      </w:r>
    </w:p>
    <w:p w14:paraId="106C71EB" w14:textId="77777777" w:rsidR="007154E0" w:rsidRDefault="007154E0" w:rsidP="007154E0">
      <w:pPr>
        <w:numPr>
          <w:ilvl w:val="0"/>
          <w:numId w:val="22"/>
        </w:numPr>
        <w:spacing w:before="100" w:beforeAutospacing="1" w:after="100" w:afterAutospacing="1"/>
      </w:pPr>
      <w:r>
        <w:rPr>
          <w:rFonts w:ascii="Comic Sans MS" w:hAnsi="Comic Sans MS"/>
        </w:rPr>
        <w:t>Meets the required word count?</w:t>
      </w:r>
    </w:p>
    <w:p w14:paraId="2B5AEE42" w14:textId="77777777" w:rsidR="007154E0" w:rsidRDefault="007154E0" w:rsidP="007154E0">
      <w:pPr>
        <w:numPr>
          <w:ilvl w:val="0"/>
          <w:numId w:val="22"/>
        </w:numPr>
        <w:spacing w:before="100" w:beforeAutospacing="1" w:after="100" w:afterAutospacing="1"/>
      </w:pPr>
      <w:r>
        <w:rPr>
          <w:rFonts w:ascii="Comic Sans MS" w:hAnsi="Comic Sans MS"/>
        </w:rPr>
        <w:t>Answers the prompt?</w:t>
      </w:r>
    </w:p>
    <w:p w14:paraId="5A73220E" w14:textId="77777777" w:rsidR="007154E0" w:rsidRDefault="007154E0" w:rsidP="007154E0">
      <w:pPr>
        <w:numPr>
          <w:ilvl w:val="0"/>
          <w:numId w:val="22"/>
        </w:numPr>
        <w:spacing w:before="100" w:beforeAutospacing="1" w:after="100" w:afterAutospacing="1"/>
      </w:pPr>
      <w:r>
        <w:rPr>
          <w:rFonts w:ascii="Comic Sans MS" w:hAnsi="Comic Sans MS"/>
        </w:rPr>
        <w:t>Thesis Statement? Clear argument?</w:t>
      </w:r>
    </w:p>
    <w:p w14:paraId="0DEE6940" w14:textId="77777777" w:rsidR="007154E0" w:rsidRDefault="007154E0" w:rsidP="007154E0">
      <w:pPr>
        <w:numPr>
          <w:ilvl w:val="0"/>
          <w:numId w:val="22"/>
        </w:numPr>
        <w:spacing w:before="100" w:beforeAutospacing="1" w:after="100" w:afterAutospacing="1"/>
      </w:pPr>
      <w:r>
        <w:rPr>
          <w:rFonts w:ascii="Comic Sans MS" w:hAnsi="Comic Sans MS"/>
        </w:rPr>
        <w:t>Topic sentences? Transitions?</w:t>
      </w:r>
    </w:p>
    <w:p w14:paraId="0E4880E3" w14:textId="77777777" w:rsidR="007154E0" w:rsidRDefault="007154E0" w:rsidP="007154E0">
      <w:pPr>
        <w:numPr>
          <w:ilvl w:val="0"/>
          <w:numId w:val="22"/>
        </w:numPr>
        <w:spacing w:before="100" w:beforeAutospacing="1" w:after="100" w:afterAutospacing="1"/>
      </w:pPr>
      <w:r>
        <w:rPr>
          <w:rFonts w:ascii="Comic Sans MS" w:hAnsi="Comic Sans MS"/>
        </w:rPr>
        <w:t>Evidence? Examples? Research?</w:t>
      </w:r>
    </w:p>
    <w:p w14:paraId="0E8546A1" w14:textId="77777777" w:rsidR="007154E0" w:rsidRDefault="007154E0" w:rsidP="007154E0">
      <w:pPr>
        <w:numPr>
          <w:ilvl w:val="0"/>
          <w:numId w:val="22"/>
        </w:numPr>
        <w:spacing w:before="100" w:beforeAutospacing="1" w:after="100" w:afterAutospacing="1"/>
      </w:pPr>
      <w:r>
        <w:rPr>
          <w:rFonts w:ascii="Comic Sans MS" w:hAnsi="Comic Sans MS"/>
        </w:rPr>
        <w:lastRenderedPageBreak/>
        <w:t>Clear awareness of opposing argument? (for Argumentative Research Essay)</w:t>
      </w:r>
    </w:p>
    <w:p w14:paraId="29F350E0" w14:textId="77777777" w:rsidR="007154E0" w:rsidRDefault="007154E0" w:rsidP="007154E0">
      <w:pPr>
        <w:numPr>
          <w:ilvl w:val="0"/>
          <w:numId w:val="22"/>
        </w:numPr>
        <w:spacing w:before="100" w:beforeAutospacing="1" w:after="100" w:afterAutospacing="1"/>
      </w:pPr>
      <w:r>
        <w:rPr>
          <w:rFonts w:ascii="Comic Sans MS" w:hAnsi="Comic Sans MS"/>
        </w:rPr>
        <w:t>Logical Fallacies? (errors in reasoning)</w:t>
      </w:r>
    </w:p>
    <w:p w14:paraId="767278AA" w14:textId="77777777" w:rsidR="007154E0" w:rsidRDefault="007154E0" w:rsidP="007154E0">
      <w:pPr>
        <w:numPr>
          <w:ilvl w:val="0"/>
          <w:numId w:val="22"/>
        </w:numPr>
        <w:spacing w:before="100" w:beforeAutospacing="1" w:after="240"/>
      </w:pPr>
      <w:r>
        <w:rPr>
          <w:rFonts w:ascii="Comic Sans MS" w:hAnsi="Comic Sans MS"/>
        </w:rPr>
        <w:t>Pretend your audience can’t read your mind. Show, don’t just tell.</w:t>
      </w:r>
    </w:p>
    <w:p w14:paraId="208C030D" w14:textId="77777777" w:rsidR="007154E0" w:rsidRDefault="007154E0" w:rsidP="007154E0">
      <w:pPr>
        <w:pStyle w:val="Heading4"/>
      </w:pPr>
      <w:r>
        <w:rPr>
          <w:rStyle w:val="Strong"/>
          <w:rFonts w:ascii="Comic Sans MS" w:hAnsi="Comic Sans MS"/>
          <w:b/>
          <w:bCs/>
        </w:rPr>
        <w:t>Essay Rubric:</w:t>
      </w:r>
    </w:p>
    <w:p w14:paraId="365DD5C7" w14:textId="77777777" w:rsidR="007154E0" w:rsidRDefault="007154E0" w:rsidP="007154E0">
      <w:pPr>
        <w:pStyle w:val="Heading4"/>
      </w:pPr>
      <w:r>
        <w:rPr>
          <w:rStyle w:val="Strong"/>
          <w:rFonts w:ascii="Comic Sans MS" w:hAnsi="Comic Sans MS"/>
          <w:b/>
          <w:bCs/>
          <w:u w:val="single"/>
        </w:rPr>
        <w:t>A:</w:t>
      </w:r>
      <w:r>
        <w:rPr>
          <w:rFonts w:ascii="Comic Sans MS" w:hAnsi="Comic Sans MS"/>
        </w:rPr>
        <w:t> An ‘A’ paper enlightens me. It makes it clear that you’ve read and understood the prompt. It makes it clear that you’ve engaged with the material. It doesn’t waste words.</w:t>
      </w:r>
      <w:r>
        <w:rPr>
          <w:rFonts w:ascii="Comic Sans MS" w:hAnsi="Comic Sans MS"/>
          <w:u w:val="single"/>
        </w:rPr>
        <w:t xml:space="preserve"> Everything in an A paper feels intentional. </w:t>
      </w:r>
    </w:p>
    <w:p w14:paraId="48DEF4C8" w14:textId="77777777" w:rsidR="007154E0" w:rsidRDefault="007154E0" w:rsidP="007154E0">
      <w:pPr>
        <w:numPr>
          <w:ilvl w:val="0"/>
          <w:numId w:val="23"/>
        </w:numPr>
        <w:spacing w:before="100" w:beforeAutospacing="1" w:after="100" w:afterAutospacing="1"/>
      </w:pPr>
      <w:r>
        <w:rPr>
          <w:rFonts w:ascii="Comic Sans MS" w:hAnsi="Comic Sans MS"/>
        </w:rPr>
        <w:t>It follows the prompt.</w:t>
      </w:r>
    </w:p>
    <w:p w14:paraId="2C616D0E" w14:textId="77777777" w:rsidR="007154E0" w:rsidRDefault="007154E0" w:rsidP="007154E0">
      <w:pPr>
        <w:numPr>
          <w:ilvl w:val="0"/>
          <w:numId w:val="23"/>
        </w:numPr>
        <w:spacing w:before="100" w:beforeAutospacing="1" w:after="100" w:afterAutospacing="1"/>
      </w:pPr>
      <w:r>
        <w:rPr>
          <w:rFonts w:ascii="Comic Sans MS" w:hAnsi="Comic Sans MS"/>
        </w:rPr>
        <w:t>It is clearly structured and organized.</w:t>
      </w:r>
    </w:p>
    <w:p w14:paraId="30A1881B" w14:textId="77777777" w:rsidR="007154E0" w:rsidRDefault="007154E0" w:rsidP="007154E0">
      <w:pPr>
        <w:numPr>
          <w:ilvl w:val="0"/>
          <w:numId w:val="23"/>
        </w:numPr>
        <w:spacing w:before="100" w:beforeAutospacing="1" w:after="100" w:afterAutospacing="1"/>
      </w:pPr>
      <w:r>
        <w:rPr>
          <w:rFonts w:ascii="Comic Sans MS" w:hAnsi="Comic Sans MS"/>
        </w:rPr>
        <w:t>It has a strong thesis statement, topic sentences, and transitions.</w:t>
      </w:r>
    </w:p>
    <w:p w14:paraId="3FEF3B5E" w14:textId="77777777" w:rsidR="007154E0" w:rsidRDefault="007154E0" w:rsidP="007154E0">
      <w:pPr>
        <w:numPr>
          <w:ilvl w:val="0"/>
          <w:numId w:val="23"/>
        </w:numPr>
        <w:spacing w:before="100" w:beforeAutospacing="1" w:after="100" w:afterAutospacing="1"/>
      </w:pPr>
      <w:r>
        <w:rPr>
          <w:rFonts w:ascii="Comic Sans MS" w:hAnsi="Comic Sans MS"/>
        </w:rPr>
        <w:t>It has few enough grammar/punctuation errors to not distract.</w:t>
      </w:r>
    </w:p>
    <w:p w14:paraId="57C54A88" w14:textId="77777777" w:rsidR="007154E0" w:rsidRDefault="007154E0" w:rsidP="007154E0">
      <w:pPr>
        <w:numPr>
          <w:ilvl w:val="0"/>
          <w:numId w:val="23"/>
        </w:numPr>
        <w:spacing w:before="100" w:beforeAutospacing="1" w:after="100" w:afterAutospacing="1"/>
      </w:pPr>
      <w:r>
        <w:rPr>
          <w:rFonts w:ascii="Comic Sans MS" w:hAnsi="Comic Sans MS"/>
        </w:rPr>
        <w:t>It makes me think by showing that </w:t>
      </w:r>
      <w:r>
        <w:rPr>
          <w:rStyle w:val="Emphasis"/>
          <w:rFonts w:ascii="Comic Sans MS" w:hAnsi="Comic Sans MS"/>
        </w:rPr>
        <w:t>you are thinking.</w:t>
      </w:r>
    </w:p>
    <w:p w14:paraId="46C924E3" w14:textId="77777777" w:rsidR="007154E0" w:rsidRDefault="007154E0" w:rsidP="007154E0">
      <w:pPr>
        <w:numPr>
          <w:ilvl w:val="0"/>
          <w:numId w:val="23"/>
        </w:numPr>
        <w:spacing w:before="100" w:beforeAutospacing="1" w:after="100" w:afterAutospacing="1"/>
      </w:pPr>
      <w:r>
        <w:rPr>
          <w:rFonts w:ascii="Comic Sans MS" w:hAnsi="Comic Sans MS"/>
        </w:rPr>
        <w:t>It entertains and enlightens.</w:t>
      </w:r>
    </w:p>
    <w:p w14:paraId="2D98FE5E" w14:textId="77777777" w:rsidR="007154E0" w:rsidRDefault="007154E0" w:rsidP="007154E0">
      <w:pPr>
        <w:numPr>
          <w:ilvl w:val="0"/>
          <w:numId w:val="23"/>
        </w:numPr>
        <w:spacing w:before="100" w:beforeAutospacing="1" w:after="100" w:afterAutospacing="1"/>
      </w:pPr>
      <w:r>
        <w:rPr>
          <w:rFonts w:ascii="Comic Sans MS" w:hAnsi="Comic Sans MS"/>
        </w:rPr>
        <w:t>I can read this once and understand your message.</w:t>
      </w:r>
    </w:p>
    <w:p w14:paraId="6163372F" w14:textId="77777777" w:rsidR="007154E0" w:rsidRDefault="007154E0" w:rsidP="007154E0">
      <w:pPr>
        <w:pStyle w:val="Heading4"/>
      </w:pPr>
      <w:r>
        <w:rPr>
          <w:rStyle w:val="Strong"/>
          <w:rFonts w:ascii="Comic Sans MS" w:hAnsi="Comic Sans MS"/>
          <w:b/>
          <w:bCs/>
          <w:u w:val="single"/>
        </w:rPr>
        <w:t>B:</w:t>
      </w:r>
      <w:r>
        <w:rPr>
          <w:rFonts w:ascii="Comic Sans MS" w:hAnsi="Comic Sans MS"/>
        </w:rPr>
        <w:t> A ‘B’ paper may be similar to an ‘A,’ but *may* feel rushed or lack a clear structure. It might also have a distracting amount of grammatical/punctuation errors. It follows the prompt, and maybe all of the relevant information is there, but it lacks the organization or engaged response that is apparent in an ‘A’ paper.</w:t>
      </w:r>
    </w:p>
    <w:p w14:paraId="3648FA84" w14:textId="77777777" w:rsidR="007154E0" w:rsidRDefault="007154E0" w:rsidP="007154E0">
      <w:pPr>
        <w:numPr>
          <w:ilvl w:val="0"/>
          <w:numId w:val="24"/>
        </w:numPr>
        <w:spacing w:before="100" w:beforeAutospacing="1" w:after="100" w:afterAutospacing="1"/>
      </w:pPr>
      <w:r>
        <w:rPr>
          <w:rFonts w:ascii="Comic Sans MS" w:hAnsi="Comic Sans MS"/>
        </w:rPr>
        <w:t>It may feel rushed.</w:t>
      </w:r>
    </w:p>
    <w:p w14:paraId="28BF57C5" w14:textId="77777777" w:rsidR="007154E0" w:rsidRDefault="007154E0" w:rsidP="007154E0">
      <w:pPr>
        <w:numPr>
          <w:ilvl w:val="0"/>
          <w:numId w:val="24"/>
        </w:numPr>
        <w:spacing w:before="100" w:beforeAutospacing="1" w:after="100" w:afterAutospacing="1"/>
      </w:pPr>
      <w:r>
        <w:rPr>
          <w:rFonts w:ascii="Comic Sans MS" w:hAnsi="Comic Sans MS"/>
        </w:rPr>
        <w:t>It fulfills the assignment, but may not show deep thought.</w:t>
      </w:r>
    </w:p>
    <w:p w14:paraId="4F96F4C9" w14:textId="77777777" w:rsidR="007154E0" w:rsidRDefault="007154E0" w:rsidP="007154E0">
      <w:pPr>
        <w:numPr>
          <w:ilvl w:val="0"/>
          <w:numId w:val="24"/>
        </w:numPr>
        <w:spacing w:before="100" w:beforeAutospacing="1" w:after="100" w:afterAutospacing="1"/>
      </w:pPr>
      <w:r>
        <w:rPr>
          <w:rFonts w:ascii="Comic Sans MS" w:hAnsi="Comic Sans MS"/>
        </w:rPr>
        <w:t>It may have a distracting number of grammatical/punctuation errors.</w:t>
      </w:r>
    </w:p>
    <w:p w14:paraId="6D39A326" w14:textId="77777777" w:rsidR="007154E0" w:rsidRDefault="007154E0" w:rsidP="007154E0">
      <w:pPr>
        <w:numPr>
          <w:ilvl w:val="0"/>
          <w:numId w:val="24"/>
        </w:numPr>
        <w:spacing w:before="100" w:beforeAutospacing="1" w:after="100" w:afterAutospacing="1"/>
      </w:pPr>
      <w:r>
        <w:rPr>
          <w:rFonts w:ascii="Comic Sans MS" w:hAnsi="Comic Sans MS"/>
        </w:rPr>
        <w:t>It may have minor structural issues.</w:t>
      </w:r>
    </w:p>
    <w:p w14:paraId="5734EABB" w14:textId="77777777" w:rsidR="007154E0" w:rsidRDefault="007154E0" w:rsidP="007154E0">
      <w:pPr>
        <w:pStyle w:val="Heading4"/>
      </w:pPr>
      <w:r>
        <w:rPr>
          <w:rStyle w:val="Strong"/>
          <w:rFonts w:ascii="Comic Sans MS" w:hAnsi="Comic Sans MS"/>
          <w:b/>
          <w:bCs/>
          <w:u w:val="single"/>
        </w:rPr>
        <w:t>C:</w:t>
      </w:r>
      <w:r>
        <w:rPr>
          <w:rFonts w:ascii="Comic Sans MS" w:hAnsi="Comic Sans MS"/>
        </w:rPr>
        <w:t> A ‘C’ paper meets expectations and is considered passing. However, it may have a number of grammatical errors that make it hard to follow. It may have logical fallacies that distract from the arguments. It may wander and lack organization, using vague language and generalizations instead of specific examples.</w:t>
      </w:r>
    </w:p>
    <w:p w14:paraId="241DE06D" w14:textId="77777777" w:rsidR="007154E0" w:rsidRDefault="007154E0" w:rsidP="007154E0">
      <w:pPr>
        <w:numPr>
          <w:ilvl w:val="0"/>
          <w:numId w:val="25"/>
        </w:numPr>
        <w:spacing w:before="100" w:beforeAutospacing="1" w:after="100" w:afterAutospacing="1"/>
      </w:pPr>
      <w:r>
        <w:rPr>
          <w:rFonts w:ascii="Comic Sans MS" w:hAnsi="Comic Sans MS"/>
        </w:rPr>
        <w:t>It may be unorganized.</w:t>
      </w:r>
    </w:p>
    <w:p w14:paraId="29377CEE" w14:textId="77777777" w:rsidR="007154E0" w:rsidRDefault="007154E0" w:rsidP="007154E0">
      <w:pPr>
        <w:numPr>
          <w:ilvl w:val="0"/>
          <w:numId w:val="25"/>
        </w:numPr>
        <w:spacing w:before="100" w:beforeAutospacing="1" w:after="100" w:afterAutospacing="1"/>
      </w:pPr>
      <w:r>
        <w:rPr>
          <w:rFonts w:ascii="Comic Sans MS" w:hAnsi="Comic Sans MS"/>
        </w:rPr>
        <w:t>It may contain sloppy grammar and punctuation.</w:t>
      </w:r>
    </w:p>
    <w:p w14:paraId="50C08D4D" w14:textId="77777777" w:rsidR="007154E0" w:rsidRDefault="007154E0" w:rsidP="007154E0">
      <w:pPr>
        <w:numPr>
          <w:ilvl w:val="0"/>
          <w:numId w:val="25"/>
        </w:numPr>
        <w:spacing w:before="100" w:beforeAutospacing="1" w:after="100" w:afterAutospacing="1"/>
      </w:pPr>
      <w:r>
        <w:rPr>
          <w:rFonts w:ascii="Comic Sans MS" w:hAnsi="Comic Sans MS"/>
        </w:rPr>
        <w:t>I may have to read it two or three times to understand what you are saying.</w:t>
      </w:r>
    </w:p>
    <w:p w14:paraId="05F9B0D2" w14:textId="77777777" w:rsidR="007154E0" w:rsidRDefault="007154E0" w:rsidP="007154E0">
      <w:pPr>
        <w:numPr>
          <w:ilvl w:val="0"/>
          <w:numId w:val="25"/>
        </w:numPr>
        <w:spacing w:before="100" w:beforeAutospacing="1" w:after="100" w:afterAutospacing="1"/>
      </w:pPr>
      <w:r>
        <w:rPr>
          <w:rFonts w:ascii="Comic Sans MS" w:hAnsi="Comic Sans MS"/>
        </w:rPr>
        <w:t>It’s often missing a clear thesis statement.</w:t>
      </w:r>
    </w:p>
    <w:p w14:paraId="570126B4" w14:textId="77777777" w:rsidR="007154E0" w:rsidRDefault="007154E0" w:rsidP="007154E0">
      <w:pPr>
        <w:pStyle w:val="Heading4"/>
      </w:pPr>
      <w:r>
        <w:rPr>
          <w:rStyle w:val="Strong"/>
          <w:rFonts w:ascii="Comic Sans MS" w:hAnsi="Comic Sans MS"/>
          <w:b/>
          <w:bCs/>
          <w:u w:val="single"/>
        </w:rPr>
        <w:lastRenderedPageBreak/>
        <w:t>D:</w:t>
      </w:r>
      <w:r>
        <w:rPr>
          <w:rFonts w:ascii="Comic Sans MS" w:hAnsi="Comic Sans MS"/>
        </w:rPr>
        <w:t> A ‘D’ paper is considered not passing. It is missing something asked for in the prompt. It’s generally shorter than it should be. It may feel more like a brainstorm than an essay. It generally has a distracting number of mechanical errors.</w:t>
      </w:r>
    </w:p>
    <w:p w14:paraId="6236ACFE" w14:textId="77777777" w:rsidR="007154E0" w:rsidRDefault="007154E0" w:rsidP="007154E0">
      <w:pPr>
        <w:numPr>
          <w:ilvl w:val="0"/>
          <w:numId w:val="26"/>
        </w:numPr>
        <w:spacing w:before="100" w:beforeAutospacing="1" w:after="100" w:afterAutospacing="1"/>
      </w:pPr>
      <w:r>
        <w:rPr>
          <w:rFonts w:ascii="Comic Sans MS" w:hAnsi="Comic Sans MS"/>
        </w:rPr>
        <w:t>It’s missing something the prompt asked for (e.g. it’s too short).</w:t>
      </w:r>
    </w:p>
    <w:p w14:paraId="669771CD" w14:textId="77777777" w:rsidR="007154E0" w:rsidRDefault="007154E0" w:rsidP="007154E0">
      <w:pPr>
        <w:numPr>
          <w:ilvl w:val="0"/>
          <w:numId w:val="26"/>
        </w:numPr>
        <w:spacing w:before="100" w:beforeAutospacing="1" w:after="100" w:afterAutospacing="1"/>
      </w:pPr>
      <w:r>
        <w:rPr>
          <w:rFonts w:ascii="Comic Sans MS" w:hAnsi="Comic Sans MS"/>
        </w:rPr>
        <w:t>It feels like I’m reading an unorganized brainstorm.</w:t>
      </w:r>
    </w:p>
    <w:p w14:paraId="5AF5A408" w14:textId="77777777" w:rsidR="007154E0" w:rsidRDefault="007154E0" w:rsidP="007154E0">
      <w:pPr>
        <w:pStyle w:val="Heading4"/>
      </w:pPr>
      <w:r>
        <w:rPr>
          <w:rStyle w:val="Strong"/>
          <w:rFonts w:ascii="Comic Sans MS" w:hAnsi="Comic Sans MS"/>
          <w:b/>
          <w:bCs/>
          <w:u w:val="single"/>
        </w:rPr>
        <w:t>F:</w:t>
      </w:r>
      <w:r>
        <w:rPr>
          <w:rFonts w:ascii="Comic Sans MS" w:hAnsi="Comic Sans MS"/>
        </w:rPr>
        <w:t> An ‘F’ paper is better than a 0, but it hardly represents the prompt assigned.  Some examples in the past have included papers that are far too short, are organized as lists instead of essays, written in all fragments or run-ons, contain swearing and slang, etc.</w:t>
      </w:r>
    </w:p>
    <w:p w14:paraId="1CA2A997" w14:textId="77777777" w:rsidR="007154E0" w:rsidRDefault="007154E0" w:rsidP="007154E0">
      <w:pPr>
        <w:numPr>
          <w:ilvl w:val="0"/>
          <w:numId w:val="27"/>
        </w:numPr>
        <w:spacing w:before="100" w:beforeAutospacing="1" w:after="100" w:afterAutospacing="1"/>
      </w:pPr>
      <w:r>
        <w:rPr>
          <w:rFonts w:ascii="Comic Sans MS" w:hAnsi="Comic Sans MS"/>
        </w:rPr>
        <w:t>It ignores the prompt.</w:t>
      </w:r>
    </w:p>
    <w:p w14:paraId="2750C1CD" w14:textId="77777777" w:rsidR="007154E0" w:rsidRDefault="007154E0" w:rsidP="007154E0">
      <w:pPr>
        <w:numPr>
          <w:ilvl w:val="0"/>
          <w:numId w:val="27"/>
        </w:numPr>
        <w:spacing w:before="100" w:beforeAutospacing="1" w:after="100" w:afterAutospacing="1"/>
      </w:pPr>
      <w:r>
        <w:rPr>
          <w:rFonts w:ascii="Comic Sans MS" w:hAnsi="Comic Sans MS"/>
        </w:rPr>
        <w:t>It can’t be considered a college essay based on its appearance, grammar, punctuation, etc.</w:t>
      </w:r>
    </w:p>
    <w:p w14:paraId="602794EF" w14:textId="77777777" w:rsidR="007154E0" w:rsidRDefault="007154E0" w:rsidP="007154E0">
      <w:pPr>
        <w:numPr>
          <w:ilvl w:val="0"/>
          <w:numId w:val="27"/>
        </w:numPr>
        <w:spacing w:before="100" w:beforeAutospacing="1" w:after="100" w:afterAutospacing="1"/>
      </w:pPr>
      <w:r>
        <w:rPr>
          <w:rFonts w:ascii="Comic Sans MS" w:hAnsi="Comic Sans MS"/>
        </w:rPr>
        <w:t>It shows you don’t care or don’t understand the prompt.</w:t>
      </w:r>
    </w:p>
    <w:p w14:paraId="69898F41" w14:textId="77777777" w:rsidR="007154E0" w:rsidRDefault="007154E0" w:rsidP="007154E0">
      <w:pPr>
        <w:pStyle w:val="Heading4"/>
      </w:pPr>
      <w:r>
        <w:rPr>
          <w:rStyle w:val="Strong"/>
          <w:rFonts w:ascii="Comic Sans MS" w:hAnsi="Comic Sans MS"/>
          <w:b/>
          <w:bCs/>
        </w:rPr>
        <w:t>0:</w:t>
      </w:r>
      <w:r>
        <w:rPr>
          <w:rFonts w:ascii="Comic Sans MS" w:hAnsi="Comic Sans MS"/>
        </w:rPr>
        <w:t> A paper that is invisible</w:t>
      </w:r>
    </w:p>
    <w:p w14:paraId="5D49A92C" w14:textId="77777777" w:rsidR="007154E0" w:rsidRDefault="007154E0" w:rsidP="007154E0">
      <w:pPr>
        <w:pStyle w:val="NormalWeb"/>
      </w:pPr>
      <w:r>
        <w:t> </w:t>
      </w:r>
    </w:p>
    <w:p w14:paraId="6DEBE0C9" w14:textId="77777777" w:rsidR="007154E0" w:rsidRDefault="007154E0" w:rsidP="007154E0">
      <w:pPr>
        <w:pStyle w:val="Heading4"/>
      </w:pPr>
      <w:r>
        <w:rPr>
          <w:rStyle w:val="Strong"/>
          <w:rFonts w:ascii="Comic Sans MS" w:hAnsi="Comic Sans MS"/>
          <w:b/>
          <w:bCs/>
        </w:rPr>
        <w:t>Reedley English Department Rubric:</w:t>
      </w:r>
    </w:p>
    <w:tbl>
      <w:tblPr>
        <w:tblW w:w="13215" w:type="dxa"/>
        <w:tblCellSpacing w:w="15" w:type="dxa"/>
        <w:tblCellMar>
          <w:top w:w="15" w:type="dxa"/>
          <w:left w:w="15" w:type="dxa"/>
          <w:bottom w:w="15" w:type="dxa"/>
          <w:right w:w="15" w:type="dxa"/>
        </w:tblCellMar>
        <w:tblLook w:val="04A0" w:firstRow="1" w:lastRow="0" w:firstColumn="1" w:lastColumn="0" w:noHBand="0" w:noVBand="1"/>
      </w:tblPr>
      <w:tblGrid>
        <w:gridCol w:w="2195"/>
        <w:gridCol w:w="11020"/>
      </w:tblGrid>
      <w:tr w:rsidR="007154E0" w14:paraId="662ED08F" w14:textId="77777777" w:rsidTr="007154E0">
        <w:trPr>
          <w:tblCellSpacing w:w="15" w:type="dxa"/>
        </w:trPr>
        <w:tc>
          <w:tcPr>
            <w:tcW w:w="2160" w:type="dxa"/>
            <w:vAlign w:val="center"/>
            <w:hideMark/>
          </w:tcPr>
          <w:p w14:paraId="0D1B7D21" w14:textId="77777777" w:rsidR="007154E0" w:rsidRDefault="007154E0">
            <w:pPr>
              <w:pStyle w:val="NormalWeb"/>
            </w:pPr>
            <w:r>
              <w:rPr>
                <w:rFonts w:ascii="Comic Sans MS" w:hAnsi="Comic Sans MS"/>
              </w:rPr>
              <w:t>Content </w:t>
            </w:r>
          </w:p>
        </w:tc>
        <w:tc>
          <w:tcPr>
            <w:tcW w:w="11040" w:type="dxa"/>
            <w:vAlign w:val="center"/>
            <w:hideMark/>
          </w:tcPr>
          <w:p w14:paraId="729C0312" w14:textId="77777777" w:rsidR="007154E0" w:rsidRDefault="007154E0">
            <w:pPr>
              <w:pStyle w:val="NormalWeb"/>
            </w:pPr>
            <w:r>
              <w:rPr>
                <w:rFonts w:ascii="Comic Sans MS" w:hAnsi="Comic Sans MS"/>
              </w:rPr>
              <w:t>Research Paper</w:t>
            </w:r>
          </w:p>
        </w:tc>
      </w:tr>
      <w:tr w:rsidR="007154E0" w14:paraId="279AD3FF" w14:textId="77777777" w:rsidTr="007154E0">
        <w:trPr>
          <w:tblCellSpacing w:w="15" w:type="dxa"/>
        </w:trPr>
        <w:tc>
          <w:tcPr>
            <w:tcW w:w="2160" w:type="dxa"/>
            <w:vAlign w:val="center"/>
            <w:hideMark/>
          </w:tcPr>
          <w:p w14:paraId="2D03E3EE" w14:textId="77777777" w:rsidR="007154E0" w:rsidRDefault="007154E0">
            <w:pPr>
              <w:pStyle w:val="NormalWeb"/>
            </w:pPr>
            <w:r>
              <w:rPr>
                <w:rFonts w:ascii="Comic Sans MS" w:hAnsi="Comic Sans MS"/>
              </w:rPr>
              <w:t>Introduction </w:t>
            </w:r>
          </w:p>
        </w:tc>
        <w:tc>
          <w:tcPr>
            <w:tcW w:w="11040" w:type="dxa"/>
            <w:vAlign w:val="center"/>
            <w:hideMark/>
          </w:tcPr>
          <w:p w14:paraId="094BDD1C" w14:textId="77777777" w:rsidR="007154E0" w:rsidRDefault="007154E0">
            <w:pPr>
              <w:pStyle w:val="NormalWeb"/>
            </w:pPr>
            <w:r>
              <w:rPr>
                <w:rFonts w:ascii="Comic Sans MS" w:hAnsi="Comic Sans MS"/>
              </w:rPr>
              <w:t>A.      Uses critical thinking and creativity to introduce the topic in a meaningful way that provides context for the thesis. </w:t>
            </w:r>
          </w:p>
          <w:p w14:paraId="3E6E1EC3" w14:textId="77777777" w:rsidR="007154E0" w:rsidRDefault="007154E0">
            <w:pPr>
              <w:pStyle w:val="NormalWeb"/>
            </w:pPr>
            <w:r>
              <w:rPr>
                <w:rFonts w:ascii="Comic Sans MS" w:hAnsi="Comic Sans MS"/>
              </w:rPr>
              <w:t>B.      Introduces the topic and provides context for the thesis.  </w:t>
            </w:r>
          </w:p>
          <w:p w14:paraId="219F0365" w14:textId="77777777" w:rsidR="007154E0" w:rsidRDefault="007154E0">
            <w:pPr>
              <w:pStyle w:val="NormalWeb"/>
            </w:pPr>
            <w:r>
              <w:rPr>
                <w:rFonts w:ascii="Comic Sans MS" w:hAnsi="Comic Sans MS"/>
              </w:rPr>
              <w:t>C.      Introduction is good but simplistic.  Reader knows what the topic is but there might be a lack of context and/or clarity. </w:t>
            </w:r>
          </w:p>
          <w:p w14:paraId="6C520A63" w14:textId="77777777" w:rsidR="007154E0" w:rsidRDefault="007154E0">
            <w:pPr>
              <w:pStyle w:val="NormalWeb"/>
            </w:pPr>
            <w:r>
              <w:rPr>
                <w:rFonts w:ascii="Comic Sans MS" w:hAnsi="Comic Sans MS"/>
              </w:rPr>
              <w:t>D.      Not completely clear what the topic is.  There might be irrelevant information or quotations that make the topic confusing. </w:t>
            </w:r>
          </w:p>
          <w:p w14:paraId="226569DC" w14:textId="77777777" w:rsidR="007154E0" w:rsidRDefault="007154E0">
            <w:pPr>
              <w:pStyle w:val="NormalWeb"/>
            </w:pPr>
            <w:r>
              <w:rPr>
                <w:rFonts w:ascii="Comic Sans MS" w:hAnsi="Comic Sans MS"/>
              </w:rPr>
              <w:t>F.      Introduction missing or is off topic.  </w:t>
            </w:r>
          </w:p>
        </w:tc>
      </w:tr>
      <w:tr w:rsidR="007154E0" w14:paraId="02840374" w14:textId="77777777" w:rsidTr="007154E0">
        <w:trPr>
          <w:tblCellSpacing w:w="15" w:type="dxa"/>
        </w:trPr>
        <w:tc>
          <w:tcPr>
            <w:tcW w:w="2160" w:type="dxa"/>
            <w:vAlign w:val="center"/>
            <w:hideMark/>
          </w:tcPr>
          <w:p w14:paraId="79C3A484" w14:textId="77777777" w:rsidR="007154E0" w:rsidRDefault="007154E0">
            <w:pPr>
              <w:pStyle w:val="NormalWeb"/>
            </w:pPr>
            <w:r>
              <w:rPr>
                <w:rFonts w:ascii="Comic Sans MS" w:hAnsi="Comic Sans MS"/>
              </w:rPr>
              <w:t>Thesis  </w:t>
            </w:r>
          </w:p>
        </w:tc>
        <w:tc>
          <w:tcPr>
            <w:tcW w:w="11040" w:type="dxa"/>
            <w:vAlign w:val="center"/>
            <w:hideMark/>
          </w:tcPr>
          <w:p w14:paraId="618B55B6" w14:textId="77777777" w:rsidR="007154E0" w:rsidRDefault="007154E0">
            <w:pPr>
              <w:pStyle w:val="NormalWeb"/>
            </w:pPr>
            <w:r>
              <w:rPr>
                <w:rFonts w:ascii="Comic Sans MS" w:hAnsi="Comic Sans MS"/>
              </w:rPr>
              <w:t>A.      Arguable thesis statement, which includes a fresh and original angle on the topic.</w:t>
            </w:r>
          </w:p>
          <w:p w14:paraId="39640767" w14:textId="77777777" w:rsidR="007154E0" w:rsidRDefault="007154E0">
            <w:pPr>
              <w:pStyle w:val="NormalWeb"/>
            </w:pPr>
            <w:r>
              <w:rPr>
                <w:rFonts w:ascii="Comic Sans MS" w:hAnsi="Comic Sans MS"/>
              </w:rPr>
              <w:lastRenderedPageBreak/>
              <w:t>B.      Arguable thesis statement.</w:t>
            </w:r>
          </w:p>
          <w:p w14:paraId="4D7CBD8E" w14:textId="77777777" w:rsidR="007154E0" w:rsidRDefault="007154E0">
            <w:pPr>
              <w:pStyle w:val="NormalWeb"/>
            </w:pPr>
            <w:r>
              <w:rPr>
                <w:rFonts w:ascii="Comic Sans MS" w:hAnsi="Comic Sans MS"/>
              </w:rPr>
              <w:t>C.      Simplistic and obvious but still somewhat arguable thesis statement.</w:t>
            </w:r>
          </w:p>
          <w:p w14:paraId="4580C0D6" w14:textId="77777777" w:rsidR="007154E0" w:rsidRDefault="007154E0">
            <w:pPr>
              <w:pStyle w:val="NormalWeb"/>
            </w:pPr>
            <w:r>
              <w:rPr>
                <w:rFonts w:ascii="Comic Sans MS" w:hAnsi="Comic Sans MS"/>
              </w:rPr>
              <w:t>D.      Unclear or confused thesis statement.  Not arguable.</w:t>
            </w:r>
          </w:p>
          <w:p w14:paraId="777299D2" w14:textId="77777777" w:rsidR="007154E0" w:rsidRDefault="007154E0">
            <w:pPr>
              <w:pStyle w:val="NormalWeb"/>
            </w:pPr>
            <w:r>
              <w:rPr>
                <w:rFonts w:ascii="Comic Sans MS" w:hAnsi="Comic Sans MS"/>
              </w:rPr>
              <w:t>F.      No thesis or does not address the writing prompt.  </w:t>
            </w:r>
          </w:p>
        </w:tc>
      </w:tr>
      <w:tr w:rsidR="007154E0" w14:paraId="5FB1AD7B" w14:textId="77777777" w:rsidTr="007154E0">
        <w:trPr>
          <w:tblCellSpacing w:w="15" w:type="dxa"/>
        </w:trPr>
        <w:tc>
          <w:tcPr>
            <w:tcW w:w="2160" w:type="dxa"/>
            <w:vAlign w:val="center"/>
            <w:hideMark/>
          </w:tcPr>
          <w:p w14:paraId="1D853DDA" w14:textId="77777777" w:rsidR="007154E0" w:rsidRDefault="007154E0">
            <w:pPr>
              <w:pStyle w:val="NormalWeb"/>
            </w:pPr>
            <w:r>
              <w:rPr>
                <w:rFonts w:ascii="Comic Sans MS" w:hAnsi="Comic Sans MS"/>
              </w:rPr>
              <w:lastRenderedPageBreak/>
              <w:t>Topic Sentences </w:t>
            </w:r>
          </w:p>
        </w:tc>
        <w:tc>
          <w:tcPr>
            <w:tcW w:w="11040" w:type="dxa"/>
            <w:vAlign w:val="center"/>
            <w:hideMark/>
          </w:tcPr>
          <w:p w14:paraId="1BA29D55" w14:textId="77777777" w:rsidR="007154E0" w:rsidRDefault="007154E0">
            <w:pPr>
              <w:pStyle w:val="NormalWeb"/>
            </w:pPr>
            <w:r>
              <w:rPr>
                <w:rFonts w:ascii="Comic Sans MS" w:hAnsi="Comic Sans MS"/>
              </w:rPr>
              <w:t>A.      Topic sentences that support the thesis and clearly establish the angle and paragraph’s purpose. </w:t>
            </w:r>
          </w:p>
          <w:p w14:paraId="487A74C9" w14:textId="77777777" w:rsidR="007154E0" w:rsidRDefault="007154E0">
            <w:pPr>
              <w:pStyle w:val="NormalWeb"/>
            </w:pPr>
            <w:r>
              <w:rPr>
                <w:rFonts w:ascii="Comic Sans MS" w:hAnsi="Comic Sans MS"/>
              </w:rPr>
              <w:t>B.      Topic sentences that often support the thesis and mostly establish the angle and the paragraph’s purpose.</w:t>
            </w:r>
          </w:p>
          <w:p w14:paraId="1CDF119F" w14:textId="77777777" w:rsidR="007154E0" w:rsidRDefault="007154E0">
            <w:pPr>
              <w:pStyle w:val="NormalWeb"/>
            </w:pPr>
            <w:r>
              <w:rPr>
                <w:rFonts w:ascii="Comic Sans MS" w:hAnsi="Comic Sans MS"/>
              </w:rPr>
              <w:t>C.      Topic sentences in most paragraphs that somewhat relate to the thesis or establish the paragraph’s purpose.  </w:t>
            </w:r>
          </w:p>
          <w:p w14:paraId="34B3C8FE" w14:textId="77777777" w:rsidR="007154E0" w:rsidRDefault="007154E0">
            <w:pPr>
              <w:pStyle w:val="NormalWeb"/>
            </w:pPr>
            <w:r>
              <w:rPr>
                <w:rFonts w:ascii="Comic Sans MS" w:hAnsi="Comic Sans MS"/>
              </w:rPr>
              <w:t>D.      Few or unclear topic sentences.</w:t>
            </w:r>
          </w:p>
          <w:p w14:paraId="70329602" w14:textId="77777777" w:rsidR="007154E0" w:rsidRDefault="007154E0">
            <w:pPr>
              <w:pStyle w:val="NormalWeb"/>
            </w:pPr>
            <w:r>
              <w:rPr>
                <w:rFonts w:ascii="Comic Sans MS" w:hAnsi="Comic Sans MS"/>
              </w:rPr>
              <w:t>F.      No topic sentences. </w:t>
            </w:r>
          </w:p>
        </w:tc>
      </w:tr>
      <w:tr w:rsidR="007154E0" w14:paraId="22229522" w14:textId="77777777" w:rsidTr="007154E0">
        <w:trPr>
          <w:tblCellSpacing w:w="15" w:type="dxa"/>
        </w:trPr>
        <w:tc>
          <w:tcPr>
            <w:tcW w:w="2160" w:type="dxa"/>
            <w:vAlign w:val="center"/>
            <w:hideMark/>
          </w:tcPr>
          <w:p w14:paraId="3E5930F5" w14:textId="77777777" w:rsidR="007154E0" w:rsidRDefault="007154E0">
            <w:pPr>
              <w:pStyle w:val="NormalWeb"/>
            </w:pPr>
            <w:r>
              <w:rPr>
                <w:rFonts w:ascii="Comic Sans MS" w:hAnsi="Comic Sans MS"/>
              </w:rPr>
              <w:t>Essay and Body Paragraph Content and Structure</w:t>
            </w:r>
          </w:p>
          <w:p w14:paraId="7EB808B5" w14:textId="77777777" w:rsidR="007154E0" w:rsidRDefault="007154E0">
            <w:pPr>
              <w:pStyle w:val="NormalWeb"/>
            </w:pPr>
            <w:r>
              <w:t> </w:t>
            </w:r>
          </w:p>
        </w:tc>
        <w:tc>
          <w:tcPr>
            <w:tcW w:w="11040" w:type="dxa"/>
            <w:vAlign w:val="center"/>
            <w:hideMark/>
          </w:tcPr>
          <w:p w14:paraId="7533028F" w14:textId="77777777" w:rsidR="007154E0" w:rsidRDefault="007154E0">
            <w:pPr>
              <w:pStyle w:val="NormalWeb"/>
            </w:pPr>
            <w:r>
              <w:rPr>
                <w:rFonts w:ascii="Comic Sans MS" w:hAnsi="Comic Sans MS"/>
              </w:rPr>
              <w:t>A.      Essay contains a logical progression of ideas and provides context for the audience without repetition. Academic, textual evidence from multiple sources is synthesized to support the thesis and topic sentences.  This evidence is established with complete signal phrases and is followed with thoughtful analysis.</w:t>
            </w:r>
          </w:p>
          <w:p w14:paraId="40F61D10" w14:textId="77777777" w:rsidR="007154E0" w:rsidRDefault="007154E0">
            <w:pPr>
              <w:pStyle w:val="NormalWeb"/>
            </w:pPr>
            <w:r>
              <w:rPr>
                <w:rFonts w:ascii="Comic Sans MS" w:hAnsi="Comic Sans MS"/>
              </w:rPr>
              <w:t>B.      Essay mostly contains a logical progression of ideas and provides context for the audience with little repetition. Academic, textual evidence from multiple sources is synthesized and mostly supports the thesis and topic sentences.  This evidence is established with mostly complete signal phrases and is followed with analysis.</w:t>
            </w:r>
          </w:p>
          <w:p w14:paraId="3CC5C50E" w14:textId="77777777" w:rsidR="007154E0" w:rsidRDefault="007154E0">
            <w:pPr>
              <w:pStyle w:val="NormalWeb"/>
            </w:pPr>
            <w:r>
              <w:rPr>
                <w:rFonts w:ascii="Comic Sans MS" w:hAnsi="Comic Sans MS"/>
              </w:rPr>
              <w:t>C.      Essay needs some attention to the following:  the logical progression of ideas; context for the audience; repetition; academic, textual evidence from multiple sources to support the thesis and topic sentences; synthesis; analysis; and/or signal phrases.</w:t>
            </w:r>
          </w:p>
          <w:p w14:paraId="0A25868D" w14:textId="77777777" w:rsidR="007154E0" w:rsidRDefault="007154E0">
            <w:pPr>
              <w:pStyle w:val="NormalWeb"/>
            </w:pPr>
            <w:r>
              <w:rPr>
                <w:rFonts w:ascii="Comic Sans MS" w:hAnsi="Comic Sans MS"/>
              </w:rPr>
              <w:t>D.      Essay needs significant attention to the following:  the logical progression of ideas; context for the audience; repetition; academic, textual evidence from multiple sources to support the thesis and topic sentences; synthesis; analysis; and/or signal phrases.</w:t>
            </w:r>
          </w:p>
          <w:p w14:paraId="5CA7883E" w14:textId="77777777" w:rsidR="007154E0" w:rsidRDefault="007154E0">
            <w:pPr>
              <w:pStyle w:val="NormalWeb"/>
            </w:pPr>
            <w:r>
              <w:rPr>
                <w:rFonts w:ascii="Comic Sans MS" w:hAnsi="Comic Sans MS"/>
              </w:rPr>
              <w:t>F.      Essay requires significant revision of content.    </w:t>
            </w:r>
          </w:p>
        </w:tc>
      </w:tr>
      <w:tr w:rsidR="007154E0" w14:paraId="31C06C0A" w14:textId="77777777" w:rsidTr="007154E0">
        <w:trPr>
          <w:tblCellSpacing w:w="15" w:type="dxa"/>
        </w:trPr>
        <w:tc>
          <w:tcPr>
            <w:tcW w:w="2160" w:type="dxa"/>
            <w:vAlign w:val="center"/>
            <w:hideMark/>
          </w:tcPr>
          <w:p w14:paraId="23BFEE54" w14:textId="77777777" w:rsidR="007154E0" w:rsidRDefault="007154E0">
            <w:pPr>
              <w:pStyle w:val="NormalWeb"/>
            </w:pPr>
            <w:r>
              <w:rPr>
                <w:rFonts w:ascii="Comic Sans MS" w:hAnsi="Comic Sans MS"/>
              </w:rPr>
              <w:lastRenderedPageBreak/>
              <w:t>Conclusion </w:t>
            </w:r>
          </w:p>
        </w:tc>
        <w:tc>
          <w:tcPr>
            <w:tcW w:w="11040" w:type="dxa"/>
            <w:vAlign w:val="center"/>
            <w:hideMark/>
          </w:tcPr>
          <w:p w14:paraId="1526D01B" w14:textId="77777777" w:rsidR="007154E0" w:rsidRDefault="007154E0">
            <w:pPr>
              <w:pStyle w:val="NormalWeb"/>
            </w:pPr>
            <w:r>
              <w:rPr>
                <w:rFonts w:ascii="Comic Sans MS" w:hAnsi="Comic Sans MS"/>
              </w:rPr>
              <w:t>A.      Completes the essay’s ideas in a meaningful way without repeating the thesis and main points of the essay.  Leaves the reader with something to think about.  </w:t>
            </w:r>
          </w:p>
          <w:p w14:paraId="0D0A4925" w14:textId="77777777" w:rsidR="007154E0" w:rsidRDefault="007154E0">
            <w:pPr>
              <w:pStyle w:val="NormalWeb"/>
            </w:pPr>
            <w:r>
              <w:rPr>
                <w:rFonts w:ascii="Comic Sans MS" w:hAnsi="Comic Sans MS"/>
              </w:rPr>
              <w:t>B.      Completes the essay’s ideas, but repeats the thesis or the main points of the essay.</w:t>
            </w:r>
          </w:p>
          <w:p w14:paraId="5EA4BFCB" w14:textId="77777777" w:rsidR="007154E0" w:rsidRDefault="007154E0">
            <w:pPr>
              <w:pStyle w:val="NormalWeb"/>
            </w:pPr>
            <w:r>
              <w:rPr>
                <w:rFonts w:ascii="Comic Sans MS" w:hAnsi="Comic Sans MS"/>
              </w:rPr>
              <w:t>C.      Underdeveloped conclusion, repeating the thesis and main points.   </w:t>
            </w:r>
          </w:p>
          <w:p w14:paraId="715EC727" w14:textId="77777777" w:rsidR="007154E0" w:rsidRDefault="007154E0">
            <w:pPr>
              <w:pStyle w:val="NormalWeb"/>
            </w:pPr>
            <w:r>
              <w:rPr>
                <w:rFonts w:ascii="Comic Sans MS" w:hAnsi="Comic Sans MS"/>
              </w:rPr>
              <w:t>D.      Conclusion is present but does complete the essay.  Might be confusing.  Leaves the reader feeling that the essay is incomplete, unfinished.</w:t>
            </w:r>
          </w:p>
          <w:p w14:paraId="5C0B1F66" w14:textId="77777777" w:rsidR="007154E0" w:rsidRDefault="007154E0">
            <w:pPr>
              <w:pStyle w:val="NormalWeb"/>
            </w:pPr>
            <w:r>
              <w:rPr>
                <w:rFonts w:ascii="Comic Sans MS" w:hAnsi="Comic Sans MS"/>
              </w:rPr>
              <w:t>F.      No conclusion.</w:t>
            </w:r>
          </w:p>
        </w:tc>
      </w:tr>
      <w:tr w:rsidR="007154E0" w14:paraId="7B8E8C8C" w14:textId="77777777" w:rsidTr="007154E0">
        <w:trPr>
          <w:tblCellSpacing w:w="15" w:type="dxa"/>
        </w:trPr>
        <w:tc>
          <w:tcPr>
            <w:tcW w:w="2160" w:type="dxa"/>
            <w:vAlign w:val="center"/>
            <w:hideMark/>
          </w:tcPr>
          <w:p w14:paraId="3DFD8942" w14:textId="77777777" w:rsidR="007154E0" w:rsidRDefault="007154E0">
            <w:pPr>
              <w:pStyle w:val="NormalWeb"/>
            </w:pPr>
            <w:r>
              <w:rPr>
                <w:rFonts w:ascii="Comic Sans MS" w:hAnsi="Comic Sans MS"/>
              </w:rPr>
              <w:t>Sentence  </w:t>
            </w:r>
          </w:p>
          <w:p w14:paraId="428789B6" w14:textId="77777777" w:rsidR="007154E0" w:rsidRDefault="007154E0">
            <w:pPr>
              <w:pStyle w:val="NormalWeb"/>
            </w:pPr>
            <w:r>
              <w:rPr>
                <w:rFonts w:ascii="Comic Sans MS" w:hAnsi="Comic Sans MS"/>
              </w:rPr>
              <w:t>Control </w:t>
            </w:r>
          </w:p>
        </w:tc>
        <w:tc>
          <w:tcPr>
            <w:tcW w:w="11040" w:type="dxa"/>
            <w:vAlign w:val="center"/>
            <w:hideMark/>
          </w:tcPr>
          <w:p w14:paraId="64BAD1B3" w14:textId="77777777" w:rsidR="007154E0" w:rsidRDefault="007154E0">
            <w:pPr>
              <w:pStyle w:val="NormalWeb"/>
            </w:pPr>
            <w:r>
              <w:rPr>
                <w:rFonts w:ascii="Comic Sans MS" w:hAnsi="Comic Sans MS"/>
              </w:rPr>
              <w:t>A.      Academic language used with appropriate level of formality (3</w:t>
            </w:r>
            <w:r>
              <w:rPr>
                <w:rFonts w:ascii="Comic Sans MS" w:hAnsi="Comic Sans MS"/>
                <w:vertAlign w:val="superscript"/>
              </w:rPr>
              <w:t>rd</w:t>
            </w:r>
            <w:r>
              <w:rPr>
                <w:rFonts w:ascii="Comic Sans MS" w:hAnsi="Comic Sans MS"/>
              </w:rPr>
              <w:t> person). Few spelling, grammar, and punctuation errors. </w:t>
            </w:r>
          </w:p>
          <w:p w14:paraId="6E0B9DE9" w14:textId="77777777" w:rsidR="007154E0" w:rsidRDefault="007154E0">
            <w:pPr>
              <w:pStyle w:val="NormalWeb"/>
            </w:pPr>
            <w:r>
              <w:rPr>
                <w:rFonts w:ascii="Comic Sans MS" w:hAnsi="Comic Sans MS"/>
              </w:rPr>
              <w:t>B.      Accurate language used with appropriate level of formality (3</w:t>
            </w:r>
            <w:r>
              <w:rPr>
                <w:rFonts w:ascii="Comic Sans MS" w:hAnsi="Comic Sans MS"/>
                <w:vertAlign w:val="superscript"/>
              </w:rPr>
              <w:t>rd</w:t>
            </w:r>
            <w:r>
              <w:rPr>
                <w:rFonts w:ascii="Comic Sans MS" w:hAnsi="Comic Sans MS"/>
              </w:rPr>
              <w:t> person). Some spelling, grammar, and punctuation errors that do not prevent understanding. </w:t>
            </w:r>
          </w:p>
          <w:p w14:paraId="4EB5E456" w14:textId="77777777" w:rsidR="007154E0" w:rsidRDefault="007154E0">
            <w:pPr>
              <w:pStyle w:val="NormalWeb"/>
            </w:pPr>
            <w:r>
              <w:rPr>
                <w:rFonts w:ascii="Comic Sans MS" w:hAnsi="Comic Sans MS"/>
              </w:rPr>
              <w:t>C.      Language errors with adequate level of formality; some first and second person used. Some spelling, grammar, and punctuation errors that occasionally prevent understanding. Some proofreading is needed. </w:t>
            </w:r>
          </w:p>
          <w:p w14:paraId="33059847" w14:textId="77777777" w:rsidR="007154E0" w:rsidRDefault="007154E0">
            <w:pPr>
              <w:pStyle w:val="NormalWeb"/>
            </w:pPr>
            <w:r>
              <w:rPr>
                <w:rFonts w:ascii="Comic Sans MS" w:hAnsi="Comic Sans MS"/>
              </w:rPr>
              <w:t>D.      Significant language errors that prevent understanding; first and second person used often. Significant spelling, grammar, and punctuation mistakes. Proofreading is needed. </w:t>
            </w:r>
          </w:p>
          <w:p w14:paraId="78AF97E2" w14:textId="77777777" w:rsidR="007154E0" w:rsidRDefault="007154E0">
            <w:pPr>
              <w:pStyle w:val="NormalWeb"/>
            </w:pPr>
            <w:r>
              <w:rPr>
                <w:rFonts w:ascii="Comic Sans MS" w:hAnsi="Comic Sans MS"/>
              </w:rPr>
              <w:t>F.       Numerous and significant language errors that obscure meaning; first and second person used throughout. Major problems with  </w:t>
            </w:r>
          </w:p>
          <w:p w14:paraId="0362ACDF" w14:textId="77777777" w:rsidR="007154E0" w:rsidRDefault="007154E0">
            <w:pPr>
              <w:pStyle w:val="NormalWeb"/>
            </w:pPr>
            <w:r>
              <w:rPr>
                <w:rFonts w:ascii="Comic Sans MS" w:hAnsi="Comic Sans MS"/>
              </w:rPr>
              <w:t>spelling, grammar, and punctuation that prevent understanding.  Significant proofreading is needed. </w:t>
            </w:r>
          </w:p>
        </w:tc>
      </w:tr>
      <w:tr w:rsidR="007154E0" w14:paraId="26B232DB" w14:textId="77777777" w:rsidTr="007154E0">
        <w:trPr>
          <w:tblCellSpacing w:w="15" w:type="dxa"/>
        </w:trPr>
        <w:tc>
          <w:tcPr>
            <w:tcW w:w="2160" w:type="dxa"/>
            <w:vAlign w:val="center"/>
            <w:hideMark/>
          </w:tcPr>
          <w:p w14:paraId="26B2D723" w14:textId="77777777" w:rsidR="007154E0" w:rsidRDefault="007154E0">
            <w:pPr>
              <w:pStyle w:val="NormalWeb"/>
            </w:pPr>
            <w:r>
              <w:rPr>
                <w:rFonts w:ascii="Comic Sans MS" w:hAnsi="Comic Sans MS"/>
              </w:rPr>
              <w:t>MLA Format  </w:t>
            </w:r>
          </w:p>
        </w:tc>
        <w:tc>
          <w:tcPr>
            <w:tcW w:w="11040" w:type="dxa"/>
            <w:vAlign w:val="center"/>
            <w:hideMark/>
          </w:tcPr>
          <w:p w14:paraId="35F4325B" w14:textId="77777777" w:rsidR="007154E0" w:rsidRDefault="007154E0">
            <w:pPr>
              <w:pStyle w:val="NormalWeb"/>
            </w:pPr>
            <w:r>
              <w:rPr>
                <w:rFonts w:ascii="Comic Sans MS" w:hAnsi="Comic Sans MS"/>
              </w:rPr>
              <w:t>A.      MLA formatting followed correctly for source titles and citations, Works Cited, and paper format. </w:t>
            </w:r>
          </w:p>
          <w:p w14:paraId="743CA253" w14:textId="77777777" w:rsidR="007154E0" w:rsidRDefault="007154E0">
            <w:pPr>
              <w:pStyle w:val="NormalWeb"/>
            </w:pPr>
            <w:r>
              <w:rPr>
                <w:rFonts w:ascii="Comic Sans MS" w:hAnsi="Comic Sans MS"/>
              </w:rPr>
              <w:t>B.      MLA formatting followed nearly correctly for source titles and citations, Works Cited, and/or paper format.  </w:t>
            </w:r>
          </w:p>
          <w:p w14:paraId="552C3F1D" w14:textId="77777777" w:rsidR="007154E0" w:rsidRDefault="007154E0">
            <w:pPr>
              <w:pStyle w:val="NormalWeb"/>
            </w:pPr>
            <w:r>
              <w:rPr>
                <w:rFonts w:ascii="Comic Sans MS" w:hAnsi="Comic Sans MS"/>
              </w:rPr>
              <w:t>C.      MLA formatting followed but has multiple errors for source titles and citations, Works Cited, and/or paper format.  </w:t>
            </w:r>
          </w:p>
          <w:p w14:paraId="1D7E2A35" w14:textId="77777777" w:rsidR="007154E0" w:rsidRDefault="007154E0">
            <w:pPr>
              <w:pStyle w:val="NormalWeb"/>
            </w:pPr>
            <w:r>
              <w:rPr>
                <w:rFonts w:ascii="Comic Sans MS" w:hAnsi="Comic Sans MS"/>
              </w:rPr>
              <w:lastRenderedPageBreak/>
              <w:t>D.      MLA formatting has significant errors for source titles and citations, Works Cited, and/or paper format.  </w:t>
            </w:r>
          </w:p>
          <w:p w14:paraId="0C25F199" w14:textId="77777777" w:rsidR="007154E0" w:rsidRDefault="007154E0">
            <w:pPr>
              <w:pStyle w:val="NormalWeb"/>
            </w:pPr>
            <w:r>
              <w:rPr>
                <w:rFonts w:ascii="Comic Sans MS" w:hAnsi="Comic Sans MS"/>
              </w:rPr>
              <w:t>F.      No MLA formatting.</w:t>
            </w:r>
          </w:p>
        </w:tc>
      </w:tr>
      <w:tr w:rsidR="007154E0" w14:paraId="12CB0099" w14:textId="77777777" w:rsidTr="007154E0">
        <w:trPr>
          <w:tblCellSpacing w:w="15" w:type="dxa"/>
        </w:trPr>
        <w:tc>
          <w:tcPr>
            <w:tcW w:w="2160" w:type="dxa"/>
            <w:vAlign w:val="center"/>
            <w:hideMark/>
          </w:tcPr>
          <w:p w14:paraId="1D55BED9" w14:textId="77777777" w:rsidR="007154E0" w:rsidRDefault="007154E0">
            <w:pPr>
              <w:pStyle w:val="NormalWeb"/>
            </w:pPr>
            <w:r>
              <w:rPr>
                <w:rFonts w:ascii="Comic Sans MS" w:hAnsi="Comic Sans MS"/>
              </w:rPr>
              <w:lastRenderedPageBreak/>
              <w:t>Plagiarism </w:t>
            </w:r>
          </w:p>
        </w:tc>
        <w:tc>
          <w:tcPr>
            <w:tcW w:w="11040" w:type="dxa"/>
            <w:vAlign w:val="center"/>
            <w:hideMark/>
          </w:tcPr>
          <w:p w14:paraId="7D8742A6" w14:textId="77777777" w:rsidR="007154E0" w:rsidRDefault="007154E0">
            <w:pPr>
              <w:pStyle w:val="NormalWeb"/>
            </w:pPr>
            <w:r>
              <w:rPr>
                <w:rStyle w:val="Strong"/>
                <w:rFonts w:ascii="Comic Sans MS" w:hAnsi="Comic Sans MS"/>
              </w:rPr>
              <w:t>No evidence of plagiarism intentional or unintentional.</w:t>
            </w:r>
            <w:r>
              <w:rPr>
                <w:rFonts w:ascii="Comic Sans MS" w:hAnsi="Comic Sans MS"/>
              </w:rPr>
              <w:t> </w:t>
            </w:r>
          </w:p>
          <w:p w14:paraId="4914E6DF" w14:textId="77777777" w:rsidR="007154E0" w:rsidRDefault="007154E0">
            <w:pPr>
              <w:pStyle w:val="NormalWeb"/>
            </w:pPr>
            <w:r>
              <w:rPr>
                <w:rStyle w:val="Strong"/>
                <w:rFonts w:ascii="Comic Sans MS" w:hAnsi="Comic Sans MS"/>
              </w:rPr>
              <w:t> </w:t>
            </w:r>
          </w:p>
          <w:p w14:paraId="41E9C98F" w14:textId="77777777" w:rsidR="007154E0" w:rsidRDefault="007154E0">
            <w:pPr>
              <w:pStyle w:val="NormalWeb"/>
            </w:pPr>
            <w:r>
              <w:rPr>
                <w:rStyle w:val="Strong"/>
                <w:rFonts w:ascii="Comic Sans MS" w:hAnsi="Comic Sans MS"/>
              </w:rPr>
              <w:t>Elements of Unintentional Plagiarism</w:t>
            </w:r>
            <w:r>
              <w:rPr>
                <w:rFonts w:ascii="Comic Sans MS" w:hAnsi="Comic Sans MS"/>
              </w:rPr>
              <w:t> </w:t>
            </w:r>
          </w:p>
          <w:p w14:paraId="40E656E7" w14:textId="77777777" w:rsidR="007154E0" w:rsidRDefault="007154E0">
            <w:pPr>
              <w:pStyle w:val="NormalWeb"/>
            </w:pPr>
            <w:r>
              <w:rPr>
                <w:rFonts w:ascii="Comic Sans MS" w:hAnsi="Comic Sans MS"/>
              </w:rPr>
              <w:t>Unintentional plagiarism is the use of original ideas or text without proper citation or paraphrasing.  </w:t>
            </w:r>
          </w:p>
          <w:p w14:paraId="5FA0C198" w14:textId="77777777" w:rsidR="007154E0" w:rsidRDefault="007154E0">
            <w:pPr>
              <w:pStyle w:val="NormalWeb"/>
            </w:pPr>
            <w:r>
              <w:rPr>
                <w:rFonts w:ascii="Comic Sans MS" w:hAnsi="Comic Sans MS"/>
              </w:rPr>
              <w:t>Paper will be awarded minimal points or require revision if it contains significant unintentional plagiarism. </w:t>
            </w:r>
          </w:p>
          <w:p w14:paraId="352FD0B7" w14:textId="77777777" w:rsidR="007154E0" w:rsidRDefault="007154E0">
            <w:pPr>
              <w:pStyle w:val="NormalWeb"/>
            </w:pPr>
            <w:r>
              <w:rPr>
                <w:rStyle w:val="Strong"/>
                <w:rFonts w:ascii="Comic Sans MS" w:hAnsi="Comic Sans MS"/>
              </w:rPr>
              <w:t> </w:t>
            </w:r>
          </w:p>
          <w:p w14:paraId="0666D6EC" w14:textId="77777777" w:rsidR="007154E0" w:rsidRDefault="007154E0">
            <w:pPr>
              <w:pStyle w:val="NormalWeb"/>
            </w:pPr>
            <w:r>
              <w:rPr>
                <w:rStyle w:val="Strong"/>
                <w:rFonts w:ascii="Comic Sans MS" w:hAnsi="Comic Sans MS"/>
              </w:rPr>
              <w:t>Evidence of Intentional Plagiarism</w:t>
            </w:r>
            <w:r>
              <w:rPr>
                <w:rFonts w:ascii="Comic Sans MS" w:hAnsi="Comic Sans MS"/>
              </w:rPr>
              <w:t> </w:t>
            </w:r>
          </w:p>
          <w:p w14:paraId="324FD86D" w14:textId="77777777" w:rsidR="007154E0" w:rsidRDefault="007154E0">
            <w:pPr>
              <w:pStyle w:val="NormalWeb"/>
            </w:pPr>
            <w:r>
              <w:rPr>
                <w:rFonts w:ascii="Comic Sans MS" w:hAnsi="Comic Sans MS"/>
              </w:rPr>
              <w:t>Intentional plagiarism is the deliberate use of ideas and text without citation.  </w:t>
            </w:r>
          </w:p>
          <w:p w14:paraId="3C2EAC62" w14:textId="77777777" w:rsidR="007154E0" w:rsidRDefault="007154E0">
            <w:pPr>
              <w:pStyle w:val="NormalWeb"/>
            </w:pPr>
            <w:r>
              <w:rPr>
                <w:rFonts w:ascii="Comic Sans MS" w:hAnsi="Comic Sans MS"/>
              </w:rPr>
              <w:t>The paper may receive a zero and a report may be submitted to the Behavioral Intervention Team, the VP of student services and/or the dean.   </w:t>
            </w:r>
          </w:p>
          <w:p w14:paraId="6597FCD2" w14:textId="77777777" w:rsidR="007154E0" w:rsidRDefault="007154E0">
            <w:pPr>
              <w:pStyle w:val="NormalWeb"/>
            </w:pPr>
            <w:r>
              <w:t> </w:t>
            </w:r>
          </w:p>
        </w:tc>
      </w:tr>
    </w:tbl>
    <w:p w14:paraId="10E2AE2C" w14:textId="77777777" w:rsidR="007154E0" w:rsidRDefault="007154E0" w:rsidP="007154E0">
      <w:pPr>
        <w:pStyle w:val="NormalWeb"/>
      </w:pPr>
      <w:r>
        <w:t> </w:t>
      </w:r>
    </w:p>
    <w:p w14:paraId="6340977D" w14:textId="77777777" w:rsidR="007154E0" w:rsidRDefault="007154E0" w:rsidP="007154E0">
      <w:pPr>
        <w:pStyle w:val="NormalWeb"/>
      </w:pPr>
      <w:r>
        <w:t> </w:t>
      </w:r>
    </w:p>
    <w:p w14:paraId="3388072D" w14:textId="77777777" w:rsidR="007A7398" w:rsidRDefault="007A7398" w:rsidP="007154E0">
      <w:pPr>
        <w:spacing w:before="100" w:beforeAutospacing="1" w:after="100" w:afterAutospacing="1"/>
      </w:pPr>
    </w:p>
    <w:sectPr w:rsidR="007A7398" w:rsidSect="006D3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ato">
    <w:altName w:val="Segoe UI"/>
    <w:charset w:val="00"/>
    <w:family w:val="swiss"/>
    <w:pitch w:val="variable"/>
    <w:sig w:usb0="E10002FF" w:usb1="5000ECFF" w:usb2="00000021" w:usb3="00000000" w:csb0="0000019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3D3"/>
    <w:multiLevelType w:val="multilevel"/>
    <w:tmpl w:val="EDBE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E0E32"/>
    <w:multiLevelType w:val="multilevel"/>
    <w:tmpl w:val="B324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01091"/>
    <w:multiLevelType w:val="multilevel"/>
    <w:tmpl w:val="93B02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F63B4"/>
    <w:multiLevelType w:val="multilevel"/>
    <w:tmpl w:val="5F40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12C98"/>
    <w:multiLevelType w:val="multilevel"/>
    <w:tmpl w:val="0246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F5012"/>
    <w:multiLevelType w:val="multilevel"/>
    <w:tmpl w:val="2AFE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03A9C"/>
    <w:multiLevelType w:val="multilevel"/>
    <w:tmpl w:val="48D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F3238"/>
    <w:multiLevelType w:val="multilevel"/>
    <w:tmpl w:val="961E7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27DF2"/>
    <w:multiLevelType w:val="multilevel"/>
    <w:tmpl w:val="FAE49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93002"/>
    <w:multiLevelType w:val="multilevel"/>
    <w:tmpl w:val="1574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84864"/>
    <w:multiLevelType w:val="multilevel"/>
    <w:tmpl w:val="DCBE1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E3792"/>
    <w:multiLevelType w:val="multilevel"/>
    <w:tmpl w:val="2ADA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253F7"/>
    <w:multiLevelType w:val="multilevel"/>
    <w:tmpl w:val="D7B2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F16F22"/>
    <w:multiLevelType w:val="multilevel"/>
    <w:tmpl w:val="5F34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10C54"/>
    <w:multiLevelType w:val="multilevel"/>
    <w:tmpl w:val="6752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7036C"/>
    <w:multiLevelType w:val="multilevel"/>
    <w:tmpl w:val="07FE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6D74F5"/>
    <w:multiLevelType w:val="multilevel"/>
    <w:tmpl w:val="680A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350BB5"/>
    <w:multiLevelType w:val="multilevel"/>
    <w:tmpl w:val="B2284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2F372B"/>
    <w:multiLevelType w:val="multilevel"/>
    <w:tmpl w:val="648C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8D119F"/>
    <w:multiLevelType w:val="multilevel"/>
    <w:tmpl w:val="476C6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B8759B"/>
    <w:multiLevelType w:val="multilevel"/>
    <w:tmpl w:val="3548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836A74"/>
    <w:multiLevelType w:val="multilevel"/>
    <w:tmpl w:val="4A3C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D32B61"/>
    <w:multiLevelType w:val="multilevel"/>
    <w:tmpl w:val="C67C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0A406C"/>
    <w:multiLevelType w:val="multilevel"/>
    <w:tmpl w:val="6F30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467557"/>
    <w:multiLevelType w:val="multilevel"/>
    <w:tmpl w:val="C64E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243531"/>
    <w:multiLevelType w:val="multilevel"/>
    <w:tmpl w:val="A97E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1271D"/>
    <w:multiLevelType w:val="multilevel"/>
    <w:tmpl w:val="723C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6C37B1"/>
    <w:multiLevelType w:val="multilevel"/>
    <w:tmpl w:val="95CE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226770"/>
    <w:multiLevelType w:val="multilevel"/>
    <w:tmpl w:val="E2FA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380992"/>
    <w:multiLevelType w:val="multilevel"/>
    <w:tmpl w:val="960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A82AE1"/>
    <w:multiLevelType w:val="multilevel"/>
    <w:tmpl w:val="5056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D840A9"/>
    <w:multiLevelType w:val="multilevel"/>
    <w:tmpl w:val="C0A6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8D300E"/>
    <w:multiLevelType w:val="multilevel"/>
    <w:tmpl w:val="68E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A16078"/>
    <w:multiLevelType w:val="multilevel"/>
    <w:tmpl w:val="6456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ED139B"/>
    <w:multiLevelType w:val="multilevel"/>
    <w:tmpl w:val="903E2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26"/>
  </w:num>
  <w:num w:numId="4">
    <w:abstractNumId w:val="28"/>
  </w:num>
  <w:num w:numId="5">
    <w:abstractNumId w:val="15"/>
  </w:num>
  <w:num w:numId="6">
    <w:abstractNumId w:val="1"/>
  </w:num>
  <w:num w:numId="7">
    <w:abstractNumId w:val="24"/>
  </w:num>
  <w:num w:numId="8">
    <w:abstractNumId w:val="25"/>
  </w:num>
  <w:num w:numId="9">
    <w:abstractNumId w:val="29"/>
  </w:num>
  <w:num w:numId="10">
    <w:abstractNumId w:val="0"/>
  </w:num>
  <w:num w:numId="11">
    <w:abstractNumId w:val="6"/>
  </w:num>
  <w:num w:numId="12">
    <w:abstractNumId w:val="22"/>
  </w:num>
  <w:num w:numId="13">
    <w:abstractNumId w:val="20"/>
  </w:num>
  <w:num w:numId="14">
    <w:abstractNumId w:val="2"/>
  </w:num>
  <w:num w:numId="15">
    <w:abstractNumId w:val="17"/>
  </w:num>
  <w:num w:numId="16">
    <w:abstractNumId w:val="23"/>
  </w:num>
  <w:num w:numId="17">
    <w:abstractNumId w:val="34"/>
  </w:num>
  <w:num w:numId="18">
    <w:abstractNumId w:val="3"/>
  </w:num>
  <w:num w:numId="19">
    <w:abstractNumId w:val="21"/>
  </w:num>
  <w:num w:numId="20">
    <w:abstractNumId w:val="9"/>
  </w:num>
  <w:num w:numId="21">
    <w:abstractNumId w:val="12"/>
  </w:num>
  <w:num w:numId="22">
    <w:abstractNumId w:val="27"/>
  </w:num>
  <w:num w:numId="23">
    <w:abstractNumId w:val="4"/>
  </w:num>
  <w:num w:numId="24">
    <w:abstractNumId w:val="18"/>
  </w:num>
  <w:num w:numId="25">
    <w:abstractNumId w:val="31"/>
  </w:num>
  <w:num w:numId="26">
    <w:abstractNumId w:val="30"/>
  </w:num>
  <w:num w:numId="27">
    <w:abstractNumId w:val="32"/>
  </w:num>
  <w:num w:numId="28">
    <w:abstractNumId w:val="19"/>
  </w:num>
  <w:num w:numId="29">
    <w:abstractNumId w:val="33"/>
  </w:num>
  <w:num w:numId="30">
    <w:abstractNumId w:val="16"/>
  </w:num>
  <w:num w:numId="31">
    <w:abstractNumId w:val="11"/>
  </w:num>
  <w:num w:numId="32">
    <w:abstractNumId w:val="5"/>
  </w:num>
  <w:num w:numId="33">
    <w:abstractNumId w:val="14"/>
  </w:num>
  <w:num w:numId="34">
    <w:abstractNumId w:val="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CE"/>
    <w:rsid w:val="00036912"/>
    <w:rsid w:val="000460BE"/>
    <w:rsid w:val="0006727B"/>
    <w:rsid w:val="00093DED"/>
    <w:rsid w:val="000A1E37"/>
    <w:rsid w:val="001F4CE8"/>
    <w:rsid w:val="002701BA"/>
    <w:rsid w:val="002F5ABB"/>
    <w:rsid w:val="003C0763"/>
    <w:rsid w:val="003D470D"/>
    <w:rsid w:val="003F7401"/>
    <w:rsid w:val="004D5C52"/>
    <w:rsid w:val="004F7A1C"/>
    <w:rsid w:val="0056074B"/>
    <w:rsid w:val="005E2FB8"/>
    <w:rsid w:val="006D339B"/>
    <w:rsid w:val="007154E0"/>
    <w:rsid w:val="007A7398"/>
    <w:rsid w:val="007D69DC"/>
    <w:rsid w:val="00825645"/>
    <w:rsid w:val="00833E27"/>
    <w:rsid w:val="008745B7"/>
    <w:rsid w:val="008A47CF"/>
    <w:rsid w:val="008E7DE3"/>
    <w:rsid w:val="00937C1E"/>
    <w:rsid w:val="009C0998"/>
    <w:rsid w:val="009D2D7B"/>
    <w:rsid w:val="00A413C7"/>
    <w:rsid w:val="00AC09B1"/>
    <w:rsid w:val="00B308D7"/>
    <w:rsid w:val="00B37EED"/>
    <w:rsid w:val="00BC5A3F"/>
    <w:rsid w:val="00C55701"/>
    <w:rsid w:val="00CF0C70"/>
    <w:rsid w:val="00CF6EA0"/>
    <w:rsid w:val="00DA03DE"/>
    <w:rsid w:val="00DD1D7C"/>
    <w:rsid w:val="00DE5C85"/>
    <w:rsid w:val="00E775DE"/>
    <w:rsid w:val="00F5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AC8B"/>
  <w15:chartTrackingRefBased/>
  <w15:docId w15:val="{2B704CEE-F22F-B843-8CB1-6D716302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C076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C076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076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C0763"/>
    <w:rPr>
      <w:rFonts w:ascii="Times New Roman" w:eastAsia="Times New Roman" w:hAnsi="Times New Roman" w:cs="Times New Roman"/>
      <w:b/>
      <w:bCs/>
    </w:rPr>
  </w:style>
  <w:style w:type="character" w:styleId="Strong">
    <w:name w:val="Strong"/>
    <w:basedOn w:val="DefaultParagraphFont"/>
    <w:uiPriority w:val="22"/>
    <w:qFormat/>
    <w:rsid w:val="003C0763"/>
    <w:rPr>
      <w:b/>
      <w:bCs/>
    </w:rPr>
  </w:style>
  <w:style w:type="character" w:styleId="Hyperlink">
    <w:name w:val="Hyperlink"/>
    <w:basedOn w:val="DefaultParagraphFont"/>
    <w:uiPriority w:val="99"/>
    <w:unhideWhenUsed/>
    <w:rsid w:val="003C0763"/>
    <w:rPr>
      <w:color w:val="0000FF"/>
      <w:u w:val="single"/>
    </w:rPr>
  </w:style>
  <w:style w:type="paragraph" w:styleId="NormalWeb">
    <w:name w:val="Normal (Web)"/>
    <w:basedOn w:val="Normal"/>
    <w:uiPriority w:val="99"/>
    <w:unhideWhenUsed/>
    <w:rsid w:val="003C076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C0763"/>
    <w:rPr>
      <w:i/>
      <w:iCs/>
    </w:rPr>
  </w:style>
  <w:style w:type="character" w:customStyle="1" w:styleId="screenreader-only">
    <w:name w:val="screenreader-only"/>
    <w:basedOn w:val="DefaultParagraphFont"/>
    <w:rsid w:val="00DA0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2887">
      <w:bodyDiv w:val="1"/>
      <w:marLeft w:val="0"/>
      <w:marRight w:val="0"/>
      <w:marTop w:val="0"/>
      <w:marBottom w:val="0"/>
      <w:divBdr>
        <w:top w:val="none" w:sz="0" w:space="0" w:color="auto"/>
        <w:left w:val="none" w:sz="0" w:space="0" w:color="auto"/>
        <w:bottom w:val="none" w:sz="0" w:space="0" w:color="auto"/>
        <w:right w:val="none" w:sz="0" w:space="0" w:color="auto"/>
      </w:divBdr>
    </w:div>
    <w:div w:id="260572238">
      <w:bodyDiv w:val="1"/>
      <w:marLeft w:val="0"/>
      <w:marRight w:val="0"/>
      <w:marTop w:val="0"/>
      <w:marBottom w:val="0"/>
      <w:divBdr>
        <w:top w:val="none" w:sz="0" w:space="0" w:color="auto"/>
        <w:left w:val="none" w:sz="0" w:space="0" w:color="auto"/>
        <w:bottom w:val="none" w:sz="0" w:space="0" w:color="auto"/>
        <w:right w:val="none" w:sz="0" w:space="0" w:color="auto"/>
      </w:divBdr>
    </w:div>
    <w:div w:id="431433423">
      <w:bodyDiv w:val="1"/>
      <w:marLeft w:val="0"/>
      <w:marRight w:val="0"/>
      <w:marTop w:val="0"/>
      <w:marBottom w:val="0"/>
      <w:divBdr>
        <w:top w:val="none" w:sz="0" w:space="0" w:color="auto"/>
        <w:left w:val="none" w:sz="0" w:space="0" w:color="auto"/>
        <w:bottom w:val="none" w:sz="0" w:space="0" w:color="auto"/>
        <w:right w:val="none" w:sz="0" w:space="0" w:color="auto"/>
      </w:divBdr>
      <w:divsChild>
        <w:div w:id="512693406">
          <w:marLeft w:val="0"/>
          <w:marRight w:val="0"/>
          <w:marTop w:val="0"/>
          <w:marBottom w:val="0"/>
          <w:divBdr>
            <w:top w:val="none" w:sz="0" w:space="0" w:color="auto"/>
            <w:left w:val="none" w:sz="0" w:space="0" w:color="auto"/>
            <w:bottom w:val="none" w:sz="0" w:space="0" w:color="auto"/>
            <w:right w:val="none" w:sz="0" w:space="0" w:color="auto"/>
          </w:divBdr>
          <w:divsChild>
            <w:div w:id="2040424426">
              <w:marLeft w:val="0"/>
              <w:marRight w:val="0"/>
              <w:marTop w:val="0"/>
              <w:marBottom w:val="0"/>
              <w:divBdr>
                <w:top w:val="none" w:sz="0" w:space="0" w:color="auto"/>
                <w:left w:val="none" w:sz="0" w:space="0" w:color="auto"/>
                <w:bottom w:val="none" w:sz="0" w:space="0" w:color="auto"/>
                <w:right w:val="none" w:sz="0" w:space="0" w:color="auto"/>
              </w:divBdr>
              <w:divsChild>
                <w:div w:id="303657608">
                  <w:marLeft w:val="0"/>
                  <w:marRight w:val="0"/>
                  <w:marTop w:val="0"/>
                  <w:marBottom w:val="0"/>
                  <w:divBdr>
                    <w:top w:val="none" w:sz="0" w:space="0" w:color="auto"/>
                    <w:left w:val="none" w:sz="0" w:space="0" w:color="auto"/>
                    <w:bottom w:val="none" w:sz="0" w:space="0" w:color="auto"/>
                    <w:right w:val="none" w:sz="0" w:space="0" w:color="auto"/>
                  </w:divBdr>
                  <w:divsChild>
                    <w:div w:id="13837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255407">
          <w:marLeft w:val="0"/>
          <w:marRight w:val="0"/>
          <w:marTop w:val="0"/>
          <w:marBottom w:val="0"/>
          <w:divBdr>
            <w:top w:val="none" w:sz="0" w:space="0" w:color="auto"/>
            <w:left w:val="none" w:sz="0" w:space="0" w:color="auto"/>
            <w:bottom w:val="none" w:sz="0" w:space="0" w:color="auto"/>
            <w:right w:val="none" w:sz="0" w:space="0" w:color="auto"/>
          </w:divBdr>
          <w:divsChild>
            <w:div w:id="1196965404">
              <w:marLeft w:val="0"/>
              <w:marRight w:val="0"/>
              <w:marTop w:val="0"/>
              <w:marBottom w:val="0"/>
              <w:divBdr>
                <w:top w:val="none" w:sz="0" w:space="0" w:color="auto"/>
                <w:left w:val="none" w:sz="0" w:space="0" w:color="auto"/>
                <w:bottom w:val="none" w:sz="0" w:space="0" w:color="auto"/>
                <w:right w:val="none" w:sz="0" w:space="0" w:color="auto"/>
              </w:divBdr>
              <w:divsChild>
                <w:div w:id="265697105">
                  <w:marLeft w:val="0"/>
                  <w:marRight w:val="0"/>
                  <w:marTop w:val="0"/>
                  <w:marBottom w:val="0"/>
                  <w:divBdr>
                    <w:top w:val="none" w:sz="0" w:space="0" w:color="auto"/>
                    <w:left w:val="none" w:sz="0" w:space="0" w:color="auto"/>
                    <w:bottom w:val="none" w:sz="0" w:space="0" w:color="auto"/>
                    <w:right w:val="none" w:sz="0" w:space="0" w:color="auto"/>
                  </w:divBdr>
                  <w:divsChild>
                    <w:div w:id="1618876385">
                      <w:marLeft w:val="0"/>
                      <w:marRight w:val="0"/>
                      <w:marTop w:val="0"/>
                      <w:marBottom w:val="0"/>
                      <w:divBdr>
                        <w:top w:val="none" w:sz="0" w:space="0" w:color="auto"/>
                        <w:left w:val="none" w:sz="0" w:space="0" w:color="auto"/>
                        <w:bottom w:val="none" w:sz="0" w:space="0" w:color="auto"/>
                        <w:right w:val="none" w:sz="0" w:space="0" w:color="auto"/>
                      </w:divBdr>
                      <w:divsChild>
                        <w:div w:id="8042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142693">
          <w:marLeft w:val="0"/>
          <w:marRight w:val="0"/>
          <w:marTop w:val="0"/>
          <w:marBottom w:val="0"/>
          <w:divBdr>
            <w:top w:val="none" w:sz="0" w:space="0" w:color="auto"/>
            <w:left w:val="none" w:sz="0" w:space="0" w:color="auto"/>
            <w:bottom w:val="none" w:sz="0" w:space="0" w:color="auto"/>
            <w:right w:val="none" w:sz="0" w:space="0" w:color="auto"/>
          </w:divBdr>
          <w:divsChild>
            <w:div w:id="1102141392">
              <w:marLeft w:val="0"/>
              <w:marRight w:val="0"/>
              <w:marTop w:val="0"/>
              <w:marBottom w:val="0"/>
              <w:divBdr>
                <w:top w:val="none" w:sz="0" w:space="0" w:color="auto"/>
                <w:left w:val="none" w:sz="0" w:space="0" w:color="auto"/>
                <w:bottom w:val="none" w:sz="0" w:space="0" w:color="auto"/>
                <w:right w:val="none" w:sz="0" w:space="0" w:color="auto"/>
              </w:divBdr>
              <w:divsChild>
                <w:div w:id="1370180945">
                  <w:marLeft w:val="0"/>
                  <w:marRight w:val="0"/>
                  <w:marTop w:val="0"/>
                  <w:marBottom w:val="0"/>
                  <w:divBdr>
                    <w:top w:val="none" w:sz="0" w:space="0" w:color="auto"/>
                    <w:left w:val="none" w:sz="0" w:space="0" w:color="auto"/>
                    <w:bottom w:val="none" w:sz="0" w:space="0" w:color="auto"/>
                    <w:right w:val="none" w:sz="0" w:space="0" w:color="auto"/>
                  </w:divBdr>
                  <w:divsChild>
                    <w:div w:id="1565023874">
                      <w:marLeft w:val="0"/>
                      <w:marRight w:val="0"/>
                      <w:marTop w:val="0"/>
                      <w:marBottom w:val="0"/>
                      <w:divBdr>
                        <w:top w:val="none" w:sz="0" w:space="0" w:color="auto"/>
                        <w:left w:val="none" w:sz="0" w:space="0" w:color="auto"/>
                        <w:bottom w:val="none" w:sz="0" w:space="0" w:color="auto"/>
                        <w:right w:val="none" w:sz="0" w:space="0" w:color="auto"/>
                      </w:divBdr>
                      <w:divsChild>
                        <w:div w:id="12161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712512">
      <w:bodyDiv w:val="1"/>
      <w:marLeft w:val="0"/>
      <w:marRight w:val="0"/>
      <w:marTop w:val="0"/>
      <w:marBottom w:val="0"/>
      <w:divBdr>
        <w:top w:val="none" w:sz="0" w:space="0" w:color="auto"/>
        <w:left w:val="none" w:sz="0" w:space="0" w:color="auto"/>
        <w:bottom w:val="none" w:sz="0" w:space="0" w:color="auto"/>
        <w:right w:val="none" w:sz="0" w:space="0" w:color="auto"/>
      </w:divBdr>
    </w:div>
    <w:div w:id="178148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purdue_owl.html" TargetMode="External"/><Relationship Id="rId13" Type="http://schemas.openxmlformats.org/officeDocument/2006/relationships/hyperlink" Target="http://www.tutormatchingservice.com/reedley" TargetMode="External"/><Relationship Id="rId3" Type="http://schemas.openxmlformats.org/officeDocument/2006/relationships/settings" Target="settings.xml"/><Relationship Id="rId7" Type="http://schemas.openxmlformats.org/officeDocument/2006/relationships/hyperlink" Target="https://www.amazon.com/Whistling-Vivaldi-Stereotypes-Affect-Issues/dp/0393339726/ref=sr_1_1?crid=1D4YYW7GXIDPB&amp;keywords=whistling+vivaldi&amp;qid=1703785317&amp;sprefix=whistling+vivaldi%2Caps%2C145&amp;sr=8-1" TargetMode="External"/><Relationship Id="rId12" Type="http://schemas.openxmlformats.org/officeDocument/2006/relationships/hyperlink" Target="https://www.reedleycollege.edu/campus-life/health-wellness/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mazon.com/Structure-Argument-Annette-T-Rottenberg/dp/1319214754/ref=mp_s_a_1_2?qid=1691077357&amp;refinements=p_27%3AAnnette+T.+Rottenberg&amp;s=books&amp;sr=1-2&amp;text=Annette+T.+Rottenberg" TargetMode="External"/><Relationship Id="rId11" Type="http://schemas.openxmlformats.org/officeDocument/2006/relationships/hyperlink" Target="https://www.reedleycollege.edu/student-services/counseling/index.html" TargetMode="External"/><Relationship Id="rId5" Type="http://schemas.openxmlformats.org/officeDocument/2006/relationships/hyperlink" Target="mailto:brandon.baker@reedleycollege.edu" TargetMode="External"/><Relationship Id="rId15" Type="http://schemas.openxmlformats.org/officeDocument/2006/relationships/fontTable" Target="fontTable.xml"/><Relationship Id="rId10" Type="http://schemas.openxmlformats.org/officeDocument/2006/relationships/hyperlink" Target="https://www.reedleycollege.edu/student-services/disabled-student-programs-and-services/index.html" TargetMode="External"/><Relationship Id="rId4" Type="http://schemas.openxmlformats.org/officeDocument/2006/relationships/webSettings" Target="webSettings.xml"/><Relationship Id="rId9" Type="http://schemas.openxmlformats.org/officeDocument/2006/relationships/hyperlink" Target="mailto:brandon.baker@reedleycollege.edu" TargetMode="External"/><Relationship Id="rId14" Type="http://schemas.openxmlformats.org/officeDocument/2006/relationships/hyperlink" Target="https://youtu.be/xvRD7kSJN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3575</Words>
  <Characters>20382</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Brandon</dc:creator>
  <cp:keywords/>
  <dc:description/>
  <cp:lastModifiedBy>Christina Buzo</cp:lastModifiedBy>
  <cp:revision>2</cp:revision>
  <dcterms:created xsi:type="dcterms:W3CDTF">2024-01-12T21:49:00Z</dcterms:created>
  <dcterms:modified xsi:type="dcterms:W3CDTF">2024-01-12T21:49:00Z</dcterms:modified>
</cp:coreProperties>
</file>