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E3C86" w14:textId="0A1E234C" w:rsidR="006E581A" w:rsidRPr="003163F9" w:rsidRDefault="3069980C" w:rsidP="5C5ECF0E">
      <w:pPr>
        <w:pStyle w:val="Title"/>
        <w:ind w:left="-540"/>
        <w:rPr>
          <w:b/>
          <w:sz w:val="44"/>
          <w:szCs w:val="52"/>
        </w:rPr>
      </w:pPr>
      <w:r w:rsidRPr="003163F9">
        <w:rPr>
          <w:b/>
          <w:sz w:val="44"/>
          <w:szCs w:val="52"/>
        </w:rPr>
        <w:t>A Student’s Guide to English 1A and English 205</w:t>
      </w:r>
    </w:p>
    <w:p w14:paraId="0A3ECB76" w14:textId="6A0D0FEE" w:rsidR="6D3961DB" w:rsidRDefault="60FD9788" w:rsidP="3672F959">
      <w:pPr>
        <w:contextualSpacing/>
        <w:rPr>
          <w:rFonts w:ascii="Times New Roman" w:eastAsia="Times New Roman" w:hAnsi="Times New Roman" w:cs="Times New Roman"/>
          <w:color w:val="000000" w:themeColor="text1"/>
          <w:sz w:val="24"/>
          <w:szCs w:val="24"/>
        </w:rPr>
      </w:pPr>
      <w:r w:rsidRPr="3672F959">
        <w:rPr>
          <w:rFonts w:ascii="Times New Roman" w:eastAsia="Times New Roman" w:hAnsi="Times New Roman" w:cs="Times New Roman"/>
          <w:color w:val="000000" w:themeColor="text1"/>
          <w:sz w:val="24"/>
          <w:szCs w:val="24"/>
        </w:rPr>
        <w:t>Table of contents</w:t>
      </w:r>
    </w:p>
    <w:sdt>
      <w:sdtPr>
        <w:id w:val="339536830"/>
        <w:docPartObj>
          <w:docPartGallery w:val="Table of Contents"/>
          <w:docPartUnique/>
        </w:docPartObj>
      </w:sdtPr>
      <w:sdtContent>
        <w:p w14:paraId="275020FC" w14:textId="5DAD8FF5" w:rsidR="005626D6" w:rsidRDefault="6D3961DB">
          <w:pPr>
            <w:pStyle w:val="TOC1"/>
            <w:tabs>
              <w:tab w:val="right" w:leader="dot" w:pos="4445"/>
            </w:tabs>
            <w:rPr>
              <w:rFonts w:eastAsiaTheme="minorEastAsia"/>
              <w:noProof/>
            </w:rPr>
          </w:pPr>
          <w:r>
            <w:fldChar w:fldCharType="begin"/>
          </w:r>
          <w:r>
            <w:instrText>TOC \o \z \u \h</w:instrText>
          </w:r>
          <w:r>
            <w:fldChar w:fldCharType="separate"/>
          </w:r>
          <w:hyperlink w:anchor="_Toc155623209" w:history="1">
            <w:r w:rsidR="005626D6" w:rsidRPr="00C11FE6">
              <w:rPr>
                <w:rStyle w:val="Hyperlink"/>
                <w:noProof/>
              </w:rPr>
              <w:t>Welcome!</w:t>
            </w:r>
            <w:r w:rsidR="005626D6">
              <w:rPr>
                <w:noProof/>
                <w:webHidden/>
              </w:rPr>
              <w:tab/>
            </w:r>
            <w:r w:rsidR="005626D6">
              <w:rPr>
                <w:noProof/>
                <w:webHidden/>
              </w:rPr>
              <w:fldChar w:fldCharType="begin"/>
            </w:r>
            <w:r w:rsidR="005626D6">
              <w:rPr>
                <w:noProof/>
                <w:webHidden/>
              </w:rPr>
              <w:instrText xml:space="preserve"> PAGEREF _Toc155623209 \h </w:instrText>
            </w:r>
            <w:r w:rsidR="005626D6">
              <w:rPr>
                <w:noProof/>
                <w:webHidden/>
              </w:rPr>
            </w:r>
            <w:r w:rsidR="005626D6">
              <w:rPr>
                <w:noProof/>
                <w:webHidden/>
              </w:rPr>
              <w:fldChar w:fldCharType="separate"/>
            </w:r>
            <w:r w:rsidR="00CF63FB">
              <w:rPr>
                <w:noProof/>
                <w:webHidden/>
              </w:rPr>
              <w:t>2</w:t>
            </w:r>
            <w:r w:rsidR="005626D6">
              <w:rPr>
                <w:noProof/>
                <w:webHidden/>
              </w:rPr>
              <w:fldChar w:fldCharType="end"/>
            </w:r>
          </w:hyperlink>
        </w:p>
        <w:p w14:paraId="480E1D3E" w14:textId="22E00685" w:rsidR="005626D6" w:rsidRDefault="00405668">
          <w:pPr>
            <w:pStyle w:val="TOC1"/>
            <w:tabs>
              <w:tab w:val="right" w:leader="dot" w:pos="4445"/>
            </w:tabs>
            <w:rPr>
              <w:rFonts w:eastAsiaTheme="minorEastAsia"/>
              <w:noProof/>
            </w:rPr>
          </w:pPr>
          <w:hyperlink w:anchor="_Toc155623210" w:history="1">
            <w:r w:rsidR="005626D6" w:rsidRPr="00C11FE6">
              <w:rPr>
                <w:rStyle w:val="Hyperlink"/>
                <w:noProof/>
              </w:rPr>
              <w:t>General Course Information</w:t>
            </w:r>
            <w:r w:rsidR="005626D6">
              <w:rPr>
                <w:noProof/>
                <w:webHidden/>
              </w:rPr>
              <w:tab/>
            </w:r>
            <w:r w:rsidR="005626D6">
              <w:rPr>
                <w:noProof/>
                <w:webHidden/>
              </w:rPr>
              <w:fldChar w:fldCharType="begin"/>
            </w:r>
            <w:r w:rsidR="005626D6">
              <w:rPr>
                <w:noProof/>
                <w:webHidden/>
              </w:rPr>
              <w:instrText xml:space="preserve"> PAGEREF _Toc155623210 \h </w:instrText>
            </w:r>
            <w:r w:rsidR="005626D6">
              <w:rPr>
                <w:noProof/>
                <w:webHidden/>
              </w:rPr>
            </w:r>
            <w:r w:rsidR="005626D6">
              <w:rPr>
                <w:noProof/>
                <w:webHidden/>
              </w:rPr>
              <w:fldChar w:fldCharType="separate"/>
            </w:r>
            <w:r w:rsidR="00CF63FB">
              <w:rPr>
                <w:noProof/>
                <w:webHidden/>
              </w:rPr>
              <w:t>2</w:t>
            </w:r>
            <w:r w:rsidR="005626D6">
              <w:rPr>
                <w:noProof/>
                <w:webHidden/>
              </w:rPr>
              <w:fldChar w:fldCharType="end"/>
            </w:r>
          </w:hyperlink>
        </w:p>
        <w:p w14:paraId="6084A81E" w14:textId="10F33141" w:rsidR="005626D6" w:rsidRDefault="00405668">
          <w:pPr>
            <w:pStyle w:val="TOC2"/>
            <w:tabs>
              <w:tab w:val="right" w:leader="dot" w:pos="4445"/>
            </w:tabs>
            <w:rPr>
              <w:rFonts w:eastAsiaTheme="minorEastAsia"/>
              <w:noProof/>
            </w:rPr>
          </w:pPr>
          <w:hyperlink w:anchor="_Toc155623211" w:history="1">
            <w:r w:rsidR="005626D6" w:rsidRPr="00C11FE6">
              <w:rPr>
                <w:rStyle w:val="Hyperlink"/>
                <w:noProof/>
              </w:rPr>
              <w:t>Time and Place:</w:t>
            </w:r>
            <w:r w:rsidR="005626D6">
              <w:rPr>
                <w:noProof/>
                <w:webHidden/>
              </w:rPr>
              <w:tab/>
            </w:r>
            <w:r w:rsidR="005626D6">
              <w:rPr>
                <w:noProof/>
                <w:webHidden/>
              </w:rPr>
              <w:fldChar w:fldCharType="begin"/>
            </w:r>
            <w:r w:rsidR="005626D6">
              <w:rPr>
                <w:noProof/>
                <w:webHidden/>
              </w:rPr>
              <w:instrText xml:space="preserve"> PAGEREF _Toc155623211 \h </w:instrText>
            </w:r>
            <w:r w:rsidR="005626D6">
              <w:rPr>
                <w:noProof/>
                <w:webHidden/>
              </w:rPr>
            </w:r>
            <w:r w:rsidR="005626D6">
              <w:rPr>
                <w:noProof/>
                <w:webHidden/>
              </w:rPr>
              <w:fldChar w:fldCharType="separate"/>
            </w:r>
            <w:r w:rsidR="00CF63FB">
              <w:rPr>
                <w:noProof/>
                <w:webHidden/>
              </w:rPr>
              <w:t>2</w:t>
            </w:r>
            <w:r w:rsidR="005626D6">
              <w:rPr>
                <w:noProof/>
                <w:webHidden/>
              </w:rPr>
              <w:fldChar w:fldCharType="end"/>
            </w:r>
          </w:hyperlink>
        </w:p>
        <w:p w14:paraId="5C326382" w14:textId="30AE636F" w:rsidR="005626D6" w:rsidRDefault="00405668">
          <w:pPr>
            <w:pStyle w:val="TOC2"/>
            <w:tabs>
              <w:tab w:val="right" w:leader="dot" w:pos="4445"/>
            </w:tabs>
            <w:rPr>
              <w:rFonts w:eastAsiaTheme="minorEastAsia"/>
              <w:noProof/>
            </w:rPr>
          </w:pPr>
          <w:hyperlink w:anchor="_Toc155623212" w:history="1">
            <w:r w:rsidR="005626D6" w:rsidRPr="00C11FE6">
              <w:rPr>
                <w:rStyle w:val="Hyperlink"/>
                <w:noProof/>
              </w:rPr>
              <w:t>Teacher Information</w:t>
            </w:r>
            <w:r w:rsidR="005626D6">
              <w:rPr>
                <w:noProof/>
                <w:webHidden/>
              </w:rPr>
              <w:tab/>
            </w:r>
            <w:r w:rsidR="005626D6">
              <w:rPr>
                <w:noProof/>
                <w:webHidden/>
              </w:rPr>
              <w:fldChar w:fldCharType="begin"/>
            </w:r>
            <w:r w:rsidR="005626D6">
              <w:rPr>
                <w:noProof/>
                <w:webHidden/>
              </w:rPr>
              <w:instrText xml:space="preserve"> PAGEREF _Toc155623212 \h </w:instrText>
            </w:r>
            <w:r w:rsidR="005626D6">
              <w:rPr>
                <w:noProof/>
                <w:webHidden/>
              </w:rPr>
            </w:r>
            <w:r w:rsidR="005626D6">
              <w:rPr>
                <w:noProof/>
                <w:webHidden/>
              </w:rPr>
              <w:fldChar w:fldCharType="separate"/>
            </w:r>
            <w:r w:rsidR="00CF63FB">
              <w:rPr>
                <w:noProof/>
                <w:webHidden/>
              </w:rPr>
              <w:t>2</w:t>
            </w:r>
            <w:r w:rsidR="005626D6">
              <w:rPr>
                <w:noProof/>
                <w:webHidden/>
              </w:rPr>
              <w:fldChar w:fldCharType="end"/>
            </w:r>
          </w:hyperlink>
        </w:p>
        <w:p w14:paraId="14205F8D" w14:textId="27626464" w:rsidR="005626D6" w:rsidRDefault="00405668">
          <w:pPr>
            <w:pStyle w:val="TOC2"/>
            <w:tabs>
              <w:tab w:val="right" w:leader="dot" w:pos="4445"/>
            </w:tabs>
            <w:rPr>
              <w:rFonts w:eastAsiaTheme="minorEastAsia"/>
              <w:noProof/>
            </w:rPr>
          </w:pPr>
          <w:hyperlink w:anchor="_Toc155623213" w:history="1">
            <w:r w:rsidR="005626D6" w:rsidRPr="00C11FE6">
              <w:rPr>
                <w:rStyle w:val="Hyperlink"/>
                <w:noProof/>
              </w:rPr>
              <w:t>Office Hours:</w:t>
            </w:r>
            <w:r w:rsidR="005626D6">
              <w:rPr>
                <w:noProof/>
                <w:webHidden/>
              </w:rPr>
              <w:tab/>
            </w:r>
            <w:r w:rsidR="005626D6">
              <w:rPr>
                <w:noProof/>
                <w:webHidden/>
              </w:rPr>
              <w:fldChar w:fldCharType="begin"/>
            </w:r>
            <w:r w:rsidR="005626D6">
              <w:rPr>
                <w:noProof/>
                <w:webHidden/>
              </w:rPr>
              <w:instrText xml:space="preserve"> PAGEREF _Toc155623213 \h </w:instrText>
            </w:r>
            <w:r w:rsidR="005626D6">
              <w:rPr>
                <w:noProof/>
                <w:webHidden/>
              </w:rPr>
            </w:r>
            <w:r w:rsidR="005626D6">
              <w:rPr>
                <w:noProof/>
                <w:webHidden/>
              </w:rPr>
              <w:fldChar w:fldCharType="separate"/>
            </w:r>
            <w:r w:rsidR="00CF63FB">
              <w:rPr>
                <w:noProof/>
                <w:webHidden/>
              </w:rPr>
              <w:t>2</w:t>
            </w:r>
            <w:r w:rsidR="005626D6">
              <w:rPr>
                <w:noProof/>
                <w:webHidden/>
              </w:rPr>
              <w:fldChar w:fldCharType="end"/>
            </w:r>
          </w:hyperlink>
        </w:p>
        <w:p w14:paraId="38FE5839" w14:textId="41C0A887" w:rsidR="005626D6" w:rsidRDefault="00405668">
          <w:pPr>
            <w:pStyle w:val="TOC2"/>
            <w:tabs>
              <w:tab w:val="right" w:leader="dot" w:pos="4445"/>
            </w:tabs>
            <w:rPr>
              <w:rFonts w:eastAsiaTheme="minorEastAsia"/>
              <w:noProof/>
            </w:rPr>
          </w:pPr>
          <w:hyperlink w:anchor="_Toc155623214" w:history="1">
            <w:r w:rsidR="005626D6" w:rsidRPr="00C11FE6">
              <w:rPr>
                <w:rStyle w:val="Hyperlink"/>
                <w:noProof/>
              </w:rPr>
              <w:t>Office hours are a time when I can talk to you about anything!  If you need help with an essay, an assignment, or your grade, come and see me.  Don’t worry about bothering me; you are not.  These hours are specifically for students!</w:t>
            </w:r>
            <w:r w:rsidR="005626D6">
              <w:rPr>
                <w:noProof/>
                <w:webHidden/>
              </w:rPr>
              <w:tab/>
            </w:r>
            <w:r w:rsidR="005626D6">
              <w:rPr>
                <w:noProof/>
                <w:webHidden/>
              </w:rPr>
              <w:fldChar w:fldCharType="begin"/>
            </w:r>
            <w:r w:rsidR="005626D6">
              <w:rPr>
                <w:noProof/>
                <w:webHidden/>
              </w:rPr>
              <w:instrText xml:space="preserve"> PAGEREF _Toc155623214 \h </w:instrText>
            </w:r>
            <w:r w:rsidR="005626D6">
              <w:rPr>
                <w:noProof/>
                <w:webHidden/>
              </w:rPr>
            </w:r>
            <w:r w:rsidR="005626D6">
              <w:rPr>
                <w:noProof/>
                <w:webHidden/>
              </w:rPr>
              <w:fldChar w:fldCharType="separate"/>
            </w:r>
            <w:r w:rsidR="00CF63FB">
              <w:rPr>
                <w:noProof/>
                <w:webHidden/>
              </w:rPr>
              <w:t>2</w:t>
            </w:r>
            <w:r w:rsidR="005626D6">
              <w:rPr>
                <w:noProof/>
                <w:webHidden/>
              </w:rPr>
              <w:fldChar w:fldCharType="end"/>
            </w:r>
          </w:hyperlink>
        </w:p>
        <w:p w14:paraId="108B5ECC" w14:textId="1196D160" w:rsidR="005626D6" w:rsidRDefault="00405668">
          <w:pPr>
            <w:pStyle w:val="TOC1"/>
            <w:tabs>
              <w:tab w:val="right" w:leader="dot" w:pos="4445"/>
            </w:tabs>
            <w:rPr>
              <w:rFonts w:eastAsiaTheme="minorEastAsia"/>
              <w:noProof/>
            </w:rPr>
          </w:pPr>
          <w:hyperlink w:anchor="_Toc155623215" w:history="1">
            <w:r w:rsidR="005626D6" w:rsidRPr="00C11FE6">
              <w:rPr>
                <w:rStyle w:val="Hyperlink"/>
                <w:noProof/>
              </w:rPr>
              <w:t>Tips to Help You Pass our Class</w:t>
            </w:r>
            <w:r w:rsidR="005626D6">
              <w:rPr>
                <w:noProof/>
                <w:webHidden/>
              </w:rPr>
              <w:tab/>
            </w:r>
            <w:r w:rsidR="005626D6">
              <w:rPr>
                <w:noProof/>
                <w:webHidden/>
              </w:rPr>
              <w:fldChar w:fldCharType="begin"/>
            </w:r>
            <w:r w:rsidR="005626D6">
              <w:rPr>
                <w:noProof/>
                <w:webHidden/>
              </w:rPr>
              <w:instrText xml:space="preserve"> PAGEREF _Toc155623215 \h </w:instrText>
            </w:r>
            <w:r w:rsidR="005626D6">
              <w:rPr>
                <w:noProof/>
                <w:webHidden/>
              </w:rPr>
            </w:r>
            <w:r w:rsidR="005626D6">
              <w:rPr>
                <w:noProof/>
                <w:webHidden/>
              </w:rPr>
              <w:fldChar w:fldCharType="separate"/>
            </w:r>
            <w:r w:rsidR="00CF63FB">
              <w:rPr>
                <w:noProof/>
                <w:webHidden/>
              </w:rPr>
              <w:t>3</w:t>
            </w:r>
            <w:r w:rsidR="005626D6">
              <w:rPr>
                <w:noProof/>
                <w:webHidden/>
              </w:rPr>
              <w:fldChar w:fldCharType="end"/>
            </w:r>
          </w:hyperlink>
        </w:p>
        <w:p w14:paraId="4DC074A7" w14:textId="0F820A28" w:rsidR="005626D6" w:rsidRDefault="00405668">
          <w:pPr>
            <w:pStyle w:val="TOC1"/>
            <w:tabs>
              <w:tab w:val="right" w:leader="dot" w:pos="4445"/>
            </w:tabs>
            <w:rPr>
              <w:rFonts w:eastAsiaTheme="minorEastAsia"/>
              <w:noProof/>
            </w:rPr>
          </w:pPr>
          <w:hyperlink w:anchor="_Toc155623216" w:history="1">
            <w:r w:rsidR="005626D6" w:rsidRPr="00C11FE6">
              <w:rPr>
                <w:rStyle w:val="Hyperlink"/>
                <w:noProof/>
              </w:rPr>
              <w:t>Course Description for English 1A</w:t>
            </w:r>
            <w:r w:rsidR="005626D6">
              <w:rPr>
                <w:noProof/>
                <w:webHidden/>
              </w:rPr>
              <w:tab/>
            </w:r>
            <w:r w:rsidR="005626D6">
              <w:rPr>
                <w:noProof/>
                <w:webHidden/>
              </w:rPr>
              <w:fldChar w:fldCharType="begin"/>
            </w:r>
            <w:r w:rsidR="005626D6">
              <w:rPr>
                <w:noProof/>
                <w:webHidden/>
              </w:rPr>
              <w:instrText xml:space="preserve"> PAGEREF _Toc155623216 \h </w:instrText>
            </w:r>
            <w:r w:rsidR="005626D6">
              <w:rPr>
                <w:noProof/>
                <w:webHidden/>
              </w:rPr>
            </w:r>
            <w:r w:rsidR="005626D6">
              <w:rPr>
                <w:noProof/>
                <w:webHidden/>
              </w:rPr>
              <w:fldChar w:fldCharType="separate"/>
            </w:r>
            <w:r w:rsidR="00CF63FB">
              <w:rPr>
                <w:noProof/>
                <w:webHidden/>
              </w:rPr>
              <w:t>3</w:t>
            </w:r>
            <w:r w:rsidR="005626D6">
              <w:rPr>
                <w:noProof/>
                <w:webHidden/>
              </w:rPr>
              <w:fldChar w:fldCharType="end"/>
            </w:r>
          </w:hyperlink>
        </w:p>
        <w:p w14:paraId="6B47FB83" w14:textId="5B8904DB" w:rsidR="005626D6" w:rsidRDefault="00405668">
          <w:pPr>
            <w:pStyle w:val="TOC1"/>
            <w:tabs>
              <w:tab w:val="right" w:leader="dot" w:pos="4445"/>
            </w:tabs>
            <w:rPr>
              <w:rFonts w:eastAsiaTheme="minorEastAsia"/>
              <w:noProof/>
            </w:rPr>
          </w:pPr>
          <w:hyperlink w:anchor="_Toc155623217" w:history="1">
            <w:r w:rsidR="005626D6" w:rsidRPr="00C11FE6">
              <w:rPr>
                <w:rStyle w:val="Hyperlink"/>
                <w:noProof/>
              </w:rPr>
              <w:t>Course Description for English 205</w:t>
            </w:r>
            <w:r w:rsidR="005626D6">
              <w:rPr>
                <w:noProof/>
                <w:webHidden/>
              </w:rPr>
              <w:tab/>
            </w:r>
            <w:r w:rsidR="005626D6">
              <w:rPr>
                <w:noProof/>
                <w:webHidden/>
              </w:rPr>
              <w:fldChar w:fldCharType="begin"/>
            </w:r>
            <w:r w:rsidR="005626D6">
              <w:rPr>
                <w:noProof/>
                <w:webHidden/>
              </w:rPr>
              <w:instrText xml:space="preserve"> PAGEREF _Toc155623217 \h </w:instrText>
            </w:r>
            <w:r w:rsidR="005626D6">
              <w:rPr>
                <w:noProof/>
                <w:webHidden/>
              </w:rPr>
            </w:r>
            <w:r w:rsidR="005626D6">
              <w:rPr>
                <w:noProof/>
                <w:webHidden/>
              </w:rPr>
              <w:fldChar w:fldCharType="separate"/>
            </w:r>
            <w:r w:rsidR="00CF63FB">
              <w:rPr>
                <w:noProof/>
                <w:webHidden/>
              </w:rPr>
              <w:t>3</w:t>
            </w:r>
            <w:r w:rsidR="005626D6">
              <w:rPr>
                <w:noProof/>
                <w:webHidden/>
              </w:rPr>
              <w:fldChar w:fldCharType="end"/>
            </w:r>
          </w:hyperlink>
        </w:p>
        <w:p w14:paraId="4388D06B" w14:textId="44C87BC9" w:rsidR="005626D6" w:rsidRDefault="00405668">
          <w:pPr>
            <w:pStyle w:val="TOC2"/>
            <w:tabs>
              <w:tab w:val="right" w:leader="dot" w:pos="4445"/>
            </w:tabs>
            <w:rPr>
              <w:rFonts w:eastAsiaTheme="minorEastAsia"/>
              <w:noProof/>
            </w:rPr>
          </w:pPr>
          <w:hyperlink w:anchor="_Toc155623218" w:history="1">
            <w:r w:rsidR="005626D6" w:rsidRPr="00C11FE6">
              <w:rPr>
                <w:rStyle w:val="Hyperlink"/>
                <w:noProof/>
              </w:rPr>
              <w:t>Notes for English 205</w:t>
            </w:r>
            <w:r w:rsidR="005626D6">
              <w:rPr>
                <w:noProof/>
                <w:webHidden/>
              </w:rPr>
              <w:tab/>
            </w:r>
            <w:r w:rsidR="005626D6">
              <w:rPr>
                <w:noProof/>
                <w:webHidden/>
              </w:rPr>
              <w:fldChar w:fldCharType="begin"/>
            </w:r>
            <w:r w:rsidR="005626D6">
              <w:rPr>
                <w:noProof/>
                <w:webHidden/>
              </w:rPr>
              <w:instrText xml:space="preserve"> PAGEREF _Toc155623218 \h </w:instrText>
            </w:r>
            <w:r w:rsidR="005626D6">
              <w:rPr>
                <w:noProof/>
                <w:webHidden/>
              </w:rPr>
            </w:r>
            <w:r w:rsidR="005626D6">
              <w:rPr>
                <w:noProof/>
                <w:webHidden/>
              </w:rPr>
              <w:fldChar w:fldCharType="separate"/>
            </w:r>
            <w:r w:rsidR="00CF63FB">
              <w:rPr>
                <w:noProof/>
                <w:webHidden/>
              </w:rPr>
              <w:t>3</w:t>
            </w:r>
            <w:r w:rsidR="005626D6">
              <w:rPr>
                <w:noProof/>
                <w:webHidden/>
              </w:rPr>
              <w:fldChar w:fldCharType="end"/>
            </w:r>
          </w:hyperlink>
        </w:p>
        <w:p w14:paraId="72B06E36" w14:textId="25FC3BA3" w:rsidR="005626D6" w:rsidRDefault="00405668">
          <w:pPr>
            <w:pStyle w:val="TOC1"/>
            <w:tabs>
              <w:tab w:val="right" w:leader="dot" w:pos="4445"/>
            </w:tabs>
            <w:rPr>
              <w:rFonts w:eastAsiaTheme="minorEastAsia"/>
              <w:noProof/>
            </w:rPr>
          </w:pPr>
          <w:hyperlink w:anchor="_Toc155623219" w:history="1">
            <w:r w:rsidR="005626D6" w:rsidRPr="00C11FE6">
              <w:rPr>
                <w:rStyle w:val="Hyperlink"/>
                <w:noProof/>
              </w:rPr>
              <w:t>Required Texts and Supplies</w:t>
            </w:r>
            <w:r w:rsidR="005626D6">
              <w:rPr>
                <w:noProof/>
                <w:webHidden/>
              </w:rPr>
              <w:tab/>
            </w:r>
            <w:r w:rsidR="005626D6">
              <w:rPr>
                <w:noProof/>
                <w:webHidden/>
              </w:rPr>
              <w:fldChar w:fldCharType="begin"/>
            </w:r>
            <w:r w:rsidR="005626D6">
              <w:rPr>
                <w:noProof/>
                <w:webHidden/>
              </w:rPr>
              <w:instrText xml:space="preserve"> PAGEREF _Toc155623219 \h </w:instrText>
            </w:r>
            <w:r w:rsidR="005626D6">
              <w:rPr>
                <w:noProof/>
                <w:webHidden/>
              </w:rPr>
            </w:r>
            <w:r w:rsidR="005626D6">
              <w:rPr>
                <w:noProof/>
                <w:webHidden/>
              </w:rPr>
              <w:fldChar w:fldCharType="separate"/>
            </w:r>
            <w:r w:rsidR="00CF63FB">
              <w:rPr>
                <w:noProof/>
                <w:webHidden/>
              </w:rPr>
              <w:t>4</w:t>
            </w:r>
            <w:r w:rsidR="005626D6">
              <w:rPr>
                <w:noProof/>
                <w:webHidden/>
              </w:rPr>
              <w:fldChar w:fldCharType="end"/>
            </w:r>
          </w:hyperlink>
        </w:p>
        <w:p w14:paraId="7581098C" w14:textId="0B75DA09" w:rsidR="005626D6" w:rsidRDefault="00405668">
          <w:pPr>
            <w:pStyle w:val="TOC1"/>
            <w:tabs>
              <w:tab w:val="right" w:leader="dot" w:pos="4445"/>
            </w:tabs>
            <w:rPr>
              <w:rFonts w:eastAsiaTheme="minorEastAsia"/>
              <w:noProof/>
            </w:rPr>
          </w:pPr>
          <w:hyperlink w:anchor="_Toc155623220" w:history="1">
            <w:r w:rsidR="005626D6" w:rsidRPr="00C11FE6">
              <w:rPr>
                <w:rStyle w:val="Hyperlink"/>
                <w:noProof/>
              </w:rPr>
              <w:t>Borrowing Laptops from School</w:t>
            </w:r>
            <w:r w:rsidR="005626D6">
              <w:rPr>
                <w:noProof/>
                <w:webHidden/>
              </w:rPr>
              <w:tab/>
            </w:r>
            <w:r w:rsidR="005626D6">
              <w:rPr>
                <w:noProof/>
                <w:webHidden/>
              </w:rPr>
              <w:fldChar w:fldCharType="begin"/>
            </w:r>
            <w:r w:rsidR="005626D6">
              <w:rPr>
                <w:noProof/>
                <w:webHidden/>
              </w:rPr>
              <w:instrText xml:space="preserve"> PAGEREF _Toc155623220 \h </w:instrText>
            </w:r>
            <w:r w:rsidR="005626D6">
              <w:rPr>
                <w:noProof/>
                <w:webHidden/>
              </w:rPr>
            </w:r>
            <w:r w:rsidR="005626D6">
              <w:rPr>
                <w:noProof/>
                <w:webHidden/>
              </w:rPr>
              <w:fldChar w:fldCharType="separate"/>
            </w:r>
            <w:r w:rsidR="00CF63FB">
              <w:rPr>
                <w:noProof/>
                <w:webHidden/>
              </w:rPr>
              <w:t>4</w:t>
            </w:r>
            <w:r w:rsidR="005626D6">
              <w:rPr>
                <w:noProof/>
                <w:webHidden/>
              </w:rPr>
              <w:fldChar w:fldCharType="end"/>
            </w:r>
          </w:hyperlink>
        </w:p>
        <w:p w14:paraId="72582A7B" w14:textId="2C0A5C9F" w:rsidR="005626D6" w:rsidRDefault="00405668">
          <w:pPr>
            <w:pStyle w:val="TOC1"/>
            <w:tabs>
              <w:tab w:val="right" w:leader="dot" w:pos="4445"/>
            </w:tabs>
            <w:rPr>
              <w:rFonts w:eastAsiaTheme="minorEastAsia"/>
              <w:noProof/>
            </w:rPr>
          </w:pPr>
          <w:hyperlink w:anchor="_Toc155623221" w:history="1">
            <w:r w:rsidR="005626D6" w:rsidRPr="00C11FE6">
              <w:rPr>
                <w:rStyle w:val="Hyperlink"/>
                <w:noProof/>
              </w:rPr>
              <w:t>Attendance</w:t>
            </w:r>
            <w:r w:rsidR="005626D6">
              <w:rPr>
                <w:noProof/>
                <w:webHidden/>
              </w:rPr>
              <w:tab/>
            </w:r>
            <w:r w:rsidR="005626D6">
              <w:rPr>
                <w:noProof/>
                <w:webHidden/>
              </w:rPr>
              <w:fldChar w:fldCharType="begin"/>
            </w:r>
            <w:r w:rsidR="005626D6">
              <w:rPr>
                <w:noProof/>
                <w:webHidden/>
              </w:rPr>
              <w:instrText xml:space="preserve"> PAGEREF _Toc155623221 \h </w:instrText>
            </w:r>
            <w:r w:rsidR="005626D6">
              <w:rPr>
                <w:noProof/>
                <w:webHidden/>
              </w:rPr>
            </w:r>
            <w:r w:rsidR="005626D6">
              <w:rPr>
                <w:noProof/>
                <w:webHidden/>
              </w:rPr>
              <w:fldChar w:fldCharType="separate"/>
            </w:r>
            <w:r w:rsidR="00CF63FB">
              <w:rPr>
                <w:noProof/>
                <w:webHidden/>
              </w:rPr>
              <w:t>4</w:t>
            </w:r>
            <w:r w:rsidR="005626D6">
              <w:rPr>
                <w:noProof/>
                <w:webHidden/>
              </w:rPr>
              <w:fldChar w:fldCharType="end"/>
            </w:r>
          </w:hyperlink>
        </w:p>
        <w:p w14:paraId="3B629CCE" w14:textId="44F1349D" w:rsidR="005626D6" w:rsidRDefault="00405668">
          <w:pPr>
            <w:pStyle w:val="TOC2"/>
            <w:tabs>
              <w:tab w:val="right" w:leader="dot" w:pos="4445"/>
            </w:tabs>
            <w:rPr>
              <w:rFonts w:eastAsiaTheme="minorEastAsia"/>
              <w:noProof/>
            </w:rPr>
          </w:pPr>
          <w:hyperlink w:anchor="_Toc155623222" w:history="1">
            <w:r w:rsidR="005626D6" w:rsidRPr="00C11FE6">
              <w:rPr>
                <w:rStyle w:val="Hyperlink"/>
                <w:noProof/>
              </w:rPr>
              <w:t>What if you are sick?</w:t>
            </w:r>
            <w:r w:rsidR="005626D6">
              <w:rPr>
                <w:noProof/>
                <w:webHidden/>
              </w:rPr>
              <w:tab/>
            </w:r>
            <w:r w:rsidR="005626D6">
              <w:rPr>
                <w:noProof/>
                <w:webHidden/>
              </w:rPr>
              <w:fldChar w:fldCharType="begin"/>
            </w:r>
            <w:r w:rsidR="005626D6">
              <w:rPr>
                <w:noProof/>
                <w:webHidden/>
              </w:rPr>
              <w:instrText xml:space="preserve"> PAGEREF _Toc155623222 \h </w:instrText>
            </w:r>
            <w:r w:rsidR="005626D6">
              <w:rPr>
                <w:noProof/>
                <w:webHidden/>
              </w:rPr>
            </w:r>
            <w:r w:rsidR="005626D6">
              <w:rPr>
                <w:noProof/>
                <w:webHidden/>
              </w:rPr>
              <w:fldChar w:fldCharType="separate"/>
            </w:r>
            <w:r w:rsidR="00CF63FB">
              <w:rPr>
                <w:noProof/>
                <w:webHidden/>
              </w:rPr>
              <w:t>4</w:t>
            </w:r>
            <w:r w:rsidR="005626D6">
              <w:rPr>
                <w:noProof/>
                <w:webHidden/>
              </w:rPr>
              <w:fldChar w:fldCharType="end"/>
            </w:r>
          </w:hyperlink>
        </w:p>
        <w:p w14:paraId="512668DF" w14:textId="5C0112DA" w:rsidR="005626D6" w:rsidRDefault="00405668">
          <w:pPr>
            <w:pStyle w:val="TOC1"/>
            <w:tabs>
              <w:tab w:val="right" w:leader="dot" w:pos="4445"/>
            </w:tabs>
            <w:rPr>
              <w:rFonts w:eastAsiaTheme="minorEastAsia"/>
              <w:noProof/>
            </w:rPr>
          </w:pPr>
          <w:hyperlink w:anchor="_Toc155623223" w:history="1">
            <w:r w:rsidR="005626D6" w:rsidRPr="00C11FE6">
              <w:rPr>
                <w:rStyle w:val="Hyperlink"/>
                <w:noProof/>
              </w:rPr>
              <w:t>Conferences</w:t>
            </w:r>
            <w:r w:rsidR="005626D6">
              <w:rPr>
                <w:noProof/>
                <w:webHidden/>
              </w:rPr>
              <w:tab/>
            </w:r>
            <w:r w:rsidR="005626D6">
              <w:rPr>
                <w:noProof/>
                <w:webHidden/>
              </w:rPr>
              <w:fldChar w:fldCharType="begin"/>
            </w:r>
            <w:r w:rsidR="005626D6">
              <w:rPr>
                <w:noProof/>
                <w:webHidden/>
              </w:rPr>
              <w:instrText xml:space="preserve"> PAGEREF _Toc155623223 \h </w:instrText>
            </w:r>
            <w:r w:rsidR="005626D6">
              <w:rPr>
                <w:noProof/>
                <w:webHidden/>
              </w:rPr>
            </w:r>
            <w:r w:rsidR="005626D6">
              <w:rPr>
                <w:noProof/>
                <w:webHidden/>
              </w:rPr>
              <w:fldChar w:fldCharType="separate"/>
            </w:r>
            <w:r w:rsidR="00CF63FB">
              <w:rPr>
                <w:noProof/>
                <w:webHidden/>
              </w:rPr>
              <w:t>5</w:t>
            </w:r>
            <w:r w:rsidR="005626D6">
              <w:rPr>
                <w:noProof/>
                <w:webHidden/>
              </w:rPr>
              <w:fldChar w:fldCharType="end"/>
            </w:r>
          </w:hyperlink>
        </w:p>
        <w:p w14:paraId="49920B47" w14:textId="31F51841" w:rsidR="005626D6" w:rsidRDefault="00405668">
          <w:pPr>
            <w:pStyle w:val="TOC1"/>
            <w:tabs>
              <w:tab w:val="right" w:leader="dot" w:pos="4445"/>
            </w:tabs>
            <w:rPr>
              <w:rFonts w:eastAsiaTheme="minorEastAsia"/>
              <w:noProof/>
            </w:rPr>
          </w:pPr>
          <w:hyperlink w:anchor="_Toc155623224" w:history="1">
            <w:r w:rsidR="005626D6" w:rsidRPr="00C11FE6">
              <w:rPr>
                <w:rStyle w:val="Hyperlink"/>
                <w:noProof/>
              </w:rPr>
              <w:t>Sharing Work</w:t>
            </w:r>
            <w:r w:rsidR="005626D6">
              <w:rPr>
                <w:noProof/>
                <w:webHidden/>
              </w:rPr>
              <w:tab/>
            </w:r>
            <w:r w:rsidR="005626D6">
              <w:rPr>
                <w:noProof/>
                <w:webHidden/>
              </w:rPr>
              <w:fldChar w:fldCharType="begin"/>
            </w:r>
            <w:r w:rsidR="005626D6">
              <w:rPr>
                <w:noProof/>
                <w:webHidden/>
              </w:rPr>
              <w:instrText xml:space="preserve"> PAGEREF _Toc155623224 \h </w:instrText>
            </w:r>
            <w:r w:rsidR="005626D6">
              <w:rPr>
                <w:noProof/>
                <w:webHidden/>
              </w:rPr>
            </w:r>
            <w:r w:rsidR="005626D6">
              <w:rPr>
                <w:noProof/>
                <w:webHidden/>
              </w:rPr>
              <w:fldChar w:fldCharType="separate"/>
            </w:r>
            <w:r w:rsidR="00CF63FB">
              <w:rPr>
                <w:noProof/>
                <w:webHidden/>
              </w:rPr>
              <w:t>5</w:t>
            </w:r>
            <w:r w:rsidR="005626D6">
              <w:rPr>
                <w:noProof/>
                <w:webHidden/>
              </w:rPr>
              <w:fldChar w:fldCharType="end"/>
            </w:r>
          </w:hyperlink>
        </w:p>
        <w:p w14:paraId="02C77B96" w14:textId="5CA657B2" w:rsidR="005626D6" w:rsidRDefault="00405668">
          <w:pPr>
            <w:pStyle w:val="TOC1"/>
            <w:tabs>
              <w:tab w:val="right" w:leader="dot" w:pos="4445"/>
            </w:tabs>
            <w:rPr>
              <w:rFonts w:eastAsiaTheme="minorEastAsia"/>
              <w:noProof/>
            </w:rPr>
          </w:pPr>
          <w:hyperlink w:anchor="_Toc155623225" w:history="1">
            <w:r w:rsidR="005626D6" w:rsidRPr="00C11FE6">
              <w:rPr>
                <w:rStyle w:val="Hyperlink"/>
                <w:noProof/>
              </w:rPr>
              <w:t>Classroom Rules</w:t>
            </w:r>
            <w:r w:rsidR="005626D6">
              <w:rPr>
                <w:noProof/>
                <w:webHidden/>
              </w:rPr>
              <w:tab/>
            </w:r>
            <w:r w:rsidR="005626D6">
              <w:rPr>
                <w:noProof/>
                <w:webHidden/>
              </w:rPr>
              <w:fldChar w:fldCharType="begin"/>
            </w:r>
            <w:r w:rsidR="005626D6">
              <w:rPr>
                <w:noProof/>
                <w:webHidden/>
              </w:rPr>
              <w:instrText xml:space="preserve"> PAGEREF _Toc155623225 \h </w:instrText>
            </w:r>
            <w:r w:rsidR="005626D6">
              <w:rPr>
                <w:noProof/>
                <w:webHidden/>
              </w:rPr>
            </w:r>
            <w:r w:rsidR="005626D6">
              <w:rPr>
                <w:noProof/>
                <w:webHidden/>
              </w:rPr>
              <w:fldChar w:fldCharType="separate"/>
            </w:r>
            <w:r w:rsidR="00CF63FB">
              <w:rPr>
                <w:noProof/>
                <w:webHidden/>
              </w:rPr>
              <w:t>5</w:t>
            </w:r>
            <w:r w:rsidR="005626D6">
              <w:rPr>
                <w:noProof/>
                <w:webHidden/>
              </w:rPr>
              <w:fldChar w:fldCharType="end"/>
            </w:r>
          </w:hyperlink>
        </w:p>
        <w:p w14:paraId="39DCE656" w14:textId="4F9EFC38" w:rsidR="005626D6" w:rsidRDefault="00405668">
          <w:pPr>
            <w:pStyle w:val="TOC1"/>
            <w:tabs>
              <w:tab w:val="right" w:leader="dot" w:pos="4445"/>
            </w:tabs>
            <w:rPr>
              <w:rFonts w:eastAsiaTheme="minorEastAsia"/>
              <w:noProof/>
            </w:rPr>
          </w:pPr>
          <w:hyperlink w:anchor="_Toc155623226" w:history="1">
            <w:r w:rsidR="005626D6" w:rsidRPr="00C11FE6">
              <w:rPr>
                <w:rStyle w:val="Hyperlink"/>
                <w:noProof/>
              </w:rPr>
              <w:t>Disruptive Behavior</w:t>
            </w:r>
            <w:r w:rsidR="005626D6">
              <w:rPr>
                <w:noProof/>
                <w:webHidden/>
              </w:rPr>
              <w:tab/>
            </w:r>
            <w:r w:rsidR="005626D6">
              <w:rPr>
                <w:noProof/>
                <w:webHidden/>
              </w:rPr>
              <w:fldChar w:fldCharType="begin"/>
            </w:r>
            <w:r w:rsidR="005626D6">
              <w:rPr>
                <w:noProof/>
                <w:webHidden/>
              </w:rPr>
              <w:instrText xml:space="preserve"> PAGEREF _Toc155623226 \h </w:instrText>
            </w:r>
            <w:r w:rsidR="005626D6">
              <w:rPr>
                <w:noProof/>
                <w:webHidden/>
              </w:rPr>
            </w:r>
            <w:r w:rsidR="005626D6">
              <w:rPr>
                <w:noProof/>
                <w:webHidden/>
              </w:rPr>
              <w:fldChar w:fldCharType="separate"/>
            </w:r>
            <w:r w:rsidR="00CF63FB">
              <w:rPr>
                <w:noProof/>
                <w:webHidden/>
              </w:rPr>
              <w:t>6</w:t>
            </w:r>
            <w:r w:rsidR="005626D6">
              <w:rPr>
                <w:noProof/>
                <w:webHidden/>
              </w:rPr>
              <w:fldChar w:fldCharType="end"/>
            </w:r>
          </w:hyperlink>
        </w:p>
        <w:p w14:paraId="6A7D379A" w14:textId="02CDA882" w:rsidR="005626D6" w:rsidRDefault="00405668">
          <w:pPr>
            <w:pStyle w:val="TOC1"/>
            <w:tabs>
              <w:tab w:val="right" w:leader="dot" w:pos="4445"/>
            </w:tabs>
            <w:rPr>
              <w:rFonts w:eastAsiaTheme="minorEastAsia"/>
              <w:noProof/>
            </w:rPr>
          </w:pPr>
          <w:hyperlink w:anchor="_Toc155623227" w:history="1">
            <w:r w:rsidR="005626D6" w:rsidRPr="00C11FE6">
              <w:rPr>
                <w:rStyle w:val="Hyperlink"/>
                <w:noProof/>
              </w:rPr>
              <w:t>Grading for English 1A-- Grading Contract</w:t>
            </w:r>
            <w:r w:rsidR="005626D6">
              <w:rPr>
                <w:noProof/>
                <w:webHidden/>
              </w:rPr>
              <w:tab/>
            </w:r>
            <w:r w:rsidR="005626D6">
              <w:rPr>
                <w:noProof/>
                <w:webHidden/>
              </w:rPr>
              <w:fldChar w:fldCharType="begin"/>
            </w:r>
            <w:r w:rsidR="005626D6">
              <w:rPr>
                <w:noProof/>
                <w:webHidden/>
              </w:rPr>
              <w:instrText xml:space="preserve"> PAGEREF _Toc155623227 \h </w:instrText>
            </w:r>
            <w:r w:rsidR="005626D6">
              <w:rPr>
                <w:noProof/>
                <w:webHidden/>
              </w:rPr>
            </w:r>
            <w:r w:rsidR="005626D6">
              <w:rPr>
                <w:noProof/>
                <w:webHidden/>
              </w:rPr>
              <w:fldChar w:fldCharType="separate"/>
            </w:r>
            <w:r w:rsidR="00CF63FB">
              <w:rPr>
                <w:noProof/>
                <w:webHidden/>
              </w:rPr>
              <w:t>6</w:t>
            </w:r>
            <w:r w:rsidR="005626D6">
              <w:rPr>
                <w:noProof/>
                <w:webHidden/>
              </w:rPr>
              <w:fldChar w:fldCharType="end"/>
            </w:r>
          </w:hyperlink>
        </w:p>
        <w:p w14:paraId="60CAEEED" w14:textId="1A5EC966" w:rsidR="005626D6" w:rsidRDefault="00405668">
          <w:pPr>
            <w:pStyle w:val="TOC2"/>
            <w:tabs>
              <w:tab w:val="right" w:leader="dot" w:pos="4445"/>
            </w:tabs>
            <w:rPr>
              <w:rFonts w:eastAsiaTheme="minorEastAsia"/>
              <w:noProof/>
            </w:rPr>
          </w:pPr>
          <w:hyperlink w:anchor="_Toc155623228" w:history="1">
            <w:r w:rsidR="005626D6" w:rsidRPr="00C11FE6">
              <w:rPr>
                <w:rStyle w:val="Hyperlink"/>
                <w:noProof/>
              </w:rPr>
              <w:t>A Grade</w:t>
            </w:r>
            <w:r w:rsidR="005626D6">
              <w:rPr>
                <w:noProof/>
                <w:webHidden/>
              </w:rPr>
              <w:tab/>
            </w:r>
            <w:r w:rsidR="005626D6">
              <w:rPr>
                <w:noProof/>
                <w:webHidden/>
              </w:rPr>
              <w:fldChar w:fldCharType="begin"/>
            </w:r>
            <w:r w:rsidR="005626D6">
              <w:rPr>
                <w:noProof/>
                <w:webHidden/>
              </w:rPr>
              <w:instrText xml:space="preserve"> PAGEREF _Toc155623228 \h </w:instrText>
            </w:r>
            <w:r w:rsidR="005626D6">
              <w:rPr>
                <w:noProof/>
                <w:webHidden/>
              </w:rPr>
            </w:r>
            <w:r w:rsidR="005626D6">
              <w:rPr>
                <w:noProof/>
                <w:webHidden/>
              </w:rPr>
              <w:fldChar w:fldCharType="separate"/>
            </w:r>
            <w:r w:rsidR="00CF63FB">
              <w:rPr>
                <w:noProof/>
                <w:webHidden/>
              </w:rPr>
              <w:t>6</w:t>
            </w:r>
            <w:r w:rsidR="005626D6">
              <w:rPr>
                <w:noProof/>
                <w:webHidden/>
              </w:rPr>
              <w:fldChar w:fldCharType="end"/>
            </w:r>
          </w:hyperlink>
        </w:p>
        <w:p w14:paraId="643CEE16" w14:textId="441112B9" w:rsidR="005626D6" w:rsidRDefault="00405668">
          <w:pPr>
            <w:pStyle w:val="TOC2"/>
            <w:tabs>
              <w:tab w:val="right" w:leader="dot" w:pos="4445"/>
            </w:tabs>
            <w:rPr>
              <w:rFonts w:eastAsiaTheme="minorEastAsia"/>
              <w:noProof/>
            </w:rPr>
          </w:pPr>
          <w:hyperlink w:anchor="_Toc155623229" w:history="1">
            <w:r w:rsidR="005626D6" w:rsidRPr="00C11FE6">
              <w:rPr>
                <w:rStyle w:val="Hyperlink"/>
                <w:noProof/>
              </w:rPr>
              <w:t>B Grade</w:t>
            </w:r>
            <w:r w:rsidR="005626D6">
              <w:rPr>
                <w:noProof/>
                <w:webHidden/>
              </w:rPr>
              <w:tab/>
            </w:r>
            <w:r w:rsidR="005626D6">
              <w:rPr>
                <w:noProof/>
                <w:webHidden/>
              </w:rPr>
              <w:fldChar w:fldCharType="begin"/>
            </w:r>
            <w:r w:rsidR="005626D6">
              <w:rPr>
                <w:noProof/>
                <w:webHidden/>
              </w:rPr>
              <w:instrText xml:space="preserve"> PAGEREF _Toc155623229 \h </w:instrText>
            </w:r>
            <w:r w:rsidR="005626D6">
              <w:rPr>
                <w:noProof/>
                <w:webHidden/>
              </w:rPr>
            </w:r>
            <w:r w:rsidR="005626D6">
              <w:rPr>
                <w:noProof/>
                <w:webHidden/>
              </w:rPr>
              <w:fldChar w:fldCharType="separate"/>
            </w:r>
            <w:r w:rsidR="00CF63FB">
              <w:rPr>
                <w:noProof/>
                <w:webHidden/>
              </w:rPr>
              <w:t>6</w:t>
            </w:r>
            <w:r w:rsidR="005626D6">
              <w:rPr>
                <w:noProof/>
                <w:webHidden/>
              </w:rPr>
              <w:fldChar w:fldCharType="end"/>
            </w:r>
          </w:hyperlink>
        </w:p>
        <w:p w14:paraId="1086A2BA" w14:textId="7607A148" w:rsidR="005626D6" w:rsidRDefault="00405668">
          <w:pPr>
            <w:pStyle w:val="TOC2"/>
            <w:tabs>
              <w:tab w:val="right" w:leader="dot" w:pos="4445"/>
            </w:tabs>
            <w:rPr>
              <w:rFonts w:eastAsiaTheme="minorEastAsia"/>
              <w:noProof/>
            </w:rPr>
          </w:pPr>
          <w:hyperlink w:anchor="_Toc155623230" w:history="1">
            <w:r w:rsidR="005626D6" w:rsidRPr="00C11FE6">
              <w:rPr>
                <w:rStyle w:val="Hyperlink"/>
                <w:noProof/>
              </w:rPr>
              <w:t>C Grade</w:t>
            </w:r>
            <w:r w:rsidR="005626D6">
              <w:rPr>
                <w:noProof/>
                <w:webHidden/>
              </w:rPr>
              <w:tab/>
            </w:r>
            <w:r w:rsidR="005626D6">
              <w:rPr>
                <w:noProof/>
                <w:webHidden/>
              </w:rPr>
              <w:fldChar w:fldCharType="begin"/>
            </w:r>
            <w:r w:rsidR="005626D6">
              <w:rPr>
                <w:noProof/>
                <w:webHidden/>
              </w:rPr>
              <w:instrText xml:space="preserve"> PAGEREF _Toc155623230 \h </w:instrText>
            </w:r>
            <w:r w:rsidR="005626D6">
              <w:rPr>
                <w:noProof/>
                <w:webHidden/>
              </w:rPr>
            </w:r>
            <w:r w:rsidR="005626D6">
              <w:rPr>
                <w:noProof/>
                <w:webHidden/>
              </w:rPr>
              <w:fldChar w:fldCharType="separate"/>
            </w:r>
            <w:r w:rsidR="00CF63FB">
              <w:rPr>
                <w:noProof/>
                <w:webHidden/>
              </w:rPr>
              <w:t>6</w:t>
            </w:r>
            <w:r w:rsidR="005626D6">
              <w:rPr>
                <w:noProof/>
                <w:webHidden/>
              </w:rPr>
              <w:fldChar w:fldCharType="end"/>
            </w:r>
          </w:hyperlink>
        </w:p>
        <w:p w14:paraId="181D8028" w14:textId="666793D2" w:rsidR="005626D6" w:rsidRDefault="00405668">
          <w:pPr>
            <w:pStyle w:val="TOC2"/>
            <w:tabs>
              <w:tab w:val="right" w:leader="dot" w:pos="4445"/>
            </w:tabs>
            <w:rPr>
              <w:rFonts w:eastAsiaTheme="minorEastAsia"/>
              <w:noProof/>
            </w:rPr>
          </w:pPr>
          <w:hyperlink w:anchor="_Toc155623231" w:history="1">
            <w:r w:rsidR="005626D6" w:rsidRPr="00C11FE6">
              <w:rPr>
                <w:rStyle w:val="Hyperlink"/>
                <w:noProof/>
              </w:rPr>
              <w:t>D Grade</w:t>
            </w:r>
            <w:r w:rsidR="005626D6">
              <w:rPr>
                <w:noProof/>
                <w:webHidden/>
              </w:rPr>
              <w:tab/>
            </w:r>
            <w:r w:rsidR="005626D6">
              <w:rPr>
                <w:noProof/>
                <w:webHidden/>
              </w:rPr>
              <w:fldChar w:fldCharType="begin"/>
            </w:r>
            <w:r w:rsidR="005626D6">
              <w:rPr>
                <w:noProof/>
                <w:webHidden/>
              </w:rPr>
              <w:instrText xml:space="preserve"> PAGEREF _Toc155623231 \h </w:instrText>
            </w:r>
            <w:r w:rsidR="005626D6">
              <w:rPr>
                <w:noProof/>
                <w:webHidden/>
              </w:rPr>
            </w:r>
            <w:r w:rsidR="005626D6">
              <w:rPr>
                <w:noProof/>
                <w:webHidden/>
              </w:rPr>
              <w:fldChar w:fldCharType="separate"/>
            </w:r>
            <w:r w:rsidR="00CF63FB">
              <w:rPr>
                <w:noProof/>
                <w:webHidden/>
              </w:rPr>
              <w:t>6</w:t>
            </w:r>
            <w:r w:rsidR="005626D6">
              <w:rPr>
                <w:noProof/>
                <w:webHidden/>
              </w:rPr>
              <w:fldChar w:fldCharType="end"/>
            </w:r>
          </w:hyperlink>
        </w:p>
        <w:p w14:paraId="3ECA360E" w14:textId="1DD16EE4" w:rsidR="005626D6" w:rsidRDefault="00405668">
          <w:pPr>
            <w:pStyle w:val="TOC2"/>
            <w:tabs>
              <w:tab w:val="right" w:leader="dot" w:pos="4445"/>
            </w:tabs>
            <w:rPr>
              <w:rFonts w:eastAsiaTheme="minorEastAsia"/>
              <w:noProof/>
            </w:rPr>
          </w:pPr>
          <w:hyperlink w:anchor="_Toc155623232" w:history="1">
            <w:r w:rsidR="005626D6" w:rsidRPr="00C11FE6">
              <w:rPr>
                <w:rStyle w:val="Hyperlink"/>
                <w:noProof/>
              </w:rPr>
              <w:t>F Grade</w:t>
            </w:r>
            <w:r w:rsidR="005626D6">
              <w:rPr>
                <w:noProof/>
                <w:webHidden/>
              </w:rPr>
              <w:tab/>
            </w:r>
            <w:r w:rsidR="005626D6">
              <w:rPr>
                <w:noProof/>
                <w:webHidden/>
              </w:rPr>
              <w:fldChar w:fldCharType="begin"/>
            </w:r>
            <w:r w:rsidR="005626D6">
              <w:rPr>
                <w:noProof/>
                <w:webHidden/>
              </w:rPr>
              <w:instrText xml:space="preserve"> PAGEREF _Toc155623232 \h </w:instrText>
            </w:r>
            <w:r w:rsidR="005626D6">
              <w:rPr>
                <w:noProof/>
                <w:webHidden/>
              </w:rPr>
            </w:r>
            <w:r w:rsidR="005626D6">
              <w:rPr>
                <w:noProof/>
                <w:webHidden/>
              </w:rPr>
              <w:fldChar w:fldCharType="separate"/>
            </w:r>
            <w:r w:rsidR="00CF63FB">
              <w:rPr>
                <w:noProof/>
                <w:webHidden/>
              </w:rPr>
              <w:t>6</w:t>
            </w:r>
            <w:r w:rsidR="005626D6">
              <w:rPr>
                <w:noProof/>
                <w:webHidden/>
              </w:rPr>
              <w:fldChar w:fldCharType="end"/>
            </w:r>
          </w:hyperlink>
        </w:p>
        <w:p w14:paraId="6E88816A" w14:textId="0B64D2BE" w:rsidR="005626D6" w:rsidRDefault="00405668">
          <w:pPr>
            <w:pStyle w:val="TOC1"/>
            <w:tabs>
              <w:tab w:val="right" w:leader="dot" w:pos="4445"/>
            </w:tabs>
            <w:rPr>
              <w:rFonts w:eastAsiaTheme="minorEastAsia"/>
              <w:noProof/>
            </w:rPr>
          </w:pPr>
          <w:hyperlink w:anchor="_Toc155623233" w:history="1">
            <w:r w:rsidR="005626D6" w:rsidRPr="00C11FE6">
              <w:rPr>
                <w:rStyle w:val="Hyperlink"/>
                <w:noProof/>
              </w:rPr>
              <w:t>Required Coursework</w:t>
            </w:r>
            <w:r w:rsidR="005626D6">
              <w:rPr>
                <w:noProof/>
                <w:webHidden/>
              </w:rPr>
              <w:tab/>
            </w:r>
            <w:r w:rsidR="005626D6">
              <w:rPr>
                <w:noProof/>
                <w:webHidden/>
              </w:rPr>
              <w:fldChar w:fldCharType="begin"/>
            </w:r>
            <w:r w:rsidR="005626D6">
              <w:rPr>
                <w:noProof/>
                <w:webHidden/>
              </w:rPr>
              <w:instrText xml:space="preserve"> PAGEREF _Toc155623233 \h </w:instrText>
            </w:r>
            <w:r w:rsidR="005626D6">
              <w:rPr>
                <w:noProof/>
                <w:webHidden/>
              </w:rPr>
            </w:r>
            <w:r w:rsidR="005626D6">
              <w:rPr>
                <w:noProof/>
                <w:webHidden/>
              </w:rPr>
              <w:fldChar w:fldCharType="separate"/>
            </w:r>
            <w:r w:rsidR="00CF63FB">
              <w:rPr>
                <w:noProof/>
                <w:webHidden/>
              </w:rPr>
              <w:t>7</w:t>
            </w:r>
            <w:r w:rsidR="005626D6">
              <w:rPr>
                <w:noProof/>
                <w:webHidden/>
              </w:rPr>
              <w:fldChar w:fldCharType="end"/>
            </w:r>
          </w:hyperlink>
        </w:p>
        <w:p w14:paraId="05D9A08B" w14:textId="24B5FF56" w:rsidR="005626D6" w:rsidRDefault="00405668">
          <w:pPr>
            <w:pStyle w:val="TOC2"/>
            <w:tabs>
              <w:tab w:val="right" w:leader="dot" w:pos="4445"/>
            </w:tabs>
            <w:rPr>
              <w:rFonts w:eastAsiaTheme="minorEastAsia"/>
              <w:noProof/>
            </w:rPr>
          </w:pPr>
          <w:hyperlink w:anchor="_Toc155623234" w:history="1">
            <w:r w:rsidR="005626D6" w:rsidRPr="00C11FE6">
              <w:rPr>
                <w:rStyle w:val="Hyperlink"/>
                <w:noProof/>
              </w:rPr>
              <w:t>Homework/Participation Grade:</w:t>
            </w:r>
            <w:r w:rsidR="005626D6">
              <w:rPr>
                <w:noProof/>
                <w:webHidden/>
              </w:rPr>
              <w:tab/>
            </w:r>
            <w:r w:rsidR="005626D6">
              <w:rPr>
                <w:noProof/>
                <w:webHidden/>
              </w:rPr>
              <w:fldChar w:fldCharType="begin"/>
            </w:r>
            <w:r w:rsidR="005626D6">
              <w:rPr>
                <w:noProof/>
                <w:webHidden/>
              </w:rPr>
              <w:instrText xml:space="preserve"> PAGEREF _Toc155623234 \h </w:instrText>
            </w:r>
            <w:r w:rsidR="005626D6">
              <w:rPr>
                <w:noProof/>
                <w:webHidden/>
              </w:rPr>
            </w:r>
            <w:r w:rsidR="005626D6">
              <w:rPr>
                <w:noProof/>
                <w:webHidden/>
              </w:rPr>
              <w:fldChar w:fldCharType="separate"/>
            </w:r>
            <w:r w:rsidR="00CF63FB">
              <w:rPr>
                <w:noProof/>
                <w:webHidden/>
              </w:rPr>
              <w:t>7</w:t>
            </w:r>
            <w:r w:rsidR="005626D6">
              <w:rPr>
                <w:noProof/>
                <w:webHidden/>
              </w:rPr>
              <w:fldChar w:fldCharType="end"/>
            </w:r>
          </w:hyperlink>
        </w:p>
        <w:p w14:paraId="08F0B0AB" w14:textId="365DBA47" w:rsidR="005626D6" w:rsidRDefault="00405668">
          <w:pPr>
            <w:pStyle w:val="TOC2"/>
            <w:tabs>
              <w:tab w:val="right" w:leader="dot" w:pos="4445"/>
            </w:tabs>
            <w:rPr>
              <w:rFonts w:eastAsiaTheme="minorEastAsia"/>
              <w:noProof/>
            </w:rPr>
          </w:pPr>
          <w:hyperlink w:anchor="_Toc155623235" w:history="1">
            <w:r w:rsidR="005626D6" w:rsidRPr="00C11FE6">
              <w:rPr>
                <w:rStyle w:val="Hyperlink"/>
                <w:noProof/>
              </w:rPr>
              <w:t>Essays:</w:t>
            </w:r>
            <w:r w:rsidR="005626D6">
              <w:rPr>
                <w:noProof/>
                <w:webHidden/>
              </w:rPr>
              <w:tab/>
            </w:r>
            <w:r w:rsidR="005626D6">
              <w:rPr>
                <w:noProof/>
                <w:webHidden/>
              </w:rPr>
              <w:fldChar w:fldCharType="begin"/>
            </w:r>
            <w:r w:rsidR="005626D6">
              <w:rPr>
                <w:noProof/>
                <w:webHidden/>
              </w:rPr>
              <w:instrText xml:space="preserve"> PAGEREF _Toc155623235 \h </w:instrText>
            </w:r>
            <w:r w:rsidR="005626D6">
              <w:rPr>
                <w:noProof/>
                <w:webHidden/>
              </w:rPr>
            </w:r>
            <w:r w:rsidR="005626D6">
              <w:rPr>
                <w:noProof/>
                <w:webHidden/>
              </w:rPr>
              <w:fldChar w:fldCharType="separate"/>
            </w:r>
            <w:r w:rsidR="00CF63FB">
              <w:rPr>
                <w:noProof/>
                <w:webHidden/>
              </w:rPr>
              <w:t>7</w:t>
            </w:r>
            <w:r w:rsidR="005626D6">
              <w:rPr>
                <w:noProof/>
                <w:webHidden/>
              </w:rPr>
              <w:fldChar w:fldCharType="end"/>
            </w:r>
          </w:hyperlink>
        </w:p>
        <w:p w14:paraId="14B63E21" w14:textId="140B2F38" w:rsidR="005626D6" w:rsidRDefault="00405668">
          <w:pPr>
            <w:pStyle w:val="TOC1"/>
            <w:tabs>
              <w:tab w:val="right" w:leader="dot" w:pos="4445"/>
            </w:tabs>
            <w:rPr>
              <w:rFonts w:eastAsiaTheme="minorEastAsia"/>
              <w:noProof/>
            </w:rPr>
          </w:pPr>
          <w:hyperlink w:anchor="_Toc155623236" w:history="1">
            <w:r w:rsidR="005626D6" w:rsidRPr="00C11FE6">
              <w:rPr>
                <w:rStyle w:val="Hyperlink"/>
                <w:noProof/>
              </w:rPr>
              <w:t>Course Schedule for English 1A</w:t>
            </w:r>
            <w:r w:rsidR="005626D6">
              <w:rPr>
                <w:noProof/>
                <w:webHidden/>
              </w:rPr>
              <w:tab/>
            </w:r>
            <w:r w:rsidR="005626D6">
              <w:rPr>
                <w:noProof/>
                <w:webHidden/>
              </w:rPr>
              <w:fldChar w:fldCharType="begin"/>
            </w:r>
            <w:r w:rsidR="005626D6">
              <w:rPr>
                <w:noProof/>
                <w:webHidden/>
              </w:rPr>
              <w:instrText xml:space="preserve"> PAGEREF _Toc155623236 \h </w:instrText>
            </w:r>
            <w:r w:rsidR="005626D6">
              <w:rPr>
                <w:noProof/>
                <w:webHidden/>
              </w:rPr>
            </w:r>
            <w:r w:rsidR="005626D6">
              <w:rPr>
                <w:noProof/>
                <w:webHidden/>
              </w:rPr>
              <w:fldChar w:fldCharType="separate"/>
            </w:r>
            <w:r w:rsidR="00CF63FB">
              <w:rPr>
                <w:noProof/>
                <w:webHidden/>
              </w:rPr>
              <w:t>7</w:t>
            </w:r>
            <w:r w:rsidR="005626D6">
              <w:rPr>
                <w:noProof/>
                <w:webHidden/>
              </w:rPr>
              <w:fldChar w:fldCharType="end"/>
            </w:r>
          </w:hyperlink>
        </w:p>
        <w:p w14:paraId="2E7A3FB2" w14:textId="2663A1CD" w:rsidR="005626D6" w:rsidRDefault="00405668">
          <w:pPr>
            <w:pStyle w:val="TOC1"/>
            <w:tabs>
              <w:tab w:val="right" w:leader="dot" w:pos="4445"/>
            </w:tabs>
            <w:rPr>
              <w:rFonts w:eastAsiaTheme="minorEastAsia"/>
              <w:noProof/>
            </w:rPr>
          </w:pPr>
          <w:hyperlink w:anchor="_Toc155623237" w:history="1">
            <w:r w:rsidR="005626D6" w:rsidRPr="00C11FE6">
              <w:rPr>
                <w:rStyle w:val="Hyperlink"/>
                <w:noProof/>
              </w:rPr>
              <w:t>Essay Revisions</w:t>
            </w:r>
            <w:r w:rsidR="005626D6">
              <w:rPr>
                <w:noProof/>
                <w:webHidden/>
              </w:rPr>
              <w:tab/>
            </w:r>
            <w:r w:rsidR="005626D6">
              <w:rPr>
                <w:noProof/>
                <w:webHidden/>
              </w:rPr>
              <w:fldChar w:fldCharType="begin"/>
            </w:r>
            <w:r w:rsidR="005626D6">
              <w:rPr>
                <w:noProof/>
                <w:webHidden/>
              </w:rPr>
              <w:instrText xml:space="preserve"> PAGEREF _Toc155623237 \h </w:instrText>
            </w:r>
            <w:r w:rsidR="005626D6">
              <w:rPr>
                <w:noProof/>
                <w:webHidden/>
              </w:rPr>
            </w:r>
            <w:r w:rsidR="005626D6">
              <w:rPr>
                <w:noProof/>
                <w:webHidden/>
              </w:rPr>
              <w:fldChar w:fldCharType="separate"/>
            </w:r>
            <w:r w:rsidR="00CF63FB">
              <w:rPr>
                <w:noProof/>
                <w:webHidden/>
              </w:rPr>
              <w:t>7</w:t>
            </w:r>
            <w:r w:rsidR="005626D6">
              <w:rPr>
                <w:noProof/>
                <w:webHidden/>
              </w:rPr>
              <w:fldChar w:fldCharType="end"/>
            </w:r>
          </w:hyperlink>
        </w:p>
        <w:p w14:paraId="22EA62FD" w14:textId="428143CE" w:rsidR="005626D6" w:rsidRDefault="00405668">
          <w:pPr>
            <w:pStyle w:val="TOC1"/>
            <w:tabs>
              <w:tab w:val="right" w:leader="dot" w:pos="4445"/>
            </w:tabs>
            <w:rPr>
              <w:rFonts w:eastAsiaTheme="minorEastAsia"/>
              <w:noProof/>
            </w:rPr>
          </w:pPr>
          <w:hyperlink w:anchor="_Toc155623238" w:history="1">
            <w:r w:rsidR="005626D6" w:rsidRPr="00C11FE6">
              <w:rPr>
                <w:rStyle w:val="Hyperlink"/>
                <w:noProof/>
              </w:rPr>
              <w:t>Late Work Policy</w:t>
            </w:r>
            <w:r w:rsidR="005626D6">
              <w:rPr>
                <w:noProof/>
                <w:webHidden/>
              </w:rPr>
              <w:tab/>
            </w:r>
            <w:r w:rsidR="005626D6">
              <w:rPr>
                <w:noProof/>
                <w:webHidden/>
              </w:rPr>
              <w:fldChar w:fldCharType="begin"/>
            </w:r>
            <w:r w:rsidR="005626D6">
              <w:rPr>
                <w:noProof/>
                <w:webHidden/>
              </w:rPr>
              <w:instrText xml:space="preserve"> PAGEREF _Toc155623238 \h </w:instrText>
            </w:r>
            <w:r w:rsidR="005626D6">
              <w:rPr>
                <w:noProof/>
                <w:webHidden/>
              </w:rPr>
            </w:r>
            <w:r w:rsidR="005626D6">
              <w:rPr>
                <w:noProof/>
                <w:webHidden/>
              </w:rPr>
              <w:fldChar w:fldCharType="separate"/>
            </w:r>
            <w:r w:rsidR="00CF63FB">
              <w:rPr>
                <w:noProof/>
                <w:webHidden/>
              </w:rPr>
              <w:t>8</w:t>
            </w:r>
            <w:r w:rsidR="005626D6">
              <w:rPr>
                <w:noProof/>
                <w:webHidden/>
              </w:rPr>
              <w:fldChar w:fldCharType="end"/>
            </w:r>
          </w:hyperlink>
        </w:p>
        <w:p w14:paraId="14E436CA" w14:textId="189E04EC" w:rsidR="005626D6" w:rsidRDefault="00405668">
          <w:pPr>
            <w:pStyle w:val="TOC2"/>
            <w:tabs>
              <w:tab w:val="right" w:leader="dot" w:pos="4445"/>
            </w:tabs>
            <w:rPr>
              <w:rFonts w:eastAsiaTheme="minorEastAsia"/>
              <w:noProof/>
            </w:rPr>
          </w:pPr>
          <w:hyperlink w:anchor="_Toc155623239" w:history="1">
            <w:r w:rsidR="005626D6" w:rsidRPr="00C11FE6">
              <w:rPr>
                <w:rStyle w:val="Hyperlink"/>
                <w:noProof/>
              </w:rPr>
              <w:t>Homework/Participation</w:t>
            </w:r>
            <w:r w:rsidR="005626D6">
              <w:rPr>
                <w:noProof/>
                <w:webHidden/>
              </w:rPr>
              <w:tab/>
            </w:r>
            <w:r w:rsidR="005626D6">
              <w:rPr>
                <w:noProof/>
                <w:webHidden/>
              </w:rPr>
              <w:fldChar w:fldCharType="begin"/>
            </w:r>
            <w:r w:rsidR="005626D6">
              <w:rPr>
                <w:noProof/>
                <w:webHidden/>
              </w:rPr>
              <w:instrText xml:space="preserve"> PAGEREF _Toc155623239 \h </w:instrText>
            </w:r>
            <w:r w:rsidR="005626D6">
              <w:rPr>
                <w:noProof/>
                <w:webHidden/>
              </w:rPr>
            </w:r>
            <w:r w:rsidR="005626D6">
              <w:rPr>
                <w:noProof/>
                <w:webHidden/>
              </w:rPr>
              <w:fldChar w:fldCharType="separate"/>
            </w:r>
            <w:r w:rsidR="00CF63FB">
              <w:rPr>
                <w:noProof/>
                <w:webHidden/>
              </w:rPr>
              <w:t>8</w:t>
            </w:r>
            <w:r w:rsidR="005626D6">
              <w:rPr>
                <w:noProof/>
                <w:webHidden/>
              </w:rPr>
              <w:fldChar w:fldCharType="end"/>
            </w:r>
          </w:hyperlink>
        </w:p>
        <w:p w14:paraId="1216A3AD" w14:textId="17ABB391" w:rsidR="005626D6" w:rsidRDefault="00405668">
          <w:pPr>
            <w:pStyle w:val="TOC2"/>
            <w:tabs>
              <w:tab w:val="right" w:leader="dot" w:pos="4445"/>
            </w:tabs>
            <w:rPr>
              <w:rFonts w:eastAsiaTheme="minorEastAsia"/>
              <w:noProof/>
            </w:rPr>
          </w:pPr>
          <w:hyperlink w:anchor="_Toc155623240" w:history="1">
            <w:r w:rsidR="005626D6" w:rsidRPr="00C11FE6">
              <w:rPr>
                <w:rStyle w:val="Hyperlink"/>
                <w:noProof/>
              </w:rPr>
              <w:t>Timed Writings and Essays</w:t>
            </w:r>
            <w:r w:rsidR="005626D6">
              <w:rPr>
                <w:noProof/>
                <w:webHidden/>
              </w:rPr>
              <w:tab/>
            </w:r>
            <w:r w:rsidR="005626D6">
              <w:rPr>
                <w:noProof/>
                <w:webHidden/>
              </w:rPr>
              <w:fldChar w:fldCharType="begin"/>
            </w:r>
            <w:r w:rsidR="005626D6">
              <w:rPr>
                <w:noProof/>
                <w:webHidden/>
              </w:rPr>
              <w:instrText xml:space="preserve"> PAGEREF _Toc155623240 \h </w:instrText>
            </w:r>
            <w:r w:rsidR="005626D6">
              <w:rPr>
                <w:noProof/>
                <w:webHidden/>
              </w:rPr>
            </w:r>
            <w:r w:rsidR="005626D6">
              <w:rPr>
                <w:noProof/>
                <w:webHidden/>
              </w:rPr>
              <w:fldChar w:fldCharType="separate"/>
            </w:r>
            <w:r w:rsidR="00CF63FB">
              <w:rPr>
                <w:noProof/>
                <w:webHidden/>
              </w:rPr>
              <w:t>8</w:t>
            </w:r>
            <w:r w:rsidR="005626D6">
              <w:rPr>
                <w:noProof/>
                <w:webHidden/>
              </w:rPr>
              <w:fldChar w:fldCharType="end"/>
            </w:r>
          </w:hyperlink>
        </w:p>
        <w:p w14:paraId="0991D17C" w14:textId="7B2F5BB2" w:rsidR="005626D6" w:rsidRDefault="00405668">
          <w:pPr>
            <w:pStyle w:val="TOC1"/>
            <w:tabs>
              <w:tab w:val="right" w:leader="dot" w:pos="4445"/>
            </w:tabs>
            <w:rPr>
              <w:rFonts w:eastAsiaTheme="minorEastAsia"/>
              <w:noProof/>
            </w:rPr>
          </w:pPr>
          <w:hyperlink w:anchor="_Toc155623241" w:history="1">
            <w:r w:rsidR="005626D6" w:rsidRPr="00C11FE6">
              <w:rPr>
                <w:rStyle w:val="Hyperlink"/>
                <w:noProof/>
              </w:rPr>
              <w:t>Academic Honesty Policy</w:t>
            </w:r>
            <w:r w:rsidR="005626D6">
              <w:rPr>
                <w:noProof/>
                <w:webHidden/>
              </w:rPr>
              <w:tab/>
            </w:r>
            <w:r w:rsidR="005626D6">
              <w:rPr>
                <w:noProof/>
                <w:webHidden/>
              </w:rPr>
              <w:fldChar w:fldCharType="begin"/>
            </w:r>
            <w:r w:rsidR="005626D6">
              <w:rPr>
                <w:noProof/>
                <w:webHidden/>
              </w:rPr>
              <w:instrText xml:space="preserve"> PAGEREF _Toc155623241 \h </w:instrText>
            </w:r>
            <w:r w:rsidR="005626D6">
              <w:rPr>
                <w:noProof/>
                <w:webHidden/>
              </w:rPr>
            </w:r>
            <w:r w:rsidR="005626D6">
              <w:rPr>
                <w:noProof/>
                <w:webHidden/>
              </w:rPr>
              <w:fldChar w:fldCharType="separate"/>
            </w:r>
            <w:r w:rsidR="00CF63FB">
              <w:rPr>
                <w:noProof/>
                <w:webHidden/>
              </w:rPr>
              <w:t>8</w:t>
            </w:r>
            <w:r w:rsidR="005626D6">
              <w:rPr>
                <w:noProof/>
                <w:webHidden/>
              </w:rPr>
              <w:fldChar w:fldCharType="end"/>
            </w:r>
          </w:hyperlink>
        </w:p>
        <w:p w14:paraId="3A1E26EA" w14:textId="70E00575" w:rsidR="005626D6" w:rsidRDefault="00405668">
          <w:pPr>
            <w:pStyle w:val="TOC1"/>
            <w:tabs>
              <w:tab w:val="right" w:leader="dot" w:pos="4445"/>
            </w:tabs>
            <w:rPr>
              <w:rFonts w:eastAsiaTheme="minorEastAsia"/>
              <w:noProof/>
            </w:rPr>
          </w:pPr>
          <w:hyperlink w:anchor="_Toc155623242" w:history="1">
            <w:r w:rsidR="005626D6" w:rsidRPr="00C11FE6">
              <w:rPr>
                <w:rStyle w:val="Hyperlink"/>
                <w:noProof/>
              </w:rPr>
              <w:t>More on Plagiarism and Using Artificial intelligence like ChatGPT:</w:t>
            </w:r>
            <w:r w:rsidR="005626D6">
              <w:rPr>
                <w:noProof/>
                <w:webHidden/>
              </w:rPr>
              <w:tab/>
            </w:r>
            <w:r w:rsidR="005626D6">
              <w:rPr>
                <w:noProof/>
                <w:webHidden/>
              </w:rPr>
              <w:fldChar w:fldCharType="begin"/>
            </w:r>
            <w:r w:rsidR="005626D6">
              <w:rPr>
                <w:noProof/>
                <w:webHidden/>
              </w:rPr>
              <w:instrText xml:space="preserve"> PAGEREF _Toc155623242 \h </w:instrText>
            </w:r>
            <w:r w:rsidR="005626D6">
              <w:rPr>
                <w:noProof/>
                <w:webHidden/>
              </w:rPr>
            </w:r>
            <w:r w:rsidR="005626D6">
              <w:rPr>
                <w:noProof/>
                <w:webHidden/>
              </w:rPr>
              <w:fldChar w:fldCharType="separate"/>
            </w:r>
            <w:r w:rsidR="00CF63FB">
              <w:rPr>
                <w:noProof/>
                <w:webHidden/>
              </w:rPr>
              <w:t>8</w:t>
            </w:r>
            <w:r w:rsidR="005626D6">
              <w:rPr>
                <w:noProof/>
                <w:webHidden/>
              </w:rPr>
              <w:fldChar w:fldCharType="end"/>
            </w:r>
          </w:hyperlink>
        </w:p>
        <w:p w14:paraId="31C7A092" w14:textId="3BFBA6D0" w:rsidR="005626D6" w:rsidRDefault="00405668">
          <w:pPr>
            <w:pStyle w:val="TOC1"/>
            <w:tabs>
              <w:tab w:val="right" w:leader="dot" w:pos="4445"/>
            </w:tabs>
            <w:rPr>
              <w:rFonts w:eastAsiaTheme="minorEastAsia"/>
              <w:noProof/>
            </w:rPr>
          </w:pPr>
          <w:hyperlink w:anchor="_Toc155623243" w:history="1">
            <w:r w:rsidR="005626D6" w:rsidRPr="00C11FE6">
              <w:rPr>
                <w:rStyle w:val="Hyperlink"/>
                <w:noProof/>
              </w:rPr>
              <w:t>Accommodations for Students with Disabilities</w:t>
            </w:r>
            <w:r w:rsidR="005626D6">
              <w:rPr>
                <w:noProof/>
                <w:webHidden/>
              </w:rPr>
              <w:tab/>
            </w:r>
            <w:r w:rsidR="005626D6">
              <w:rPr>
                <w:noProof/>
                <w:webHidden/>
              </w:rPr>
              <w:fldChar w:fldCharType="begin"/>
            </w:r>
            <w:r w:rsidR="005626D6">
              <w:rPr>
                <w:noProof/>
                <w:webHidden/>
              </w:rPr>
              <w:instrText xml:space="preserve"> PAGEREF _Toc155623243 \h </w:instrText>
            </w:r>
            <w:r w:rsidR="005626D6">
              <w:rPr>
                <w:noProof/>
                <w:webHidden/>
              </w:rPr>
            </w:r>
            <w:r w:rsidR="005626D6">
              <w:rPr>
                <w:noProof/>
                <w:webHidden/>
              </w:rPr>
              <w:fldChar w:fldCharType="separate"/>
            </w:r>
            <w:r w:rsidR="00CF63FB">
              <w:rPr>
                <w:noProof/>
                <w:webHidden/>
              </w:rPr>
              <w:t>9</w:t>
            </w:r>
            <w:r w:rsidR="005626D6">
              <w:rPr>
                <w:noProof/>
                <w:webHidden/>
              </w:rPr>
              <w:fldChar w:fldCharType="end"/>
            </w:r>
          </w:hyperlink>
        </w:p>
        <w:p w14:paraId="5267D868" w14:textId="40C47387" w:rsidR="005626D6" w:rsidRDefault="00405668">
          <w:pPr>
            <w:pStyle w:val="TOC1"/>
            <w:tabs>
              <w:tab w:val="right" w:leader="dot" w:pos="4445"/>
            </w:tabs>
            <w:rPr>
              <w:rFonts w:eastAsiaTheme="minorEastAsia"/>
              <w:noProof/>
            </w:rPr>
          </w:pPr>
          <w:hyperlink w:anchor="_Toc155623244" w:history="1">
            <w:r w:rsidR="005626D6" w:rsidRPr="00C11FE6">
              <w:rPr>
                <w:rStyle w:val="Hyperlink"/>
                <w:noProof/>
              </w:rPr>
              <w:t>Student Learning Outcomes and the Skills You Need to Master</w:t>
            </w:r>
            <w:r w:rsidR="005626D6">
              <w:rPr>
                <w:noProof/>
                <w:webHidden/>
              </w:rPr>
              <w:tab/>
            </w:r>
            <w:r w:rsidR="005626D6">
              <w:rPr>
                <w:noProof/>
                <w:webHidden/>
              </w:rPr>
              <w:fldChar w:fldCharType="begin"/>
            </w:r>
            <w:r w:rsidR="005626D6">
              <w:rPr>
                <w:noProof/>
                <w:webHidden/>
              </w:rPr>
              <w:instrText xml:space="preserve"> PAGEREF _Toc155623244 \h </w:instrText>
            </w:r>
            <w:r w:rsidR="005626D6">
              <w:rPr>
                <w:noProof/>
                <w:webHidden/>
              </w:rPr>
            </w:r>
            <w:r w:rsidR="005626D6">
              <w:rPr>
                <w:noProof/>
                <w:webHidden/>
              </w:rPr>
              <w:fldChar w:fldCharType="separate"/>
            </w:r>
            <w:r w:rsidR="00CF63FB">
              <w:rPr>
                <w:noProof/>
                <w:webHidden/>
              </w:rPr>
              <w:t>9</w:t>
            </w:r>
            <w:r w:rsidR="005626D6">
              <w:rPr>
                <w:noProof/>
                <w:webHidden/>
              </w:rPr>
              <w:fldChar w:fldCharType="end"/>
            </w:r>
          </w:hyperlink>
        </w:p>
        <w:p w14:paraId="74E5DFAD" w14:textId="0EC924DB" w:rsidR="005626D6" w:rsidRDefault="00405668">
          <w:pPr>
            <w:pStyle w:val="TOC2"/>
            <w:tabs>
              <w:tab w:val="right" w:leader="dot" w:pos="4445"/>
            </w:tabs>
            <w:rPr>
              <w:rFonts w:eastAsiaTheme="minorEastAsia"/>
              <w:noProof/>
            </w:rPr>
          </w:pPr>
          <w:hyperlink w:anchor="_Toc155623245" w:history="1">
            <w:r w:rsidR="005626D6" w:rsidRPr="00C11FE6">
              <w:rPr>
                <w:rStyle w:val="Hyperlink"/>
                <w:noProof/>
              </w:rPr>
              <w:t>SLO 1:  ACADEMIC WRITING and READING:</w:t>
            </w:r>
            <w:r w:rsidR="005626D6">
              <w:rPr>
                <w:noProof/>
                <w:webHidden/>
              </w:rPr>
              <w:tab/>
            </w:r>
            <w:r w:rsidR="005626D6">
              <w:rPr>
                <w:noProof/>
                <w:webHidden/>
              </w:rPr>
              <w:fldChar w:fldCharType="begin"/>
            </w:r>
            <w:r w:rsidR="005626D6">
              <w:rPr>
                <w:noProof/>
                <w:webHidden/>
              </w:rPr>
              <w:instrText xml:space="preserve"> PAGEREF _Toc155623245 \h </w:instrText>
            </w:r>
            <w:r w:rsidR="005626D6">
              <w:rPr>
                <w:noProof/>
                <w:webHidden/>
              </w:rPr>
            </w:r>
            <w:r w:rsidR="005626D6">
              <w:rPr>
                <w:noProof/>
                <w:webHidden/>
              </w:rPr>
              <w:fldChar w:fldCharType="separate"/>
            </w:r>
            <w:r w:rsidR="00CF63FB">
              <w:rPr>
                <w:noProof/>
                <w:webHidden/>
              </w:rPr>
              <w:t>9</w:t>
            </w:r>
            <w:r w:rsidR="005626D6">
              <w:rPr>
                <w:noProof/>
                <w:webHidden/>
              </w:rPr>
              <w:fldChar w:fldCharType="end"/>
            </w:r>
          </w:hyperlink>
        </w:p>
        <w:p w14:paraId="31C2DE25" w14:textId="340D5D7C" w:rsidR="005626D6" w:rsidRDefault="00405668">
          <w:pPr>
            <w:pStyle w:val="TOC2"/>
            <w:tabs>
              <w:tab w:val="right" w:leader="dot" w:pos="4445"/>
            </w:tabs>
            <w:rPr>
              <w:rFonts w:eastAsiaTheme="minorEastAsia"/>
              <w:noProof/>
            </w:rPr>
          </w:pPr>
          <w:hyperlink w:anchor="_Toc155623246" w:history="1">
            <w:r w:rsidR="005626D6" w:rsidRPr="00C11FE6">
              <w:rPr>
                <w:rStyle w:val="Hyperlink"/>
                <w:noProof/>
              </w:rPr>
              <w:t>SLO 3 SUMMARIZE AND COMPREHEND COLLEGE-LEVEL PROSE (WILL INCLUDE A FULL READING).</w:t>
            </w:r>
            <w:r w:rsidR="005626D6">
              <w:rPr>
                <w:noProof/>
                <w:webHidden/>
              </w:rPr>
              <w:tab/>
            </w:r>
            <w:r w:rsidR="005626D6">
              <w:rPr>
                <w:noProof/>
                <w:webHidden/>
              </w:rPr>
              <w:fldChar w:fldCharType="begin"/>
            </w:r>
            <w:r w:rsidR="005626D6">
              <w:rPr>
                <w:noProof/>
                <w:webHidden/>
              </w:rPr>
              <w:instrText xml:space="preserve"> PAGEREF _Toc155623246 \h </w:instrText>
            </w:r>
            <w:r w:rsidR="005626D6">
              <w:rPr>
                <w:noProof/>
                <w:webHidden/>
              </w:rPr>
            </w:r>
            <w:r w:rsidR="005626D6">
              <w:rPr>
                <w:noProof/>
                <w:webHidden/>
              </w:rPr>
              <w:fldChar w:fldCharType="separate"/>
            </w:r>
            <w:r w:rsidR="00CF63FB">
              <w:rPr>
                <w:noProof/>
                <w:webHidden/>
              </w:rPr>
              <w:t>9</w:t>
            </w:r>
            <w:r w:rsidR="005626D6">
              <w:rPr>
                <w:noProof/>
                <w:webHidden/>
              </w:rPr>
              <w:fldChar w:fldCharType="end"/>
            </w:r>
          </w:hyperlink>
        </w:p>
        <w:p w14:paraId="1BD0F34E" w14:textId="3EC734A1" w:rsidR="005626D6" w:rsidRDefault="00405668">
          <w:pPr>
            <w:pStyle w:val="TOC3"/>
            <w:tabs>
              <w:tab w:val="right" w:leader="dot" w:pos="4445"/>
            </w:tabs>
            <w:rPr>
              <w:rFonts w:eastAsiaTheme="minorEastAsia"/>
              <w:noProof/>
            </w:rPr>
          </w:pPr>
          <w:hyperlink w:anchor="_Toc155623247" w:history="1">
            <w:r w:rsidR="005626D6" w:rsidRPr="00C11FE6">
              <w:rPr>
                <w:rStyle w:val="Hyperlink"/>
                <w:noProof/>
              </w:rPr>
              <w:t>Skill 1.1--Introduction Paragraph</w:t>
            </w:r>
            <w:r w:rsidR="005626D6">
              <w:rPr>
                <w:noProof/>
                <w:webHidden/>
              </w:rPr>
              <w:tab/>
            </w:r>
            <w:r w:rsidR="005626D6">
              <w:rPr>
                <w:noProof/>
                <w:webHidden/>
              </w:rPr>
              <w:fldChar w:fldCharType="begin"/>
            </w:r>
            <w:r w:rsidR="005626D6">
              <w:rPr>
                <w:noProof/>
                <w:webHidden/>
              </w:rPr>
              <w:instrText xml:space="preserve"> PAGEREF _Toc155623247 \h </w:instrText>
            </w:r>
            <w:r w:rsidR="005626D6">
              <w:rPr>
                <w:noProof/>
                <w:webHidden/>
              </w:rPr>
            </w:r>
            <w:r w:rsidR="005626D6">
              <w:rPr>
                <w:noProof/>
                <w:webHidden/>
              </w:rPr>
              <w:fldChar w:fldCharType="separate"/>
            </w:r>
            <w:r w:rsidR="00CF63FB">
              <w:rPr>
                <w:noProof/>
                <w:webHidden/>
              </w:rPr>
              <w:t>9</w:t>
            </w:r>
            <w:r w:rsidR="005626D6">
              <w:rPr>
                <w:noProof/>
                <w:webHidden/>
              </w:rPr>
              <w:fldChar w:fldCharType="end"/>
            </w:r>
          </w:hyperlink>
        </w:p>
        <w:p w14:paraId="3A12C437" w14:textId="1BCF156F" w:rsidR="005626D6" w:rsidRDefault="00405668">
          <w:pPr>
            <w:pStyle w:val="TOC3"/>
            <w:tabs>
              <w:tab w:val="right" w:leader="dot" w:pos="4445"/>
            </w:tabs>
            <w:rPr>
              <w:rFonts w:eastAsiaTheme="minorEastAsia"/>
              <w:noProof/>
            </w:rPr>
          </w:pPr>
          <w:hyperlink w:anchor="_Toc155623248" w:history="1">
            <w:r w:rsidR="005626D6" w:rsidRPr="00C11FE6">
              <w:rPr>
                <w:rStyle w:val="Hyperlink"/>
                <w:noProof/>
              </w:rPr>
              <w:t>Skill 1.2—Thesis</w:t>
            </w:r>
            <w:r w:rsidR="005626D6">
              <w:rPr>
                <w:noProof/>
                <w:webHidden/>
              </w:rPr>
              <w:tab/>
            </w:r>
            <w:r w:rsidR="005626D6">
              <w:rPr>
                <w:noProof/>
                <w:webHidden/>
              </w:rPr>
              <w:fldChar w:fldCharType="begin"/>
            </w:r>
            <w:r w:rsidR="005626D6">
              <w:rPr>
                <w:noProof/>
                <w:webHidden/>
              </w:rPr>
              <w:instrText xml:space="preserve"> PAGEREF _Toc155623248 \h </w:instrText>
            </w:r>
            <w:r w:rsidR="005626D6">
              <w:rPr>
                <w:noProof/>
                <w:webHidden/>
              </w:rPr>
            </w:r>
            <w:r w:rsidR="005626D6">
              <w:rPr>
                <w:noProof/>
                <w:webHidden/>
              </w:rPr>
              <w:fldChar w:fldCharType="separate"/>
            </w:r>
            <w:r w:rsidR="00CF63FB">
              <w:rPr>
                <w:noProof/>
                <w:webHidden/>
              </w:rPr>
              <w:t>9</w:t>
            </w:r>
            <w:r w:rsidR="005626D6">
              <w:rPr>
                <w:noProof/>
                <w:webHidden/>
              </w:rPr>
              <w:fldChar w:fldCharType="end"/>
            </w:r>
          </w:hyperlink>
        </w:p>
        <w:p w14:paraId="7CFE3364" w14:textId="329567A1" w:rsidR="005626D6" w:rsidRDefault="00405668">
          <w:pPr>
            <w:pStyle w:val="TOC3"/>
            <w:tabs>
              <w:tab w:val="right" w:leader="dot" w:pos="4445"/>
            </w:tabs>
            <w:rPr>
              <w:rFonts w:eastAsiaTheme="minorEastAsia"/>
              <w:noProof/>
            </w:rPr>
          </w:pPr>
          <w:hyperlink w:anchor="_Toc155623249" w:history="1">
            <w:r w:rsidR="005626D6" w:rsidRPr="00C11FE6">
              <w:rPr>
                <w:rStyle w:val="Hyperlink"/>
                <w:noProof/>
              </w:rPr>
              <w:t>Skill 1.3—Topic Sentences</w:t>
            </w:r>
            <w:r w:rsidR="005626D6">
              <w:rPr>
                <w:noProof/>
                <w:webHidden/>
              </w:rPr>
              <w:tab/>
            </w:r>
            <w:r w:rsidR="005626D6">
              <w:rPr>
                <w:noProof/>
                <w:webHidden/>
              </w:rPr>
              <w:fldChar w:fldCharType="begin"/>
            </w:r>
            <w:r w:rsidR="005626D6">
              <w:rPr>
                <w:noProof/>
                <w:webHidden/>
              </w:rPr>
              <w:instrText xml:space="preserve"> PAGEREF _Toc155623249 \h </w:instrText>
            </w:r>
            <w:r w:rsidR="005626D6">
              <w:rPr>
                <w:noProof/>
                <w:webHidden/>
              </w:rPr>
            </w:r>
            <w:r w:rsidR="005626D6">
              <w:rPr>
                <w:noProof/>
                <w:webHidden/>
              </w:rPr>
              <w:fldChar w:fldCharType="separate"/>
            </w:r>
            <w:r w:rsidR="00CF63FB">
              <w:rPr>
                <w:noProof/>
                <w:webHidden/>
              </w:rPr>
              <w:t>10</w:t>
            </w:r>
            <w:r w:rsidR="005626D6">
              <w:rPr>
                <w:noProof/>
                <w:webHidden/>
              </w:rPr>
              <w:fldChar w:fldCharType="end"/>
            </w:r>
          </w:hyperlink>
        </w:p>
        <w:p w14:paraId="3F06731F" w14:textId="4F793628" w:rsidR="005626D6" w:rsidRDefault="00405668">
          <w:pPr>
            <w:pStyle w:val="TOC3"/>
            <w:tabs>
              <w:tab w:val="right" w:leader="dot" w:pos="4445"/>
            </w:tabs>
            <w:rPr>
              <w:rFonts w:eastAsiaTheme="minorEastAsia"/>
              <w:noProof/>
            </w:rPr>
          </w:pPr>
          <w:hyperlink w:anchor="_Toc155623250" w:history="1">
            <w:r w:rsidR="005626D6" w:rsidRPr="00C11FE6">
              <w:rPr>
                <w:rStyle w:val="Hyperlink"/>
                <w:noProof/>
              </w:rPr>
              <w:t>Skill 1.4—BODY PARAGRAPHS—EVIDENCE, ANALYSIS, AND SYNTHESIS (This Is Where You Will Find an Assessment for SLO 3)</w:t>
            </w:r>
            <w:r w:rsidR="005626D6">
              <w:rPr>
                <w:noProof/>
                <w:webHidden/>
              </w:rPr>
              <w:tab/>
            </w:r>
            <w:r w:rsidR="005626D6">
              <w:rPr>
                <w:noProof/>
                <w:webHidden/>
              </w:rPr>
              <w:fldChar w:fldCharType="begin"/>
            </w:r>
            <w:r w:rsidR="005626D6">
              <w:rPr>
                <w:noProof/>
                <w:webHidden/>
              </w:rPr>
              <w:instrText xml:space="preserve"> PAGEREF _Toc155623250 \h </w:instrText>
            </w:r>
            <w:r w:rsidR="005626D6">
              <w:rPr>
                <w:noProof/>
                <w:webHidden/>
              </w:rPr>
            </w:r>
            <w:r w:rsidR="005626D6">
              <w:rPr>
                <w:noProof/>
                <w:webHidden/>
              </w:rPr>
              <w:fldChar w:fldCharType="separate"/>
            </w:r>
            <w:r w:rsidR="00CF63FB">
              <w:rPr>
                <w:noProof/>
                <w:webHidden/>
              </w:rPr>
              <w:t>10</w:t>
            </w:r>
            <w:r w:rsidR="005626D6">
              <w:rPr>
                <w:noProof/>
                <w:webHidden/>
              </w:rPr>
              <w:fldChar w:fldCharType="end"/>
            </w:r>
          </w:hyperlink>
        </w:p>
        <w:p w14:paraId="757B4666" w14:textId="6A57A8D2" w:rsidR="005626D6" w:rsidRDefault="00405668">
          <w:pPr>
            <w:pStyle w:val="TOC3"/>
            <w:tabs>
              <w:tab w:val="right" w:leader="dot" w:pos="4445"/>
            </w:tabs>
            <w:rPr>
              <w:rFonts w:eastAsiaTheme="minorEastAsia"/>
              <w:noProof/>
            </w:rPr>
          </w:pPr>
          <w:hyperlink w:anchor="_Toc155623251" w:history="1">
            <w:r w:rsidR="005626D6" w:rsidRPr="00C11FE6">
              <w:rPr>
                <w:rStyle w:val="Hyperlink"/>
                <w:noProof/>
              </w:rPr>
              <w:t>Skill 1.5—Conclusion</w:t>
            </w:r>
            <w:r w:rsidR="005626D6">
              <w:rPr>
                <w:noProof/>
                <w:webHidden/>
              </w:rPr>
              <w:tab/>
            </w:r>
            <w:r w:rsidR="005626D6">
              <w:rPr>
                <w:noProof/>
                <w:webHidden/>
              </w:rPr>
              <w:fldChar w:fldCharType="begin"/>
            </w:r>
            <w:r w:rsidR="005626D6">
              <w:rPr>
                <w:noProof/>
                <w:webHidden/>
              </w:rPr>
              <w:instrText xml:space="preserve"> PAGEREF _Toc155623251 \h </w:instrText>
            </w:r>
            <w:r w:rsidR="005626D6">
              <w:rPr>
                <w:noProof/>
                <w:webHidden/>
              </w:rPr>
            </w:r>
            <w:r w:rsidR="005626D6">
              <w:rPr>
                <w:noProof/>
                <w:webHidden/>
              </w:rPr>
              <w:fldChar w:fldCharType="separate"/>
            </w:r>
            <w:r w:rsidR="00CF63FB">
              <w:rPr>
                <w:noProof/>
                <w:webHidden/>
              </w:rPr>
              <w:t>10</w:t>
            </w:r>
            <w:r w:rsidR="005626D6">
              <w:rPr>
                <w:noProof/>
                <w:webHidden/>
              </w:rPr>
              <w:fldChar w:fldCharType="end"/>
            </w:r>
          </w:hyperlink>
        </w:p>
        <w:p w14:paraId="1548A49A" w14:textId="1D51E8BB" w:rsidR="005626D6" w:rsidRDefault="00405668">
          <w:pPr>
            <w:pStyle w:val="TOC3"/>
            <w:tabs>
              <w:tab w:val="right" w:leader="dot" w:pos="4445"/>
            </w:tabs>
            <w:rPr>
              <w:rFonts w:eastAsiaTheme="minorEastAsia"/>
              <w:noProof/>
            </w:rPr>
          </w:pPr>
          <w:hyperlink w:anchor="_Toc155623252" w:history="1">
            <w:r w:rsidR="005626D6" w:rsidRPr="00C11FE6">
              <w:rPr>
                <w:rStyle w:val="Hyperlink"/>
                <w:noProof/>
              </w:rPr>
              <w:t>Skill 1.6—Overall Sentence Structure/Grammar</w:t>
            </w:r>
            <w:r w:rsidR="005626D6">
              <w:rPr>
                <w:noProof/>
                <w:webHidden/>
              </w:rPr>
              <w:tab/>
            </w:r>
            <w:r w:rsidR="005626D6">
              <w:rPr>
                <w:noProof/>
                <w:webHidden/>
              </w:rPr>
              <w:fldChar w:fldCharType="begin"/>
            </w:r>
            <w:r w:rsidR="005626D6">
              <w:rPr>
                <w:noProof/>
                <w:webHidden/>
              </w:rPr>
              <w:instrText xml:space="preserve"> PAGEREF _Toc155623252 \h </w:instrText>
            </w:r>
            <w:r w:rsidR="005626D6">
              <w:rPr>
                <w:noProof/>
                <w:webHidden/>
              </w:rPr>
            </w:r>
            <w:r w:rsidR="005626D6">
              <w:rPr>
                <w:noProof/>
                <w:webHidden/>
              </w:rPr>
              <w:fldChar w:fldCharType="separate"/>
            </w:r>
            <w:r w:rsidR="00CF63FB">
              <w:rPr>
                <w:noProof/>
                <w:webHidden/>
              </w:rPr>
              <w:t>10</w:t>
            </w:r>
            <w:r w:rsidR="005626D6">
              <w:rPr>
                <w:noProof/>
                <w:webHidden/>
              </w:rPr>
              <w:fldChar w:fldCharType="end"/>
            </w:r>
          </w:hyperlink>
        </w:p>
        <w:p w14:paraId="1EDF7101" w14:textId="1B5F1A86" w:rsidR="005626D6" w:rsidRDefault="00405668">
          <w:pPr>
            <w:pStyle w:val="TOC3"/>
            <w:tabs>
              <w:tab w:val="right" w:leader="dot" w:pos="4445"/>
            </w:tabs>
            <w:rPr>
              <w:rFonts w:eastAsiaTheme="minorEastAsia"/>
              <w:noProof/>
            </w:rPr>
          </w:pPr>
          <w:hyperlink w:anchor="_Toc155623253" w:history="1">
            <w:r w:rsidR="005626D6" w:rsidRPr="00C11FE6">
              <w:rPr>
                <w:rStyle w:val="Hyperlink"/>
                <w:noProof/>
              </w:rPr>
              <w:t>Skill 1.7— Overall MLA Format of Document and Correctly Formatted Works Cited Page If Sources Are Used.</w:t>
            </w:r>
            <w:r w:rsidR="005626D6">
              <w:rPr>
                <w:noProof/>
                <w:webHidden/>
              </w:rPr>
              <w:tab/>
            </w:r>
            <w:r w:rsidR="005626D6">
              <w:rPr>
                <w:noProof/>
                <w:webHidden/>
              </w:rPr>
              <w:fldChar w:fldCharType="begin"/>
            </w:r>
            <w:r w:rsidR="005626D6">
              <w:rPr>
                <w:noProof/>
                <w:webHidden/>
              </w:rPr>
              <w:instrText xml:space="preserve"> PAGEREF _Toc155623253 \h </w:instrText>
            </w:r>
            <w:r w:rsidR="005626D6">
              <w:rPr>
                <w:noProof/>
                <w:webHidden/>
              </w:rPr>
            </w:r>
            <w:r w:rsidR="005626D6">
              <w:rPr>
                <w:noProof/>
                <w:webHidden/>
              </w:rPr>
              <w:fldChar w:fldCharType="separate"/>
            </w:r>
            <w:r w:rsidR="00CF63FB">
              <w:rPr>
                <w:noProof/>
                <w:webHidden/>
              </w:rPr>
              <w:t>11</w:t>
            </w:r>
            <w:r w:rsidR="005626D6">
              <w:rPr>
                <w:noProof/>
                <w:webHidden/>
              </w:rPr>
              <w:fldChar w:fldCharType="end"/>
            </w:r>
          </w:hyperlink>
        </w:p>
        <w:p w14:paraId="7CFEEAA8" w14:textId="7023C432" w:rsidR="005626D6" w:rsidRDefault="00405668">
          <w:pPr>
            <w:pStyle w:val="TOC3"/>
            <w:tabs>
              <w:tab w:val="right" w:leader="dot" w:pos="4445"/>
            </w:tabs>
            <w:rPr>
              <w:rFonts w:eastAsiaTheme="minorEastAsia"/>
              <w:noProof/>
            </w:rPr>
          </w:pPr>
          <w:hyperlink w:anchor="_Toc155623254" w:history="1">
            <w:r w:rsidR="005626D6" w:rsidRPr="00C11FE6">
              <w:rPr>
                <w:rStyle w:val="Hyperlink"/>
                <w:noProof/>
              </w:rPr>
              <w:t>Skill 1.8:  Follows Instructions/Requirements</w:t>
            </w:r>
            <w:r w:rsidR="005626D6">
              <w:rPr>
                <w:noProof/>
                <w:webHidden/>
              </w:rPr>
              <w:tab/>
            </w:r>
            <w:r w:rsidR="005626D6">
              <w:rPr>
                <w:noProof/>
                <w:webHidden/>
              </w:rPr>
              <w:fldChar w:fldCharType="begin"/>
            </w:r>
            <w:r w:rsidR="005626D6">
              <w:rPr>
                <w:noProof/>
                <w:webHidden/>
              </w:rPr>
              <w:instrText xml:space="preserve"> PAGEREF _Toc155623254 \h </w:instrText>
            </w:r>
            <w:r w:rsidR="005626D6">
              <w:rPr>
                <w:noProof/>
                <w:webHidden/>
              </w:rPr>
            </w:r>
            <w:r w:rsidR="005626D6">
              <w:rPr>
                <w:noProof/>
                <w:webHidden/>
              </w:rPr>
              <w:fldChar w:fldCharType="separate"/>
            </w:r>
            <w:r w:rsidR="00CF63FB">
              <w:rPr>
                <w:noProof/>
                <w:webHidden/>
              </w:rPr>
              <w:t>11</w:t>
            </w:r>
            <w:r w:rsidR="005626D6">
              <w:rPr>
                <w:noProof/>
                <w:webHidden/>
              </w:rPr>
              <w:fldChar w:fldCharType="end"/>
            </w:r>
          </w:hyperlink>
        </w:p>
        <w:p w14:paraId="5A7D312E" w14:textId="2C6B4D80" w:rsidR="005626D6" w:rsidRDefault="00405668">
          <w:pPr>
            <w:pStyle w:val="TOC2"/>
            <w:tabs>
              <w:tab w:val="right" w:leader="dot" w:pos="4445"/>
            </w:tabs>
            <w:rPr>
              <w:rFonts w:eastAsiaTheme="minorEastAsia"/>
              <w:noProof/>
            </w:rPr>
          </w:pPr>
          <w:hyperlink w:anchor="_Toc155623255" w:history="1">
            <w:r w:rsidR="005626D6" w:rsidRPr="00C11FE6">
              <w:rPr>
                <w:rStyle w:val="Hyperlink"/>
                <w:noProof/>
              </w:rPr>
              <w:t>SLO 2: COMPLETE A TIMED ESSAY INDEPENDENTLY IN CLASS.</w:t>
            </w:r>
            <w:r w:rsidR="005626D6">
              <w:rPr>
                <w:noProof/>
                <w:webHidden/>
              </w:rPr>
              <w:tab/>
            </w:r>
            <w:r w:rsidR="005626D6">
              <w:rPr>
                <w:noProof/>
                <w:webHidden/>
              </w:rPr>
              <w:fldChar w:fldCharType="begin"/>
            </w:r>
            <w:r w:rsidR="005626D6">
              <w:rPr>
                <w:noProof/>
                <w:webHidden/>
              </w:rPr>
              <w:instrText xml:space="preserve"> PAGEREF _Toc155623255 \h </w:instrText>
            </w:r>
            <w:r w:rsidR="005626D6">
              <w:rPr>
                <w:noProof/>
                <w:webHidden/>
              </w:rPr>
            </w:r>
            <w:r w:rsidR="005626D6">
              <w:rPr>
                <w:noProof/>
                <w:webHidden/>
              </w:rPr>
              <w:fldChar w:fldCharType="separate"/>
            </w:r>
            <w:r w:rsidR="00CF63FB">
              <w:rPr>
                <w:noProof/>
                <w:webHidden/>
              </w:rPr>
              <w:t>11</w:t>
            </w:r>
            <w:r w:rsidR="005626D6">
              <w:rPr>
                <w:noProof/>
                <w:webHidden/>
              </w:rPr>
              <w:fldChar w:fldCharType="end"/>
            </w:r>
          </w:hyperlink>
        </w:p>
        <w:p w14:paraId="0FD49F2F" w14:textId="3F3F3839" w:rsidR="005626D6" w:rsidRDefault="00405668">
          <w:pPr>
            <w:pStyle w:val="TOC3"/>
            <w:tabs>
              <w:tab w:val="right" w:leader="dot" w:pos="4445"/>
            </w:tabs>
            <w:rPr>
              <w:rFonts w:eastAsiaTheme="minorEastAsia"/>
              <w:noProof/>
            </w:rPr>
          </w:pPr>
          <w:hyperlink w:anchor="_Toc155623256" w:history="1">
            <w:r w:rsidR="005626D6" w:rsidRPr="00C11FE6">
              <w:rPr>
                <w:rStyle w:val="Hyperlink"/>
                <w:rFonts w:ascii="Arial" w:hAnsi="Arial" w:cs="Arial"/>
                <w:b/>
                <w:bCs/>
                <w:caps/>
                <w:noProof/>
              </w:rPr>
              <w:t>IMPORTANT DATES FOR SPRING 2024</w:t>
            </w:r>
            <w:r w:rsidR="005626D6">
              <w:rPr>
                <w:noProof/>
                <w:webHidden/>
              </w:rPr>
              <w:tab/>
            </w:r>
            <w:r w:rsidR="005626D6">
              <w:rPr>
                <w:noProof/>
                <w:webHidden/>
              </w:rPr>
              <w:fldChar w:fldCharType="begin"/>
            </w:r>
            <w:r w:rsidR="005626D6">
              <w:rPr>
                <w:noProof/>
                <w:webHidden/>
              </w:rPr>
              <w:instrText xml:space="preserve"> PAGEREF _Toc155623256 \h </w:instrText>
            </w:r>
            <w:r w:rsidR="005626D6">
              <w:rPr>
                <w:noProof/>
                <w:webHidden/>
              </w:rPr>
            </w:r>
            <w:r w:rsidR="005626D6">
              <w:rPr>
                <w:noProof/>
                <w:webHidden/>
              </w:rPr>
              <w:fldChar w:fldCharType="separate"/>
            </w:r>
            <w:r w:rsidR="00CF63FB">
              <w:rPr>
                <w:noProof/>
                <w:webHidden/>
              </w:rPr>
              <w:t>12</w:t>
            </w:r>
            <w:r w:rsidR="005626D6">
              <w:rPr>
                <w:noProof/>
                <w:webHidden/>
              </w:rPr>
              <w:fldChar w:fldCharType="end"/>
            </w:r>
          </w:hyperlink>
        </w:p>
        <w:p w14:paraId="6AEB9002" w14:textId="38F9D838" w:rsidR="005626D6" w:rsidRDefault="00405668">
          <w:pPr>
            <w:pStyle w:val="TOC1"/>
            <w:tabs>
              <w:tab w:val="right" w:leader="dot" w:pos="4445"/>
            </w:tabs>
            <w:rPr>
              <w:rFonts w:eastAsiaTheme="minorEastAsia"/>
              <w:noProof/>
            </w:rPr>
          </w:pPr>
          <w:hyperlink w:anchor="_Toc155623257" w:history="1">
            <w:r w:rsidR="005626D6" w:rsidRPr="00C11FE6">
              <w:rPr>
                <w:rStyle w:val="Hyperlink"/>
                <w:noProof/>
              </w:rPr>
              <w:t>Essay Grade Tracker</w:t>
            </w:r>
            <w:r w:rsidR="005626D6">
              <w:rPr>
                <w:noProof/>
                <w:webHidden/>
              </w:rPr>
              <w:tab/>
            </w:r>
            <w:r w:rsidR="005626D6">
              <w:rPr>
                <w:noProof/>
                <w:webHidden/>
              </w:rPr>
              <w:fldChar w:fldCharType="begin"/>
            </w:r>
            <w:r w:rsidR="005626D6">
              <w:rPr>
                <w:noProof/>
                <w:webHidden/>
              </w:rPr>
              <w:instrText xml:space="preserve"> PAGEREF _Toc155623257 \h </w:instrText>
            </w:r>
            <w:r w:rsidR="005626D6">
              <w:rPr>
                <w:noProof/>
                <w:webHidden/>
              </w:rPr>
            </w:r>
            <w:r w:rsidR="005626D6">
              <w:rPr>
                <w:noProof/>
                <w:webHidden/>
              </w:rPr>
              <w:fldChar w:fldCharType="separate"/>
            </w:r>
            <w:r w:rsidR="00CF63FB">
              <w:rPr>
                <w:noProof/>
                <w:webHidden/>
              </w:rPr>
              <w:t>13</w:t>
            </w:r>
            <w:r w:rsidR="005626D6">
              <w:rPr>
                <w:noProof/>
                <w:webHidden/>
              </w:rPr>
              <w:fldChar w:fldCharType="end"/>
            </w:r>
          </w:hyperlink>
        </w:p>
        <w:p w14:paraId="45DDAFA4" w14:textId="62E5DCAF" w:rsidR="6D3961DB" w:rsidRDefault="6D3961DB" w:rsidP="3672F959">
          <w:pPr>
            <w:pStyle w:val="TOC1"/>
            <w:tabs>
              <w:tab w:val="right" w:leader="dot" w:pos="9360"/>
            </w:tabs>
            <w:rPr>
              <w:rStyle w:val="Hyperlink"/>
            </w:rPr>
          </w:pPr>
          <w:r>
            <w:fldChar w:fldCharType="end"/>
          </w:r>
        </w:p>
      </w:sdtContent>
    </w:sdt>
    <w:p w14:paraId="1A6E6384" w14:textId="77777777" w:rsidR="002079BC" w:rsidRDefault="002079BC">
      <w:pPr>
        <w:rPr>
          <w:rFonts w:eastAsia="Times New Roman" w:cstheme="minorHAnsi"/>
          <w:b/>
          <w:bCs/>
          <w:kern w:val="36"/>
          <w:sz w:val="36"/>
          <w:szCs w:val="48"/>
        </w:rPr>
      </w:pPr>
      <w:r>
        <w:br w:type="page"/>
      </w:r>
    </w:p>
    <w:p w14:paraId="61B0A745" w14:textId="77777777" w:rsidR="00887FAE" w:rsidRDefault="00887FAE" w:rsidP="00EB2001">
      <w:pPr>
        <w:pStyle w:val="Heading1"/>
        <w:sectPr w:rsidR="00887FAE" w:rsidSect="003163F9">
          <w:headerReference w:type="default" r:id="rId10"/>
          <w:pgSz w:w="12240" w:h="15840"/>
          <w:pgMar w:top="450" w:right="1170" w:bottom="1440" w:left="1440" w:header="720" w:footer="720" w:gutter="0"/>
          <w:cols w:num="2" w:space="720"/>
          <w:docGrid w:linePitch="360"/>
        </w:sectPr>
      </w:pPr>
    </w:p>
    <w:p w14:paraId="7EAB968A" w14:textId="78294107" w:rsidR="6D3961DB" w:rsidRDefault="055AA2EE" w:rsidP="00EB2001">
      <w:pPr>
        <w:pStyle w:val="Heading1"/>
        <w:rPr>
          <w:rFonts w:ascii="Times New Roman" w:hAnsi="Times New Roman" w:cs="Times New Roman"/>
          <w:color w:val="000000" w:themeColor="text1"/>
          <w:sz w:val="24"/>
          <w:szCs w:val="24"/>
        </w:rPr>
      </w:pPr>
      <w:bookmarkStart w:id="0" w:name="_Toc155623209"/>
      <w:r w:rsidRPr="3672F959">
        <w:lastRenderedPageBreak/>
        <w:t>Welcome!</w:t>
      </w:r>
      <w:bookmarkEnd w:id="0"/>
    </w:p>
    <w:p w14:paraId="2BBA56ED" w14:textId="55E15F79" w:rsidR="00887FAE" w:rsidRDefault="00887FAE" w:rsidP="00887FAE">
      <w:pPr>
        <w:rPr>
          <w:rFonts w:eastAsiaTheme="minorEastAsia"/>
        </w:rPr>
      </w:pPr>
      <w:r>
        <w:rPr>
          <w:rFonts w:eastAsiaTheme="minorEastAsia"/>
        </w:rPr>
        <w:t>Welcome to English 1A</w:t>
      </w:r>
      <w:r w:rsidR="00271AF6">
        <w:rPr>
          <w:rFonts w:eastAsiaTheme="minorEastAsia"/>
        </w:rPr>
        <w:t xml:space="preserve"> and English 205/305.  English 205/305 is a corequisite course meant to help you with English 1A.  More on this later. </w:t>
      </w:r>
      <w:r>
        <w:rPr>
          <w:rFonts w:eastAsiaTheme="minorEastAsia"/>
        </w:rPr>
        <w:t xml:space="preserve"> </w:t>
      </w:r>
      <w:r w:rsidRPr="789E77E3">
        <w:rPr>
          <w:rFonts w:eastAsiaTheme="minorEastAsia"/>
        </w:rPr>
        <w:t xml:space="preserve">English 1A </w:t>
      </w:r>
      <w:r w:rsidR="00271AF6">
        <w:rPr>
          <w:rFonts w:eastAsiaTheme="minorEastAsia"/>
        </w:rPr>
        <w:t>and 205/305</w:t>
      </w:r>
      <w:r w:rsidRPr="789E77E3">
        <w:rPr>
          <w:rFonts w:eastAsiaTheme="minorEastAsia"/>
        </w:rPr>
        <w:t xml:space="preserve">is meant to help you become a better academic reader and writer. </w:t>
      </w:r>
      <w:r>
        <w:rPr>
          <w:rFonts w:eastAsiaTheme="minorEastAsia"/>
        </w:rPr>
        <w:t xml:space="preserve"> </w:t>
      </w:r>
      <w:r w:rsidRPr="789E77E3">
        <w:rPr>
          <w:rFonts w:eastAsiaTheme="minorEastAsia"/>
        </w:rPr>
        <w:t xml:space="preserve">However, for this class and me to assist you </w:t>
      </w:r>
      <w:r>
        <w:rPr>
          <w:rFonts w:eastAsiaTheme="minorEastAsia"/>
        </w:rPr>
        <w:t>o</w:t>
      </w:r>
      <w:r w:rsidRPr="789E77E3">
        <w:rPr>
          <w:rFonts w:eastAsiaTheme="minorEastAsia"/>
        </w:rPr>
        <w:t xml:space="preserve">n this adventure, you need to be an active participant.  This course is not just about the information I give you but how you interact with the information and engage </w:t>
      </w:r>
      <w:r>
        <w:rPr>
          <w:rFonts w:eastAsiaTheme="minorEastAsia"/>
        </w:rPr>
        <w:t>in</w:t>
      </w:r>
      <w:r w:rsidRPr="789E77E3">
        <w:rPr>
          <w:rFonts w:eastAsiaTheme="minorEastAsia"/>
        </w:rPr>
        <w:t xml:space="preserve"> the class.  </w:t>
      </w:r>
      <w:r>
        <w:rPr>
          <w:rFonts w:eastAsiaTheme="minorEastAsia"/>
        </w:rPr>
        <w:t xml:space="preserve">Basically, you need to take time every week to do the work in order to pass the class.  </w:t>
      </w:r>
    </w:p>
    <w:p w14:paraId="26A58FA6" w14:textId="73D66DF5" w:rsidR="00887FAE" w:rsidRDefault="00887FAE" w:rsidP="00887FAE">
      <w:pPr>
        <w:rPr>
          <w:rFonts w:eastAsiaTheme="minorEastAsia"/>
        </w:rPr>
      </w:pPr>
      <w:r>
        <w:rPr>
          <w:rFonts w:eastAsiaTheme="minorEastAsia"/>
        </w:rPr>
        <w:t xml:space="preserve">You also need to remember that this is a writing class and in order to become a better writer, you must practice a lot!  To do that, you will have different writing experiences.  Some of these experiences will be in the form of free writes, </w:t>
      </w:r>
      <w:r w:rsidR="003878A2">
        <w:rPr>
          <w:rFonts w:eastAsiaTheme="minorEastAsia"/>
        </w:rPr>
        <w:t xml:space="preserve">some will be in the form of summaries, </w:t>
      </w:r>
      <w:r>
        <w:rPr>
          <w:rFonts w:eastAsiaTheme="minorEastAsia"/>
        </w:rPr>
        <w:t xml:space="preserve">and others will be in the form of more formularized essays.  All of this must be your work and not the work of someone else or Artificial Intelligence (AI).  I will talk about that later.  </w:t>
      </w:r>
    </w:p>
    <w:p w14:paraId="3884AD12" w14:textId="7062672C" w:rsidR="00887FAE" w:rsidRDefault="00887FAE" w:rsidP="00887FAE">
      <w:pPr>
        <w:rPr>
          <w:rFonts w:eastAsiaTheme="minorEastAsia"/>
        </w:rPr>
      </w:pPr>
      <w:r>
        <w:rPr>
          <w:rFonts w:eastAsiaTheme="minorEastAsia"/>
        </w:rPr>
        <w:t xml:space="preserve">Writing can sometimes be tough and even ego-crushing.  How many of you have gotten an essay back and have been upset by the grade you received?  I know I have.  Once, I actually burned a paper (well </w:t>
      </w:r>
      <w:r w:rsidR="003878A2">
        <w:rPr>
          <w:rFonts w:eastAsiaTheme="minorEastAsia"/>
        </w:rPr>
        <w:t xml:space="preserve">I </w:t>
      </w:r>
      <w:r>
        <w:rPr>
          <w:rFonts w:eastAsiaTheme="minorEastAsia"/>
        </w:rPr>
        <w:t xml:space="preserve">tried to burn it in my sink, but it </w:t>
      </w:r>
      <w:proofErr w:type="gramStart"/>
      <w:r>
        <w:rPr>
          <w:rFonts w:eastAsiaTheme="minorEastAsia"/>
        </w:rPr>
        <w:t>didn’t</w:t>
      </w:r>
      <w:proofErr w:type="gramEnd"/>
      <w:r>
        <w:rPr>
          <w:rFonts w:eastAsiaTheme="minorEastAsia"/>
        </w:rPr>
        <w:t xml:space="preserve"> really work) because I was so upset.  I know </w:t>
      </w:r>
      <w:proofErr w:type="gramStart"/>
      <w:r>
        <w:rPr>
          <w:rFonts w:eastAsiaTheme="minorEastAsia"/>
        </w:rPr>
        <w:t>that’s</w:t>
      </w:r>
      <w:proofErr w:type="gramEnd"/>
      <w:r>
        <w:rPr>
          <w:rFonts w:eastAsiaTheme="minorEastAsia"/>
        </w:rPr>
        <w:t xml:space="preserve"> really extreme, but hey, we all do stupid things sometimes.  </w:t>
      </w:r>
    </w:p>
    <w:p w14:paraId="27B9D72F" w14:textId="77777777" w:rsidR="003878A2" w:rsidRDefault="003878A2" w:rsidP="00887FAE">
      <w:pPr>
        <w:rPr>
          <w:rFonts w:eastAsiaTheme="minorEastAsia"/>
        </w:rPr>
      </w:pPr>
      <w:r>
        <w:rPr>
          <w:rFonts w:eastAsiaTheme="minorEastAsia"/>
        </w:rPr>
        <w:t xml:space="preserve">When I was a student, I normally got help regardless of how I felt about the teacher or the assignment.  </w:t>
      </w:r>
      <w:r w:rsidR="00887FAE">
        <w:rPr>
          <w:rFonts w:eastAsiaTheme="minorEastAsia"/>
        </w:rPr>
        <w:t xml:space="preserve">However, </w:t>
      </w:r>
      <w:r>
        <w:rPr>
          <w:rFonts w:eastAsiaTheme="minorEastAsia"/>
        </w:rPr>
        <w:t xml:space="preserve">this time was different, and </w:t>
      </w:r>
      <w:r w:rsidR="00887FAE">
        <w:rPr>
          <w:rFonts w:eastAsiaTheme="minorEastAsia"/>
        </w:rPr>
        <w:t xml:space="preserve">I must admit that I was probably more upset with myself as I </w:t>
      </w:r>
      <w:r>
        <w:rPr>
          <w:rFonts w:eastAsiaTheme="minorEastAsia"/>
        </w:rPr>
        <w:t xml:space="preserve">had </w:t>
      </w:r>
      <w:r w:rsidR="00887FAE">
        <w:rPr>
          <w:rFonts w:eastAsiaTheme="minorEastAsia"/>
        </w:rPr>
        <w:t xml:space="preserve">waited until the last minute to complete the assignment.  I was confused by what I needed to do which is one reason why I procrastinated and </w:t>
      </w:r>
      <w:proofErr w:type="gramStart"/>
      <w:r w:rsidR="00887FAE">
        <w:rPr>
          <w:rFonts w:eastAsiaTheme="minorEastAsia"/>
        </w:rPr>
        <w:t>didn’t</w:t>
      </w:r>
      <w:proofErr w:type="gramEnd"/>
      <w:r w:rsidR="00887FAE">
        <w:rPr>
          <w:rFonts w:eastAsiaTheme="minorEastAsia"/>
        </w:rPr>
        <w:t xml:space="preserve"> get help.  I was</w:t>
      </w:r>
      <w:r>
        <w:rPr>
          <w:rFonts w:eastAsiaTheme="minorEastAsia"/>
        </w:rPr>
        <w:t xml:space="preserve"> also</w:t>
      </w:r>
      <w:r w:rsidR="00887FAE">
        <w:rPr>
          <w:rFonts w:eastAsiaTheme="minorEastAsia"/>
        </w:rPr>
        <w:t xml:space="preserve"> embarrassed.  </w:t>
      </w:r>
    </w:p>
    <w:p w14:paraId="54F0563E" w14:textId="0A277B82" w:rsidR="00887FAE" w:rsidRDefault="003878A2" w:rsidP="00887FAE">
      <w:pPr>
        <w:rPr>
          <w:rFonts w:eastAsiaTheme="minorEastAsia"/>
        </w:rPr>
      </w:pPr>
      <w:r>
        <w:rPr>
          <w:rFonts w:eastAsiaTheme="minorEastAsia"/>
        </w:rPr>
        <w:t xml:space="preserve">Please, </w:t>
      </w:r>
      <w:proofErr w:type="gramStart"/>
      <w:r>
        <w:rPr>
          <w:rFonts w:eastAsiaTheme="minorEastAsia"/>
        </w:rPr>
        <w:t>d</w:t>
      </w:r>
      <w:r w:rsidR="00887FAE">
        <w:rPr>
          <w:rFonts w:eastAsiaTheme="minorEastAsia"/>
        </w:rPr>
        <w:t>on’t</w:t>
      </w:r>
      <w:proofErr w:type="gramEnd"/>
      <w:r w:rsidR="00887FAE">
        <w:rPr>
          <w:rFonts w:eastAsiaTheme="minorEastAsia"/>
        </w:rPr>
        <w:t xml:space="preserve"> ever be embarrassed about getting help.  </w:t>
      </w:r>
    </w:p>
    <w:p w14:paraId="15C6F354" w14:textId="77777777" w:rsidR="008424DB" w:rsidRDefault="008424DB" w:rsidP="00EB2001">
      <w:pPr>
        <w:pStyle w:val="Heading1"/>
      </w:pPr>
      <w:bookmarkStart w:id="1" w:name="_Toc155623210"/>
      <w:r>
        <w:t>General Course Information</w:t>
      </w:r>
      <w:bookmarkEnd w:id="1"/>
    </w:p>
    <w:p w14:paraId="0C718E13" w14:textId="77777777" w:rsidR="008424DB" w:rsidRDefault="008424DB" w:rsidP="00A50C27">
      <w:pPr>
        <w:pStyle w:val="Heading2"/>
      </w:pPr>
      <w:bookmarkStart w:id="2" w:name="_Toc155623211"/>
      <w:r>
        <w:t>Time and Place:</w:t>
      </w:r>
      <w:bookmarkEnd w:id="2"/>
      <w:r>
        <w:t xml:space="preserve">  </w:t>
      </w:r>
    </w:p>
    <w:p w14:paraId="7B6416FC" w14:textId="063C3520" w:rsidR="008424DB" w:rsidRDefault="008424DB" w:rsidP="004060D7">
      <w:pPr>
        <w:pStyle w:val="ListParagraph"/>
        <w:numPr>
          <w:ilvl w:val="0"/>
          <w:numId w:val="13"/>
        </w:numPr>
      </w:pPr>
      <w:r w:rsidRPr="3672F959">
        <w:t xml:space="preserve">English 1A:  </w:t>
      </w:r>
      <w:r w:rsidR="00A50C27">
        <w:t>Tuesdays</w:t>
      </w:r>
      <w:r w:rsidR="00A50C27" w:rsidRPr="3672F959">
        <w:t xml:space="preserve"> </w:t>
      </w:r>
      <w:r w:rsidRPr="3672F959">
        <w:t xml:space="preserve">and </w:t>
      </w:r>
      <w:r w:rsidR="00A50C27">
        <w:t>Thursdays</w:t>
      </w:r>
      <w:r w:rsidR="00A50C27" w:rsidRPr="3672F959">
        <w:t xml:space="preserve"> </w:t>
      </w:r>
      <w:r w:rsidRPr="3672F959">
        <w:t>from 10 to 11:50 am in CCI 202</w:t>
      </w:r>
    </w:p>
    <w:p w14:paraId="49D2C891" w14:textId="701733E1" w:rsidR="008424DB" w:rsidRDefault="008424DB" w:rsidP="004060D7">
      <w:pPr>
        <w:pStyle w:val="ListParagraph"/>
        <w:numPr>
          <w:ilvl w:val="0"/>
          <w:numId w:val="13"/>
        </w:numPr>
      </w:pPr>
      <w:r w:rsidRPr="3672F959">
        <w:t xml:space="preserve">English 205:  </w:t>
      </w:r>
      <w:r w:rsidR="00A50C27">
        <w:t>Tuesdays</w:t>
      </w:r>
      <w:r w:rsidRPr="3672F959">
        <w:t xml:space="preserve"> and </w:t>
      </w:r>
      <w:r w:rsidR="00A50C27">
        <w:t>Thursdays</w:t>
      </w:r>
      <w:r w:rsidRPr="3672F959">
        <w:t xml:space="preserve"> from 12 to 12:50 in CCI 202</w:t>
      </w:r>
    </w:p>
    <w:p w14:paraId="366548CE" w14:textId="77777777" w:rsidR="008424DB" w:rsidRDefault="008424DB" w:rsidP="00A50C27">
      <w:pPr>
        <w:pStyle w:val="Heading2"/>
      </w:pPr>
      <w:bookmarkStart w:id="3" w:name="_Toc155623212"/>
      <w:r>
        <w:t>Teacher Information</w:t>
      </w:r>
      <w:bookmarkEnd w:id="3"/>
    </w:p>
    <w:p w14:paraId="66A6D06A" w14:textId="77777777" w:rsidR="008424DB" w:rsidRDefault="008424DB" w:rsidP="004060D7">
      <w:pPr>
        <w:pStyle w:val="ListParagraph"/>
        <w:numPr>
          <w:ilvl w:val="0"/>
          <w:numId w:val="12"/>
        </w:numPr>
      </w:pPr>
      <w:r w:rsidRPr="3672F959">
        <w:t>Name:  Lori Levine</w:t>
      </w:r>
    </w:p>
    <w:p w14:paraId="28965A96" w14:textId="5015BCDE" w:rsidR="008424DB" w:rsidRPr="00FB58A5" w:rsidRDefault="008424DB" w:rsidP="004060D7">
      <w:pPr>
        <w:pStyle w:val="ListParagraph"/>
        <w:numPr>
          <w:ilvl w:val="0"/>
          <w:numId w:val="12"/>
        </w:numPr>
        <w:rPr>
          <w:rStyle w:val="Hyperlink"/>
          <w:color w:val="000000" w:themeColor="text1"/>
          <w:u w:val="none"/>
        </w:rPr>
      </w:pPr>
      <w:r w:rsidRPr="3672F959">
        <w:t xml:space="preserve">Email:  </w:t>
      </w:r>
      <w:hyperlink r:id="rId11">
        <w:r w:rsidRPr="3672F959">
          <w:rPr>
            <w:rStyle w:val="Hyperlink"/>
          </w:rPr>
          <w:t>lori.levine@reedleycollege.edu</w:t>
        </w:r>
      </w:hyperlink>
    </w:p>
    <w:p w14:paraId="2B1DEB6F" w14:textId="77777777" w:rsidR="008424DB" w:rsidRDefault="008424DB" w:rsidP="004060D7">
      <w:pPr>
        <w:pStyle w:val="ListParagraph"/>
        <w:numPr>
          <w:ilvl w:val="0"/>
          <w:numId w:val="12"/>
        </w:numPr>
      </w:pPr>
      <w:r w:rsidRPr="5C5ECF0E">
        <w:t xml:space="preserve">Canvas Messaging System:  </w:t>
      </w:r>
      <w:r>
        <w:rPr>
          <w:noProof/>
        </w:rPr>
        <w:drawing>
          <wp:inline distT="0" distB="0" distL="0" distR="0" wp14:anchorId="2BDF6DFC" wp14:editId="358B3676">
            <wp:extent cx="238125" cy="257175"/>
            <wp:effectExtent l="0" t="0" r="0" b="0"/>
            <wp:docPr id="1296925672" name="Picture 129692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57175"/>
                    </a:xfrm>
                    <a:prstGeom prst="rect">
                      <a:avLst/>
                    </a:prstGeom>
                  </pic:spPr>
                </pic:pic>
              </a:graphicData>
            </a:graphic>
          </wp:inline>
        </w:drawing>
      </w:r>
      <w:r w:rsidRPr="5C5ECF0E">
        <w:t>You can send me a message through Canvas</w:t>
      </w:r>
      <w:bookmarkStart w:id="4" w:name="_Int_1uvJjXgm"/>
      <w:r w:rsidRPr="5C5ECF0E">
        <w:t xml:space="preserve">.  </w:t>
      </w:r>
      <w:bookmarkEnd w:id="4"/>
      <w:r w:rsidRPr="5C5ECF0E">
        <w:t xml:space="preserve">The link to the inbox is on the left side of the Canvas page or on the bottom toolbar of the Canvas app.   </w:t>
      </w:r>
    </w:p>
    <w:p w14:paraId="35DDCAFB" w14:textId="6B092315" w:rsidR="008424DB" w:rsidRDefault="008424DB" w:rsidP="004060D7">
      <w:pPr>
        <w:pStyle w:val="ListParagraph"/>
        <w:numPr>
          <w:ilvl w:val="0"/>
          <w:numId w:val="12"/>
        </w:numPr>
      </w:pPr>
      <w:r w:rsidRPr="3672F959">
        <w:t>Phone: 559-</w:t>
      </w:r>
      <w:bookmarkStart w:id="5" w:name="_Hlk155617766"/>
      <w:r w:rsidRPr="3672F959">
        <w:t>549-3399</w:t>
      </w:r>
      <w:bookmarkEnd w:id="5"/>
    </w:p>
    <w:p w14:paraId="5893C946" w14:textId="3BD19F0A" w:rsidR="00FB58A5" w:rsidRDefault="00FB58A5" w:rsidP="004060D7">
      <w:pPr>
        <w:pStyle w:val="ListParagraph"/>
        <w:numPr>
          <w:ilvl w:val="0"/>
          <w:numId w:val="12"/>
        </w:numPr>
      </w:pPr>
      <w:r>
        <w:t>Office Phone:  Ext. 3246</w:t>
      </w:r>
    </w:p>
    <w:p w14:paraId="18C0C7DE" w14:textId="60C67DCD" w:rsidR="008424DB" w:rsidRDefault="008424DB" w:rsidP="004060D7">
      <w:pPr>
        <w:pStyle w:val="ListParagraph"/>
        <w:numPr>
          <w:ilvl w:val="0"/>
          <w:numId w:val="12"/>
        </w:numPr>
      </w:pPr>
      <w:r w:rsidRPr="3672F959">
        <w:t>Office:  CCI 216</w:t>
      </w:r>
      <w:r w:rsidR="00271AF6">
        <w:t xml:space="preserve"> at Reedley College</w:t>
      </w:r>
    </w:p>
    <w:p w14:paraId="542112F1" w14:textId="452E2338" w:rsidR="003163F9" w:rsidRDefault="008424DB">
      <w:pPr>
        <w:rPr>
          <w:rFonts w:ascii="Times New Roman" w:eastAsia="Times New Roman" w:hAnsi="Times New Roman" w:cs="Times New Roman"/>
          <w:sz w:val="24"/>
          <w:szCs w:val="24"/>
        </w:rPr>
      </w:pPr>
      <w:r w:rsidRPr="5C5ECF0E">
        <w:rPr>
          <w:rFonts w:ascii="Calibri" w:eastAsia="Calibri" w:hAnsi="Calibri" w:cs="Calibri"/>
          <w:b/>
          <w:bCs/>
          <w:color w:val="000000" w:themeColor="text1"/>
        </w:rPr>
        <w:t>Note</w:t>
      </w:r>
      <w:r w:rsidRPr="5C5ECF0E">
        <w:rPr>
          <w:rFonts w:ascii="Calibri" w:eastAsia="Calibri" w:hAnsi="Calibri" w:cs="Calibri"/>
          <w:color w:val="000000" w:themeColor="text1"/>
        </w:rPr>
        <w:t>: Overall, I am good at returning messages</w:t>
      </w:r>
      <w:bookmarkStart w:id="6" w:name="_Int_PQBg7s0P"/>
      <w:r w:rsidRPr="5C5ECF0E">
        <w:rPr>
          <w:rFonts w:ascii="Calibri" w:eastAsia="Calibri" w:hAnsi="Calibri" w:cs="Calibri"/>
          <w:color w:val="000000" w:themeColor="text1"/>
        </w:rPr>
        <w:t xml:space="preserve">.  </w:t>
      </w:r>
      <w:bookmarkEnd w:id="6"/>
      <w:r w:rsidRPr="5C5ECF0E">
        <w:rPr>
          <w:rFonts w:ascii="Calibri" w:eastAsia="Calibri" w:hAnsi="Calibri" w:cs="Calibri"/>
          <w:color w:val="000000" w:themeColor="text1"/>
        </w:rPr>
        <w:t xml:space="preserve">If you do not hear back from me within 24 hours, contact me again because I missed your message or something happened, and I forgot to reply. </w:t>
      </w:r>
      <w:r w:rsidRPr="5C5ECF0E">
        <w:rPr>
          <w:rFonts w:ascii="Times New Roman" w:eastAsia="Times New Roman" w:hAnsi="Times New Roman" w:cs="Times New Roman"/>
          <w:sz w:val="24"/>
          <w:szCs w:val="24"/>
        </w:rPr>
        <w:t xml:space="preserve"> </w:t>
      </w:r>
    </w:p>
    <w:p w14:paraId="09F5A7A0" w14:textId="1609E527" w:rsidR="008424DB" w:rsidRDefault="008424DB" w:rsidP="005626D6">
      <w:pPr>
        <w:pStyle w:val="Heading1"/>
      </w:pPr>
      <w:bookmarkStart w:id="7" w:name="_Toc155623213"/>
      <w:r>
        <w:t>Office Hours:</w:t>
      </w:r>
      <w:bookmarkEnd w:id="7"/>
      <w:r>
        <w:t xml:space="preserve">  </w:t>
      </w:r>
    </w:p>
    <w:p w14:paraId="3E27354A" w14:textId="3F41528A" w:rsidR="00A50C27" w:rsidRPr="00271AF6" w:rsidRDefault="00A50C27" w:rsidP="00271AF6">
      <w:pPr>
        <w:pStyle w:val="Heading2"/>
      </w:pPr>
      <w:bookmarkStart w:id="8" w:name="_Toc155623214"/>
      <w:r w:rsidRPr="00A50C27">
        <w:t xml:space="preserve">Office hours are a time when I can talk to you about anything!  If you need help with an essay, an assignment, or your grade, come and see me.  </w:t>
      </w:r>
      <w:proofErr w:type="gramStart"/>
      <w:r w:rsidRPr="00A50C27">
        <w:t>Don’t</w:t>
      </w:r>
      <w:proofErr w:type="gramEnd"/>
      <w:r w:rsidRPr="00A50C27">
        <w:t xml:space="preserve"> worry about bothering me; you are not.  These hours are specifically for students!</w:t>
      </w:r>
      <w:bookmarkEnd w:id="8"/>
      <w:r w:rsidRPr="00A50C27">
        <w:t xml:space="preserve">  </w:t>
      </w:r>
    </w:p>
    <w:p w14:paraId="01343685" w14:textId="77777777" w:rsidR="00A50C27" w:rsidRDefault="00A50C27" w:rsidP="004060D7">
      <w:pPr>
        <w:pStyle w:val="ListParagraph"/>
        <w:numPr>
          <w:ilvl w:val="0"/>
          <w:numId w:val="11"/>
        </w:numPr>
      </w:pPr>
      <w:bookmarkStart w:id="9" w:name="_Hlk155358773"/>
      <w:r>
        <w:t>9 to 9:50 am</w:t>
      </w:r>
      <w:r w:rsidRPr="789E77E3">
        <w:t xml:space="preserve"> in CCI 216 on Tuesdays</w:t>
      </w:r>
      <w:r>
        <w:t xml:space="preserve"> and</w:t>
      </w:r>
      <w:r w:rsidRPr="789E77E3">
        <w:t xml:space="preserve"> Thursdays</w:t>
      </w:r>
      <w:r>
        <w:t xml:space="preserve">.  I can also zoom </w:t>
      </w:r>
      <w:proofErr w:type="gramStart"/>
      <w:r>
        <w:t>with  you</w:t>
      </w:r>
      <w:proofErr w:type="gramEnd"/>
      <w:r>
        <w:t xml:space="preserve"> these days, but you need to let me know you want to zoom.  </w:t>
      </w:r>
    </w:p>
    <w:p w14:paraId="4B1C4F9A" w14:textId="77777777" w:rsidR="00A50C27" w:rsidRPr="00BB42D4" w:rsidRDefault="00A50C27" w:rsidP="004060D7">
      <w:pPr>
        <w:pStyle w:val="ListParagraph"/>
        <w:numPr>
          <w:ilvl w:val="0"/>
          <w:numId w:val="11"/>
        </w:numPr>
        <w:rPr>
          <w:rStyle w:val="Hyperlink"/>
          <w:color w:val="000000" w:themeColor="text1"/>
          <w:u w:val="none"/>
        </w:rPr>
      </w:pPr>
      <w:r w:rsidRPr="789E77E3">
        <w:t xml:space="preserve">9-9:50 am ON ZOOM on </w:t>
      </w:r>
      <w:r>
        <w:t>Wednesdays</w:t>
      </w:r>
      <w:r w:rsidRPr="789E77E3">
        <w:t xml:space="preserve">—here is the link:  </w:t>
      </w:r>
      <w:hyperlink r:id="rId13">
        <w:r w:rsidRPr="789E77E3">
          <w:rPr>
            <w:rStyle w:val="Hyperlink"/>
          </w:rPr>
          <w:t>https://scccd.zoom.us/j/7681779517</w:t>
        </w:r>
      </w:hyperlink>
    </w:p>
    <w:p w14:paraId="1826A522" w14:textId="77777777" w:rsidR="00A50C27" w:rsidRDefault="00A50C27" w:rsidP="004060D7">
      <w:pPr>
        <w:pStyle w:val="ListParagraph"/>
        <w:numPr>
          <w:ilvl w:val="0"/>
          <w:numId w:val="11"/>
        </w:numPr>
      </w:pPr>
      <w:r>
        <w:t xml:space="preserve">I am always happy to meet with you at other times either in person if </w:t>
      </w:r>
      <w:proofErr w:type="gramStart"/>
      <w:r>
        <w:t>I’m</w:t>
      </w:r>
      <w:proofErr w:type="gramEnd"/>
      <w:r>
        <w:t xml:space="preserve"> on campus or on Zoom if I’m not on campus.    </w:t>
      </w:r>
    </w:p>
    <w:p w14:paraId="7E806EB0" w14:textId="1132D06F" w:rsidR="6D3961DB" w:rsidRDefault="00271AF6" w:rsidP="00EB2001">
      <w:pPr>
        <w:pStyle w:val="Heading1"/>
        <w:rPr>
          <w:rFonts w:cstheme="minorBidi"/>
          <w:sz w:val="20"/>
          <w:szCs w:val="20"/>
        </w:rPr>
      </w:pPr>
      <w:bookmarkStart w:id="10" w:name="_Toc155623215"/>
      <w:bookmarkEnd w:id="9"/>
      <w:r>
        <w:lastRenderedPageBreak/>
        <w:t>Tips to Help You Pass our Class</w:t>
      </w:r>
      <w:bookmarkEnd w:id="10"/>
    </w:p>
    <w:p w14:paraId="41547CC0" w14:textId="77777777" w:rsidR="00887FAE" w:rsidRDefault="00887FAE" w:rsidP="004060D7">
      <w:pPr>
        <w:pStyle w:val="ListParagraph"/>
        <w:numPr>
          <w:ilvl w:val="0"/>
          <w:numId w:val="10"/>
        </w:numPr>
      </w:pPr>
      <w:r w:rsidRPr="5C5ECF0E">
        <w:t xml:space="preserve">See me </w:t>
      </w:r>
      <w:r>
        <w:t>often (in person or on zoom)</w:t>
      </w:r>
      <w:r w:rsidRPr="5C5ECF0E">
        <w:t xml:space="preserve"> to get help with your papers.  </w:t>
      </w:r>
      <w:r>
        <w:t xml:space="preserve">You might feel nervous or be upset, but still see me.  </w:t>
      </w:r>
    </w:p>
    <w:p w14:paraId="61429602" w14:textId="1F5374BB" w:rsidR="00887FAE" w:rsidRDefault="00887FAE" w:rsidP="004060D7">
      <w:pPr>
        <w:pStyle w:val="ListParagraph"/>
        <w:numPr>
          <w:ilvl w:val="0"/>
          <w:numId w:val="10"/>
        </w:numPr>
      </w:pPr>
      <w:r>
        <w:t>Meet with a tutor weekly</w:t>
      </w:r>
      <w:r w:rsidR="00271AF6">
        <w:t xml:space="preserve"> at our Reading/Writing Center</w:t>
      </w:r>
      <w:r>
        <w:t>.  We have four tutors who I work with specifically.</w:t>
      </w:r>
      <w:r w:rsidR="00271AF6">
        <w:t xml:space="preserve">  These tutors </w:t>
      </w:r>
      <w:proofErr w:type="gramStart"/>
      <w:r w:rsidR="00271AF6">
        <w:t>are listed</w:t>
      </w:r>
      <w:proofErr w:type="gramEnd"/>
      <w:r w:rsidR="00271AF6">
        <w:t xml:space="preserve"> on our Canvas Page.  </w:t>
      </w:r>
    </w:p>
    <w:p w14:paraId="5281B6C6" w14:textId="77777777" w:rsidR="00887FAE" w:rsidRDefault="00887FAE" w:rsidP="004060D7">
      <w:pPr>
        <w:pStyle w:val="ListParagraph"/>
        <w:numPr>
          <w:ilvl w:val="0"/>
          <w:numId w:val="10"/>
        </w:numPr>
      </w:pPr>
      <w:r w:rsidRPr="003D7A26">
        <w:t xml:space="preserve">You can also get help from </w:t>
      </w:r>
      <w:proofErr w:type="spellStart"/>
      <w:r w:rsidRPr="003D7A26">
        <w:t>NetTutor</w:t>
      </w:r>
      <w:proofErr w:type="spellEnd"/>
      <w:r w:rsidRPr="003D7A26">
        <w:t xml:space="preserve"> which is on our Canvas page.  </w:t>
      </w:r>
      <w:r>
        <w:t xml:space="preserve">This is another free tutoring service.  </w:t>
      </w:r>
      <w:proofErr w:type="gramStart"/>
      <w:r>
        <w:t>I  have</w:t>
      </w:r>
      <w:proofErr w:type="gramEnd"/>
      <w:r>
        <w:t xml:space="preserve"> to admit that I have not played with it yet, but some teachers say that it helps students.  Make sure you always provide them or your tutor with the assignment directions.  </w:t>
      </w:r>
    </w:p>
    <w:p w14:paraId="554DA0EC" w14:textId="6E64F325" w:rsidR="00887FAE" w:rsidRDefault="00271AF6" w:rsidP="004060D7">
      <w:pPr>
        <w:pStyle w:val="ListParagraph"/>
        <w:numPr>
          <w:ilvl w:val="0"/>
          <w:numId w:val="10"/>
        </w:numPr>
      </w:pPr>
      <w:r>
        <w:t xml:space="preserve">Come to class and be prepared.  </w:t>
      </w:r>
      <w:proofErr w:type="gramStart"/>
      <w:r>
        <w:t>Don’t</w:t>
      </w:r>
      <w:proofErr w:type="gramEnd"/>
      <w:r>
        <w:t xml:space="preserve"> skip class because you are tired or for some other reasons.  </w:t>
      </w:r>
    </w:p>
    <w:p w14:paraId="4C39DBB4" w14:textId="77777777" w:rsidR="00887FAE" w:rsidRDefault="00887FAE" w:rsidP="004060D7">
      <w:pPr>
        <w:pStyle w:val="ListParagraph"/>
        <w:numPr>
          <w:ilvl w:val="0"/>
          <w:numId w:val="10"/>
        </w:numPr>
      </w:pPr>
      <w:r>
        <w:t xml:space="preserve">Do your homework on time.  See my late homework policy below.  </w:t>
      </w:r>
    </w:p>
    <w:p w14:paraId="62AE6EBE" w14:textId="77777777" w:rsidR="00887FAE" w:rsidRDefault="00887FAE" w:rsidP="004060D7">
      <w:pPr>
        <w:pStyle w:val="ListParagraph"/>
        <w:numPr>
          <w:ilvl w:val="0"/>
          <w:numId w:val="10"/>
        </w:numPr>
      </w:pPr>
      <w:r w:rsidRPr="5C5ECF0E">
        <w:t xml:space="preserve">Take your work seriously. </w:t>
      </w:r>
      <w:r>
        <w:t xml:space="preserve"> Some students turn in work that </w:t>
      </w:r>
      <w:proofErr w:type="gramStart"/>
      <w:r>
        <w:t>doesn’t</w:t>
      </w:r>
      <w:proofErr w:type="gramEnd"/>
      <w:r>
        <w:t xml:space="preserve"> make sense just to turn in something.  You </w:t>
      </w:r>
      <w:proofErr w:type="gramStart"/>
      <w:r>
        <w:t>won’t</w:t>
      </w:r>
      <w:proofErr w:type="gramEnd"/>
      <w:r>
        <w:t xml:space="preserve"> get credit for that.  </w:t>
      </w:r>
    </w:p>
    <w:p w14:paraId="58DB4D82" w14:textId="77777777" w:rsidR="00887FAE" w:rsidRDefault="00887FAE" w:rsidP="004060D7">
      <w:pPr>
        <w:pStyle w:val="ListParagraph"/>
        <w:numPr>
          <w:ilvl w:val="0"/>
          <w:numId w:val="10"/>
        </w:numPr>
      </w:pPr>
      <w:r w:rsidRPr="5C5ECF0E">
        <w:t xml:space="preserve">Take responsibility for your actions OR lack of actions. </w:t>
      </w:r>
      <w:r>
        <w:t xml:space="preserve"> If you messed up, you messed up.  Be responsible.  Get help from me.  </w:t>
      </w:r>
    </w:p>
    <w:p w14:paraId="70394FF0" w14:textId="77777777" w:rsidR="00887FAE" w:rsidRDefault="00887FAE" w:rsidP="004060D7">
      <w:pPr>
        <w:pStyle w:val="ListParagraph"/>
        <w:numPr>
          <w:ilvl w:val="0"/>
          <w:numId w:val="10"/>
        </w:numPr>
      </w:pPr>
      <w:r w:rsidRPr="789E77E3">
        <w:t xml:space="preserve">Do not plagiarize or cheat.  Do not use </w:t>
      </w:r>
      <w:proofErr w:type="spellStart"/>
      <w:r w:rsidRPr="789E77E3">
        <w:t>ChatGPT</w:t>
      </w:r>
      <w:proofErr w:type="spellEnd"/>
      <w:r w:rsidRPr="789E77E3">
        <w:t xml:space="preserve"> or other AI tools unless I tell you that you can.  More on this below.  </w:t>
      </w:r>
      <w:r>
        <w:t xml:space="preserve">Over the last year, </w:t>
      </w:r>
      <w:proofErr w:type="gramStart"/>
      <w:r>
        <w:t>I’ve</w:t>
      </w:r>
      <w:proofErr w:type="gramEnd"/>
      <w:r>
        <w:t xml:space="preserve"> had a few students use </w:t>
      </w:r>
      <w:proofErr w:type="spellStart"/>
      <w:r>
        <w:t>ChatGPT</w:t>
      </w:r>
      <w:proofErr w:type="spellEnd"/>
      <w:r>
        <w:t xml:space="preserve"> and I can tell.  </w:t>
      </w:r>
    </w:p>
    <w:p w14:paraId="61BC909D" w14:textId="77777777" w:rsidR="00887FAE" w:rsidRDefault="00887FAE" w:rsidP="004060D7">
      <w:pPr>
        <w:pStyle w:val="ListParagraph"/>
        <w:numPr>
          <w:ilvl w:val="0"/>
          <w:numId w:val="10"/>
        </w:numPr>
      </w:pPr>
      <w:r w:rsidRPr="00C50B48">
        <w:rPr>
          <w:b/>
        </w:rPr>
        <w:t>Have a positive attitude.</w:t>
      </w:r>
      <w:r>
        <w:t xml:space="preserve">  Even if you </w:t>
      </w:r>
      <w:proofErr w:type="gramStart"/>
      <w:r>
        <w:t>aren’t</w:t>
      </w:r>
      <w:proofErr w:type="gramEnd"/>
      <w:r>
        <w:t xml:space="preserve"> getting an A from the beginning, having a positive attitude will help you succeed and have a growth mindset (you will learn about this in our first unit.)   </w:t>
      </w:r>
    </w:p>
    <w:p w14:paraId="1A04BC91" w14:textId="77777777" w:rsidR="00887FAE" w:rsidRDefault="00887FAE" w:rsidP="00887FAE">
      <w:pPr>
        <w:pStyle w:val="ListParagraph"/>
        <w:numPr>
          <w:ilvl w:val="0"/>
          <w:numId w:val="0"/>
        </w:numPr>
        <w:ind w:left="720"/>
      </w:pPr>
    </w:p>
    <w:p w14:paraId="42C2BEDF" w14:textId="77777777" w:rsidR="00887FAE" w:rsidRDefault="00887FAE" w:rsidP="00887FAE">
      <w:pPr>
        <w:rPr>
          <w:rFonts w:eastAsiaTheme="minorEastAsia"/>
        </w:rPr>
      </w:pPr>
      <w:r>
        <w:rPr>
          <w:rFonts w:eastAsiaTheme="minorEastAsia"/>
        </w:rPr>
        <w:t>Please, please, please d</w:t>
      </w:r>
      <w:r w:rsidRPr="5C5ECF0E">
        <w:rPr>
          <w:rFonts w:eastAsiaTheme="minorEastAsia"/>
        </w:rPr>
        <w:t xml:space="preserve">o not come to me at the end of the semester saying that you MUST pass the class to get financial aid or for any other reason. </w:t>
      </w:r>
      <w:r>
        <w:rPr>
          <w:rFonts w:eastAsiaTheme="minorEastAsia"/>
        </w:rPr>
        <w:t xml:space="preserve"> I </w:t>
      </w:r>
      <w:proofErr w:type="gramStart"/>
      <w:r>
        <w:rPr>
          <w:rFonts w:eastAsiaTheme="minorEastAsia"/>
        </w:rPr>
        <w:t>won’t</w:t>
      </w:r>
      <w:proofErr w:type="gramEnd"/>
      <w:r>
        <w:rPr>
          <w:rFonts w:eastAsiaTheme="minorEastAsia"/>
        </w:rPr>
        <w:t xml:space="preserve"> be able to help you. </w:t>
      </w:r>
    </w:p>
    <w:p w14:paraId="442153B1" w14:textId="03ABCFD9" w:rsidR="00887FAE" w:rsidRDefault="00887FAE" w:rsidP="00887FAE">
      <w:pPr>
        <w:rPr>
          <w:rFonts w:eastAsiaTheme="minorEastAsia"/>
        </w:rPr>
      </w:pPr>
      <w:r>
        <w:rPr>
          <w:rFonts w:eastAsiaTheme="minorEastAsia"/>
        </w:rPr>
        <w:t xml:space="preserve">If you wait until the last week of school or the weekend before finals to get feedback, I </w:t>
      </w:r>
      <w:proofErr w:type="gramStart"/>
      <w:r>
        <w:rPr>
          <w:rFonts w:eastAsiaTheme="minorEastAsia"/>
        </w:rPr>
        <w:t>won’t</w:t>
      </w:r>
      <w:proofErr w:type="gramEnd"/>
      <w:r>
        <w:rPr>
          <w:rFonts w:eastAsiaTheme="minorEastAsia"/>
        </w:rPr>
        <w:t xml:space="preserve"> be able to give you the feedback you need.  </w:t>
      </w:r>
    </w:p>
    <w:p w14:paraId="4D948F9B" w14:textId="40455B84" w:rsidR="00887FAE" w:rsidRPr="00C50B48" w:rsidRDefault="00887FAE" w:rsidP="00887FAE">
      <w:pPr>
        <w:rPr>
          <w:rFonts w:eastAsiaTheme="minorEastAsia"/>
          <w:b/>
        </w:rPr>
      </w:pPr>
      <w:r w:rsidRPr="00C50B48">
        <w:rPr>
          <w:rFonts w:eastAsiaTheme="minorEastAsia"/>
          <w:b/>
        </w:rPr>
        <w:t xml:space="preserve">Remember, I do not give you a grade, you earn your grade.  </w:t>
      </w:r>
    </w:p>
    <w:p w14:paraId="377B23BF" w14:textId="505514CD" w:rsidR="008424DB" w:rsidRPr="003C254F" w:rsidRDefault="008424DB" w:rsidP="008424DB">
      <w:pPr>
        <w:rPr>
          <w:b/>
        </w:rPr>
      </w:pPr>
      <w:r w:rsidRPr="003C254F">
        <w:rPr>
          <w:b/>
        </w:rPr>
        <w:t xml:space="preserve">Students who do the work usually pass the class.  </w:t>
      </w:r>
    </w:p>
    <w:p w14:paraId="05E1C849" w14:textId="45E80E20" w:rsidR="6D3961DB" w:rsidRDefault="4604A0B4" w:rsidP="00EB2001">
      <w:pPr>
        <w:pStyle w:val="Heading1"/>
        <w:rPr>
          <w:rFonts w:ascii="Calibri" w:eastAsia="Calibri" w:hAnsi="Calibri" w:cs="Calibri"/>
          <w:color w:val="000000" w:themeColor="text1"/>
          <w:sz w:val="28"/>
          <w:szCs w:val="28"/>
        </w:rPr>
      </w:pPr>
      <w:bookmarkStart w:id="11" w:name="_Toc155623216"/>
      <w:r w:rsidRPr="3672F959">
        <w:t>Course Description for English 1A</w:t>
      </w:r>
      <w:bookmarkEnd w:id="11"/>
    </w:p>
    <w:p w14:paraId="3D797550" w14:textId="4955B9D4" w:rsidR="6D3961DB" w:rsidRDefault="4604A0B4" w:rsidP="3672F959">
      <w:pPr>
        <w:widowControl w:val="0"/>
        <w:spacing w:after="240"/>
        <w:rPr>
          <w:rFonts w:ascii="Calibri" w:eastAsia="Calibri" w:hAnsi="Calibri" w:cs="Calibri"/>
          <w:color w:val="000000" w:themeColor="text1"/>
        </w:rPr>
      </w:pPr>
      <w:r w:rsidRPr="3672F959">
        <w:rPr>
          <w:rFonts w:ascii="Calibri" w:eastAsia="Calibri" w:hAnsi="Calibri" w:cs="Calibri"/>
          <w:color w:val="000000" w:themeColor="text1"/>
        </w:rPr>
        <w:t xml:space="preserve">This is a reading and writing class.  During the class, you will read, analyze, and compose college-level prose, with emphasis on the </w:t>
      </w:r>
      <w:r w:rsidRPr="3672F959">
        <w:rPr>
          <w:rFonts w:ascii="Calibri" w:eastAsia="Calibri" w:hAnsi="Calibri" w:cs="Calibri"/>
          <w:b/>
          <w:bCs/>
          <w:color w:val="000000" w:themeColor="text1"/>
        </w:rPr>
        <w:t>expository</w:t>
      </w:r>
      <w:r w:rsidRPr="3672F959">
        <w:rPr>
          <w:rFonts w:ascii="Calibri" w:eastAsia="Calibri" w:hAnsi="Calibri" w:cs="Calibri"/>
          <w:color w:val="000000" w:themeColor="text1"/>
        </w:rPr>
        <w:t>.  You will study writing as a process and explore different composing structures and strategies.  You will revise your own writing and conduct research (gather, organize, evaluate, integrate, and document information), culminating in a term research paper and annotated bibliography.  You will write a minimum of 5,000 words in formal academic language.  (See the end of the syllabus for Course Objectives and Outcomes).</w:t>
      </w:r>
    </w:p>
    <w:p w14:paraId="2EB397F6" w14:textId="36E5260F" w:rsidR="6D3961DB" w:rsidRDefault="489BB9C4" w:rsidP="3672F959">
      <w:pPr>
        <w:widowControl w:val="0"/>
        <w:spacing w:after="240"/>
        <w:rPr>
          <w:rFonts w:ascii="Calibri" w:eastAsia="Calibri" w:hAnsi="Calibri" w:cs="Calibri"/>
          <w:color w:val="000000" w:themeColor="text1"/>
        </w:rPr>
      </w:pPr>
      <w:r w:rsidRPr="3672F959">
        <w:rPr>
          <w:rFonts w:ascii="Calibri" w:eastAsia="Calibri" w:hAnsi="Calibri" w:cs="Calibri"/>
          <w:b/>
          <w:bCs/>
          <w:color w:val="000000" w:themeColor="text1"/>
        </w:rPr>
        <w:t>The expository essay i</w:t>
      </w:r>
      <w:r w:rsidRPr="3672F959">
        <w:rPr>
          <w:rFonts w:ascii="Calibri" w:eastAsia="Calibri" w:hAnsi="Calibri" w:cs="Calibri"/>
          <w:color w:val="000000" w:themeColor="text1"/>
        </w:rPr>
        <w:t xml:space="preserve">s a genre of writing where students explore an idea, assess evidence, and present a coherent argument in a clear and concise manner. This can </w:t>
      </w:r>
      <w:proofErr w:type="gramStart"/>
      <w:r w:rsidRPr="3672F959">
        <w:rPr>
          <w:rFonts w:ascii="Calibri" w:eastAsia="Calibri" w:hAnsi="Calibri" w:cs="Calibri"/>
          <w:color w:val="000000" w:themeColor="text1"/>
        </w:rPr>
        <w:t>be achieved</w:t>
      </w:r>
      <w:proofErr w:type="gramEnd"/>
      <w:r w:rsidRPr="3672F959">
        <w:rPr>
          <w:rFonts w:ascii="Calibri" w:eastAsia="Calibri" w:hAnsi="Calibri" w:cs="Calibri"/>
          <w:color w:val="000000" w:themeColor="text1"/>
        </w:rPr>
        <w:t xml:space="preserve"> through methods like comparison, definition, examples, or cause and effect analysis.</w:t>
      </w:r>
    </w:p>
    <w:p w14:paraId="49FC7930" w14:textId="1AA96EB0" w:rsidR="6D3961DB" w:rsidRDefault="4604A0B4" w:rsidP="00EB2001">
      <w:pPr>
        <w:pStyle w:val="Heading1"/>
        <w:rPr>
          <w:rFonts w:ascii="Calibri" w:eastAsia="Calibri" w:hAnsi="Calibri" w:cs="Calibri"/>
          <w:color w:val="000000" w:themeColor="text1"/>
          <w:sz w:val="28"/>
          <w:szCs w:val="28"/>
        </w:rPr>
      </w:pPr>
      <w:bookmarkStart w:id="12" w:name="_Toc155623217"/>
      <w:r w:rsidRPr="3672F959">
        <w:t>Course Description for English 205</w:t>
      </w:r>
      <w:bookmarkEnd w:id="12"/>
    </w:p>
    <w:p w14:paraId="3930278A" w14:textId="348083FC" w:rsidR="6D3961DB" w:rsidRDefault="4604A0B4" w:rsidP="3672F959">
      <w:pPr>
        <w:widowControl w:val="0"/>
        <w:rPr>
          <w:rFonts w:ascii="Calibri" w:eastAsia="Calibri" w:hAnsi="Calibri" w:cs="Calibri"/>
          <w:color w:val="000000" w:themeColor="text1"/>
        </w:rPr>
      </w:pPr>
      <w:r w:rsidRPr="3672F959">
        <w:rPr>
          <w:rFonts w:ascii="Calibri" w:eastAsia="Calibri" w:hAnsi="Calibri" w:cs="Calibri"/>
          <w:color w:val="000000" w:themeColor="text1"/>
        </w:rPr>
        <w:t xml:space="preserve">This course will </w:t>
      </w:r>
      <w:proofErr w:type="gramStart"/>
      <w:r w:rsidRPr="3672F959">
        <w:rPr>
          <w:rFonts w:ascii="Calibri" w:eastAsia="Calibri" w:hAnsi="Calibri" w:cs="Calibri"/>
          <w:color w:val="000000" w:themeColor="text1"/>
        </w:rPr>
        <w:t>be taught</w:t>
      </w:r>
      <w:proofErr w:type="gramEnd"/>
      <w:r w:rsidRPr="3672F959">
        <w:rPr>
          <w:rFonts w:ascii="Calibri" w:eastAsia="Calibri" w:hAnsi="Calibri" w:cs="Calibri"/>
          <w:color w:val="000000" w:themeColor="text1"/>
        </w:rPr>
        <w:t xml:space="preserve"> in conjunction with English 1A College Reading and Writing so that students can further their critical reading and writing skills for their English 1A course.  Course will include assignments linked to and building on the English 1A coursework.</w:t>
      </w:r>
    </w:p>
    <w:p w14:paraId="7D27910A" w14:textId="0243C428" w:rsidR="6D3961DB" w:rsidRDefault="5E341DDE" w:rsidP="00A50C27">
      <w:pPr>
        <w:pStyle w:val="Heading2"/>
      </w:pPr>
      <w:bookmarkStart w:id="13" w:name="_Toc155623218"/>
      <w:r w:rsidRPr="3672F959">
        <w:t>Notes for English 205</w:t>
      </w:r>
      <w:bookmarkEnd w:id="13"/>
    </w:p>
    <w:p w14:paraId="1C54DA50" w14:textId="484E75F1" w:rsidR="6D3961DB" w:rsidRDefault="21CC6DA3" w:rsidP="5C5ECF0E">
      <w:pPr>
        <w:pStyle w:val="ListParagraph"/>
      </w:pPr>
      <w:bookmarkStart w:id="14" w:name="_Int_MbJ6aZYK"/>
      <w:r w:rsidRPr="5C5ECF0E">
        <w:t>All of</w:t>
      </w:r>
      <w:bookmarkEnd w:id="14"/>
      <w:r w:rsidRPr="5C5ECF0E">
        <w:t xml:space="preserve"> the rules in this syllabus apply to English 205.  </w:t>
      </w:r>
    </w:p>
    <w:p w14:paraId="3B831F76" w14:textId="566CDB6A" w:rsidR="6D3961DB" w:rsidRDefault="17D0E9F9" w:rsidP="3672F959">
      <w:pPr>
        <w:pStyle w:val="ListParagraph"/>
      </w:pPr>
      <w:r w:rsidRPr="3672F959">
        <w:t>This course is dependent on English 1A</w:t>
      </w:r>
      <w:r w:rsidR="4CD0ABDB" w:rsidRPr="3672F959">
        <w:t xml:space="preserve">; in other words, what we do in English 205 is determined by what we do in English 1A.  </w:t>
      </w:r>
    </w:p>
    <w:p w14:paraId="20CB4CBC" w14:textId="1E3875DF" w:rsidR="6D3961DB" w:rsidRDefault="708E0BAE" w:rsidP="3672F959">
      <w:pPr>
        <w:pStyle w:val="ListParagraph"/>
      </w:pPr>
      <w:r w:rsidRPr="3672F959">
        <w:t xml:space="preserve">Your grade in this class </w:t>
      </w:r>
      <w:r w:rsidR="0044630D">
        <w:t>is basically</w:t>
      </w:r>
      <w:bookmarkStart w:id="15" w:name="_GoBack"/>
      <w:bookmarkEnd w:id="15"/>
      <w:r w:rsidRPr="3672F959">
        <w:t xml:space="preserve"> based on your grade in English 1A.  </w:t>
      </w:r>
      <w:r w:rsidR="00DC7B36">
        <w:t xml:space="preserve">There are </w:t>
      </w:r>
      <w:r w:rsidR="0044630D">
        <w:t>two</w:t>
      </w:r>
      <w:r w:rsidR="00DC7B36">
        <w:t xml:space="preserve"> assignments that you </w:t>
      </w:r>
      <w:r w:rsidR="00DC7B36">
        <w:lastRenderedPageBreak/>
        <w:t xml:space="preserve">will do each week that are specifically for English 205.  </w:t>
      </w:r>
    </w:p>
    <w:p w14:paraId="2D0EA5E8" w14:textId="29746172" w:rsidR="6D3961DB" w:rsidRDefault="7E182F2D" w:rsidP="3672F959">
      <w:pPr>
        <w:pStyle w:val="ListParagraph"/>
        <w:rPr>
          <w:rFonts w:ascii="Calibri" w:eastAsia="Calibri" w:hAnsi="Calibri" w:cs="Calibri"/>
        </w:rPr>
      </w:pPr>
      <w:r w:rsidRPr="3672F959">
        <w:rPr>
          <w:rFonts w:ascii="Calibri" w:eastAsia="Calibri" w:hAnsi="Calibri" w:cs="Calibri"/>
        </w:rPr>
        <w:t xml:space="preserve">This class is mandatory and missing it could get you dropped which will mean you will </w:t>
      </w:r>
      <w:proofErr w:type="gramStart"/>
      <w:r w:rsidRPr="3672F959">
        <w:rPr>
          <w:rFonts w:ascii="Calibri" w:eastAsia="Calibri" w:hAnsi="Calibri" w:cs="Calibri"/>
        </w:rPr>
        <w:t>be dropped</w:t>
      </w:r>
      <w:proofErr w:type="gramEnd"/>
      <w:r w:rsidRPr="3672F959">
        <w:rPr>
          <w:rFonts w:ascii="Calibri" w:eastAsia="Calibri" w:hAnsi="Calibri" w:cs="Calibri"/>
        </w:rPr>
        <w:t xml:space="preserve"> from English 1A.  </w:t>
      </w:r>
    </w:p>
    <w:p w14:paraId="4093BAB6" w14:textId="77777777" w:rsidR="00C755F7" w:rsidRDefault="00C755F7" w:rsidP="00EB2001">
      <w:pPr>
        <w:pStyle w:val="Heading1"/>
      </w:pPr>
      <w:bookmarkStart w:id="16" w:name="_Toc155623219"/>
      <w:r>
        <w:t>Required Texts and Supplies</w:t>
      </w:r>
      <w:bookmarkEnd w:id="16"/>
    </w:p>
    <w:p w14:paraId="4EA3D159" w14:textId="77777777" w:rsidR="00C755F7" w:rsidRDefault="00C755F7" w:rsidP="004060D7">
      <w:pPr>
        <w:pStyle w:val="ListParagraph"/>
        <w:numPr>
          <w:ilvl w:val="1"/>
          <w:numId w:val="9"/>
        </w:numPr>
        <w:rPr>
          <w:rFonts w:ascii="Calibri" w:eastAsia="Calibri" w:hAnsi="Calibri" w:cs="Calibri"/>
        </w:rPr>
      </w:pPr>
      <w:r w:rsidRPr="5C5ECF0E">
        <w:rPr>
          <w:rFonts w:ascii="Calibri" w:eastAsia="Calibri" w:hAnsi="Calibri" w:cs="Calibri"/>
          <w:i/>
          <w:iCs/>
        </w:rPr>
        <w:t xml:space="preserve">Warriors </w:t>
      </w:r>
      <w:bookmarkStart w:id="17" w:name="_Int_LGsI1EZS"/>
      <w:proofErr w:type="gramStart"/>
      <w:r w:rsidRPr="5C5ECF0E">
        <w:rPr>
          <w:rFonts w:ascii="Calibri" w:eastAsia="Calibri" w:hAnsi="Calibri" w:cs="Calibri"/>
          <w:i/>
          <w:iCs/>
        </w:rPr>
        <w:t>Don’t</w:t>
      </w:r>
      <w:bookmarkEnd w:id="17"/>
      <w:proofErr w:type="gramEnd"/>
      <w:r w:rsidRPr="5C5ECF0E">
        <w:rPr>
          <w:rFonts w:ascii="Calibri" w:eastAsia="Calibri" w:hAnsi="Calibri" w:cs="Calibri"/>
          <w:i/>
          <w:iCs/>
        </w:rPr>
        <w:t xml:space="preserve"> Cry</w:t>
      </w:r>
      <w:r w:rsidRPr="5C5ECF0E">
        <w:rPr>
          <w:rFonts w:ascii="Calibri" w:eastAsia="Calibri" w:hAnsi="Calibri" w:cs="Calibri"/>
        </w:rPr>
        <w:t xml:space="preserve"> by Melba Pattillo </w:t>
      </w:r>
      <w:proofErr w:type="spellStart"/>
      <w:r w:rsidRPr="5C5ECF0E">
        <w:rPr>
          <w:rFonts w:ascii="Calibri" w:eastAsia="Calibri" w:hAnsi="Calibri" w:cs="Calibri"/>
        </w:rPr>
        <w:t>Beals</w:t>
      </w:r>
      <w:proofErr w:type="spellEnd"/>
      <w:r w:rsidRPr="5C5ECF0E">
        <w:rPr>
          <w:rFonts w:ascii="Calibri" w:eastAsia="Calibri" w:hAnsi="Calibri" w:cs="Calibri"/>
        </w:rPr>
        <w:t>.  We are reading the abridged version.  It is 226 pages long. DO</w:t>
      </w:r>
      <w:r w:rsidRPr="5C5ECF0E">
        <w:rPr>
          <w:rFonts w:ascii="Calibri" w:eastAsia="Calibri" w:hAnsi="Calibri" w:cs="Calibri"/>
          <w:b/>
          <w:bCs/>
        </w:rPr>
        <w:t xml:space="preserve"> NOT RENT THE BOOK.</w:t>
      </w:r>
    </w:p>
    <w:p w14:paraId="7DA31FA4" w14:textId="77777777" w:rsidR="00C755F7" w:rsidRDefault="00C755F7" w:rsidP="004060D7">
      <w:pPr>
        <w:pStyle w:val="ListParagraph"/>
        <w:numPr>
          <w:ilvl w:val="2"/>
          <w:numId w:val="9"/>
        </w:numPr>
        <w:rPr>
          <w:rFonts w:ascii="Calibri" w:eastAsia="Calibri" w:hAnsi="Calibri" w:cs="Calibri"/>
          <w:color w:val="0F1111"/>
        </w:rPr>
      </w:pPr>
      <w:r w:rsidRPr="3672F959">
        <w:rPr>
          <w:rFonts w:ascii="Calibri" w:eastAsia="Calibri" w:hAnsi="Calibri" w:cs="Calibri"/>
        </w:rPr>
        <w:t xml:space="preserve">Here is the ISBN Number:  </w:t>
      </w:r>
      <w:r w:rsidRPr="3672F959">
        <w:rPr>
          <w:rFonts w:ascii="Calibri" w:eastAsia="Calibri" w:hAnsi="Calibri" w:cs="Calibri"/>
          <w:b/>
          <w:bCs/>
          <w:color w:val="0F1111"/>
        </w:rPr>
        <w:t>978-1416948827</w:t>
      </w:r>
    </w:p>
    <w:p w14:paraId="7601CE63" w14:textId="77777777" w:rsidR="00C755F7" w:rsidRDefault="00C755F7" w:rsidP="004060D7">
      <w:pPr>
        <w:pStyle w:val="ListParagraph"/>
        <w:numPr>
          <w:ilvl w:val="2"/>
          <w:numId w:val="9"/>
        </w:numPr>
        <w:rPr>
          <w:rFonts w:ascii="Calibri" w:eastAsia="Calibri" w:hAnsi="Calibri" w:cs="Calibri"/>
        </w:rPr>
      </w:pPr>
      <w:r w:rsidRPr="3672F959">
        <w:rPr>
          <w:rFonts w:ascii="Calibri" w:eastAsia="Calibri" w:hAnsi="Calibri" w:cs="Calibri"/>
        </w:rPr>
        <w:t xml:space="preserve">Buy it on Amazon </w:t>
      </w:r>
      <w:hyperlink r:id="rId14">
        <w:r w:rsidRPr="3672F959">
          <w:rPr>
            <w:rStyle w:val="Hyperlink"/>
            <w:rFonts w:ascii="Calibri" w:eastAsia="Calibri" w:hAnsi="Calibri" w:cs="Calibri"/>
          </w:rPr>
          <w:t>Here</w:t>
        </w:r>
      </w:hyperlink>
      <w:r w:rsidRPr="3672F959">
        <w:rPr>
          <w:rFonts w:ascii="Calibri" w:eastAsia="Calibri" w:hAnsi="Calibri" w:cs="Calibri"/>
        </w:rPr>
        <w:t>.</w:t>
      </w:r>
    </w:p>
    <w:p w14:paraId="3E5796E3" w14:textId="77777777" w:rsidR="00C755F7" w:rsidRDefault="00C755F7" w:rsidP="004060D7">
      <w:pPr>
        <w:pStyle w:val="ListParagraph"/>
        <w:numPr>
          <w:ilvl w:val="2"/>
          <w:numId w:val="9"/>
        </w:numPr>
        <w:rPr>
          <w:rFonts w:ascii="Times New Roman" w:eastAsia="Times New Roman" w:hAnsi="Times New Roman" w:cs="Times New Roman"/>
          <w:sz w:val="24"/>
          <w:szCs w:val="24"/>
        </w:rPr>
      </w:pPr>
      <w:r w:rsidRPr="5C5ECF0E">
        <w:rPr>
          <w:rFonts w:ascii="Calibri" w:eastAsia="Calibri" w:hAnsi="Calibri" w:cs="Calibri"/>
        </w:rPr>
        <w:t xml:space="preserve">You can also buy it in our bookstore.  </w:t>
      </w:r>
    </w:p>
    <w:p w14:paraId="41446419" w14:textId="1F1E342F" w:rsidR="00C755F7" w:rsidRDefault="00C755F7" w:rsidP="00C755F7">
      <w:pPr>
        <w:ind w:left="1440"/>
        <w:rPr>
          <w:b/>
          <w:bCs/>
        </w:rPr>
      </w:pPr>
      <w:r w:rsidRPr="5C5ECF0E">
        <w:rPr>
          <w:b/>
          <w:bCs/>
        </w:rPr>
        <w:t xml:space="preserve">Deadline for getting book is Monday, </w:t>
      </w:r>
      <w:r w:rsidR="00453336">
        <w:rPr>
          <w:b/>
          <w:bCs/>
        </w:rPr>
        <w:t xml:space="preserve">Jan. 15—Bring it to class.  </w:t>
      </w:r>
    </w:p>
    <w:p w14:paraId="77C0E08E" w14:textId="51A44186" w:rsidR="00C755F7" w:rsidRDefault="006370DE" w:rsidP="004060D7">
      <w:pPr>
        <w:pStyle w:val="ListParagraph"/>
        <w:numPr>
          <w:ilvl w:val="1"/>
          <w:numId w:val="9"/>
        </w:numPr>
      </w:pPr>
      <w:r>
        <w:t xml:space="preserve">A COMPUTER—You need to bring a computer to class every day.  You cannot do work on your phones as you </w:t>
      </w:r>
      <w:proofErr w:type="gramStart"/>
      <w:r>
        <w:t>are not allowed</w:t>
      </w:r>
      <w:proofErr w:type="gramEnd"/>
      <w:r>
        <w:t xml:space="preserve"> to have phones during class period.  </w:t>
      </w:r>
      <w:r w:rsidR="00DC7B36">
        <w:t xml:space="preserve">You can borrow computers from the library on a limited basis—see below.  We are also in a classroom with computers, so you can use one of those.  </w:t>
      </w:r>
    </w:p>
    <w:p w14:paraId="3D73A0BF" w14:textId="45FE3083" w:rsidR="00C755F7" w:rsidRDefault="00453336" w:rsidP="004060D7">
      <w:pPr>
        <w:pStyle w:val="ListParagraph"/>
        <w:numPr>
          <w:ilvl w:val="1"/>
          <w:numId w:val="9"/>
        </w:numPr>
        <w:rPr>
          <w:rFonts w:ascii="Calibri" w:eastAsia="Calibri" w:hAnsi="Calibri" w:cs="Calibri"/>
        </w:rPr>
      </w:pPr>
      <w:r>
        <w:rPr>
          <w:rFonts w:ascii="Calibri" w:eastAsia="Calibri" w:hAnsi="Calibri" w:cs="Calibri"/>
        </w:rPr>
        <w:t>P</w:t>
      </w:r>
      <w:r w:rsidR="00C755F7" w:rsidRPr="5C5ECF0E">
        <w:rPr>
          <w:rFonts w:ascii="Calibri" w:eastAsia="Calibri" w:hAnsi="Calibri" w:cs="Calibri"/>
        </w:rPr>
        <w:t>ens/pencils</w:t>
      </w:r>
    </w:p>
    <w:p w14:paraId="17EA8E4A" w14:textId="77777777" w:rsidR="00C755F7" w:rsidRDefault="00C755F7" w:rsidP="004060D7">
      <w:pPr>
        <w:pStyle w:val="ListParagraph"/>
        <w:numPr>
          <w:ilvl w:val="1"/>
          <w:numId w:val="9"/>
        </w:numPr>
        <w:rPr>
          <w:rFonts w:ascii="Calibri" w:eastAsia="Calibri" w:hAnsi="Calibri" w:cs="Calibri"/>
        </w:rPr>
      </w:pPr>
      <w:r w:rsidRPr="5C5ECF0E">
        <w:rPr>
          <w:rFonts w:ascii="Calibri" w:eastAsia="Calibri" w:hAnsi="Calibri" w:cs="Calibri"/>
        </w:rPr>
        <w:t xml:space="preserve">A binder for handouts.  </w:t>
      </w:r>
    </w:p>
    <w:p w14:paraId="54CCB98E" w14:textId="5F674C7D" w:rsidR="00453336" w:rsidRDefault="00453336" w:rsidP="004060D7">
      <w:pPr>
        <w:pStyle w:val="ListParagraph"/>
        <w:numPr>
          <w:ilvl w:val="1"/>
          <w:numId w:val="9"/>
        </w:numPr>
        <w:rPr>
          <w:rFonts w:eastAsia="Times New Roman"/>
        </w:rPr>
      </w:pPr>
      <w:r>
        <w:rPr>
          <w:rFonts w:eastAsia="Times New Roman"/>
        </w:rPr>
        <w:t xml:space="preserve">I also recommend getting a printer.  </w:t>
      </w:r>
      <w:proofErr w:type="gramStart"/>
      <w:r>
        <w:rPr>
          <w:rFonts w:eastAsia="Times New Roman"/>
        </w:rPr>
        <w:t>It’s</w:t>
      </w:r>
      <w:proofErr w:type="gramEnd"/>
      <w:r>
        <w:rPr>
          <w:rFonts w:eastAsia="Times New Roman"/>
        </w:rPr>
        <w:t xml:space="preserve"> best for you to print out articles and other materials.  </w:t>
      </w:r>
    </w:p>
    <w:p w14:paraId="18EE32FA" w14:textId="4F4834EB" w:rsidR="00DC7B36" w:rsidRDefault="00DC7B36" w:rsidP="005626D6">
      <w:pPr>
        <w:pStyle w:val="Heading1"/>
        <w:spacing w:before="120" w:after="120"/>
      </w:pPr>
      <w:bookmarkStart w:id="18" w:name="_Toc155623220"/>
      <w:r>
        <w:t>Borrowing Laptops from School</w:t>
      </w:r>
      <w:bookmarkEnd w:id="18"/>
    </w:p>
    <w:p w14:paraId="25CAC1D1" w14:textId="77777777" w:rsidR="005626D6" w:rsidRDefault="00DC7B36" w:rsidP="005626D6">
      <w:pPr>
        <w:spacing w:before="120" w:after="120"/>
      </w:pPr>
      <w:r w:rsidRPr="00DC7B36">
        <w:t>STUDENT LAPTOP CHECKOUT PROCEDURE</w:t>
      </w:r>
    </w:p>
    <w:p w14:paraId="6977FBDD" w14:textId="3B062D58" w:rsidR="005626D6" w:rsidRDefault="00DC7B36" w:rsidP="005626D6">
      <w:pPr>
        <w:spacing w:before="120" w:after="120"/>
      </w:pPr>
      <w:r w:rsidRPr="00DC7B36">
        <w:t xml:space="preserve">The library will have laptops available for students to use during the first week of the Spring 2024 semester (January 8-12). All technology must remain in the library during this time. Beginning January 15, laptops will be available to students for overnight checkout only, with a </w:t>
      </w:r>
      <w:proofErr w:type="gramStart"/>
      <w:r w:rsidRPr="00DC7B36">
        <w:t>72 hour</w:t>
      </w:r>
      <w:proofErr w:type="gramEnd"/>
      <w:r w:rsidRPr="00DC7B36">
        <w:t xml:space="preserve"> grace period. They can </w:t>
      </w:r>
      <w:proofErr w:type="gramStart"/>
      <w:r w:rsidRPr="00DC7B36">
        <w:t>be picked</w:t>
      </w:r>
      <w:proofErr w:type="gramEnd"/>
      <w:r w:rsidRPr="00DC7B36">
        <w:t xml:space="preserve"> up in the library. We only have 250 laptops available for distribution, and they will </w:t>
      </w:r>
      <w:proofErr w:type="gramStart"/>
      <w:r w:rsidRPr="00DC7B36">
        <w:t>be given</w:t>
      </w:r>
      <w:proofErr w:type="gramEnd"/>
      <w:r w:rsidRPr="00DC7B36">
        <w:t xml:space="preserve"> out 50 per day starting the second week of the semester (January 15-19) on a first come first serve basis while supplies last.</w:t>
      </w:r>
    </w:p>
    <w:p w14:paraId="2A912731" w14:textId="77777777" w:rsidR="005626D6" w:rsidRDefault="005626D6" w:rsidP="005626D6">
      <w:pPr>
        <w:spacing w:before="120" w:after="120"/>
      </w:pPr>
      <w:r>
        <w:t>P</w:t>
      </w:r>
      <w:r w:rsidR="00DC7B36" w:rsidRPr="00DC7B36">
        <w:t xml:space="preserve">lease note: Students will not </w:t>
      </w:r>
      <w:proofErr w:type="gramStart"/>
      <w:r w:rsidR="00DC7B36" w:rsidRPr="00DC7B36">
        <w:t>be allowed</w:t>
      </w:r>
      <w:proofErr w:type="gramEnd"/>
      <w:r w:rsidR="00DC7B36" w:rsidRPr="00DC7B36">
        <w:t xml:space="preserve"> to keep laptops for the entire semester. They must </w:t>
      </w:r>
      <w:proofErr w:type="gramStart"/>
      <w:r w:rsidR="00DC7B36" w:rsidRPr="00DC7B36">
        <w:t>be returned</w:t>
      </w:r>
      <w:proofErr w:type="gramEnd"/>
      <w:r w:rsidR="00DC7B36" w:rsidRPr="00DC7B36">
        <w:t xml:space="preserve"> the very next day they receive them, unless they do not have classes scheduled on that following day. The maximum amount of time they can keep the laptops is 72 hours, with no exceptions</w:t>
      </w:r>
      <w:r>
        <w:t>.</w:t>
      </w:r>
    </w:p>
    <w:p w14:paraId="25ED9D4F" w14:textId="37B15EDD" w:rsidR="00DC7B36" w:rsidRPr="00DC7B36" w:rsidRDefault="00DC7B36" w:rsidP="005626D6">
      <w:pPr>
        <w:spacing w:before="120" w:after="120"/>
      </w:pPr>
      <w:r w:rsidRPr="00DC7B36">
        <w:t>If there are any changes to this procedure, we will inform you as soon as possible.</w:t>
      </w:r>
    </w:p>
    <w:p w14:paraId="17B12368" w14:textId="377DEFD6" w:rsidR="1AC0CEEF" w:rsidRDefault="1AC0CEEF" w:rsidP="00EB2001">
      <w:pPr>
        <w:pStyle w:val="Heading1"/>
      </w:pPr>
      <w:bookmarkStart w:id="19" w:name="_Toc155623221"/>
      <w:r w:rsidRPr="3672F959">
        <w:t>Attendance</w:t>
      </w:r>
      <w:bookmarkEnd w:id="19"/>
    </w:p>
    <w:p w14:paraId="78427EE2" w14:textId="43B1A5AF" w:rsidR="1AC0CEEF" w:rsidRDefault="1AC0CEEF" w:rsidP="004060D7">
      <w:pPr>
        <w:pStyle w:val="ListParagraph"/>
        <w:numPr>
          <w:ilvl w:val="0"/>
          <w:numId w:val="7"/>
        </w:numPr>
        <w:rPr>
          <w:rFonts w:ascii="Calibri" w:eastAsia="Calibri" w:hAnsi="Calibri" w:cs="Calibri"/>
        </w:rPr>
      </w:pPr>
      <w:r w:rsidRPr="3672F959">
        <w:rPr>
          <w:rFonts w:ascii="Calibri" w:eastAsia="Calibri" w:hAnsi="Calibri" w:cs="Calibri"/>
        </w:rPr>
        <w:t xml:space="preserve">If you are physically absent the first week of the semester in either </w:t>
      </w:r>
      <w:r w:rsidR="5ECCE704" w:rsidRPr="3672F959">
        <w:rPr>
          <w:rFonts w:ascii="Calibri" w:eastAsia="Calibri" w:hAnsi="Calibri" w:cs="Calibri"/>
        </w:rPr>
        <w:t xml:space="preserve">English </w:t>
      </w:r>
      <w:r w:rsidRPr="3672F959">
        <w:rPr>
          <w:rFonts w:ascii="Calibri" w:eastAsia="Calibri" w:hAnsi="Calibri" w:cs="Calibri"/>
        </w:rPr>
        <w:t xml:space="preserve">1A or 205, you will </w:t>
      </w:r>
      <w:proofErr w:type="gramStart"/>
      <w:r w:rsidRPr="3672F959">
        <w:rPr>
          <w:rFonts w:ascii="Calibri" w:eastAsia="Calibri" w:hAnsi="Calibri" w:cs="Calibri"/>
        </w:rPr>
        <w:t>be dropped</w:t>
      </w:r>
      <w:proofErr w:type="gramEnd"/>
      <w:r w:rsidRPr="3672F959">
        <w:rPr>
          <w:rFonts w:ascii="Calibri" w:eastAsia="Calibri" w:hAnsi="Calibri" w:cs="Calibri"/>
        </w:rPr>
        <w:t xml:space="preserve">. </w:t>
      </w:r>
    </w:p>
    <w:p w14:paraId="0A774E9F" w14:textId="3A4842FF" w:rsidR="1AC0CEEF" w:rsidRDefault="1AC0CEEF" w:rsidP="004060D7">
      <w:pPr>
        <w:pStyle w:val="ListParagraph"/>
        <w:numPr>
          <w:ilvl w:val="0"/>
          <w:numId w:val="7"/>
        </w:numPr>
        <w:rPr>
          <w:rFonts w:ascii="Calibri" w:eastAsia="Calibri" w:hAnsi="Calibri" w:cs="Calibri"/>
        </w:rPr>
      </w:pPr>
      <w:r w:rsidRPr="5C5ECF0E">
        <w:rPr>
          <w:rFonts w:ascii="Calibri" w:eastAsia="Calibri" w:hAnsi="Calibri" w:cs="Calibri"/>
        </w:rPr>
        <w:t xml:space="preserve">If you have two weeks’ worth of absences before the drop date, you will </w:t>
      </w:r>
      <w:proofErr w:type="gramStart"/>
      <w:r w:rsidRPr="5C5ECF0E">
        <w:rPr>
          <w:rFonts w:ascii="Calibri" w:eastAsia="Calibri" w:hAnsi="Calibri" w:cs="Calibri"/>
        </w:rPr>
        <w:t>be dropped</w:t>
      </w:r>
      <w:proofErr w:type="gramEnd"/>
      <w:r w:rsidRPr="5C5ECF0E">
        <w:rPr>
          <w:rFonts w:ascii="Calibri" w:eastAsia="Calibri" w:hAnsi="Calibri" w:cs="Calibri"/>
        </w:rPr>
        <w:t xml:space="preserve"> from </w:t>
      </w:r>
      <w:r w:rsidR="5925D284" w:rsidRPr="5C5ECF0E">
        <w:rPr>
          <w:rFonts w:ascii="Calibri" w:eastAsia="Calibri" w:hAnsi="Calibri" w:cs="Calibri"/>
        </w:rPr>
        <w:t xml:space="preserve">both </w:t>
      </w:r>
      <w:r w:rsidRPr="5C5ECF0E">
        <w:rPr>
          <w:rFonts w:ascii="Calibri" w:eastAsia="Calibri" w:hAnsi="Calibri" w:cs="Calibri"/>
        </w:rPr>
        <w:t>course</w:t>
      </w:r>
      <w:r w:rsidR="34B3F0A9" w:rsidRPr="5C5ECF0E">
        <w:rPr>
          <w:rFonts w:ascii="Calibri" w:eastAsia="Calibri" w:hAnsi="Calibri" w:cs="Calibri"/>
        </w:rPr>
        <w:t>s</w:t>
      </w:r>
      <w:r w:rsidRPr="5C5ECF0E">
        <w:rPr>
          <w:rFonts w:ascii="Calibri" w:eastAsia="Calibri" w:hAnsi="Calibri" w:cs="Calibri"/>
        </w:rPr>
        <w:t xml:space="preserve"> at my discretion.  </w:t>
      </w:r>
      <w:r w:rsidR="05036F94" w:rsidRPr="5C5ECF0E">
        <w:rPr>
          <w:rFonts w:ascii="Calibri" w:eastAsia="Calibri" w:hAnsi="Calibri" w:cs="Calibri"/>
        </w:rPr>
        <w:t>Please talk to me if you are absent.</w:t>
      </w:r>
      <w:r w:rsidRPr="5C5ECF0E">
        <w:rPr>
          <w:rFonts w:ascii="Calibri" w:eastAsia="Calibri" w:hAnsi="Calibri" w:cs="Calibri"/>
        </w:rPr>
        <w:t xml:space="preserve">  I know life happens, and I </w:t>
      </w:r>
      <w:r w:rsidR="008424DB">
        <w:rPr>
          <w:rFonts w:ascii="Calibri" w:eastAsia="Calibri" w:hAnsi="Calibri" w:cs="Calibri"/>
        </w:rPr>
        <w:t>try to</w:t>
      </w:r>
      <w:r w:rsidRPr="5C5ECF0E">
        <w:rPr>
          <w:rFonts w:ascii="Calibri" w:eastAsia="Calibri" w:hAnsi="Calibri" w:cs="Calibri"/>
        </w:rPr>
        <w:t xml:space="preserve"> be flexible with making up work if you talk to me.  </w:t>
      </w:r>
      <w:r w:rsidR="00CB71F2">
        <w:rPr>
          <w:rFonts w:ascii="Calibri" w:eastAsia="Calibri" w:hAnsi="Calibri" w:cs="Calibri"/>
        </w:rPr>
        <w:t xml:space="preserve">Two </w:t>
      </w:r>
      <w:proofErr w:type="spellStart"/>
      <w:r w:rsidR="00CB71F2">
        <w:rPr>
          <w:rFonts w:ascii="Calibri" w:eastAsia="Calibri" w:hAnsi="Calibri" w:cs="Calibri"/>
        </w:rPr>
        <w:t>weeks worth</w:t>
      </w:r>
      <w:proofErr w:type="spellEnd"/>
      <w:r w:rsidR="00CB71F2">
        <w:rPr>
          <w:rFonts w:ascii="Calibri" w:eastAsia="Calibri" w:hAnsi="Calibri" w:cs="Calibri"/>
        </w:rPr>
        <w:t xml:space="preserve"> of absences are 4 days for English 1A and 4 days </w:t>
      </w:r>
      <w:proofErr w:type="spellStart"/>
      <w:r w:rsidR="00CB71F2">
        <w:rPr>
          <w:rFonts w:ascii="Calibri" w:eastAsia="Calibri" w:hAnsi="Calibri" w:cs="Calibri"/>
        </w:rPr>
        <w:t>fro</w:t>
      </w:r>
      <w:proofErr w:type="spellEnd"/>
      <w:r w:rsidR="00CB71F2">
        <w:rPr>
          <w:rFonts w:ascii="Calibri" w:eastAsia="Calibri" w:hAnsi="Calibri" w:cs="Calibri"/>
        </w:rPr>
        <w:t xml:space="preserve"> English 205.  </w:t>
      </w:r>
      <w:proofErr w:type="gramStart"/>
      <w:r w:rsidR="00CB71F2">
        <w:rPr>
          <w:rFonts w:ascii="Calibri" w:eastAsia="Calibri" w:hAnsi="Calibri" w:cs="Calibri"/>
        </w:rPr>
        <w:t>It’s</w:t>
      </w:r>
      <w:proofErr w:type="gramEnd"/>
      <w:r w:rsidR="00CB71F2">
        <w:rPr>
          <w:rFonts w:ascii="Calibri" w:eastAsia="Calibri" w:hAnsi="Calibri" w:cs="Calibri"/>
        </w:rPr>
        <w:t xml:space="preserve"> not a lot.  Very few students can miss a lot of class and still succeed.  </w:t>
      </w:r>
    </w:p>
    <w:p w14:paraId="0FBB617B" w14:textId="4FEEB5FF" w:rsidR="1AC0CEEF" w:rsidRDefault="1AC0CEEF" w:rsidP="004060D7">
      <w:pPr>
        <w:pStyle w:val="ListParagraph"/>
        <w:widowControl/>
        <w:numPr>
          <w:ilvl w:val="0"/>
          <w:numId w:val="7"/>
        </w:numPr>
        <w:spacing w:line="240" w:lineRule="auto"/>
        <w:rPr>
          <w:rFonts w:ascii="Times New Roman" w:eastAsia="Times New Roman" w:hAnsi="Times New Roman" w:cs="Times New Roman"/>
          <w:sz w:val="24"/>
          <w:szCs w:val="24"/>
        </w:rPr>
      </w:pPr>
      <w:r w:rsidRPr="5C5ECF0E">
        <w:rPr>
          <w:rFonts w:ascii="Calibri" w:eastAsia="Calibri" w:hAnsi="Calibri" w:cs="Calibri"/>
        </w:rPr>
        <w:t xml:space="preserve">I will NEVER give you permission to leave class early or to miss class.  </w:t>
      </w:r>
      <w:r w:rsidR="303AD350" w:rsidRPr="5C5ECF0E">
        <w:rPr>
          <w:rFonts w:ascii="Calibri" w:eastAsia="Calibri" w:hAnsi="Calibri" w:cs="Calibri"/>
        </w:rPr>
        <w:t xml:space="preserve">I take </w:t>
      </w:r>
      <w:bookmarkStart w:id="20" w:name="_Int_eMFIil3Y"/>
      <w:r w:rsidR="303AD350" w:rsidRPr="5C5ECF0E">
        <w:rPr>
          <w:rFonts w:ascii="Calibri" w:eastAsia="Calibri" w:hAnsi="Calibri" w:cs="Calibri"/>
        </w:rPr>
        <w:t>roll</w:t>
      </w:r>
      <w:bookmarkEnd w:id="20"/>
      <w:r w:rsidR="303AD350" w:rsidRPr="5C5ECF0E">
        <w:rPr>
          <w:rFonts w:ascii="Calibri" w:eastAsia="Calibri" w:hAnsi="Calibri" w:cs="Calibri"/>
        </w:rPr>
        <w:t xml:space="preserve"> at the beginning of each class.  You are late if you are not there when class starts.  </w:t>
      </w:r>
    </w:p>
    <w:p w14:paraId="54444DCB" w14:textId="50A1E57B" w:rsidR="1AC0CEEF" w:rsidRPr="008424DB" w:rsidRDefault="1AC0CEEF" w:rsidP="004060D7">
      <w:pPr>
        <w:pStyle w:val="ListParagraph"/>
        <w:numPr>
          <w:ilvl w:val="0"/>
          <w:numId w:val="7"/>
        </w:numPr>
        <w:rPr>
          <w:rFonts w:ascii="Calibri" w:eastAsia="Calibri" w:hAnsi="Calibri" w:cs="Calibri"/>
        </w:rPr>
      </w:pPr>
      <w:r w:rsidRPr="3672F959">
        <w:rPr>
          <w:rFonts w:ascii="Calibri" w:eastAsia="Calibri" w:hAnsi="Calibri" w:cs="Calibri"/>
        </w:rPr>
        <w:t xml:space="preserve">I do not distinguish between excused and unexcused absences.  All appointments, interviews, meetings with counselors MUST </w:t>
      </w:r>
      <w:proofErr w:type="gramStart"/>
      <w:r w:rsidRPr="3672F959">
        <w:rPr>
          <w:rFonts w:ascii="Calibri" w:eastAsia="Calibri" w:hAnsi="Calibri" w:cs="Calibri"/>
        </w:rPr>
        <w:t>be scheduled</w:t>
      </w:r>
      <w:proofErr w:type="gramEnd"/>
      <w:r w:rsidRPr="3672F959">
        <w:rPr>
          <w:rFonts w:ascii="Calibri" w:eastAsia="Calibri" w:hAnsi="Calibri" w:cs="Calibri"/>
        </w:rPr>
        <w:t xml:space="preserve"> outside of class time.  If you work, inform your employer of your class schedule</w:t>
      </w:r>
      <w:r w:rsidRPr="3672F959">
        <w:rPr>
          <w:rFonts w:ascii="Calibri" w:eastAsia="Calibri" w:hAnsi="Calibri" w:cs="Calibri"/>
          <w:b/>
          <w:bCs/>
        </w:rPr>
        <w:t xml:space="preserve">. </w:t>
      </w:r>
      <w:r w:rsidR="008424DB">
        <w:rPr>
          <w:rFonts w:ascii="Calibri" w:eastAsia="Calibri" w:hAnsi="Calibri" w:cs="Calibri"/>
          <w:b/>
          <w:bCs/>
        </w:rPr>
        <w:t xml:space="preserve"> </w:t>
      </w:r>
      <w:r w:rsidR="008424DB" w:rsidRPr="008424DB">
        <w:rPr>
          <w:rFonts w:ascii="Calibri" w:eastAsia="Calibri" w:hAnsi="Calibri" w:cs="Calibri"/>
          <w:bCs/>
        </w:rPr>
        <w:t>Again,</w:t>
      </w:r>
      <w:r w:rsidRPr="008424DB">
        <w:rPr>
          <w:rFonts w:ascii="Calibri" w:eastAsia="Calibri" w:hAnsi="Calibri" w:cs="Calibri"/>
          <w:bCs/>
        </w:rPr>
        <w:t xml:space="preserve"> I do understand that sometimes life keeps you from coming to class, so please talk to me.  </w:t>
      </w:r>
    </w:p>
    <w:p w14:paraId="0EFCB8AC" w14:textId="78F5D030" w:rsidR="1AC0CEEF" w:rsidRDefault="1AC0CEEF" w:rsidP="004060D7">
      <w:pPr>
        <w:pStyle w:val="ListParagraph"/>
        <w:widowControl/>
        <w:numPr>
          <w:ilvl w:val="0"/>
          <w:numId w:val="7"/>
        </w:numPr>
        <w:rPr>
          <w:rFonts w:ascii="Calibri" w:eastAsia="Calibri" w:hAnsi="Calibri" w:cs="Calibri"/>
        </w:rPr>
      </w:pPr>
      <w:r w:rsidRPr="5C5ECF0E">
        <w:rPr>
          <w:rFonts w:ascii="Calibri" w:eastAsia="Calibri" w:hAnsi="Calibri" w:cs="Calibri"/>
        </w:rPr>
        <w:t xml:space="preserve">If you really do have to miss class, be smart about it.  Contact me.  Let me know </w:t>
      </w:r>
      <w:r w:rsidR="292A2B37" w:rsidRPr="5C5ECF0E">
        <w:rPr>
          <w:rFonts w:ascii="Calibri" w:eastAsia="Calibri" w:hAnsi="Calibri" w:cs="Calibri"/>
        </w:rPr>
        <w:t>what is</w:t>
      </w:r>
      <w:r w:rsidRPr="5C5ECF0E">
        <w:rPr>
          <w:rFonts w:ascii="Calibri" w:eastAsia="Calibri" w:hAnsi="Calibri" w:cs="Calibri"/>
        </w:rPr>
        <w:t xml:space="preserve"> going on.  </w:t>
      </w:r>
    </w:p>
    <w:p w14:paraId="7F6EEDA4" w14:textId="20A27B56" w:rsidR="0E8DE834" w:rsidRDefault="0E8DE834" w:rsidP="00A50C27">
      <w:pPr>
        <w:pStyle w:val="Heading2"/>
      </w:pPr>
      <w:bookmarkStart w:id="21" w:name="_Toc155623222"/>
      <w:r>
        <w:t>What if you are sick?</w:t>
      </w:r>
      <w:bookmarkEnd w:id="21"/>
      <w:r>
        <w:t xml:space="preserve">  </w:t>
      </w:r>
    </w:p>
    <w:p w14:paraId="6F50C3F7" w14:textId="40D606B7" w:rsidR="0E8DE834" w:rsidRDefault="0E8DE834" w:rsidP="3672F959">
      <w:r>
        <w:t>Although we are still not in a pandemic, Covid has taught me one thing</w:t>
      </w:r>
      <w:r w:rsidR="684D76DB">
        <w:t>:</w:t>
      </w:r>
    </w:p>
    <w:p w14:paraId="5EE219F6" w14:textId="0D8EFB00" w:rsidR="0E8DE834" w:rsidRDefault="0E8DE834" w:rsidP="004060D7">
      <w:pPr>
        <w:pStyle w:val="ListParagraph"/>
        <w:numPr>
          <w:ilvl w:val="0"/>
          <w:numId w:val="3"/>
        </w:numPr>
      </w:pPr>
      <w:r w:rsidRPr="5C5ECF0E">
        <w:t xml:space="preserve">If you are </w:t>
      </w:r>
      <w:bookmarkStart w:id="22" w:name="_Int_8H2yEH3v"/>
      <w:r w:rsidRPr="5C5ECF0E">
        <w:t>really sick</w:t>
      </w:r>
      <w:bookmarkEnd w:id="22"/>
      <w:r w:rsidRPr="5C5ECF0E">
        <w:t xml:space="preserve">—running a fever, throwing up, etc.--stay home. </w:t>
      </w:r>
      <w:r w:rsidR="00C755F7">
        <w:t xml:space="preserve"> </w:t>
      </w:r>
    </w:p>
    <w:p w14:paraId="645FABEC" w14:textId="4B6F6429" w:rsidR="0E8DE834" w:rsidRDefault="0E8DE834" w:rsidP="004060D7">
      <w:pPr>
        <w:pStyle w:val="ListParagraph"/>
        <w:numPr>
          <w:ilvl w:val="0"/>
          <w:numId w:val="3"/>
        </w:numPr>
      </w:pPr>
      <w:r w:rsidRPr="5C5ECF0E">
        <w:lastRenderedPageBreak/>
        <w:t xml:space="preserve">If you </w:t>
      </w:r>
      <w:r w:rsidR="15B5A172" w:rsidRPr="5C5ECF0E">
        <w:t>do not</w:t>
      </w:r>
      <w:r w:rsidRPr="5C5ECF0E">
        <w:t xml:space="preserve"> have a fever but think you have a cold, </w:t>
      </w:r>
      <w:r w:rsidR="00DC7B36">
        <w:t>C</w:t>
      </w:r>
      <w:r w:rsidRPr="5C5ECF0E">
        <w:t>ovid, or anything else</w:t>
      </w:r>
      <w:r w:rsidR="00D35E8B">
        <w:t>,</w:t>
      </w:r>
      <w:r w:rsidRPr="5C5ECF0E">
        <w:t xml:space="preserve"> </w:t>
      </w:r>
      <w:r w:rsidR="00DC7B36">
        <w:t xml:space="preserve">you can wear a </w:t>
      </w:r>
      <w:r w:rsidR="00D35E8B">
        <w:t>mask</w:t>
      </w:r>
      <w:r w:rsidR="00DC7B36">
        <w:t xml:space="preserve"> in class.  I still have some and will give you one.  I know </w:t>
      </w:r>
      <w:r w:rsidR="00D35E8B">
        <w:t>wearing</w:t>
      </w:r>
      <w:r w:rsidR="00DC7B36">
        <w:t xml:space="preserve"> a mask properly</w:t>
      </w:r>
      <w:r w:rsidR="00D35E8B">
        <w:t xml:space="preserve"> is a pain, but I want everyone to stay healthy.  There will be times when I will wear one too.  </w:t>
      </w:r>
    </w:p>
    <w:p w14:paraId="0B624B2B" w14:textId="77777777" w:rsidR="00CB71F2" w:rsidRDefault="00CB71F2" w:rsidP="00CB71F2">
      <w:pPr>
        <w:pStyle w:val="ListParagraph"/>
        <w:numPr>
          <w:ilvl w:val="0"/>
          <w:numId w:val="0"/>
        </w:numPr>
        <w:ind w:left="720"/>
      </w:pPr>
    </w:p>
    <w:p w14:paraId="4BA0CB54" w14:textId="731E9D7D" w:rsidR="006370DE" w:rsidRPr="005626D6" w:rsidRDefault="00DC7B36" w:rsidP="006370DE">
      <w:pPr>
        <w:rPr>
          <w:b/>
        </w:rPr>
      </w:pPr>
      <w:r w:rsidRPr="005626D6">
        <w:rPr>
          <w:b/>
        </w:rPr>
        <w:t xml:space="preserve">I will be dropping </w:t>
      </w:r>
      <w:r w:rsidR="00CB71F2" w:rsidRPr="005626D6">
        <w:rPr>
          <w:b/>
        </w:rPr>
        <w:t>at least 4</w:t>
      </w:r>
      <w:r w:rsidRPr="005626D6">
        <w:rPr>
          <w:b/>
        </w:rPr>
        <w:t xml:space="preserve"> homework/participation </w:t>
      </w:r>
      <w:r w:rsidR="00CB71F2" w:rsidRPr="005626D6">
        <w:rPr>
          <w:b/>
        </w:rPr>
        <w:t xml:space="preserve">scores.  </w:t>
      </w:r>
    </w:p>
    <w:p w14:paraId="4117FB4B" w14:textId="3CC31D5A" w:rsidR="23C87338" w:rsidRDefault="23C87338" w:rsidP="00EB2001">
      <w:pPr>
        <w:pStyle w:val="Heading1"/>
      </w:pPr>
      <w:bookmarkStart w:id="23" w:name="_Toc155623223"/>
      <w:r w:rsidRPr="3672F959">
        <w:t>Conferences</w:t>
      </w:r>
      <w:bookmarkEnd w:id="23"/>
    </w:p>
    <w:p w14:paraId="5D1E560C" w14:textId="18ECE653" w:rsidR="79B83AAC" w:rsidRDefault="79B83AAC" w:rsidP="3672F959">
      <w:pPr>
        <w:widowControl w:val="0"/>
        <w:rPr>
          <w:rFonts w:ascii="Calibri" w:eastAsia="Calibri" w:hAnsi="Calibri" w:cs="Calibri"/>
          <w:color w:val="000000" w:themeColor="text1"/>
        </w:rPr>
      </w:pPr>
      <w:r w:rsidRPr="3672F959">
        <w:rPr>
          <w:rFonts w:ascii="Calibri" w:eastAsia="Calibri" w:hAnsi="Calibri" w:cs="Calibri"/>
          <w:color w:val="000000" w:themeColor="text1"/>
        </w:rPr>
        <w:t xml:space="preserve">Throughout the semester, I </w:t>
      </w:r>
      <w:r w:rsidR="00D35E8B">
        <w:rPr>
          <w:rFonts w:ascii="Calibri" w:eastAsia="Calibri" w:hAnsi="Calibri" w:cs="Calibri"/>
          <w:color w:val="000000" w:themeColor="text1"/>
        </w:rPr>
        <w:t>will</w:t>
      </w:r>
      <w:r w:rsidRPr="3672F959">
        <w:rPr>
          <w:rFonts w:ascii="Calibri" w:eastAsia="Calibri" w:hAnsi="Calibri" w:cs="Calibri"/>
          <w:color w:val="000000" w:themeColor="text1"/>
        </w:rPr>
        <w:t xml:space="preserve"> hold mandatory conferences during which we will talk about your essay.  </w:t>
      </w:r>
      <w:r w:rsidR="00D35E8B">
        <w:rPr>
          <w:rFonts w:ascii="Calibri" w:eastAsia="Calibri" w:hAnsi="Calibri" w:cs="Calibri"/>
          <w:color w:val="000000" w:themeColor="text1"/>
        </w:rPr>
        <w:t xml:space="preserve">These are meant to help you with your work.  </w:t>
      </w:r>
    </w:p>
    <w:p w14:paraId="1E8F980F" w14:textId="3E40E68C" w:rsidR="79B83AAC" w:rsidRDefault="79B83AAC" w:rsidP="00EB2001">
      <w:pPr>
        <w:pStyle w:val="Heading1"/>
        <w:rPr>
          <w:rFonts w:ascii="Calibri" w:eastAsia="Calibri" w:hAnsi="Calibri" w:cs="Calibri"/>
          <w:color w:val="000000" w:themeColor="text1"/>
          <w:sz w:val="28"/>
          <w:szCs w:val="28"/>
        </w:rPr>
      </w:pPr>
      <w:bookmarkStart w:id="24" w:name="_Toc155623224"/>
      <w:r w:rsidRPr="3672F959">
        <w:t>Sharing Work</w:t>
      </w:r>
      <w:bookmarkEnd w:id="24"/>
    </w:p>
    <w:p w14:paraId="4105E378" w14:textId="5A79D9A0" w:rsidR="79B83AAC" w:rsidRDefault="79B83AAC" w:rsidP="5C5ECF0E">
      <w:pPr>
        <w:widowControl w:val="0"/>
        <w:rPr>
          <w:rFonts w:ascii="Calibri" w:eastAsia="Calibri" w:hAnsi="Calibri" w:cs="Calibri"/>
          <w:color w:val="000000" w:themeColor="text1"/>
        </w:rPr>
      </w:pPr>
      <w:r w:rsidRPr="5C5ECF0E">
        <w:rPr>
          <w:rFonts w:ascii="Calibri" w:eastAsia="Calibri" w:hAnsi="Calibri" w:cs="Calibri"/>
          <w:color w:val="000000" w:themeColor="text1"/>
        </w:rPr>
        <w:t xml:space="preserve">Sometimes I take part </w:t>
      </w:r>
      <w:bookmarkStart w:id="25" w:name="_Int_dEIQdBKp"/>
      <w:r w:rsidRPr="5C5ECF0E">
        <w:rPr>
          <w:rFonts w:ascii="Calibri" w:eastAsia="Calibri" w:hAnsi="Calibri" w:cs="Calibri"/>
          <w:color w:val="000000" w:themeColor="text1"/>
        </w:rPr>
        <w:t>of</w:t>
      </w:r>
      <w:bookmarkEnd w:id="25"/>
      <w:r w:rsidRPr="5C5ECF0E">
        <w:rPr>
          <w:rFonts w:ascii="Calibri" w:eastAsia="Calibri" w:hAnsi="Calibri" w:cs="Calibri"/>
          <w:color w:val="000000" w:themeColor="text1"/>
        </w:rPr>
        <w:t xml:space="preserve"> your work and share it, or I will have you critique </w:t>
      </w:r>
      <w:r w:rsidR="4044F395" w:rsidRPr="5C5ECF0E">
        <w:rPr>
          <w:rFonts w:ascii="Calibri" w:eastAsia="Calibri" w:hAnsi="Calibri" w:cs="Calibri"/>
          <w:color w:val="000000" w:themeColor="text1"/>
        </w:rPr>
        <w:t>each other's</w:t>
      </w:r>
      <w:r w:rsidRPr="5C5ECF0E">
        <w:rPr>
          <w:rFonts w:ascii="Calibri" w:eastAsia="Calibri" w:hAnsi="Calibri" w:cs="Calibri"/>
          <w:color w:val="000000" w:themeColor="text1"/>
        </w:rPr>
        <w:t xml:space="preserve"> work.  </w:t>
      </w:r>
      <w:r w:rsidR="00D35E8B">
        <w:rPr>
          <w:rFonts w:ascii="Calibri" w:eastAsia="Calibri" w:hAnsi="Calibri" w:cs="Calibri"/>
          <w:color w:val="000000" w:themeColor="text1"/>
        </w:rPr>
        <w:t xml:space="preserve">When I critique work in front of the class, I do so anonymously, and I usually never share more than a paragraph or two.  I know sharing work can be scary, but students really learn from helping each other and critiquing work as a class.  When I was a student, I learned a lot from what my peers told me about my writing.  </w:t>
      </w:r>
    </w:p>
    <w:p w14:paraId="19B61F79" w14:textId="0FD25745" w:rsidR="3F871F2E" w:rsidRDefault="3F871F2E" w:rsidP="00EB2001">
      <w:pPr>
        <w:pStyle w:val="Heading1"/>
      </w:pPr>
      <w:bookmarkStart w:id="26" w:name="_Toc155623225"/>
      <w:r w:rsidRPr="3672F959">
        <w:t>Classroom Rules</w:t>
      </w:r>
      <w:bookmarkEnd w:id="26"/>
    </w:p>
    <w:p w14:paraId="637589A4" w14:textId="71BE33C7" w:rsidR="79B83AAC" w:rsidRDefault="79B83AAC" w:rsidP="004060D7">
      <w:pPr>
        <w:pStyle w:val="ListParagraph"/>
        <w:widowControl/>
        <w:numPr>
          <w:ilvl w:val="0"/>
          <w:numId w:val="5"/>
        </w:numPr>
        <w:rPr>
          <w:rFonts w:ascii="Calibri" w:eastAsia="Calibri" w:hAnsi="Calibri" w:cs="Calibri"/>
        </w:rPr>
      </w:pPr>
      <w:r w:rsidRPr="3672F959">
        <w:rPr>
          <w:rFonts w:ascii="Calibri" w:eastAsia="Calibri" w:hAnsi="Calibri" w:cs="Calibri"/>
          <w:b/>
          <w:bCs/>
        </w:rPr>
        <w:t>Be respectful.</w:t>
      </w:r>
      <w:r w:rsidRPr="3672F959">
        <w:rPr>
          <w:rFonts w:ascii="Calibri" w:eastAsia="Calibri" w:hAnsi="Calibri" w:cs="Calibri"/>
        </w:rPr>
        <w:t xml:space="preserve">  This means:  </w:t>
      </w:r>
    </w:p>
    <w:p w14:paraId="2E69D041" w14:textId="6F278721" w:rsidR="79B83AAC" w:rsidRDefault="79B83AAC" w:rsidP="004060D7">
      <w:pPr>
        <w:pStyle w:val="ListParagraph"/>
        <w:widowControl/>
        <w:numPr>
          <w:ilvl w:val="1"/>
          <w:numId w:val="5"/>
        </w:numPr>
        <w:rPr>
          <w:rFonts w:ascii="Calibri" w:eastAsia="Calibri" w:hAnsi="Calibri" w:cs="Calibri"/>
        </w:rPr>
      </w:pPr>
      <w:r w:rsidRPr="3672F959">
        <w:rPr>
          <w:rFonts w:ascii="Calibri" w:eastAsia="Calibri" w:hAnsi="Calibri" w:cs="Calibri"/>
        </w:rPr>
        <w:t>If someone is talking, listen</w:t>
      </w:r>
      <w:r w:rsidR="00CB71F2">
        <w:rPr>
          <w:rFonts w:ascii="Calibri" w:eastAsia="Calibri" w:hAnsi="Calibri" w:cs="Calibri"/>
        </w:rPr>
        <w:t xml:space="preserve"> and </w:t>
      </w:r>
      <w:proofErr w:type="gramStart"/>
      <w:r w:rsidR="00CB71F2">
        <w:rPr>
          <w:rFonts w:ascii="Calibri" w:eastAsia="Calibri" w:hAnsi="Calibri" w:cs="Calibri"/>
        </w:rPr>
        <w:t>don’t</w:t>
      </w:r>
      <w:proofErr w:type="gramEnd"/>
      <w:r w:rsidR="00CB71F2">
        <w:rPr>
          <w:rFonts w:ascii="Calibri" w:eastAsia="Calibri" w:hAnsi="Calibri" w:cs="Calibri"/>
        </w:rPr>
        <w:t xml:space="preserve"> talk with your neighbor</w:t>
      </w:r>
      <w:r w:rsidRPr="3672F959">
        <w:rPr>
          <w:rFonts w:ascii="Calibri" w:eastAsia="Calibri" w:hAnsi="Calibri" w:cs="Calibri"/>
        </w:rPr>
        <w:t xml:space="preserve">.  </w:t>
      </w:r>
    </w:p>
    <w:p w14:paraId="28164319" w14:textId="5EE58FC9" w:rsidR="79B83AAC" w:rsidRDefault="79B83AAC" w:rsidP="004060D7">
      <w:pPr>
        <w:pStyle w:val="ListParagraph"/>
        <w:widowControl/>
        <w:numPr>
          <w:ilvl w:val="1"/>
          <w:numId w:val="5"/>
        </w:numPr>
        <w:rPr>
          <w:rFonts w:ascii="Calibri" w:eastAsia="Calibri" w:hAnsi="Calibri" w:cs="Calibri"/>
        </w:rPr>
      </w:pPr>
      <w:r w:rsidRPr="3672F959">
        <w:rPr>
          <w:rFonts w:ascii="Calibri" w:eastAsia="Calibri" w:hAnsi="Calibri" w:cs="Calibri"/>
        </w:rPr>
        <w:t xml:space="preserve">Think about what you are saying and how it could affect others.  </w:t>
      </w:r>
      <w:r w:rsidRPr="00D35E8B">
        <w:rPr>
          <w:rFonts w:ascii="Calibri" w:eastAsia="Calibri" w:hAnsi="Calibri" w:cs="Calibri"/>
          <w:b/>
        </w:rPr>
        <w:t>No</w:t>
      </w:r>
      <w:r w:rsidRPr="3672F959">
        <w:rPr>
          <w:rFonts w:ascii="Calibri" w:eastAsia="Calibri" w:hAnsi="Calibri" w:cs="Calibri"/>
        </w:rPr>
        <w:t xml:space="preserve"> </w:t>
      </w:r>
      <w:r w:rsidRPr="3672F959">
        <w:rPr>
          <w:rStyle w:val="normaltextrun"/>
          <w:rFonts w:ascii="Calibri" w:eastAsia="Calibri" w:hAnsi="Calibri" w:cs="Calibri"/>
          <w:b/>
          <w:bCs/>
        </w:rPr>
        <w:t xml:space="preserve">hate speech, racism, prejudice, stereotyping, sexism, </w:t>
      </w:r>
      <w:proofErr w:type="spellStart"/>
      <w:r w:rsidRPr="3672F959">
        <w:rPr>
          <w:rStyle w:val="normaltextrun"/>
          <w:rFonts w:ascii="Calibri" w:eastAsia="Calibri" w:hAnsi="Calibri" w:cs="Calibri"/>
          <w:b/>
          <w:bCs/>
        </w:rPr>
        <w:t>ablism</w:t>
      </w:r>
      <w:proofErr w:type="spellEnd"/>
      <w:r w:rsidRPr="3672F959">
        <w:rPr>
          <w:rStyle w:val="normaltextrun"/>
          <w:rFonts w:ascii="Calibri" w:eastAsia="Calibri" w:hAnsi="Calibri" w:cs="Calibri"/>
          <w:b/>
          <w:bCs/>
        </w:rPr>
        <w:t xml:space="preserve">, ageism, or other comments/actions that intentionally hurt people.  These comments will not </w:t>
      </w:r>
      <w:proofErr w:type="gramStart"/>
      <w:r w:rsidRPr="3672F959">
        <w:rPr>
          <w:rStyle w:val="normaltextrun"/>
          <w:rFonts w:ascii="Calibri" w:eastAsia="Calibri" w:hAnsi="Calibri" w:cs="Calibri"/>
          <w:b/>
          <w:bCs/>
        </w:rPr>
        <w:t>be tolerated</w:t>
      </w:r>
      <w:proofErr w:type="gramEnd"/>
      <w:r w:rsidRPr="3672F959">
        <w:rPr>
          <w:rStyle w:val="normaltextrun"/>
          <w:rFonts w:ascii="Calibri" w:eastAsia="Calibri" w:hAnsi="Calibri" w:cs="Calibri"/>
          <w:b/>
          <w:bCs/>
        </w:rPr>
        <w:t xml:space="preserve"> and may be reported.  </w:t>
      </w:r>
    </w:p>
    <w:p w14:paraId="398C6462" w14:textId="13B30694" w:rsidR="79B83AAC" w:rsidRDefault="79B83AAC" w:rsidP="004060D7">
      <w:pPr>
        <w:pStyle w:val="ListParagraph"/>
        <w:widowControl/>
        <w:numPr>
          <w:ilvl w:val="1"/>
          <w:numId w:val="5"/>
        </w:numPr>
        <w:rPr>
          <w:rFonts w:ascii="Calibri" w:eastAsia="Calibri" w:hAnsi="Calibri" w:cs="Calibri"/>
        </w:rPr>
      </w:pPr>
      <w:r w:rsidRPr="3672F959">
        <w:rPr>
          <w:rFonts w:ascii="Calibri" w:eastAsia="Calibri" w:hAnsi="Calibri" w:cs="Calibri"/>
        </w:rPr>
        <w:t>Come to class on time, and if you are late, come in quietl</w:t>
      </w:r>
      <w:r w:rsidR="00D35E8B">
        <w:rPr>
          <w:rFonts w:ascii="Calibri" w:eastAsia="Calibri" w:hAnsi="Calibri" w:cs="Calibri"/>
        </w:rPr>
        <w:t xml:space="preserve">y, and </w:t>
      </w:r>
      <w:proofErr w:type="gramStart"/>
      <w:r w:rsidR="00D35E8B">
        <w:rPr>
          <w:rFonts w:ascii="Calibri" w:eastAsia="Calibri" w:hAnsi="Calibri" w:cs="Calibri"/>
        </w:rPr>
        <w:t>don’t</w:t>
      </w:r>
      <w:proofErr w:type="gramEnd"/>
      <w:r w:rsidR="00D35E8B">
        <w:rPr>
          <w:rFonts w:ascii="Calibri" w:eastAsia="Calibri" w:hAnsi="Calibri" w:cs="Calibri"/>
        </w:rPr>
        <w:t xml:space="preserve"> make a big deal about it.  Just take your seat, and I will catch you up on </w:t>
      </w:r>
      <w:proofErr w:type="gramStart"/>
      <w:r w:rsidR="00D35E8B">
        <w:rPr>
          <w:rFonts w:ascii="Calibri" w:eastAsia="Calibri" w:hAnsi="Calibri" w:cs="Calibri"/>
        </w:rPr>
        <w:t>what’s</w:t>
      </w:r>
      <w:proofErr w:type="gramEnd"/>
      <w:r w:rsidR="00D35E8B">
        <w:rPr>
          <w:rFonts w:ascii="Calibri" w:eastAsia="Calibri" w:hAnsi="Calibri" w:cs="Calibri"/>
        </w:rPr>
        <w:t xml:space="preserve"> going on.  </w:t>
      </w:r>
    </w:p>
    <w:p w14:paraId="42B27A51" w14:textId="075D42A4" w:rsidR="79B83AAC" w:rsidRPr="00D35E8B" w:rsidRDefault="79B83AAC" w:rsidP="004060D7">
      <w:pPr>
        <w:pStyle w:val="ListParagraph"/>
        <w:widowControl/>
        <w:numPr>
          <w:ilvl w:val="0"/>
          <w:numId w:val="5"/>
        </w:numPr>
        <w:rPr>
          <w:rFonts w:ascii="Calibri" w:eastAsia="Calibri" w:hAnsi="Calibri" w:cs="Calibri"/>
          <w:b/>
        </w:rPr>
      </w:pPr>
      <w:r w:rsidRPr="00D35E8B">
        <w:rPr>
          <w:rFonts w:ascii="Calibri" w:eastAsia="Calibri" w:hAnsi="Calibri" w:cs="Calibri"/>
          <w:b/>
        </w:rPr>
        <w:t>T</w:t>
      </w:r>
      <w:r w:rsidR="3D2FBAA8" w:rsidRPr="00D35E8B">
        <w:rPr>
          <w:rFonts w:ascii="Calibri" w:eastAsia="Calibri" w:hAnsi="Calibri" w:cs="Calibri"/>
          <w:b/>
        </w:rPr>
        <w:t>echnology rules</w:t>
      </w:r>
    </w:p>
    <w:p w14:paraId="4AE99CF1" w14:textId="675FAFDC" w:rsidR="3D2FBAA8" w:rsidRDefault="3D2FBAA8" w:rsidP="3672F959">
      <w:pPr>
        <w:pStyle w:val="ListParagraph"/>
        <w:numPr>
          <w:ilvl w:val="0"/>
          <w:numId w:val="2"/>
        </w:numPr>
        <w:rPr>
          <w:rFonts w:ascii="Times New Roman" w:eastAsia="Times New Roman" w:hAnsi="Times New Roman" w:cs="Times New Roman"/>
          <w:b/>
          <w:bCs/>
          <w:sz w:val="24"/>
          <w:szCs w:val="24"/>
        </w:rPr>
      </w:pPr>
      <w:r w:rsidRPr="3672F959">
        <w:rPr>
          <w:rFonts w:ascii="Calibri" w:eastAsia="Calibri" w:hAnsi="Calibri" w:cs="Calibri"/>
          <w:b/>
          <w:bCs/>
        </w:rPr>
        <w:t>Device Usage:</w:t>
      </w:r>
    </w:p>
    <w:p w14:paraId="665848ED" w14:textId="7D94921A" w:rsidR="3D2FBAA8" w:rsidRDefault="3D2FBAA8" w:rsidP="004060D7">
      <w:pPr>
        <w:pStyle w:val="ListParagraph"/>
        <w:numPr>
          <w:ilvl w:val="1"/>
          <w:numId w:val="13"/>
        </w:numPr>
        <w:rPr>
          <w:rFonts w:ascii="Calibri" w:eastAsia="Calibri" w:hAnsi="Calibri" w:cs="Calibri"/>
        </w:rPr>
      </w:pPr>
      <w:r w:rsidRPr="3672F959">
        <w:rPr>
          <w:rFonts w:ascii="Calibri" w:eastAsia="Calibri" w:hAnsi="Calibri" w:cs="Calibri"/>
        </w:rPr>
        <w:t xml:space="preserve">Laptops </w:t>
      </w:r>
      <w:proofErr w:type="gramStart"/>
      <w:r w:rsidRPr="3672F959">
        <w:rPr>
          <w:rFonts w:ascii="Calibri" w:eastAsia="Calibri" w:hAnsi="Calibri" w:cs="Calibri"/>
        </w:rPr>
        <w:t>are</w:t>
      </w:r>
      <w:r w:rsidR="00D35E8B">
        <w:rPr>
          <w:rFonts w:ascii="Calibri" w:eastAsia="Calibri" w:hAnsi="Calibri" w:cs="Calibri"/>
        </w:rPr>
        <w:t xml:space="preserve"> </w:t>
      </w:r>
      <w:r w:rsidR="00D35E8B" w:rsidRPr="00D35E8B">
        <w:rPr>
          <w:rFonts w:ascii="Calibri" w:eastAsia="Calibri" w:hAnsi="Calibri" w:cs="Calibri"/>
          <w:b/>
        </w:rPr>
        <w:t>sometimes</w:t>
      </w:r>
      <w:r w:rsidRPr="3672F959">
        <w:rPr>
          <w:rFonts w:ascii="Calibri" w:eastAsia="Calibri" w:hAnsi="Calibri" w:cs="Calibri"/>
        </w:rPr>
        <w:t xml:space="preserve"> permitted</w:t>
      </w:r>
      <w:proofErr w:type="gramEnd"/>
      <w:r w:rsidRPr="3672F959">
        <w:rPr>
          <w:rFonts w:ascii="Calibri" w:eastAsia="Calibri" w:hAnsi="Calibri" w:cs="Calibri"/>
        </w:rPr>
        <w:t xml:space="preserve"> </w:t>
      </w:r>
      <w:r w:rsidR="00D35E8B">
        <w:rPr>
          <w:rFonts w:ascii="Calibri" w:eastAsia="Calibri" w:hAnsi="Calibri" w:cs="Calibri"/>
        </w:rPr>
        <w:t xml:space="preserve">during class </w:t>
      </w:r>
      <w:r w:rsidRPr="3672F959">
        <w:rPr>
          <w:rFonts w:ascii="Calibri" w:eastAsia="Calibri" w:hAnsi="Calibri" w:cs="Calibri"/>
        </w:rPr>
        <w:t>for note-taking</w:t>
      </w:r>
      <w:r w:rsidR="00D35E8B">
        <w:rPr>
          <w:rFonts w:ascii="Calibri" w:eastAsia="Calibri" w:hAnsi="Calibri" w:cs="Calibri"/>
        </w:rPr>
        <w:t xml:space="preserve"> and working on essays; however, often they become a distraction to you and your classmates.  Many </w:t>
      </w:r>
      <w:proofErr w:type="gramStart"/>
      <w:r w:rsidR="00D35E8B">
        <w:rPr>
          <w:rFonts w:ascii="Calibri" w:eastAsia="Calibri" w:hAnsi="Calibri" w:cs="Calibri"/>
        </w:rPr>
        <w:t>times</w:t>
      </w:r>
      <w:proofErr w:type="gramEnd"/>
      <w:r w:rsidR="00D35E8B">
        <w:rPr>
          <w:rFonts w:ascii="Calibri" w:eastAsia="Calibri" w:hAnsi="Calibri" w:cs="Calibri"/>
        </w:rPr>
        <w:t xml:space="preserve"> students will have other tabs open that are not school related.  For this reason, if I see students working on anything other than classwork, I will ask you to stop using your computer.  </w:t>
      </w:r>
    </w:p>
    <w:p w14:paraId="7BD6ED5F" w14:textId="716B89C8" w:rsidR="3D2FBAA8" w:rsidRDefault="3D2FBAA8" w:rsidP="3672F959">
      <w:pPr>
        <w:pStyle w:val="ListParagraph"/>
        <w:numPr>
          <w:ilvl w:val="0"/>
          <w:numId w:val="2"/>
        </w:numPr>
        <w:rPr>
          <w:rFonts w:ascii="Times New Roman" w:eastAsia="Times New Roman" w:hAnsi="Times New Roman" w:cs="Times New Roman"/>
          <w:b/>
          <w:bCs/>
          <w:sz w:val="24"/>
          <w:szCs w:val="24"/>
        </w:rPr>
      </w:pPr>
      <w:r w:rsidRPr="3672F959">
        <w:rPr>
          <w:rFonts w:ascii="Calibri" w:eastAsia="Calibri" w:hAnsi="Calibri" w:cs="Calibri"/>
          <w:b/>
          <w:bCs/>
        </w:rPr>
        <w:t>Cell Phone Usage:</w:t>
      </w:r>
    </w:p>
    <w:p w14:paraId="2AE41E5E" w14:textId="20CD9DD3" w:rsidR="3D2FBAA8" w:rsidRDefault="3D2FBAA8" w:rsidP="004060D7">
      <w:pPr>
        <w:pStyle w:val="ListParagraph"/>
        <w:numPr>
          <w:ilvl w:val="1"/>
          <w:numId w:val="13"/>
        </w:numPr>
        <w:rPr>
          <w:rFonts w:ascii="Calibri" w:eastAsia="Calibri" w:hAnsi="Calibri" w:cs="Calibri"/>
        </w:rPr>
      </w:pPr>
      <w:r w:rsidRPr="3672F959">
        <w:rPr>
          <w:rFonts w:ascii="Calibri" w:eastAsia="Calibri" w:hAnsi="Calibri" w:cs="Calibri"/>
        </w:rPr>
        <w:t xml:space="preserve">Cell phones </w:t>
      </w:r>
      <w:proofErr w:type="gramStart"/>
      <w:r w:rsidRPr="00D35E8B">
        <w:rPr>
          <w:rFonts w:ascii="Calibri" w:eastAsia="Calibri" w:hAnsi="Calibri" w:cs="Calibri"/>
          <w:b/>
        </w:rPr>
        <w:t>are not allowed</w:t>
      </w:r>
      <w:proofErr w:type="gramEnd"/>
      <w:r w:rsidR="00D35E8B">
        <w:rPr>
          <w:rFonts w:ascii="Calibri" w:eastAsia="Calibri" w:hAnsi="Calibri" w:cs="Calibri"/>
          <w:b/>
        </w:rPr>
        <w:t xml:space="preserve"> (unless I give you permission to use one)</w:t>
      </w:r>
      <w:r w:rsidRPr="3672F959">
        <w:rPr>
          <w:rFonts w:ascii="Calibri" w:eastAsia="Calibri" w:hAnsi="Calibri" w:cs="Calibri"/>
        </w:rPr>
        <w:t xml:space="preserve"> during class to avoid distractions.</w:t>
      </w:r>
      <w:r w:rsidR="00D35E8B">
        <w:rPr>
          <w:rFonts w:ascii="Calibri" w:eastAsia="Calibri" w:hAnsi="Calibri" w:cs="Calibri"/>
        </w:rPr>
        <w:t xml:space="preserve"> </w:t>
      </w:r>
    </w:p>
    <w:p w14:paraId="58D98A50" w14:textId="4A9FF7C3" w:rsidR="006370DE" w:rsidRPr="006370DE" w:rsidRDefault="3D2FBAA8" w:rsidP="004060D7">
      <w:pPr>
        <w:pStyle w:val="ListParagraph"/>
        <w:numPr>
          <w:ilvl w:val="1"/>
          <w:numId w:val="13"/>
        </w:numPr>
        <w:spacing w:line="240" w:lineRule="auto"/>
        <w:rPr>
          <w:rFonts w:ascii="Calibri" w:eastAsia="Calibri" w:hAnsi="Calibri" w:cs="Calibri"/>
        </w:rPr>
      </w:pPr>
      <w:r w:rsidRPr="3672F959">
        <w:rPr>
          <w:rFonts w:ascii="Calibri" w:eastAsia="Calibri" w:hAnsi="Calibri" w:cs="Calibri"/>
        </w:rPr>
        <w:t xml:space="preserve">To keep you from using your cellphone, </w:t>
      </w:r>
      <w:r w:rsidR="00D35E8B" w:rsidRPr="3672F959">
        <w:rPr>
          <w:rFonts w:ascii="Calibri" w:eastAsia="Calibri" w:hAnsi="Calibri" w:cs="Calibri"/>
        </w:rPr>
        <w:t>THEY NEED TO BE PUT IN YOUR BAG</w:t>
      </w:r>
      <w:r w:rsidR="00D35E8B">
        <w:rPr>
          <w:rFonts w:ascii="Calibri" w:eastAsia="Calibri" w:hAnsi="Calibri" w:cs="Calibri"/>
        </w:rPr>
        <w:t xml:space="preserve">—not next to you or in your pocket.  Put them in your bag.  If you </w:t>
      </w:r>
      <w:proofErr w:type="gramStart"/>
      <w:r w:rsidR="00D35E8B">
        <w:rPr>
          <w:rFonts w:ascii="Calibri" w:eastAsia="Calibri" w:hAnsi="Calibri" w:cs="Calibri"/>
        </w:rPr>
        <w:t>don’t</w:t>
      </w:r>
      <w:proofErr w:type="gramEnd"/>
      <w:r w:rsidR="00D35E8B">
        <w:rPr>
          <w:rFonts w:ascii="Calibri" w:eastAsia="Calibri" w:hAnsi="Calibri" w:cs="Calibri"/>
        </w:rPr>
        <w:t xml:space="preserve"> have </w:t>
      </w:r>
      <w:r w:rsidR="00CB71F2">
        <w:rPr>
          <w:rFonts w:ascii="Calibri" w:eastAsia="Calibri" w:hAnsi="Calibri" w:cs="Calibri"/>
        </w:rPr>
        <w:t>a bag</w:t>
      </w:r>
      <w:r w:rsidR="00D35E8B">
        <w:rPr>
          <w:rFonts w:ascii="Calibri" w:eastAsia="Calibri" w:hAnsi="Calibri" w:cs="Calibri"/>
        </w:rPr>
        <w:t xml:space="preserve">, put </w:t>
      </w:r>
      <w:r w:rsidR="00CB71F2">
        <w:rPr>
          <w:rFonts w:ascii="Calibri" w:eastAsia="Calibri" w:hAnsi="Calibri" w:cs="Calibri"/>
        </w:rPr>
        <w:t>it</w:t>
      </w:r>
      <w:r w:rsidR="00D35E8B">
        <w:rPr>
          <w:rFonts w:ascii="Calibri" w:eastAsia="Calibri" w:hAnsi="Calibri" w:cs="Calibri"/>
        </w:rPr>
        <w:t xml:space="preserve"> somewhere else where </w:t>
      </w:r>
      <w:r w:rsidR="00CB71F2">
        <w:rPr>
          <w:rFonts w:ascii="Calibri" w:eastAsia="Calibri" w:hAnsi="Calibri" w:cs="Calibri"/>
        </w:rPr>
        <w:t>it</w:t>
      </w:r>
      <w:r w:rsidR="00D35E8B">
        <w:rPr>
          <w:rFonts w:ascii="Calibri" w:eastAsia="Calibri" w:hAnsi="Calibri" w:cs="Calibri"/>
        </w:rPr>
        <w:t xml:space="preserve"> won’t distract you</w:t>
      </w:r>
      <w:r w:rsidRPr="3672F959">
        <w:rPr>
          <w:rFonts w:ascii="Calibri" w:eastAsia="Calibri" w:hAnsi="Calibri" w:cs="Calibri"/>
        </w:rPr>
        <w:t xml:space="preserve">.  </w:t>
      </w:r>
      <w:r w:rsidRPr="3672F959">
        <w:rPr>
          <w:rFonts w:ascii="Calibri" w:eastAsia="Calibri" w:hAnsi="Calibri" w:cs="Calibri"/>
          <w:b/>
          <w:bCs/>
        </w:rPr>
        <w:t>If I ask you</w:t>
      </w:r>
      <w:r w:rsidRPr="3672F959">
        <w:rPr>
          <w:rFonts w:ascii="Calibri" w:eastAsia="Calibri" w:hAnsi="Calibri" w:cs="Calibri"/>
        </w:rPr>
        <w:t xml:space="preserve"> </w:t>
      </w:r>
      <w:r w:rsidRPr="3672F959">
        <w:rPr>
          <w:rFonts w:ascii="Calibri" w:eastAsia="Calibri" w:hAnsi="Calibri" w:cs="Calibri"/>
          <w:b/>
          <w:bCs/>
        </w:rPr>
        <w:t>more than</w:t>
      </w:r>
      <w:r w:rsidR="006370DE">
        <w:rPr>
          <w:rFonts w:ascii="Calibri" w:eastAsia="Calibri" w:hAnsi="Calibri" w:cs="Calibri"/>
          <w:b/>
          <w:bCs/>
        </w:rPr>
        <w:t xml:space="preserve"> once to put away your phone, you will have the choice to </w:t>
      </w:r>
      <w:proofErr w:type="gramStart"/>
      <w:r w:rsidR="006370DE">
        <w:rPr>
          <w:rFonts w:ascii="Calibri" w:eastAsia="Calibri" w:hAnsi="Calibri" w:cs="Calibri"/>
          <w:b/>
          <w:bCs/>
        </w:rPr>
        <w:t>either :</w:t>
      </w:r>
      <w:proofErr w:type="gramEnd"/>
    </w:p>
    <w:p w14:paraId="4E87A96A" w14:textId="77777777" w:rsidR="006370DE" w:rsidRDefault="006370DE" w:rsidP="004060D7">
      <w:pPr>
        <w:pStyle w:val="ListParagraph"/>
        <w:numPr>
          <w:ilvl w:val="2"/>
          <w:numId w:val="13"/>
        </w:numPr>
        <w:spacing w:line="240" w:lineRule="auto"/>
        <w:rPr>
          <w:rFonts w:ascii="Calibri" w:eastAsia="Calibri" w:hAnsi="Calibri" w:cs="Calibri"/>
        </w:rPr>
      </w:pPr>
      <w:r>
        <w:rPr>
          <w:rFonts w:ascii="Calibri" w:eastAsia="Calibri" w:hAnsi="Calibri" w:cs="Calibri"/>
        </w:rPr>
        <w:t>Leave class</w:t>
      </w:r>
    </w:p>
    <w:p w14:paraId="33F1AB61" w14:textId="77777777" w:rsidR="006370DE" w:rsidRDefault="006370DE" w:rsidP="004060D7">
      <w:pPr>
        <w:pStyle w:val="ListParagraph"/>
        <w:numPr>
          <w:ilvl w:val="2"/>
          <w:numId w:val="13"/>
        </w:numPr>
        <w:spacing w:line="240" w:lineRule="auto"/>
        <w:rPr>
          <w:rFonts w:ascii="Calibri" w:eastAsia="Calibri" w:hAnsi="Calibri" w:cs="Calibri"/>
        </w:rPr>
      </w:pPr>
      <w:r>
        <w:rPr>
          <w:rFonts w:ascii="Calibri" w:eastAsia="Calibri" w:hAnsi="Calibri" w:cs="Calibri"/>
        </w:rPr>
        <w:t>Give me your phone to hold until the end of class</w:t>
      </w:r>
    </w:p>
    <w:p w14:paraId="6B2287E2" w14:textId="0E5B8E21" w:rsidR="3D2FBAA8" w:rsidRDefault="00D35E8B" w:rsidP="004060D7">
      <w:pPr>
        <w:pStyle w:val="ListParagraph"/>
        <w:numPr>
          <w:ilvl w:val="1"/>
          <w:numId w:val="13"/>
        </w:numPr>
        <w:spacing w:line="240" w:lineRule="auto"/>
        <w:rPr>
          <w:rFonts w:ascii="Calibri" w:eastAsia="Calibri" w:hAnsi="Calibri" w:cs="Calibri"/>
        </w:rPr>
      </w:pPr>
      <w:r>
        <w:rPr>
          <w:rFonts w:ascii="Calibri" w:eastAsia="Calibri" w:hAnsi="Calibri" w:cs="Calibri"/>
        </w:rPr>
        <w:t xml:space="preserve">This sounds harsh, </w:t>
      </w:r>
      <w:r w:rsidR="003B2B90">
        <w:rPr>
          <w:rFonts w:ascii="Calibri" w:eastAsia="Calibri" w:hAnsi="Calibri" w:cs="Calibri"/>
        </w:rPr>
        <w:t xml:space="preserve">but you need to pay attention to what we are doing in class, and if you are texting people, you </w:t>
      </w:r>
      <w:proofErr w:type="gramStart"/>
      <w:r w:rsidR="003B2B90">
        <w:rPr>
          <w:rFonts w:ascii="Calibri" w:eastAsia="Calibri" w:hAnsi="Calibri" w:cs="Calibri"/>
        </w:rPr>
        <w:t>aren’t</w:t>
      </w:r>
      <w:proofErr w:type="gramEnd"/>
      <w:r w:rsidR="003B2B90">
        <w:rPr>
          <w:rFonts w:ascii="Calibri" w:eastAsia="Calibri" w:hAnsi="Calibri" w:cs="Calibri"/>
        </w:rPr>
        <w:t xml:space="preserve"> paying attention. </w:t>
      </w:r>
      <w:r>
        <w:rPr>
          <w:rFonts w:ascii="Calibri" w:eastAsia="Calibri" w:hAnsi="Calibri" w:cs="Calibri"/>
        </w:rPr>
        <w:t xml:space="preserve"> </w:t>
      </w:r>
      <w:r w:rsidR="006370DE">
        <w:rPr>
          <w:rFonts w:ascii="Calibri" w:eastAsia="Calibri" w:hAnsi="Calibri" w:cs="Calibri"/>
        </w:rPr>
        <w:t xml:space="preserve">Plus, </w:t>
      </w:r>
      <w:proofErr w:type="gramStart"/>
      <w:r w:rsidR="006370DE">
        <w:rPr>
          <w:rFonts w:ascii="Calibri" w:eastAsia="Calibri" w:hAnsi="Calibri" w:cs="Calibri"/>
        </w:rPr>
        <w:t>it’s</w:t>
      </w:r>
      <w:proofErr w:type="gramEnd"/>
      <w:r w:rsidR="006370DE">
        <w:rPr>
          <w:rFonts w:ascii="Calibri" w:eastAsia="Calibri" w:hAnsi="Calibri" w:cs="Calibri"/>
        </w:rPr>
        <w:t xml:space="preserve"> rude to be on your phone while I am trying to instruct you.  </w:t>
      </w:r>
    </w:p>
    <w:p w14:paraId="538D865F" w14:textId="363DA7E2" w:rsidR="3D2FBAA8" w:rsidRDefault="3D2FBAA8" w:rsidP="3672F959">
      <w:pPr>
        <w:pStyle w:val="ListParagraph"/>
        <w:numPr>
          <w:ilvl w:val="0"/>
          <w:numId w:val="2"/>
        </w:numPr>
        <w:rPr>
          <w:rFonts w:ascii="Times New Roman" w:eastAsia="Times New Roman" w:hAnsi="Times New Roman" w:cs="Times New Roman"/>
          <w:b/>
          <w:bCs/>
          <w:sz w:val="24"/>
          <w:szCs w:val="24"/>
        </w:rPr>
      </w:pPr>
      <w:r w:rsidRPr="3672F959">
        <w:rPr>
          <w:rFonts w:ascii="Calibri" w:eastAsia="Calibri" w:hAnsi="Calibri" w:cs="Calibri"/>
          <w:b/>
          <w:bCs/>
        </w:rPr>
        <w:t>Respectful Listening:</w:t>
      </w:r>
    </w:p>
    <w:p w14:paraId="55EC0414" w14:textId="60EA6332" w:rsidR="003B2B90" w:rsidRDefault="3D2FBAA8" w:rsidP="004060D7">
      <w:pPr>
        <w:pStyle w:val="ListParagraph"/>
        <w:numPr>
          <w:ilvl w:val="1"/>
          <w:numId w:val="13"/>
        </w:numPr>
        <w:rPr>
          <w:rFonts w:ascii="Calibri" w:eastAsia="Calibri" w:hAnsi="Calibri" w:cs="Calibri"/>
        </w:rPr>
      </w:pPr>
      <w:r w:rsidRPr="003B2B90">
        <w:rPr>
          <w:rFonts w:ascii="Calibri" w:eastAsia="Calibri" w:hAnsi="Calibri" w:cs="Calibri"/>
        </w:rPr>
        <w:t xml:space="preserve">Remove earbuds or headphones at the start of class to show respect </w:t>
      </w:r>
      <w:r w:rsidR="003B2B90" w:rsidRPr="003B2B90">
        <w:rPr>
          <w:rFonts w:ascii="Calibri" w:eastAsia="Calibri" w:hAnsi="Calibri" w:cs="Calibri"/>
        </w:rPr>
        <w:t>to your fellow students and me</w:t>
      </w:r>
      <w:r w:rsidRPr="003B2B90">
        <w:rPr>
          <w:rFonts w:ascii="Calibri" w:eastAsia="Calibri" w:hAnsi="Calibri" w:cs="Calibri"/>
        </w:rPr>
        <w:t>.</w:t>
      </w:r>
    </w:p>
    <w:p w14:paraId="1AEC56A6" w14:textId="77777777" w:rsidR="002A5223" w:rsidRPr="003B2B90" w:rsidRDefault="002A5223" w:rsidP="002A5223">
      <w:pPr>
        <w:pStyle w:val="ListParagraph"/>
        <w:numPr>
          <w:ilvl w:val="0"/>
          <w:numId w:val="0"/>
        </w:numPr>
        <w:ind w:left="1440"/>
        <w:rPr>
          <w:rFonts w:ascii="Calibri" w:eastAsia="Calibri" w:hAnsi="Calibri" w:cs="Calibri"/>
        </w:rPr>
      </w:pPr>
    </w:p>
    <w:p w14:paraId="2E52410E" w14:textId="6DFDBAC2" w:rsidR="005626D6" w:rsidRDefault="3D2FBAA8">
      <w:pPr>
        <w:rPr>
          <w:rFonts w:ascii="Calibri" w:eastAsia="Calibri" w:hAnsi="Calibri" w:cs="Calibri"/>
        </w:rPr>
      </w:pPr>
      <w:bookmarkStart w:id="27" w:name="_Int_SKJNzy2b"/>
      <w:r w:rsidRPr="5C5ECF0E">
        <w:rPr>
          <w:rFonts w:ascii="Calibri" w:eastAsia="Calibri" w:hAnsi="Calibri" w:cs="Calibri"/>
          <w:b/>
          <w:bCs/>
        </w:rPr>
        <w:t>Accommodations</w:t>
      </w:r>
      <w:bookmarkEnd w:id="27"/>
      <w:r w:rsidRPr="5C5ECF0E">
        <w:rPr>
          <w:rFonts w:ascii="Calibri" w:eastAsia="Calibri" w:hAnsi="Calibri" w:cs="Calibri"/>
          <w:b/>
          <w:bCs/>
        </w:rPr>
        <w:t>:</w:t>
      </w:r>
      <w:r w:rsidRPr="5C5ECF0E">
        <w:rPr>
          <w:rFonts w:ascii="Calibri" w:eastAsia="Calibri" w:hAnsi="Calibri" w:cs="Calibri"/>
        </w:rPr>
        <w:t xml:space="preserve"> If you need any </w:t>
      </w:r>
      <w:bookmarkStart w:id="28" w:name="_Int_wuLxwtPo"/>
      <w:r w:rsidR="36074C83" w:rsidRPr="5C5ECF0E">
        <w:rPr>
          <w:rFonts w:ascii="Calibri" w:eastAsia="Calibri" w:hAnsi="Calibri" w:cs="Calibri"/>
        </w:rPr>
        <w:t>accommodations</w:t>
      </w:r>
      <w:bookmarkEnd w:id="28"/>
      <w:r w:rsidRPr="5C5ECF0E">
        <w:rPr>
          <w:rFonts w:ascii="Calibri" w:eastAsia="Calibri" w:hAnsi="Calibri" w:cs="Calibri"/>
        </w:rPr>
        <w:t xml:space="preserve"> related to this policy, please </w:t>
      </w:r>
      <w:r w:rsidR="002A5223">
        <w:rPr>
          <w:rFonts w:ascii="Calibri" w:eastAsia="Calibri" w:hAnsi="Calibri" w:cs="Calibri"/>
        </w:rPr>
        <w:t xml:space="preserve">talk to me about this before the next class period.  You can email me if you need to.  </w:t>
      </w:r>
      <w:r w:rsidRPr="5C5ECF0E">
        <w:rPr>
          <w:rFonts w:ascii="Calibri" w:eastAsia="Calibri" w:hAnsi="Calibri" w:cs="Calibri"/>
        </w:rPr>
        <w:t xml:space="preserve"> Your needs will </w:t>
      </w:r>
      <w:proofErr w:type="gramStart"/>
      <w:r w:rsidRPr="5C5ECF0E">
        <w:rPr>
          <w:rFonts w:ascii="Calibri" w:eastAsia="Calibri" w:hAnsi="Calibri" w:cs="Calibri"/>
        </w:rPr>
        <w:t>be considered</w:t>
      </w:r>
      <w:proofErr w:type="gramEnd"/>
      <w:r w:rsidRPr="5C5ECF0E">
        <w:rPr>
          <w:rFonts w:ascii="Calibri" w:eastAsia="Calibri" w:hAnsi="Calibri" w:cs="Calibri"/>
        </w:rPr>
        <w:t>.</w:t>
      </w:r>
    </w:p>
    <w:p w14:paraId="39F29279" w14:textId="77777777" w:rsidR="005626D6" w:rsidRDefault="005626D6">
      <w:pPr>
        <w:rPr>
          <w:rFonts w:ascii="Calibri" w:eastAsia="Calibri" w:hAnsi="Calibri" w:cs="Calibri"/>
        </w:rPr>
      </w:pPr>
      <w:r>
        <w:rPr>
          <w:rFonts w:ascii="Calibri" w:eastAsia="Calibri" w:hAnsi="Calibri" w:cs="Calibri"/>
        </w:rPr>
        <w:br w:type="page"/>
      </w:r>
    </w:p>
    <w:p w14:paraId="56924F70" w14:textId="4605E4FE" w:rsidR="5E291E77" w:rsidRDefault="5E291E77" w:rsidP="00EB2001">
      <w:pPr>
        <w:pStyle w:val="Heading1"/>
        <w:rPr>
          <w:rFonts w:ascii="Calibri" w:eastAsia="Calibri" w:hAnsi="Calibri" w:cs="Calibri"/>
          <w:color w:val="000000" w:themeColor="text1"/>
          <w:sz w:val="28"/>
          <w:szCs w:val="28"/>
        </w:rPr>
      </w:pPr>
      <w:bookmarkStart w:id="29" w:name="_Toc155623226"/>
      <w:r w:rsidRPr="3672F959">
        <w:lastRenderedPageBreak/>
        <w:t>Disruptive Behavior</w:t>
      </w:r>
      <w:bookmarkEnd w:id="29"/>
      <w:r w:rsidRPr="3672F959">
        <w:t xml:space="preserve"> </w:t>
      </w:r>
    </w:p>
    <w:p w14:paraId="502F8ED9" w14:textId="68276814" w:rsidR="79B83AAC" w:rsidRDefault="79B83AAC" w:rsidP="5C5ECF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color w:val="000000" w:themeColor="text1"/>
        </w:rPr>
      </w:pPr>
      <w:r w:rsidRPr="5C5ECF0E">
        <w:rPr>
          <w:rFonts w:ascii="Calibri" w:eastAsia="Calibri" w:hAnsi="Calibri" w:cs="Calibri"/>
          <w:color w:val="000000" w:themeColor="text1"/>
        </w:rPr>
        <w:t xml:space="preserve">I reserve the right to ask a student to leave class whose behavior is impeding the learning of other students or making it impossible for me to do my job effectively.  </w:t>
      </w:r>
      <w:r w:rsidR="64A2E1C3" w:rsidRPr="5C5ECF0E">
        <w:rPr>
          <w:rFonts w:ascii="Calibri" w:eastAsia="Calibri" w:hAnsi="Calibri" w:cs="Calibri"/>
          <w:color w:val="000000" w:themeColor="text1"/>
        </w:rPr>
        <w:t xml:space="preserve">If you continually disrupt class, you will </w:t>
      </w:r>
      <w:proofErr w:type="gramStart"/>
      <w:r w:rsidR="64A2E1C3" w:rsidRPr="5C5ECF0E">
        <w:rPr>
          <w:rFonts w:ascii="Calibri" w:eastAsia="Calibri" w:hAnsi="Calibri" w:cs="Calibri"/>
          <w:color w:val="000000" w:themeColor="text1"/>
        </w:rPr>
        <w:t>be asked</w:t>
      </w:r>
      <w:proofErr w:type="gramEnd"/>
      <w:r w:rsidR="64A2E1C3" w:rsidRPr="5C5ECF0E">
        <w:rPr>
          <w:rFonts w:ascii="Calibri" w:eastAsia="Calibri" w:hAnsi="Calibri" w:cs="Calibri"/>
          <w:color w:val="000000" w:themeColor="text1"/>
        </w:rPr>
        <w:t xml:space="preserve"> to leave and counted as absent for that class.</w:t>
      </w:r>
      <w:r w:rsidRPr="5C5ECF0E">
        <w:rPr>
          <w:rFonts w:ascii="Calibri" w:eastAsia="Calibri" w:hAnsi="Calibri" w:cs="Calibri"/>
          <w:color w:val="000000" w:themeColor="text1"/>
        </w:rPr>
        <w:t xml:space="preserve">  If the behavior becomes too disruptive, disciplinary steps will </w:t>
      </w:r>
      <w:proofErr w:type="gramStart"/>
      <w:r w:rsidRPr="5C5ECF0E">
        <w:rPr>
          <w:rFonts w:ascii="Calibri" w:eastAsia="Calibri" w:hAnsi="Calibri" w:cs="Calibri"/>
          <w:color w:val="000000" w:themeColor="text1"/>
        </w:rPr>
        <w:t>be taken</w:t>
      </w:r>
      <w:proofErr w:type="gramEnd"/>
      <w:r w:rsidRPr="5C5ECF0E">
        <w:rPr>
          <w:rFonts w:ascii="Calibri" w:eastAsia="Calibri" w:hAnsi="Calibri" w:cs="Calibri"/>
          <w:color w:val="000000" w:themeColor="text1"/>
        </w:rPr>
        <w:t>, as per Board Policy 5550, “including but not limited to the removal, suspension or expulsion of a student.”</w:t>
      </w:r>
    </w:p>
    <w:p w14:paraId="3152213E" w14:textId="77777777" w:rsidR="00453336" w:rsidRDefault="00453336" w:rsidP="00453336">
      <w:pPr>
        <w:pStyle w:val="Heading1"/>
        <w:keepNext/>
        <w:keepLines/>
        <w:rPr>
          <w:rFonts w:eastAsiaTheme="minorEastAsia" w:cstheme="minorBidi"/>
          <w:b w:val="0"/>
          <w:bCs w:val="0"/>
          <w:color w:val="243F60"/>
          <w:sz w:val="24"/>
          <w:szCs w:val="24"/>
        </w:rPr>
      </w:pPr>
      <w:bookmarkStart w:id="30" w:name="_Toc155516209"/>
      <w:bookmarkStart w:id="31" w:name="_Toc155623227"/>
      <w:r w:rsidRPr="789E77E3">
        <w:rPr>
          <w:rFonts w:eastAsiaTheme="minorEastAsia" w:cstheme="minorBidi"/>
        </w:rPr>
        <w:t>Grading for English 1A-- Grading Contract</w:t>
      </w:r>
      <w:bookmarkEnd w:id="30"/>
      <w:bookmarkEnd w:id="31"/>
    </w:p>
    <w:p w14:paraId="36D2068A" w14:textId="77777777" w:rsidR="00453336" w:rsidRPr="00A70293" w:rsidRDefault="00453336" w:rsidP="00453336">
      <w:pPr>
        <w:rPr>
          <w:rFonts w:eastAsiaTheme="minorEastAsia"/>
        </w:rPr>
      </w:pPr>
      <w:r w:rsidRPr="789E77E3">
        <w:rPr>
          <w:rFonts w:eastAsiaTheme="minorEastAsia"/>
        </w:rPr>
        <w:t>Research indicates that grades often undermine student learning and motivation, so in this class, I will not be using letter grades to assess your work</w:t>
      </w:r>
      <w:r>
        <w:rPr>
          <w:rFonts w:eastAsiaTheme="minorEastAsia"/>
        </w:rPr>
        <w:t>, including your essays</w:t>
      </w:r>
      <w:r w:rsidRPr="789E77E3">
        <w:rPr>
          <w:rFonts w:eastAsiaTheme="minorEastAsia"/>
        </w:rPr>
        <w:t xml:space="preserve">. </w:t>
      </w:r>
      <w:r>
        <w:rPr>
          <w:rFonts w:eastAsiaTheme="minorEastAsia"/>
        </w:rPr>
        <w:t xml:space="preserve"> </w:t>
      </w:r>
      <w:r w:rsidRPr="789E77E3">
        <w:rPr>
          <w:rFonts w:eastAsiaTheme="minorEastAsia"/>
        </w:rPr>
        <w:t xml:space="preserve">Instead, we will have what </w:t>
      </w:r>
      <w:proofErr w:type="gramStart"/>
      <w:r w:rsidRPr="789E77E3">
        <w:rPr>
          <w:rFonts w:eastAsiaTheme="minorEastAsia"/>
        </w:rPr>
        <w:t>is called</w:t>
      </w:r>
      <w:proofErr w:type="gramEnd"/>
      <w:r w:rsidRPr="789E77E3">
        <w:rPr>
          <w:rFonts w:eastAsiaTheme="minorEastAsia"/>
        </w:rPr>
        <w:t xml:space="preserve"> a “grading contract” that spells out what you need to do to earn an A, B, or C for the semester. </w:t>
      </w:r>
      <w:r>
        <w:rPr>
          <w:rFonts w:eastAsiaTheme="minorEastAsia"/>
        </w:rPr>
        <w:t xml:space="preserve"> At the end of the semester, I still have to give you a final grade.  </w:t>
      </w:r>
    </w:p>
    <w:p w14:paraId="3251ACC2" w14:textId="78EE9758" w:rsidR="00453336" w:rsidRDefault="00453336" w:rsidP="00453336">
      <w:pPr>
        <w:rPr>
          <w:rFonts w:eastAsiaTheme="minorEastAsia"/>
        </w:rPr>
      </w:pPr>
      <w:r w:rsidRPr="789E77E3">
        <w:rPr>
          <w:rFonts w:eastAsiaTheme="minorEastAsia"/>
        </w:rPr>
        <w:t>To earn a particular letter grade, you must meet all of the criteria for that grade. If you want an A, you will need to achieve all of the criteria for an A. If you want a B, you will need to achieve all of the criteria for B.</w:t>
      </w:r>
      <w:r>
        <w:rPr>
          <w:rFonts w:eastAsiaTheme="minorEastAsia"/>
        </w:rPr>
        <w:t xml:space="preserve"> </w:t>
      </w:r>
      <w:r w:rsidRPr="789E77E3">
        <w:rPr>
          <w:rFonts w:eastAsiaTheme="minorEastAsia"/>
        </w:rPr>
        <w:t xml:space="preserve"> </w:t>
      </w:r>
      <w:r w:rsidRPr="00A70293">
        <w:rPr>
          <w:rFonts w:eastAsiaTheme="minorEastAsia"/>
          <w:b/>
        </w:rPr>
        <w:t xml:space="preserve">If you meet </w:t>
      </w:r>
      <w:r>
        <w:rPr>
          <w:rFonts w:eastAsiaTheme="minorEastAsia"/>
          <w:b/>
        </w:rPr>
        <w:t>the essay</w:t>
      </w:r>
      <w:r w:rsidRPr="00A70293">
        <w:rPr>
          <w:rFonts w:eastAsiaTheme="minorEastAsia"/>
          <w:b/>
        </w:rPr>
        <w:t xml:space="preserve"> criteria but not </w:t>
      </w:r>
      <w:r>
        <w:rPr>
          <w:rFonts w:eastAsiaTheme="minorEastAsia"/>
          <w:b/>
        </w:rPr>
        <w:t>the homework criteria</w:t>
      </w:r>
      <w:r w:rsidRPr="00A70293">
        <w:rPr>
          <w:rFonts w:eastAsiaTheme="minorEastAsia"/>
          <w:b/>
        </w:rPr>
        <w:t>, you will drop to a lower grade level.</w:t>
      </w:r>
      <w:r w:rsidRPr="789E77E3">
        <w:rPr>
          <w:rFonts w:eastAsiaTheme="minorEastAsia"/>
        </w:rPr>
        <w:t xml:space="preserve"> </w:t>
      </w:r>
      <w:r>
        <w:rPr>
          <w:rFonts w:eastAsiaTheme="minorEastAsia"/>
        </w:rPr>
        <w:t xml:space="preserve"> For instance, if you get 4 passes on your essays (see below) but </w:t>
      </w:r>
      <w:proofErr w:type="gramStart"/>
      <w:r>
        <w:rPr>
          <w:rFonts w:eastAsiaTheme="minorEastAsia"/>
        </w:rPr>
        <w:t>don’t</w:t>
      </w:r>
      <w:proofErr w:type="gramEnd"/>
      <w:r>
        <w:rPr>
          <w:rFonts w:eastAsiaTheme="minorEastAsia"/>
        </w:rPr>
        <w:t xml:space="preserve"> do 80% of the homework, you will get a C</w:t>
      </w:r>
      <w:r w:rsidR="005D31F6">
        <w:rPr>
          <w:rFonts w:eastAsiaTheme="minorEastAsia"/>
        </w:rPr>
        <w:t xml:space="preserve"> in the class</w:t>
      </w:r>
      <w:r>
        <w:rPr>
          <w:rFonts w:eastAsiaTheme="minorEastAsia"/>
        </w:rPr>
        <w:t xml:space="preserve">.  </w:t>
      </w:r>
    </w:p>
    <w:p w14:paraId="025D530A" w14:textId="77777777" w:rsidR="00453336" w:rsidRDefault="00453336" w:rsidP="00453336">
      <w:pPr>
        <w:rPr>
          <w:rFonts w:eastAsiaTheme="minorEastAsia"/>
        </w:rPr>
      </w:pPr>
      <w:r w:rsidRPr="789E77E3">
        <w:rPr>
          <w:rFonts w:eastAsiaTheme="minorEastAsia"/>
        </w:rPr>
        <w:t>Because I am using a grading contract, you will have to partially keep track of how you are doing</w:t>
      </w:r>
      <w:r>
        <w:rPr>
          <w:rFonts w:eastAsiaTheme="minorEastAsia"/>
        </w:rPr>
        <w:t xml:space="preserve">, specifically on your essays.  </w:t>
      </w:r>
      <w:r w:rsidRPr="00A70293">
        <w:rPr>
          <w:rFonts w:eastAsiaTheme="minorEastAsia"/>
          <w:b/>
        </w:rPr>
        <w:t>Canvas does not allow me to give high passes, passes, etc.  I can only track your homework grade</w:t>
      </w:r>
      <w:r w:rsidRPr="789E77E3">
        <w:rPr>
          <w:rFonts w:eastAsiaTheme="minorEastAsia"/>
        </w:rPr>
        <w:t>. I have included a grading tracker at the end of the syllabus for you to keep track of your</w:t>
      </w:r>
      <w:r>
        <w:rPr>
          <w:rFonts w:eastAsiaTheme="minorEastAsia"/>
        </w:rPr>
        <w:t xml:space="preserve"> essay</w:t>
      </w:r>
      <w:r w:rsidRPr="789E77E3">
        <w:rPr>
          <w:rFonts w:eastAsiaTheme="minorEastAsia"/>
        </w:rPr>
        <w:t xml:space="preserve"> grades.  </w:t>
      </w:r>
    </w:p>
    <w:p w14:paraId="514761D3" w14:textId="77777777" w:rsidR="00453336" w:rsidRDefault="00453336" w:rsidP="00453336">
      <w:pPr>
        <w:pStyle w:val="Heading2"/>
      </w:pPr>
      <w:bookmarkStart w:id="32" w:name="_Toc155516210"/>
      <w:bookmarkStart w:id="33" w:name="_Toc155623228"/>
      <w:r>
        <w:t>A Grade</w:t>
      </w:r>
      <w:bookmarkEnd w:id="32"/>
      <w:bookmarkEnd w:id="33"/>
    </w:p>
    <w:p w14:paraId="3A80C887" w14:textId="77777777" w:rsidR="00453336" w:rsidRPr="008153B5" w:rsidRDefault="00453336" w:rsidP="004060D7">
      <w:pPr>
        <w:pStyle w:val="ListParagraph"/>
        <w:numPr>
          <w:ilvl w:val="0"/>
          <w:numId w:val="15"/>
        </w:numPr>
      </w:pPr>
      <w:r w:rsidRPr="008153B5">
        <w:t xml:space="preserve">Complete and submit all essays </w:t>
      </w:r>
    </w:p>
    <w:p w14:paraId="7999AA99" w14:textId="77777777" w:rsidR="00453336" w:rsidRPr="008153B5" w:rsidRDefault="00453336" w:rsidP="004060D7">
      <w:pPr>
        <w:pStyle w:val="ListParagraph"/>
        <w:numPr>
          <w:ilvl w:val="0"/>
          <w:numId w:val="15"/>
        </w:numPr>
      </w:pPr>
      <w:r w:rsidRPr="008153B5">
        <w:t xml:space="preserve">Earn at least 2 “High Passes” and 3 “Passes” </w:t>
      </w:r>
      <w:r>
        <w:t>on the essays</w:t>
      </w:r>
    </w:p>
    <w:p w14:paraId="17329B55" w14:textId="3E52211D" w:rsidR="00453336" w:rsidRPr="008153B5" w:rsidRDefault="00453336" w:rsidP="004060D7">
      <w:pPr>
        <w:pStyle w:val="ListParagraph"/>
        <w:numPr>
          <w:ilvl w:val="0"/>
          <w:numId w:val="15"/>
        </w:numPr>
      </w:pPr>
      <w:r w:rsidRPr="008153B5">
        <w:t xml:space="preserve">Earn “Completes” on at least 90% of </w:t>
      </w:r>
      <w:r>
        <w:t>the</w:t>
      </w:r>
      <w:r w:rsidRPr="008153B5">
        <w:t xml:space="preserve"> homework</w:t>
      </w:r>
      <w:r w:rsidR="005D31F6">
        <w:t>/participation</w:t>
      </w:r>
    </w:p>
    <w:p w14:paraId="0B7DC727" w14:textId="77777777" w:rsidR="00453336" w:rsidRDefault="00453336" w:rsidP="00453336">
      <w:pPr>
        <w:pStyle w:val="Heading2"/>
      </w:pPr>
      <w:bookmarkStart w:id="34" w:name="_Toc155516211"/>
      <w:bookmarkStart w:id="35" w:name="_Toc155623229"/>
      <w:r>
        <w:t>B Grade</w:t>
      </w:r>
      <w:bookmarkEnd w:id="34"/>
      <w:bookmarkEnd w:id="35"/>
    </w:p>
    <w:p w14:paraId="734DCA47" w14:textId="77777777" w:rsidR="00453336" w:rsidRPr="008153B5" w:rsidRDefault="00453336" w:rsidP="004060D7">
      <w:pPr>
        <w:pStyle w:val="ListParagraph"/>
        <w:numPr>
          <w:ilvl w:val="0"/>
          <w:numId w:val="16"/>
        </w:numPr>
      </w:pPr>
      <w:r w:rsidRPr="008153B5">
        <w:t>Complete and submit all essays</w:t>
      </w:r>
    </w:p>
    <w:p w14:paraId="0A55FEF5" w14:textId="77777777" w:rsidR="00453336" w:rsidRPr="008153B5" w:rsidRDefault="00453336" w:rsidP="004060D7">
      <w:pPr>
        <w:pStyle w:val="ListParagraph"/>
        <w:numPr>
          <w:ilvl w:val="0"/>
          <w:numId w:val="16"/>
        </w:numPr>
      </w:pPr>
      <w:r w:rsidRPr="008153B5">
        <w:t xml:space="preserve">Earn at least 4 “Passes” </w:t>
      </w:r>
      <w:r>
        <w:t>on the essays</w:t>
      </w:r>
    </w:p>
    <w:p w14:paraId="2022A58B" w14:textId="79F519E9" w:rsidR="00453336" w:rsidRPr="008153B5" w:rsidRDefault="00453336" w:rsidP="004060D7">
      <w:pPr>
        <w:pStyle w:val="ListParagraph"/>
        <w:numPr>
          <w:ilvl w:val="0"/>
          <w:numId w:val="16"/>
        </w:numPr>
      </w:pPr>
      <w:r w:rsidRPr="008153B5">
        <w:t xml:space="preserve">Earn “Completes” on at least 80% of </w:t>
      </w:r>
      <w:r>
        <w:t>the</w:t>
      </w:r>
      <w:r w:rsidRPr="008153B5">
        <w:t xml:space="preserve"> </w:t>
      </w:r>
      <w:r w:rsidR="005D31F6" w:rsidRPr="008153B5">
        <w:t>homework</w:t>
      </w:r>
      <w:r w:rsidR="005D31F6">
        <w:t>/participation</w:t>
      </w:r>
    </w:p>
    <w:p w14:paraId="6C35833C" w14:textId="77777777" w:rsidR="00453336" w:rsidRDefault="00453336" w:rsidP="00453336">
      <w:pPr>
        <w:pStyle w:val="Heading2"/>
      </w:pPr>
      <w:bookmarkStart w:id="36" w:name="_Toc155516212"/>
      <w:bookmarkStart w:id="37" w:name="_Toc155623230"/>
      <w:r>
        <w:t>C Grade</w:t>
      </w:r>
      <w:bookmarkEnd w:id="36"/>
      <w:bookmarkEnd w:id="37"/>
    </w:p>
    <w:p w14:paraId="5BF88869" w14:textId="77777777" w:rsidR="00453336" w:rsidRPr="008153B5" w:rsidRDefault="00453336" w:rsidP="004060D7">
      <w:pPr>
        <w:pStyle w:val="ListParagraph"/>
        <w:numPr>
          <w:ilvl w:val="0"/>
          <w:numId w:val="17"/>
        </w:numPr>
      </w:pPr>
      <w:r w:rsidRPr="008153B5">
        <w:t xml:space="preserve">Complete and submit at least 4 essays including Essay 2, 3, and 4.  </w:t>
      </w:r>
    </w:p>
    <w:p w14:paraId="68960879" w14:textId="77777777" w:rsidR="00453336" w:rsidRPr="008153B5" w:rsidRDefault="00453336" w:rsidP="004060D7">
      <w:pPr>
        <w:pStyle w:val="ListParagraph"/>
        <w:numPr>
          <w:ilvl w:val="0"/>
          <w:numId w:val="17"/>
        </w:numPr>
      </w:pPr>
      <w:r w:rsidRPr="008153B5">
        <w:t xml:space="preserve">Earn at least 3 “Passes” </w:t>
      </w:r>
      <w:r w:rsidRPr="00A70293">
        <w:rPr>
          <w:b/>
        </w:rPr>
        <w:t>One of these passes must be on Essay 3 or 4</w:t>
      </w:r>
      <w:r w:rsidRPr="008153B5">
        <w:t xml:space="preserve"> as both </w:t>
      </w:r>
      <w:r>
        <w:t>include research</w:t>
      </w:r>
      <w:r w:rsidRPr="008153B5">
        <w:t xml:space="preserve">.  </w:t>
      </w:r>
      <w:r w:rsidRPr="00A70293">
        <w:rPr>
          <w:b/>
        </w:rPr>
        <w:t xml:space="preserve">Another pass must be on Essay 2 on our book </w:t>
      </w:r>
      <w:r w:rsidRPr="008153B5">
        <w:t xml:space="preserve">“Warriors Don’t Cry.”  </w:t>
      </w:r>
    </w:p>
    <w:p w14:paraId="5ECFEC1D" w14:textId="72B5CAE8" w:rsidR="00453336" w:rsidRPr="008153B5" w:rsidRDefault="00453336" w:rsidP="004060D7">
      <w:pPr>
        <w:pStyle w:val="ListParagraph"/>
        <w:numPr>
          <w:ilvl w:val="0"/>
          <w:numId w:val="17"/>
        </w:numPr>
      </w:pPr>
      <w:r w:rsidRPr="008153B5">
        <w:t xml:space="preserve">Earn “Completes” on at least 70% of </w:t>
      </w:r>
      <w:r>
        <w:t>the</w:t>
      </w:r>
      <w:r w:rsidRPr="008153B5">
        <w:t xml:space="preserve"> </w:t>
      </w:r>
      <w:r w:rsidR="005D31F6" w:rsidRPr="008153B5">
        <w:t>homework</w:t>
      </w:r>
      <w:r w:rsidR="005D31F6">
        <w:t>/participation</w:t>
      </w:r>
    </w:p>
    <w:p w14:paraId="69A1EC6C" w14:textId="77777777" w:rsidR="00453336" w:rsidRPr="008153B5" w:rsidRDefault="00453336" w:rsidP="004060D7">
      <w:pPr>
        <w:pStyle w:val="ListParagraph"/>
        <w:numPr>
          <w:ilvl w:val="0"/>
          <w:numId w:val="17"/>
        </w:numPr>
        <w:rPr>
          <w:color w:val="C00000"/>
        </w:rPr>
      </w:pPr>
      <w:r w:rsidRPr="008153B5">
        <w:rPr>
          <w:color w:val="C00000"/>
        </w:rPr>
        <w:t>Note: If you do not earn at least a C, the class will not count for your transfer English composition credit. You will need to repeat the class.</w:t>
      </w:r>
    </w:p>
    <w:p w14:paraId="03F7EDEA" w14:textId="77777777" w:rsidR="00453336" w:rsidRDefault="00453336" w:rsidP="00453336">
      <w:pPr>
        <w:pStyle w:val="Heading2"/>
      </w:pPr>
      <w:bookmarkStart w:id="38" w:name="_Toc155516213"/>
      <w:bookmarkStart w:id="39" w:name="_Toc155623231"/>
      <w:r>
        <w:t>D Grade</w:t>
      </w:r>
      <w:bookmarkEnd w:id="38"/>
      <w:bookmarkEnd w:id="39"/>
    </w:p>
    <w:p w14:paraId="596ED517" w14:textId="77777777" w:rsidR="00453336" w:rsidRPr="008153B5" w:rsidRDefault="00453336" w:rsidP="004060D7">
      <w:pPr>
        <w:pStyle w:val="ListParagraph"/>
        <w:numPr>
          <w:ilvl w:val="0"/>
          <w:numId w:val="18"/>
        </w:numPr>
      </w:pPr>
      <w:r w:rsidRPr="008153B5">
        <w:t xml:space="preserve">Complete and submit at least 2 essays </w:t>
      </w:r>
    </w:p>
    <w:p w14:paraId="0BF1BE35" w14:textId="77777777" w:rsidR="00453336" w:rsidRPr="008153B5" w:rsidRDefault="00453336" w:rsidP="004060D7">
      <w:pPr>
        <w:pStyle w:val="ListParagraph"/>
        <w:numPr>
          <w:ilvl w:val="0"/>
          <w:numId w:val="18"/>
        </w:numPr>
      </w:pPr>
      <w:r w:rsidRPr="008153B5">
        <w:t xml:space="preserve">Earn at least 2 “Passes” </w:t>
      </w:r>
    </w:p>
    <w:p w14:paraId="541AAB7A" w14:textId="0CEE3190" w:rsidR="00453336" w:rsidRPr="008153B5" w:rsidRDefault="00453336" w:rsidP="004060D7">
      <w:pPr>
        <w:pStyle w:val="ListParagraph"/>
        <w:numPr>
          <w:ilvl w:val="0"/>
          <w:numId w:val="18"/>
        </w:numPr>
      </w:pPr>
      <w:r w:rsidRPr="008153B5">
        <w:t xml:space="preserve">Earn “Completes” on </w:t>
      </w:r>
      <w:r w:rsidRPr="00832329">
        <w:rPr>
          <w:b/>
        </w:rPr>
        <w:t>at least</w:t>
      </w:r>
      <w:r w:rsidRPr="008153B5">
        <w:t xml:space="preserve"> 60% of </w:t>
      </w:r>
      <w:r>
        <w:t>the</w:t>
      </w:r>
      <w:r w:rsidRPr="008153B5">
        <w:t xml:space="preserve"> </w:t>
      </w:r>
      <w:r w:rsidR="005D31F6" w:rsidRPr="008153B5">
        <w:t>homework</w:t>
      </w:r>
      <w:r w:rsidR="005D31F6">
        <w:t>/participation</w:t>
      </w:r>
    </w:p>
    <w:p w14:paraId="1E315851" w14:textId="77777777" w:rsidR="00453336" w:rsidRPr="008153B5" w:rsidRDefault="00453336" w:rsidP="004060D7">
      <w:pPr>
        <w:pStyle w:val="ListParagraph"/>
        <w:numPr>
          <w:ilvl w:val="0"/>
          <w:numId w:val="18"/>
        </w:numPr>
        <w:rPr>
          <w:color w:val="C00000"/>
        </w:rPr>
      </w:pPr>
      <w:r w:rsidRPr="008153B5">
        <w:rPr>
          <w:color w:val="C00000"/>
        </w:rPr>
        <w:t>If you earn a D or F, you will have to retake this class.</w:t>
      </w:r>
    </w:p>
    <w:p w14:paraId="6615CB9A" w14:textId="77777777" w:rsidR="00453336" w:rsidRDefault="00453336" w:rsidP="00453336">
      <w:pPr>
        <w:pStyle w:val="Heading2"/>
      </w:pPr>
      <w:bookmarkStart w:id="40" w:name="_Toc155516214"/>
      <w:bookmarkStart w:id="41" w:name="_Toc155623232"/>
      <w:r>
        <w:t>F Grade</w:t>
      </w:r>
      <w:bookmarkEnd w:id="40"/>
      <w:bookmarkEnd w:id="41"/>
    </w:p>
    <w:p w14:paraId="6D30CB47" w14:textId="77777777" w:rsidR="00453336" w:rsidRDefault="00453336" w:rsidP="004060D7">
      <w:pPr>
        <w:pStyle w:val="ListParagraph"/>
        <w:numPr>
          <w:ilvl w:val="0"/>
          <w:numId w:val="19"/>
        </w:numPr>
        <w:spacing w:line="240" w:lineRule="auto"/>
      </w:pPr>
      <w:proofErr w:type="gramStart"/>
      <w:r w:rsidRPr="008153B5">
        <w:t>Don’t</w:t>
      </w:r>
      <w:proofErr w:type="gramEnd"/>
      <w:r w:rsidRPr="008153B5">
        <w:t xml:space="preserve"> do the work or get</w:t>
      </w:r>
      <w:r>
        <w:t xml:space="preserve"> only 1 “</w:t>
      </w:r>
      <w:r w:rsidRPr="008153B5">
        <w:t>Pass</w:t>
      </w:r>
      <w:r>
        <w:t>”</w:t>
      </w:r>
      <w:r w:rsidRPr="008153B5">
        <w:t xml:space="preserve"> on </w:t>
      </w:r>
      <w:r>
        <w:t xml:space="preserve">an </w:t>
      </w:r>
      <w:r w:rsidRPr="008153B5">
        <w:t xml:space="preserve">essay.  </w:t>
      </w:r>
    </w:p>
    <w:p w14:paraId="6E82F732" w14:textId="4A8C41BA" w:rsidR="005626D6" w:rsidRDefault="005626D6">
      <w:pPr>
        <w:rPr>
          <w:rFonts w:eastAsia="Times New Roman" w:cstheme="minorHAnsi"/>
          <w:b/>
          <w:bCs/>
          <w:kern w:val="36"/>
          <w:sz w:val="36"/>
          <w:szCs w:val="48"/>
        </w:rPr>
      </w:pPr>
      <w:r>
        <w:br w:type="page"/>
      </w:r>
    </w:p>
    <w:p w14:paraId="53B406E0" w14:textId="37590E36" w:rsidR="17F526A3" w:rsidRDefault="029FC435" w:rsidP="00EB2001">
      <w:pPr>
        <w:pStyle w:val="Heading1"/>
      </w:pPr>
      <w:bookmarkStart w:id="42" w:name="_Toc155623233"/>
      <w:r w:rsidRPr="3672F959">
        <w:lastRenderedPageBreak/>
        <w:t>Required Coursework</w:t>
      </w:r>
      <w:bookmarkEnd w:id="42"/>
    </w:p>
    <w:p w14:paraId="7C9F1BEA" w14:textId="63B71E65" w:rsidR="171D70A2" w:rsidRDefault="006370DE" w:rsidP="00A50C27">
      <w:pPr>
        <w:pStyle w:val="Heading2"/>
        <w:rPr>
          <w:rFonts w:ascii="Times New Roman" w:eastAsia="Times New Roman" w:hAnsi="Times New Roman" w:cs="Times New Roman"/>
          <w:color w:val="000000" w:themeColor="text1"/>
        </w:rPr>
      </w:pPr>
      <w:bookmarkStart w:id="43" w:name="_Toc155623234"/>
      <w:r>
        <w:t>Homework/Participation Grade</w:t>
      </w:r>
      <w:r w:rsidR="029FC435" w:rsidRPr="3672F959">
        <w:t>:</w:t>
      </w:r>
      <w:bookmarkEnd w:id="43"/>
      <w:r w:rsidR="029FC435" w:rsidRPr="3672F959">
        <w:t xml:space="preserve"> </w:t>
      </w:r>
    </w:p>
    <w:p w14:paraId="6FEF3E10" w14:textId="6F2FB8BC" w:rsidR="006370DE" w:rsidRPr="005D31F6" w:rsidRDefault="006370DE" w:rsidP="004060D7">
      <w:pPr>
        <w:pStyle w:val="ListParagraph"/>
        <w:numPr>
          <w:ilvl w:val="0"/>
          <w:numId w:val="19"/>
        </w:numPr>
        <w:rPr>
          <w:rFonts w:eastAsia="Times New Roman"/>
          <w:b/>
          <w:bCs/>
        </w:rPr>
      </w:pPr>
      <w:r w:rsidRPr="006370DE">
        <w:rPr>
          <w:rFonts w:eastAsia="Times New Roman"/>
        </w:rPr>
        <w:t xml:space="preserve">You will have </w:t>
      </w:r>
      <w:r w:rsidRPr="005D31F6">
        <w:rPr>
          <w:rFonts w:eastAsia="Times New Roman"/>
          <w:b/>
        </w:rPr>
        <w:t>homework</w:t>
      </w:r>
      <w:r w:rsidRPr="006370DE">
        <w:rPr>
          <w:rFonts w:eastAsia="Times New Roman"/>
        </w:rPr>
        <w:t xml:space="preserve"> every night.  Some homework will need to </w:t>
      </w:r>
      <w:proofErr w:type="gramStart"/>
      <w:r w:rsidRPr="006370DE">
        <w:rPr>
          <w:rFonts w:eastAsia="Times New Roman"/>
        </w:rPr>
        <w:t>be completed</w:t>
      </w:r>
      <w:proofErr w:type="gramEnd"/>
      <w:r w:rsidRPr="006370DE">
        <w:rPr>
          <w:rFonts w:eastAsia="Times New Roman"/>
        </w:rPr>
        <w:t xml:space="preserve"> by midnight the day it is assigned or midnight the night before class.  Other homework will be due either right at the beginning of class.  Al</w:t>
      </w:r>
      <w:r w:rsidR="00453336">
        <w:rPr>
          <w:rFonts w:eastAsia="Times New Roman"/>
        </w:rPr>
        <w:t>l</w:t>
      </w:r>
      <w:r w:rsidRPr="006370DE">
        <w:rPr>
          <w:rFonts w:eastAsia="Times New Roman"/>
        </w:rPr>
        <w:t xml:space="preserve"> homework will </w:t>
      </w:r>
      <w:proofErr w:type="gramStart"/>
      <w:r w:rsidRPr="006370DE">
        <w:rPr>
          <w:rFonts w:eastAsia="Times New Roman"/>
        </w:rPr>
        <w:t xml:space="preserve">be </w:t>
      </w:r>
      <w:r w:rsidR="6F04E933" w:rsidRPr="005D31F6">
        <w:rPr>
          <w:rFonts w:eastAsia="Times New Roman"/>
          <w:bCs/>
        </w:rPr>
        <w:t>graded</w:t>
      </w:r>
      <w:proofErr w:type="gramEnd"/>
      <w:r w:rsidR="6F04E933" w:rsidRPr="005D31F6">
        <w:rPr>
          <w:rFonts w:eastAsia="Times New Roman"/>
          <w:b/>
          <w:bCs/>
        </w:rPr>
        <w:t xml:space="preserve"> complete/incomplete</w:t>
      </w:r>
      <w:r w:rsidR="16593B50" w:rsidRPr="005D31F6">
        <w:rPr>
          <w:rFonts w:eastAsia="Times New Roman"/>
          <w:b/>
          <w:bCs/>
        </w:rPr>
        <w:t>.</w:t>
      </w:r>
      <w:r w:rsidR="004B5722" w:rsidRPr="005D31F6">
        <w:rPr>
          <w:rFonts w:eastAsia="Times New Roman"/>
          <w:b/>
          <w:bCs/>
        </w:rPr>
        <w:t xml:space="preserve"> </w:t>
      </w:r>
      <w:r w:rsidR="004B5722" w:rsidRPr="005D31F6">
        <w:rPr>
          <w:rFonts w:eastAsia="Times New Roman"/>
          <w:bCs/>
        </w:rPr>
        <w:t xml:space="preserve"> To get a complete/incomplete, you have to put in some effort.  Of course, if you are confused, let me know and I will help you.  </w:t>
      </w:r>
    </w:p>
    <w:p w14:paraId="33888910" w14:textId="649A493A" w:rsidR="17F526A3" w:rsidRPr="005D31F6" w:rsidRDefault="006370DE" w:rsidP="004060D7">
      <w:pPr>
        <w:pStyle w:val="ListParagraph"/>
        <w:numPr>
          <w:ilvl w:val="0"/>
          <w:numId w:val="19"/>
        </w:numPr>
        <w:rPr>
          <w:rFonts w:eastAsia="Times New Roman"/>
          <w:b/>
          <w:bCs/>
        </w:rPr>
      </w:pPr>
      <w:r w:rsidRPr="005D31F6">
        <w:rPr>
          <w:rFonts w:eastAsia="Times New Roman"/>
          <w:b/>
          <w:bCs/>
        </w:rPr>
        <w:t>In class work—</w:t>
      </w:r>
      <w:r w:rsidRPr="005D31F6">
        <w:rPr>
          <w:rFonts w:eastAsia="Times New Roman"/>
          <w:bCs/>
        </w:rPr>
        <w:t xml:space="preserve">You will have in-class work that will count towards your homework/participation grade.  If you are not in class, you </w:t>
      </w:r>
      <w:proofErr w:type="gramStart"/>
      <w:r w:rsidRPr="005D31F6">
        <w:rPr>
          <w:rFonts w:eastAsia="Times New Roman"/>
          <w:bCs/>
        </w:rPr>
        <w:t>won’t</w:t>
      </w:r>
      <w:proofErr w:type="gramEnd"/>
      <w:r w:rsidRPr="005D31F6">
        <w:rPr>
          <w:rFonts w:eastAsia="Times New Roman"/>
          <w:bCs/>
        </w:rPr>
        <w:t xml:space="preserve"> be able to do this work.</w:t>
      </w:r>
      <w:r w:rsidRPr="005D31F6">
        <w:rPr>
          <w:rFonts w:eastAsia="Times New Roman"/>
          <w:b/>
          <w:bCs/>
        </w:rPr>
        <w:t xml:space="preserve">  </w:t>
      </w:r>
    </w:p>
    <w:p w14:paraId="19875FA9" w14:textId="778BB493" w:rsidR="00AC3CB3" w:rsidRPr="005D31F6" w:rsidRDefault="00AC3CB3" w:rsidP="005D31F6">
      <w:pPr>
        <w:rPr>
          <w:b/>
        </w:rPr>
      </w:pPr>
      <w:r w:rsidRPr="005D31F6">
        <w:rPr>
          <w:b/>
        </w:rPr>
        <w:t>Extra Credit</w:t>
      </w:r>
    </w:p>
    <w:p w14:paraId="459B5B45" w14:textId="4E91F3D8" w:rsidR="00AC3CB3" w:rsidRDefault="00AC3CB3" w:rsidP="004060D7">
      <w:pPr>
        <w:pStyle w:val="ListParagraph"/>
        <w:numPr>
          <w:ilvl w:val="0"/>
          <w:numId w:val="27"/>
        </w:numPr>
        <w:rPr>
          <w:rFonts w:eastAsia="Times New Roman"/>
        </w:rPr>
      </w:pPr>
      <w:r>
        <w:rPr>
          <w:rFonts w:eastAsia="Times New Roman"/>
        </w:rPr>
        <w:t xml:space="preserve">You can get up to 10 extra points </w:t>
      </w:r>
      <w:r w:rsidR="005D31F6">
        <w:rPr>
          <w:rFonts w:eastAsia="Times New Roman"/>
        </w:rPr>
        <w:t xml:space="preserve">towards your homework/participation grade </w:t>
      </w:r>
      <w:r>
        <w:rPr>
          <w:rFonts w:eastAsia="Times New Roman"/>
        </w:rPr>
        <w:t xml:space="preserve">during the semester by </w:t>
      </w:r>
    </w:p>
    <w:p w14:paraId="034FC03B" w14:textId="047D18D4" w:rsidR="00AC3CB3" w:rsidRPr="00AC3CB3" w:rsidRDefault="00AC3CB3" w:rsidP="004060D7">
      <w:pPr>
        <w:pStyle w:val="ListParagraph"/>
        <w:numPr>
          <w:ilvl w:val="1"/>
          <w:numId w:val="27"/>
        </w:numPr>
        <w:rPr>
          <w:rFonts w:eastAsia="Times New Roman"/>
        </w:rPr>
      </w:pPr>
      <w:r w:rsidRPr="00AC3CB3">
        <w:rPr>
          <w:rFonts w:eastAsia="Times New Roman"/>
        </w:rPr>
        <w:t>Coming in and getting help from me.</w:t>
      </w:r>
    </w:p>
    <w:p w14:paraId="16ED0BFB" w14:textId="50448B25" w:rsidR="00AC3CB3" w:rsidRDefault="00AC3CB3" w:rsidP="004060D7">
      <w:pPr>
        <w:pStyle w:val="ListParagraph"/>
        <w:numPr>
          <w:ilvl w:val="1"/>
          <w:numId w:val="27"/>
        </w:numPr>
        <w:rPr>
          <w:rFonts w:eastAsia="Times New Roman"/>
        </w:rPr>
      </w:pPr>
      <w:r w:rsidRPr="00AC3CB3">
        <w:rPr>
          <w:rFonts w:eastAsia="Times New Roman"/>
        </w:rPr>
        <w:t xml:space="preserve">Seeing a tutor in our reading/writing center.  </w:t>
      </w:r>
    </w:p>
    <w:p w14:paraId="709AF6EF" w14:textId="166C3DE0" w:rsidR="005D31F6" w:rsidRPr="005D31F6" w:rsidRDefault="005D31F6" w:rsidP="005D31F6">
      <w:pPr>
        <w:ind w:left="720" w:hanging="360"/>
        <w:rPr>
          <w:rFonts w:eastAsia="Times New Roman"/>
        </w:rPr>
      </w:pPr>
      <w:r>
        <w:rPr>
          <w:rFonts w:eastAsia="Times New Roman"/>
        </w:rPr>
        <w:t>This is a good option if you miss homework assignments.</w:t>
      </w:r>
    </w:p>
    <w:p w14:paraId="4298D211" w14:textId="38DB6FCF" w:rsidR="17F526A3" w:rsidRDefault="029FC435" w:rsidP="00A50C27">
      <w:pPr>
        <w:pStyle w:val="Heading2"/>
        <w:rPr>
          <w:rFonts w:ascii="Times New Roman" w:eastAsia="Times New Roman" w:hAnsi="Times New Roman" w:cs="Times New Roman"/>
          <w:color w:val="000000" w:themeColor="text1"/>
        </w:rPr>
      </w:pPr>
      <w:bookmarkStart w:id="44" w:name="_Toc155623235"/>
      <w:r w:rsidRPr="3672F959">
        <w:t>Essays:</w:t>
      </w:r>
      <w:bookmarkEnd w:id="44"/>
      <w:r w:rsidRPr="3672F959">
        <w:t xml:space="preserve"> </w:t>
      </w:r>
    </w:p>
    <w:p w14:paraId="7132D522" w14:textId="72CBFC66" w:rsidR="17F526A3" w:rsidRDefault="492BA3ED" w:rsidP="005D31F6">
      <w:r w:rsidRPr="5C5ECF0E">
        <w:t xml:space="preserve">You will write 5 essays this semester (this includes the final reflection).  </w:t>
      </w:r>
      <w:r w:rsidR="18B73569" w:rsidRPr="5C5ECF0E">
        <w:t>You will</w:t>
      </w:r>
      <w:r w:rsidR="029FC435" w:rsidRPr="5C5ECF0E">
        <w:t xml:space="preserve"> write </w:t>
      </w:r>
      <w:r w:rsidR="2D7B1A0B" w:rsidRPr="5C5ECF0E">
        <w:t xml:space="preserve">three timed/in class essays and two research papers </w:t>
      </w:r>
      <w:r w:rsidR="029FC435" w:rsidRPr="5C5ECF0E">
        <w:t xml:space="preserve">over the semester. </w:t>
      </w:r>
    </w:p>
    <w:p w14:paraId="7BCFD0A1" w14:textId="1798A704" w:rsidR="171D70A2" w:rsidRDefault="17F526A3" w:rsidP="005D31F6">
      <w:pPr>
        <w:rPr>
          <w:rFonts w:ascii="Times New Roman" w:eastAsia="Times New Roman" w:hAnsi="Times New Roman" w:cs="Times New Roman"/>
          <w:color w:val="000000" w:themeColor="text1"/>
        </w:rPr>
      </w:pPr>
      <w:r w:rsidRPr="171D70A2">
        <w:rPr>
          <w:color w:val="000000" w:themeColor="text1"/>
        </w:rPr>
        <w:t xml:space="preserve">Essays will </w:t>
      </w:r>
      <w:proofErr w:type="gramStart"/>
      <w:r w:rsidRPr="171D70A2">
        <w:rPr>
          <w:color w:val="000000" w:themeColor="text1"/>
        </w:rPr>
        <w:t>be graded</w:t>
      </w:r>
      <w:proofErr w:type="gramEnd"/>
      <w:r w:rsidRPr="171D70A2">
        <w:rPr>
          <w:color w:val="000000" w:themeColor="text1"/>
        </w:rPr>
        <w:t xml:space="preserve"> on the following scale:</w:t>
      </w:r>
    </w:p>
    <w:p w14:paraId="54B46BFE" w14:textId="3E9DD2AA" w:rsidR="17F526A3" w:rsidRDefault="029FC435" w:rsidP="005D31F6">
      <w:r w:rsidRPr="3672F959">
        <w:t xml:space="preserve">High Pass </w:t>
      </w:r>
      <w:r w:rsidR="17F526A3">
        <w:tab/>
      </w:r>
      <w:r w:rsidR="17F526A3">
        <w:tab/>
      </w:r>
      <w:proofErr w:type="spellStart"/>
      <w:r w:rsidRPr="3672F959">
        <w:t>Pass</w:t>
      </w:r>
      <w:proofErr w:type="spellEnd"/>
      <w:r w:rsidRPr="3672F959">
        <w:t xml:space="preserve">   </w:t>
      </w:r>
      <w:r w:rsidR="17F526A3">
        <w:tab/>
      </w:r>
      <w:r w:rsidR="17F526A3">
        <w:tab/>
      </w:r>
      <w:r w:rsidRPr="3672F959">
        <w:t xml:space="preserve">Needs Work    </w:t>
      </w:r>
      <w:r w:rsidR="17F526A3">
        <w:tab/>
      </w:r>
      <w:r w:rsidR="17F526A3">
        <w:tab/>
      </w:r>
      <w:r w:rsidRPr="3672F959">
        <w:t xml:space="preserve">Not </w:t>
      </w:r>
      <w:r w:rsidR="005D31F6">
        <w:t>A</w:t>
      </w:r>
      <w:r w:rsidRPr="3672F959">
        <w:t xml:space="preserve">ttempted    </w:t>
      </w:r>
    </w:p>
    <w:p w14:paraId="0684493E" w14:textId="7481D790" w:rsidR="00C755F7" w:rsidRDefault="00C755F7" w:rsidP="00EB2001">
      <w:pPr>
        <w:pStyle w:val="Heading1"/>
      </w:pPr>
      <w:bookmarkStart w:id="45" w:name="_Toc155623236"/>
      <w:r w:rsidRPr="3672F959">
        <w:t>Course Schedule for English 1A</w:t>
      </w:r>
      <w:bookmarkEnd w:id="45"/>
    </w:p>
    <w:p w14:paraId="1BFA96B5" w14:textId="6CD51D72" w:rsidR="00C755F7" w:rsidRDefault="00C755F7" w:rsidP="00C755F7">
      <w:r>
        <w:t xml:space="preserve">You will notice that I do not have the course schedule laid out with everything we are doing this semester.  </w:t>
      </w:r>
    </w:p>
    <w:p w14:paraId="777466A8" w14:textId="099D7208" w:rsidR="00C755F7" w:rsidRDefault="00C755F7" w:rsidP="00C755F7">
      <w:r>
        <w:t>I do not do this because as the class progresses, my “planned schedules” always change based on how students are doing and what help you need.  That said, here is a general plan for when essays will be due</w:t>
      </w:r>
      <w:r w:rsidR="002C1E84">
        <w:t xml:space="preserve"> although I reserve the right to change this.  </w:t>
      </w:r>
    </w:p>
    <w:p w14:paraId="5F58CE04" w14:textId="77777777" w:rsidR="005D31F6" w:rsidRDefault="005D31F6" w:rsidP="005D31F6">
      <w:pPr>
        <w:ind w:left="720"/>
        <w:rPr>
          <w:rFonts w:eastAsiaTheme="minorEastAsia"/>
        </w:rPr>
      </w:pPr>
      <w:r w:rsidRPr="789E77E3">
        <w:rPr>
          <w:rFonts w:eastAsiaTheme="minorEastAsia"/>
          <w:b/>
          <w:bCs/>
        </w:rPr>
        <w:t>Essay 1:</w:t>
      </w:r>
      <w:r w:rsidRPr="789E77E3">
        <w:rPr>
          <w:rFonts w:eastAsiaTheme="minorEastAsia"/>
        </w:rPr>
        <w:t xml:space="preserve"> A personal essay</w:t>
      </w:r>
      <w:r>
        <w:rPr>
          <w:rFonts w:eastAsiaTheme="minorEastAsia"/>
        </w:rPr>
        <w:t xml:space="preserve"> written </w:t>
      </w:r>
      <w:r w:rsidRPr="789E77E3">
        <w:rPr>
          <w:rFonts w:eastAsiaTheme="minorEastAsia"/>
        </w:rPr>
        <w:t>during Weeks 2 and 3.</w:t>
      </w:r>
    </w:p>
    <w:p w14:paraId="6CE44F95" w14:textId="77777777" w:rsidR="005D31F6" w:rsidRDefault="005D31F6" w:rsidP="005D31F6">
      <w:pPr>
        <w:ind w:left="720"/>
        <w:rPr>
          <w:rFonts w:eastAsiaTheme="minorEastAsia"/>
        </w:rPr>
      </w:pPr>
      <w:r w:rsidRPr="789E77E3">
        <w:rPr>
          <w:rFonts w:eastAsiaTheme="minorEastAsia"/>
          <w:b/>
          <w:bCs/>
        </w:rPr>
        <w:t>Essay 2:</w:t>
      </w:r>
      <w:r w:rsidRPr="789E77E3">
        <w:rPr>
          <w:rFonts w:eastAsiaTheme="minorEastAsia"/>
        </w:rPr>
        <w:t xml:space="preserve"> "Warriors Don't Cry," </w:t>
      </w:r>
      <w:r>
        <w:rPr>
          <w:rFonts w:eastAsiaTheme="minorEastAsia"/>
        </w:rPr>
        <w:t xml:space="preserve">essay </w:t>
      </w:r>
      <w:r w:rsidRPr="789E77E3">
        <w:rPr>
          <w:rFonts w:eastAsiaTheme="minorEastAsia"/>
        </w:rPr>
        <w:t xml:space="preserve">written </w:t>
      </w:r>
      <w:r>
        <w:rPr>
          <w:rFonts w:eastAsiaTheme="minorEastAsia"/>
        </w:rPr>
        <w:t xml:space="preserve">during Weeks 7 and 8. </w:t>
      </w:r>
    </w:p>
    <w:p w14:paraId="0DCE090F" w14:textId="77777777" w:rsidR="005D31F6" w:rsidRDefault="005D31F6" w:rsidP="005D31F6">
      <w:pPr>
        <w:ind w:left="720"/>
        <w:rPr>
          <w:rFonts w:eastAsiaTheme="minorEastAsia"/>
        </w:rPr>
      </w:pPr>
      <w:r w:rsidRPr="789E77E3">
        <w:rPr>
          <w:rFonts w:eastAsiaTheme="minorEastAsia"/>
          <w:b/>
          <w:bCs/>
        </w:rPr>
        <w:t>Essay 3:</w:t>
      </w:r>
      <w:r w:rsidRPr="789E77E3">
        <w:rPr>
          <w:rFonts w:eastAsiaTheme="minorEastAsia"/>
        </w:rPr>
        <w:t xml:space="preserve"> </w:t>
      </w:r>
      <w:r>
        <w:rPr>
          <w:rFonts w:eastAsiaTheme="minorEastAsia"/>
          <w:b/>
          <w:bCs/>
        </w:rPr>
        <w:t xml:space="preserve"> </w:t>
      </w:r>
      <w:r w:rsidRPr="789E77E3">
        <w:rPr>
          <w:rFonts w:eastAsiaTheme="minorEastAsia"/>
        </w:rPr>
        <w:t xml:space="preserve">Essay on banned books, </w:t>
      </w:r>
      <w:r>
        <w:rPr>
          <w:rFonts w:eastAsiaTheme="minorEastAsia"/>
        </w:rPr>
        <w:t>developed</w:t>
      </w:r>
      <w:r w:rsidRPr="789E77E3">
        <w:rPr>
          <w:rFonts w:eastAsiaTheme="minorEastAsia"/>
        </w:rPr>
        <w:t xml:space="preserve"> Week </w:t>
      </w:r>
      <w:r>
        <w:rPr>
          <w:rFonts w:eastAsiaTheme="minorEastAsia"/>
        </w:rPr>
        <w:t>9</w:t>
      </w:r>
      <w:r w:rsidRPr="789E77E3">
        <w:rPr>
          <w:rFonts w:eastAsiaTheme="minorEastAsia"/>
        </w:rPr>
        <w:t xml:space="preserve"> to Week 1</w:t>
      </w:r>
      <w:r>
        <w:rPr>
          <w:rFonts w:eastAsiaTheme="minorEastAsia"/>
        </w:rPr>
        <w:t xml:space="preserve">2.  This is a mini-research paper.  </w:t>
      </w:r>
    </w:p>
    <w:p w14:paraId="343E36BA" w14:textId="77777777" w:rsidR="005D31F6" w:rsidRDefault="005D31F6" w:rsidP="005D31F6">
      <w:pPr>
        <w:ind w:left="720"/>
        <w:rPr>
          <w:rFonts w:eastAsiaTheme="minorEastAsia"/>
        </w:rPr>
      </w:pPr>
      <w:r w:rsidRPr="789E77E3">
        <w:rPr>
          <w:rFonts w:eastAsiaTheme="minorEastAsia"/>
          <w:b/>
          <w:bCs/>
        </w:rPr>
        <w:t>Essay 4</w:t>
      </w:r>
      <w:r>
        <w:rPr>
          <w:rFonts w:eastAsiaTheme="minorEastAsia"/>
        </w:rPr>
        <w:t xml:space="preserve">:  </w:t>
      </w:r>
      <w:r w:rsidRPr="789E77E3">
        <w:rPr>
          <w:rFonts w:eastAsiaTheme="minorEastAsia"/>
        </w:rPr>
        <w:t xml:space="preserve">Research paper </w:t>
      </w:r>
      <w:r>
        <w:rPr>
          <w:rFonts w:eastAsiaTheme="minorEastAsia"/>
        </w:rPr>
        <w:t>dealing with Bias in Education. We will start this around Week 12/</w:t>
      </w:r>
      <w:r w:rsidRPr="789E77E3">
        <w:rPr>
          <w:rFonts w:eastAsiaTheme="minorEastAsia"/>
        </w:rPr>
        <w:t xml:space="preserve"> Week 1</w:t>
      </w:r>
      <w:r>
        <w:rPr>
          <w:rFonts w:eastAsiaTheme="minorEastAsia"/>
        </w:rPr>
        <w:t xml:space="preserve">3 </w:t>
      </w:r>
      <w:r w:rsidRPr="789E77E3">
        <w:rPr>
          <w:rFonts w:eastAsiaTheme="minorEastAsia"/>
        </w:rPr>
        <w:t xml:space="preserve">and continue through the end of the semester with submission in Week 17.  </w:t>
      </w:r>
    </w:p>
    <w:p w14:paraId="51C652D7" w14:textId="77777777" w:rsidR="005D31F6" w:rsidRDefault="005D31F6" w:rsidP="005D31F6">
      <w:pPr>
        <w:ind w:left="720"/>
        <w:rPr>
          <w:rFonts w:eastAsiaTheme="minorEastAsia"/>
        </w:rPr>
      </w:pPr>
      <w:r w:rsidRPr="789E77E3">
        <w:rPr>
          <w:rFonts w:eastAsiaTheme="minorEastAsia"/>
          <w:b/>
          <w:bCs/>
        </w:rPr>
        <w:t xml:space="preserve">Essay 5: </w:t>
      </w:r>
      <w:r w:rsidRPr="789E77E3">
        <w:rPr>
          <w:rFonts w:eastAsiaTheme="minorEastAsia"/>
        </w:rPr>
        <w:t xml:space="preserve">Timed essay during finals week wrapping up the semester and reflecting on what you have learned.  </w:t>
      </w:r>
    </w:p>
    <w:p w14:paraId="0E2CDA64" w14:textId="385E38CC" w:rsidR="004B5722" w:rsidRDefault="004B5722" w:rsidP="00C755F7">
      <w:pPr>
        <w:ind w:left="720"/>
      </w:pPr>
      <w:r>
        <w:t>You will have other writing experiences too throughout the semester</w:t>
      </w:r>
      <w:r w:rsidR="007C5F53">
        <w:t xml:space="preserve">—some of these will </w:t>
      </w:r>
      <w:proofErr w:type="gramStart"/>
      <w:r w:rsidR="007C5F53">
        <w:t>be done</w:t>
      </w:r>
      <w:proofErr w:type="gramEnd"/>
      <w:r w:rsidR="007C5F53">
        <w:t xml:space="preserve"> in class; others will be done out of class.  </w:t>
      </w:r>
      <w:r>
        <w:t xml:space="preserve"> </w:t>
      </w:r>
    </w:p>
    <w:p w14:paraId="7E99B397" w14:textId="0D4A7C13" w:rsidR="003163F9" w:rsidRDefault="00AC3CB3" w:rsidP="00EB2001">
      <w:pPr>
        <w:pStyle w:val="Heading1"/>
      </w:pPr>
      <w:bookmarkStart w:id="46" w:name="_Toc155623237"/>
      <w:r>
        <w:t>Essay Revisions</w:t>
      </w:r>
      <w:bookmarkEnd w:id="46"/>
    </w:p>
    <w:p w14:paraId="4EFD9AB0" w14:textId="77777777" w:rsidR="004B5722" w:rsidRPr="00E95247" w:rsidRDefault="004B5722" w:rsidP="004B5722">
      <w:pPr>
        <w:rPr>
          <w:rFonts w:cs="Times New Roman"/>
          <w:iCs/>
        </w:rPr>
      </w:pPr>
      <w:r w:rsidRPr="00E95247">
        <w:rPr>
          <w:rFonts w:cs="Times New Roman"/>
          <w:iCs/>
        </w:rPr>
        <w:t xml:space="preserve">You </w:t>
      </w:r>
      <w:proofErr w:type="gramStart"/>
      <w:r w:rsidRPr="00E95247">
        <w:rPr>
          <w:rFonts w:cs="Times New Roman"/>
          <w:iCs/>
        </w:rPr>
        <w:t>are encouraged</w:t>
      </w:r>
      <w:proofErr w:type="gramEnd"/>
      <w:r w:rsidRPr="00E95247">
        <w:rPr>
          <w:rFonts w:cs="Times New Roman"/>
          <w:iCs/>
        </w:rPr>
        <w:t xml:space="preserve"> to revise your out-of-class essays for a better grade.  </w:t>
      </w:r>
    </w:p>
    <w:p w14:paraId="72243B5C" w14:textId="77777777" w:rsidR="004B5722" w:rsidRPr="00E95247" w:rsidRDefault="004B5722" w:rsidP="004B5722">
      <w:pPr>
        <w:rPr>
          <w:rFonts w:cs="Times New Roman"/>
          <w:iCs/>
        </w:rPr>
      </w:pPr>
      <w:r w:rsidRPr="00E95247">
        <w:rPr>
          <w:rFonts w:cs="Times New Roman"/>
          <w:iCs/>
        </w:rPr>
        <w:t xml:space="preserve">To get a better grade on an essay, however, you must follow several steps: </w:t>
      </w:r>
    </w:p>
    <w:p w14:paraId="73062810" w14:textId="0D321506" w:rsidR="004B5722" w:rsidRPr="005626D6" w:rsidRDefault="004B5722" w:rsidP="005626D6">
      <w:pPr>
        <w:pStyle w:val="ListParagraph"/>
        <w:numPr>
          <w:ilvl w:val="0"/>
          <w:numId w:val="27"/>
        </w:numPr>
        <w:rPr>
          <w:rFonts w:cs="Times New Roman"/>
          <w:iCs/>
        </w:rPr>
      </w:pPr>
      <w:r w:rsidRPr="005626D6">
        <w:rPr>
          <w:rFonts w:cs="Times New Roman"/>
          <w:iCs/>
        </w:rPr>
        <w:t xml:space="preserve">Read your essay again and my comments.  Think of questions you have.  </w:t>
      </w:r>
    </w:p>
    <w:p w14:paraId="4E3BE087" w14:textId="2FD0D36C" w:rsidR="004B5722" w:rsidRPr="005626D6" w:rsidRDefault="004B5722" w:rsidP="005626D6">
      <w:pPr>
        <w:pStyle w:val="ListParagraph"/>
        <w:numPr>
          <w:ilvl w:val="0"/>
          <w:numId w:val="27"/>
        </w:numPr>
        <w:rPr>
          <w:rFonts w:cs="Times New Roman"/>
          <w:iCs/>
        </w:rPr>
      </w:pPr>
      <w:r w:rsidRPr="005626D6">
        <w:rPr>
          <w:rFonts w:cs="Times New Roman"/>
          <w:iCs/>
        </w:rPr>
        <w:t xml:space="preserve">After you have read your essay and ALL of my comments, come to my office.  You need to do this right away—within the first few days of getting your essay back.  We will talk about the essay and make sure you understand my comments.  This will be a short 5 meeting.  If there is time in class, I can talk to you about it then.  PLEASE MAKE SURE YOU HAVE READ ALL OF MY COMMENTS AND YOUR ESSAY. </w:t>
      </w:r>
    </w:p>
    <w:p w14:paraId="6A21787A" w14:textId="27DB60CA" w:rsidR="004B5722" w:rsidRPr="005626D6" w:rsidRDefault="004B5722" w:rsidP="005626D6">
      <w:pPr>
        <w:pStyle w:val="ListParagraph"/>
        <w:numPr>
          <w:ilvl w:val="0"/>
          <w:numId w:val="27"/>
        </w:numPr>
        <w:rPr>
          <w:rFonts w:cs="Times New Roman"/>
          <w:iCs/>
        </w:rPr>
      </w:pPr>
      <w:r w:rsidRPr="005626D6">
        <w:rPr>
          <w:rFonts w:cs="Times New Roman"/>
          <w:iCs/>
        </w:rPr>
        <w:lastRenderedPageBreak/>
        <w:t xml:space="preserve">Revise your essay.  Really change your essay.  If you have only made a few grammar changes, you will not get a new grade.  Before coming to my office with your new draft, </w:t>
      </w:r>
      <w:r w:rsidRPr="005626D6">
        <w:rPr>
          <w:rFonts w:cs="Times New Roman"/>
          <w:b/>
          <w:iCs/>
        </w:rPr>
        <w:t>mark the changes you have made ON THE NEW ESSAY VERSION.</w:t>
      </w:r>
      <w:r w:rsidRPr="005626D6">
        <w:rPr>
          <w:rFonts w:cs="Times New Roman"/>
          <w:iCs/>
        </w:rPr>
        <w:t xml:space="preserve">  You can mark the changes you made in the margins and by carefully underlining changes.  DO NOT skip this part.  </w:t>
      </w:r>
    </w:p>
    <w:p w14:paraId="17B0EE42" w14:textId="4837003C" w:rsidR="004B5722" w:rsidRPr="005626D6" w:rsidRDefault="004060D7" w:rsidP="005626D6">
      <w:pPr>
        <w:pStyle w:val="ListParagraph"/>
        <w:numPr>
          <w:ilvl w:val="0"/>
          <w:numId w:val="27"/>
        </w:numPr>
        <w:rPr>
          <w:rFonts w:cs="Times New Roman"/>
          <w:iCs/>
        </w:rPr>
      </w:pPr>
      <w:r w:rsidRPr="005626D6">
        <w:rPr>
          <w:rFonts w:cs="Times New Roman"/>
          <w:iCs/>
        </w:rPr>
        <w:t xml:space="preserve">Come back to my office with your new drafts and your old drafts.  We will read it together.  If </w:t>
      </w:r>
      <w:proofErr w:type="gramStart"/>
      <w:r w:rsidRPr="005626D6">
        <w:rPr>
          <w:rFonts w:cs="Times New Roman"/>
          <w:iCs/>
        </w:rPr>
        <w:t>it’s</w:t>
      </w:r>
      <w:proofErr w:type="gramEnd"/>
      <w:r w:rsidRPr="005626D6">
        <w:rPr>
          <w:rFonts w:cs="Times New Roman"/>
          <w:iCs/>
        </w:rPr>
        <w:t xml:space="preserve"> better, you will get a Pass or High Pass.  If it still needs work, we will talk about what you need to change, you will make revisions and then visit me again.  This can take several times, but </w:t>
      </w:r>
      <w:r w:rsidR="004B5722" w:rsidRPr="005626D6">
        <w:rPr>
          <w:rFonts w:cs="Times New Roman"/>
        </w:rPr>
        <w:t xml:space="preserve">students who go through this process not only improve on this essay, but tend to do better the entire semester.    </w:t>
      </w:r>
    </w:p>
    <w:p w14:paraId="78CD7DDC" w14:textId="4C7C1E7E" w:rsidR="005A3CD7" w:rsidRDefault="6CDECE2F" w:rsidP="00EB2001">
      <w:pPr>
        <w:pStyle w:val="Heading1"/>
      </w:pPr>
      <w:bookmarkStart w:id="47" w:name="_Toc155623238"/>
      <w:r>
        <w:t>Late Work Policy</w:t>
      </w:r>
      <w:bookmarkEnd w:id="47"/>
    </w:p>
    <w:p w14:paraId="35F65668" w14:textId="0699019C" w:rsidR="005A3CD7" w:rsidRDefault="00AC3CB3" w:rsidP="00A50C27">
      <w:pPr>
        <w:pStyle w:val="Heading2"/>
      </w:pPr>
      <w:bookmarkStart w:id="48" w:name="_Toc155623239"/>
      <w:r>
        <w:t>Homework/Participation</w:t>
      </w:r>
      <w:bookmarkEnd w:id="48"/>
    </w:p>
    <w:p w14:paraId="4382D2A0" w14:textId="07777113" w:rsidR="005A3CD7" w:rsidRDefault="00AC3CB3" w:rsidP="3672F959">
      <w:r>
        <w:t xml:space="preserve">Homework is due on the due date.  No exceptions will </w:t>
      </w:r>
      <w:proofErr w:type="gramStart"/>
      <w:r>
        <w:t>be made</w:t>
      </w:r>
      <w:proofErr w:type="gramEnd"/>
      <w:r>
        <w:t xml:space="preserve">.  </w:t>
      </w:r>
      <w:r w:rsidR="007C5F53" w:rsidRPr="007C5F53">
        <w:rPr>
          <w:b/>
        </w:rPr>
        <w:t>At least</w:t>
      </w:r>
      <w:r w:rsidR="007C5F53">
        <w:t xml:space="preserve"> </w:t>
      </w:r>
      <w:r w:rsidR="007C5F53" w:rsidRPr="007C5F53">
        <w:rPr>
          <w:b/>
        </w:rPr>
        <w:t>f</w:t>
      </w:r>
      <w:r w:rsidRPr="007C5F53">
        <w:rPr>
          <w:b/>
        </w:rPr>
        <w:t xml:space="preserve">our assignments will </w:t>
      </w:r>
      <w:proofErr w:type="gramStart"/>
      <w:r w:rsidRPr="007C5F53">
        <w:rPr>
          <w:b/>
        </w:rPr>
        <w:t>be dropped</w:t>
      </w:r>
      <w:proofErr w:type="gramEnd"/>
      <w:r w:rsidR="007C5F53">
        <w:rPr>
          <w:b/>
        </w:rPr>
        <w:t xml:space="preserve"> though.</w:t>
      </w:r>
      <w:r>
        <w:t xml:space="preserve">  You can also get extra credit in this category by seeing me and getting help.  </w:t>
      </w:r>
    </w:p>
    <w:p w14:paraId="19AC4BC0" w14:textId="529CDC9A" w:rsidR="005A3CD7" w:rsidRDefault="133E856F" w:rsidP="00A50C27">
      <w:pPr>
        <w:pStyle w:val="Heading2"/>
      </w:pPr>
      <w:bookmarkStart w:id="49" w:name="_Toc155623240"/>
      <w:r>
        <w:t>Timed Writing</w:t>
      </w:r>
      <w:r w:rsidR="00676B19">
        <w:t>s</w:t>
      </w:r>
      <w:r>
        <w:t xml:space="preserve"> and Essays</w:t>
      </w:r>
      <w:bookmarkEnd w:id="49"/>
    </w:p>
    <w:p w14:paraId="3F82DA7F" w14:textId="1FC0944D" w:rsidR="005A3CD7" w:rsidRDefault="133E856F" w:rsidP="3672F959">
      <w:r>
        <w:t xml:space="preserve">These essays are the meat of our class, so if you are going to be late on an essay or miss one of our timed </w:t>
      </w:r>
      <w:r w:rsidR="7E42865B">
        <w:t>essays</w:t>
      </w:r>
      <w:r>
        <w:t xml:space="preserve">, please contact me ASAP so that we can make alternative </w:t>
      </w:r>
      <w:r w:rsidR="437F5B54">
        <w:t>arrangements</w:t>
      </w:r>
      <w:r w:rsidR="411C0D4F">
        <w:t xml:space="preserve">.  </w:t>
      </w:r>
    </w:p>
    <w:p w14:paraId="3A060C8A" w14:textId="59DA0C3C" w:rsidR="00AC3CB3" w:rsidRDefault="00AC3CB3" w:rsidP="3672F959">
      <w:r>
        <w:t xml:space="preserve">Some students </w:t>
      </w:r>
      <w:proofErr w:type="gramStart"/>
      <w:r>
        <w:t>don’t</w:t>
      </w:r>
      <w:proofErr w:type="gramEnd"/>
      <w:r>
        <w:t xml:space="preserve"> like taking timed essays.  Timed essays give me an example of your writing skills without extra help.  Occasionally, these will be turned into out-of-class assignments.   </w:t>
      </w:r>
    </w:p>
    <w:p w14:paraId="2C51B0ED" w14:textId="77777777" w:rsidR="004B5722" w:rsidRDefault="004B5722" w:rsidP="004B5722">
      <w:pPr>
        <w:pStyle w:val="Heading1"/>
        <w:rPr>
          <w:rFonts w:eastAsiaTheme="minorEastAsia" w:cstheme="minorBidi"/>
        </w:rPr>
      </w:pPr>
      <w:bookmarkStart w:id="50" w:name="_Toc155516226"/>
      <w:bookmarkStart w:id="51" w:name="_Toc155623241"/>
      <w:r w:rsidRPr="789E77E3">
        <w:rPr>
          <w:rFonts w:eastAsiaTheme="minorEastAsia" w:cstheme="minorBidi"/>
        </w:rPr>
        <w:t>Academic Honesty Policy</w:t>
      </w:r>
      <w:bookmarkEnd w:id="50"/>
      <w:bookmarkEnd w:id="51"/>
    </w:p>
    <w:p w14:paraId="54FD3F53" w14:textId="77777777" w:rsidR="004B5722" w:rsidRDefault="004B5722" w:rsidP="004B5722">
      <w:pPr>
        <w:rPr>
          <w:rFonts w:eastAsiaTheme="minorEastAsia"/>
        </w:rPr>
      </w:pPr>
      <w:r w:rsidRPr="789E77E3">
        <w:rPr>
          <w:rFonts w:eastAsiaTheme="minorEastAsia"/>
        </w:rPr>
        <w:t>There are two main components to my academic honesty policy:</w:t>
      </w:r>
    </w:p>
    <w:p w14:paraId="12733B15" w14:textId="77777777" w:rsidR="004B5722" w:rsidRPr="00F51A5A" w:rsidRDefault="004B5722" w:rsidP="004060D7">
      <w:pPr>
        <w:pStyle w:val="ListParagraph"/>
        <w:numPr>
          <w:ilvl w:val="0"/>
          <w:numId w:val="6"/>
        </w:numPr>
        <w:rPr>
          <w:b/>
          <w:bCs/>
        </w:rPr>
      </w:pPr>
      <w:r w:rsidRPr="789E77E3">
        <w:rPr>
          <w:b/>
          <w:bCs/>
        </w:rPr>
        <w:t xml:space="preserve">All writing you submit must be your own (not by AI--Artificial Intelligence--software or essay-for-hire service).  </w:t>
      </w:r>
      <w:r w:rsidRPr="789E77E3">
        <w:t xml:space="preserve">In other words, you cannot use </w:t>
      </w:r>
      <w:proofErr w:type="spellStart"/>
      <w:r w:rsidRPr="789E77E3">
        <w:t>ChatGPT</w:t>
      </w:r>
      <w:proofErr w:type="spellEnd"/>
      <w:r>
        <w:t xml:space="preserve"> or some other AI technology</w:t>
      </w:r>
      <w:r w:rsidRPr="789E77E3">
        <w:t xml:space="preserve"> unless I tell you that you can.  Using it when I ask you to use your own brain is cheating.  Occasionally, I will have assignments where I allow you to use this </w:t>
      </w:r>
      <w:r>
        <w:t xml:space="preserve">technology, but you can only use it in the way I prescribe.  </w:t>
      </w:r>
    </w:p>
    <w:p w14:paraId="69AE45A1" w14:textId="77777777" w:rsidR="004B5722" w:rsidRDefault="004B5722" w:rsidP="004B5722">
      <w:pPr>
        <w:pStyle w:val="ListParagraph"/>
        <w:numPr>
          <w:ilvl w:val="0"/>
          <w:numId w:val="0"/>
        </w:numPr>
        <w:ind w:left="720"/>
        <w:rPr>
          <w:b/>
          <w:bCs/>
        </w:rPr>
      </w:pPr>
    </w:p>
    <w:p w14:paraId="5DB229BF" w14:textId="77777777" w:rsidR="004B5722" w:rsidRDefault="004B5722" w:rsidP="004B5722">
      <w:pPr>
        <w:ind w:left="720"/>
        <w:rPr>
          <w:rFonts w:eastAsiaTheme="minorEastAsia"/>
        </w:rPr>
      </w:pPr>
      <w:r w:rsidRPr="789E77E3">
        <w:rPr>
          <w:rFonts w:eastAsiaTheme="minorEastAsia"/>
        </w:rPr>
        <w:t xml:space="preserve">My goal for this class is for you to grow as writers and critical thinkers. </w:t>
      </w:r>
      <w:r>
        <w:rPr>
          <w:rFonts w:eastAsiaTheme="minorEastAsia"/>
        </w:rPr>
        <w:t xml:space="preserve"> </w:t>
      </w:r>
      <w:r w:rsidRPr="789E77E3">
        <w:rPr>
          <w:rFonts w:eastAsiaTheme="minorEastAsia"/>
        </w:rPr>
        <w:t xml:space="preserve">That can only happen if you are using your own brain and </w:t>
      </w:r>
      <w:bookmarkStart w:id="52" w:name="_Int_XLG0tsl1"/>
      <w:r w:rsidRPr="789E77E3">
        <w:rPr>
          <w:rFonts w:eastAsiaTheme="minorEastAsia"/>
        </w:rPr>
        <w:t>writing</w:t>
      </w:r>
      <w:bookmarkEnd w:id="52"/>
      <w:r w:rsidRPr="789E77E3">
        <w:rPr>
          <w:rFonts w:eastAsiaTheme="minorEastAsia"/>
        </w:rPr>
        <w:t xml:space="preserve"> your own papers. </w:t>
      </w:r>
      <w:r>
        <w:rPr>
          <w:rFonts w:eastAsiaTheme="minorEastAsia"/>
        </w:rPr>
        <w:t xml:space="preserve"> </w:t>
      </w:r>
      <w:r w:rsidRPr="789E77E3">
        <w:rPr>
          <w:rFonts w:eastAsiaTheme="minorEastAsia"/>
        </w:rPr>
        <w:t xml:space="preserve">If I determine that an essay </w:t>
      </w:r>
      <w:proofErr w:type="gramStart"/>
      <w:r w:rsidRPr="789E77E3">
        <w:rPr>
          <w:rFonts w:eastAsiaTheme="minorEastAsia"/>
        </w:rPr>
        <w:t>was not written</w:t>
      </w:r>
      <w:proofErr w:type="gramEnd"/>
      <w:r w:rsidRPr="789E77E3">
        <w:rPr>
          <w:rFonts w:eastAsiaTheme="minorEastAsia"/>
        </w:rPr>
        <w:t xml:space="preserve"> by you, it will not receive a passing grade, and you will need to re-submit new work of your own. </w:t>
      </w:r>
    </w:p>
    <w:p w14:paraId="16F872AF" w14:textId="77777777" w:rsidR="004B5722" w:rsidRDefault="004B5722" w:rsidP="004060D7">
      <w:pPr>
        <w:pStyle w:val="ListParagraph"/>
        <w:numPr>
          <w:ilvl w:val="0"/>
          <w:numId w:val="6"/>
        </w:numPr>
      </w:pPr>
      <w:r w:rsidRPr="789E77E3">
        <w:t>Whenever you include information, ideas, or quotes from another source in your own work, you need to properly quote and cite your sources in MLA (Modern Language Association) format. We will go over how to do this so that you do not commit plagiarism (presenting someone else’s work as your own).</w:t>
      </w:r>
    </w:p>
    <w:p w14:paraId="5454656F" w14:textId="77777777" w:rsidR="004B5722" w:rsidRDefault="004B5722" w:rsidP="004B5722">
      <w:pPr>
        <w:pStyle w:val="Heading1"/>
        <w:rPr>
          <w:rFonts w:eastAsiaTheme="minorEastAsia" w:cstheme="minorBidi"/>
        </w:rPr>
      </w:pPr>
      <w:bookmarkStart w:id="53" w:name="_Toc155516227"/>
      <w:bookmarkStart w:id="54" w:name="_Toc155623242"/>
      <w:r w:rsidRPr="789E77E3">
        <w:rPr>
          <w:rFonts w:eastAsiaTheme="minorEastAsia" w:cstheme="minorBidi"/>
        </w:rPr>
        <w:t>More on Plagiarism</w:t>
      </w:r>
      <w:r>
        <w:rPr>
          <w:rFonts w:eastAsiaTheme="minorEastAsia" w:cstheme="minorBidi"/>
        </w:rPr>
        <w:t xml:space="preserve"> and </w:t>
      </w:r>
      <w:r w:rsidRPr="00F51A5A">
        <w:rPr>
          <w:rFonts w:eastAsiaTheme="minorEastAsia"/>
        </w:rPr>
        <w:t>Using A</w:t>
      </w:r>
      <w:r>
        <w:rPr>
          <w:rFonts w:eastAsiaTheme="minorEastAsia"/>
        </w:rPr>
        <w:t xml:space="preserve">rtificial intelligence like </w:t>
      </w:r>
      <w:proofErr w:type="spellStart"/>
      <w:r>
        <w:rPr>
          <w:rFonts w:eastAsiaTheme="minorEastAsia"/>
        </w:rPr>
        <w:t>ChatGPT</w:t>
      </w:r>
      <w:proofErr w:type="spellEnd"/>
      <w:r w:rsidRPr="00F51A5A">
        <w:rPr>
          <w:rFonts w:eastAsiaTheme="minorEastAsia"/>
        </w:rPr>
        <w:t>:</w:t>
      </w:r>
      <w:bookmarkEnd w:id="53"/>
      <w:bookmarkEnd w:id="54"/>
    </w:p>
    <w:p w14:paraId="44C44690" w14:textId="77777777" w:rsidR="004B5722" w:rsidRDefault="004B5722" w:rsidP="004B5722">
      <w:pPr>
        <w:widowControl w:val="0"/>
        <w:rPr>
          <w:rFonts w:eastAsiaTheme="minorEastAsia"/>
          <w:color w:val="000000" w:themeColor="text1"/>
        </w:rPr>
      </w:pPr>
      <w:bookmarkStart w:id="55" w:name="_Int_8dBRFcMA"/>
      <w:r w:rsidRPr="789E77E3">
        <w:rPr>
          <w:rFonts w:eastAsiaTheme="minorEastAsia"/>
          <w:color w:val="000000" w:themeColor="text1"/>
        </w:rPr>
        <w:t>Every</w:t>
      </w:r>
      <w:bookmarkEnd w:id="55"/>
      <w:r w:rsidRPr="789E77E3">
        <w:rPr>
          <w:rFonts w:eastAsiaTheme="minorEastAsia"/>
          <w:color w:val="000000" w:themeColor="text1"/>
        </w:rPr>
        <w:t xml:space="preserve"> semester one or more </w:t>
      </w:r>
      <w:proofErr w:type="gramStart"/>
      <w:r w:rsidRPr="789E77E3">
        <w:rPr>
          <w:rFonts w:eastAsiaTheme="minorEastAsia"/>
          <w:color w:val="000000" w:themeColor="text1"/>
        </w:rPr>
        <w:t>students</w:t>
      </w:r>
      <w:proofErr w:type="gramEnd"/>
      <w:r w:rsidRPr="789E77E3">
        <w:rPr>
          <w:rFonts w:eastAsiaTheme="minorEastAsia"/>
          <w:color w:val="000000" w:themeColor="text1"/>
        </w:rPr>
        <w:t xml:space="preserve"> plagiarize.  </w:t>
      </w:r>
      <w:r>
        <w:rPr>
          <w:rFonts w:eastAsiaTheme="minorEastAsia"/>
          <w:color w:val="000000" w:themeColor="text1"/>
        </w:rPr>
        <w:t>Now, students are using AI</w:t>
      </w:r>
      <w:r w:rsidRPr="789E77E3">
        <w:rPr>
          <w:rFonts w:eastAsiaTheme="minorEastAsia"/>
          <w:color w:val="000000" w:themeColor="text1"/>
        </w:rPr>
        <w:t xml:space="preserve">.  Sometimes students </w:t>
      </w:r>
      <w:r>
        <w:rPr>
          <w:rFonts w:eastAsiaTheme="minorEastAsia"/>
          <w:color w:val="000000" w:themeColor="text1"/>
        </w:rPr>
        <w:t xml:space="preserve">plagiarize </w:t>
      </w:r>
      <w:r w:rsidRPr="789E77E3">
        <w:rPr>
          <w:rFonts w:eastAsiaTheme="minorEastAsia"/>
          <w:color w:val="000000" w:themeColor="text1"/>
        </w:rPr>
        <w:t xml:space="preserve">by mistake, or they do it on purpose because they do not feel they are prepared.  Whatever the case may be, we will have a conversation about this.  You might also </w:t>
      </w:r>
      <w:proofErr w:type="gramStart"/>
      <w:r w:rsidRPr="789E77E3">
        <w:rPr>
          <w:rFonts w:eastAsiaTheme="minorEastAsia"/>
          <w:color w:val="000000" w:themeColor="text1"/>
        </w:rPr>
        <w:t>get reported</w:t>
      </w:r>
      <w:proofErr w:type="gramEnd"/>
      <w:r w:rsidRPr="789E77E3">
        <w:rPr>
          <w:rFonts w:eastAsiaTheme="minorEastAsia"/>
          <w:color w:val="000000" w:themeColor="text1"/>
        </w:rPr>
        <w:t xml:space="preserve"> </w:t>
      </w:r>
      <w:r>
        <w:rPr>
          <w:rFonts w:eastAsiaTheme="minorEastAsia"/>
          <w:color w:val="000000" w:themeColor="text1"/>
        </w:rPr>
        <w:t xml:space="preserve">to our Behavioral Intervention Team and the Dean of Humanities as well as </w:t>
      </w:r>
      <w:r w:rsidRPr="789E77E3">
        <w:rPr>
          <w:rFonts w:eastAsiaTheme="minorEastAsia"/>
          <w:color w:val="000000" w:themeColor="text1"/>
        </w:rPr>
        <w:t xml:space="preserve">receive a 0 on an assignment.  Depending on the situation, you will </w:t>
      </w:r>
      <w:proofErr w:type="gramStart"/>
      <w:r w:rsidRPr="789E77E3">
        <w:rPr>
          <w:rFonts w:eastAsiaTheme="minorEastAsia"/>
          <w:color w:val="000000" w:themeColor="text1"/>
        </w:rPr>
        <w:t>be asked</w:t>
      </w:r>
      <w:proofErr w:type="gramEnd"/>
      <w:r w:rsidRPr="789E77E3">
        <w:rPr>
          <w:rFonts w:eastAsiaTheme="minorEastAsia"/>
          <w:color w:val="000000" w:themeColor="text1"/>
        </w:rPr>
        <w:t xml:space="preserve"> to redo the assignment.    </w:t>
      </w:r>
    </w:p>
    <w:p w14:paraId="38D3EA17" w14:textId="77777777" w:rsidR="004B5722" w:rsidRDefault="004B5722" w:rsidP="004B5722">
      <w:pPr>
        <w:widowControl w:val="0"/>
        <w:rPr>
          <w:rFonts w:eastAsiaTheme="minorEastAsia"/>
          <w:color w:val="000000" w:themeColor="text1"/>
        </w:rPr>
      </w:pPr>
      <w:r w:rsidRPr="789E77E3">
        <w:rPr>
          <w:rFonts w:eastAsiaTheme="minorEastAsia"/>
          <w:color w:val="000000" w:themeColor="text1"/>
        </w:rPr>
        <w:t xml:space="preserve">Plagiarism is a specific form of cheating: the use of another’s words or ideas without identifying them as such or giving credit to the source.  Plagiarism may include, but </w:t>
      </w:r>
      <w:proofErr w:type="gramStart"/>
      <w:r w:rsidRPr="789E77E3">
        <w:rPr>
          <w:rFonts w:eastAsiaTheme="minorEastAsia"/>
          <w:color w:val="000000" w:themeColor="text1"/>
        </w:rPr>
        <w:t>is not limited</w:t>
      </w:r>
      <w:proofErr w:type="gramEnd"/>
      <w:r w:rsidRPr="789E77E3">
        <w:rPr>
          <w:rFonts w:eastAsiaTheme="minorEastAsia"/>
          <w:color w:val="000000" w:themeColor="text1"/>
        </w:rPr>
        <w:t xml:space="preserve"> to, </w:t>
      </w:r>
    </w:p>
    <w:p w14:paraId="34C83DC9" w14:textId="77777777" w:rsidR="004B5722" w:rsidRDefault="004B5722" w:rsidP="004060D7">
      <w:pPr>
        <w:pStyle w:val="ListParagraph"/>
        <w:numPr>
          <w:ilvl w:val="0"/>
          <w:numId w:val="14"/>
        </w:numPr>
        <w:rPr>
          <w:rFonts w:ascii="Calibri" w:eastAsia="Calibri" w:hAnsi="Calibri" w:cs="Calibri"/>
        </w:rPr>
      </w:pPr>
      <w:r w:rsidRPr="789E77E3">
        <w:t xml:space="preserve">failing to provide complete citations and references for all work that draws on the ideas, words, or work of others, </w:t>
      </w:r>
    </w:p>
    <w:p w14:paraId="00F7222A" w14:textId="77777777" w:rsidR="004B5722" w:rsidRDefault="004B5722" w:rsidP="004060D7">
      <w:pPr>
        <w:pStyle w:val="ListParagraph"/>
        <w:numPr>
          <w:ilvl w:val="0"/>
          <w:numId w:val="14"/>
        </w:numPr>
        <w:rPr>
          <w:rFonts w:ascii="Calibri" w:eastAsia="Calibri" w:hAnsi="Calibri" w:cs="Calibri"/>
        </w:rPr>
      </w:pPr>
      <w:r w:rsidRPr="789E77E3">
        <w:t xml:space="preserve">failing to identify the contributors to work done in collaboration, </w:t>
      </w:r>
    </w:p>
    <w:p w14:paraId="23E64614" w14:textId="77777777" w:rsidR="004B5722" w:rsidRDefault="004B5722" w:rsidP="004060D7">
      <w:pPr>
        <w:pStyle w:val="ListParagraph"/>
        <w:numPr>
          <w:ilvl w:val="0"/>
          <w:numId w:val="14"/>
        </w:numPr>
        <w:rPr>
          <w:rFonts w:ascii="Calibri" w:eastAsia="Calibri" w:hAnsi="Calibri" w:cs="Calibri"/>
        </w:rPr>
      </w:pPr>
      <w:r w:rsidRPr="789E77E3">
        <w:t xml:space="preserve">submitting duplicate work to </w:t>
      </w:r>
      <w:proofErr w:type="gramStart"/>
      <w:r w:rsidRPr="789E77E3">
        <w:t>be evaluated</w:t>
      </w:r>
      <w:proofErr w:type="gramEnd"/>
      <w:r w:rsidRPr="789E77E3">
        <w:t xml:space="preserve"> in different courses without the knowledge and consent of the instructors involved, </w:t>
      </w:r>
    </w:p>
    <w:p w14:paraId="541B362C" w14:textId="77777777" w:rsidR="004B5722" w:rsidRDefault="004B5722" w:rsidP="004060D7">
      <w:pPr>
        <w:pStyle w:val="ListParagraph"/>
        <w:numPr>
          <w:ilvl w:val="0"/>
          <w:numId w:val="14"/>
        </w:numPr>
        <w:rPr>
          <w:rFonts w:ascii="Calibri" w:eastAsia="Calibri" w:hAnsi="Calibri" w:cs="Calibri"/>
        </w:rPr>
      </w:pPr>
      <w:r w:rsidRPr="789E77E3">
        <w:lastRenderedPageBreak/>
        <w:t xml:space="preserve">or failing to observe computer security systems and software copyrights.  </w:t>
      </w:r>
    </w:p>
    <w:p w14:paraId="32FA1136" w14:textId="77777777" w:rsidR="004B5722" w:rsidRDefault="004B5722" w:rsidP="004060D7">
      <w:pPr>
        <w:pStyle w:val="ListParagraph"/>
        <w:numPr>
          <w:ilvl w:val="0"/>
          <w:numId w:val="14"/>
        </w:numPr>
        <w:rPr>
          <w:rFonts w:ascii="Calibri" w:eastAsia="Calibri" w:hAnsi="Calibri" w:cs="Calibri"/>
        </w:rPr>
      </w:pPr>
      <w:r w:rsidRPr="789E77E3">
        <w:t xml:space="preserve">Copying someone else’s Discussion Board counts as plagiarism.  </w:t>
      </w:r>
    </w:p>
    <w:p w14:paraId="3E7310E5" w14:textId="77777777" w:rsidR="004B5722" w:rsidRDefault="004B5722" w:rsidP="004060D7">
      <w:pPr>
        <w:pStyle w:val="ListParagraph"/>
        <w:numPr>
          <w:ilvl w:val="0"/>
          <w:numId w:val="14"/>
        </w:numPr>
        <w:rPr>
          <w:rFonts w:ascii="Calibri" w:eastAsia="Calibri" w:hAnsi="Calibri" w:cs="Calibri"/>
        </w:rPr>
      </w:pPr>
      <w:r w:rsidRPr="789E77E3">
        <w:t xml:space="preserve">Copying someone else’s essay or parts of his/her essay is also plagiarism.  </w:t>
      </w:r>
    </w:p>
    <w:p w14:paraId="5F5BF795" w14:textId="77777777" w:rsidR="004B5722" w:rsidRDefault="004B5722" w:rsidP="004060D7">
      <w:pPr>
        <w:pStyle w:val="ListParagraph"/>
        <w:numPr>
          <w:ilvl w:val="0"/>
          <w:numId w:val="14"/>
        </w:numPr>
        <w:rPr>
          <w:rFonts w:ascii="Calibri" w:eastAsia="Calibri" w:hAnsi="Calibri" w:cs="Calibri"/>
        </w:rPr>
      </w:pPr>
      <w:r w:rsidRPr="789E77E3">
        <w:t xml:space="preserve">Copying ideas from an article is plagiarism.  </w:t>
      </w:r>
    </w:p>
    <w:p w14:paraId="6635F986" w14:textId="77777777" w:rsidR="004B5722" w:rsidRDefault="004B5722" w:rsidP="004060D7">
      <w:pPr>
        <w:pStyle w:val="ListParagraph"/>
        <w:numPr>
          <w:ilvl w:val="0"/>
          <w:numId w:val="14"/>
        </w:numPr>
        <w:rPr>
          <w:rFonts w:ascii="Calibri" w:eastAsia="Calibri" w:hAnsi="Calibri" w:cs="Calibri"/>
        </w:rPr>
      </w:pPr>
      <w:r w:rsidRPr="789E77E3">
        <w:t xml:space="preserve">Using </w:t>
      </w:r>
      <w:proofErr w:type="spellStart"/>
      <w:r w:rsidRPr="789E77E3">
        <w:t>ChatGPT</w:t>
      </w:r>
      <w:proofErr w:type="spellEnd"/>
      <w:r>
        <w:t xml:space="preserve"> or other AI</w:t>
      </w:r>
      <w:r w:rsidRPr="789E77E3">
        <w:t xml:space="preserve">, is a kind of cheating and follows the same rules as plagiarism.  </w:t>
      </w:r>
      <w:r>
        <w:t xml:space="preserve">I occasionally use AI detectors.  Sometimes these </w:t>
      </w:r>
      <w:proofErr w:type="gramStart"/>
      <w:r>
        <w:t>don’t</w:t>
      </w:r>
      <w:proofErr w:type="gramEnd"/>
      <w:r>
        <w:t xml:space="preserve"> work, but there are other ways to tell if a student uses AI.  If I suspect you of using AI, I will send a notice to my dean and you will need to meet with him.  </w:t>
      </w:r>
      <w:proofErr w:type="gramStart"/>
      <w:r>
        <w:t>More and more</w:t>
      </w:r>
      <w:proofErr w:type="gramEnd"/>
      <w:r>
        <w:t xml:space="preserve">, students are using AI because they are confused and don’t get help.  We all make mistakes, so fess up, get help, and learn.  </w:t>
      </w:r>
    </w:p>
    <w:p w14:paraId="3CB169EE" w14:textId="6DFC5459" w:rsidR="005A3CD7" w:rsidRDefault="5F7183C7" w:rsidP="00EB2001">
      <w:pPr>
        <w:pStyle w:val="Heading1"/>
        <w:rPr>
          <w:rFonts w:ascii="Calibri" w:eastAsia="Calibri" w:hAnsi="Calibri" w:cs="Calibri"/>
          <w:color w:val="000000" w:themeColor="text1"/>
          <w:sz w:val="28"/>
          <w:szCs w:val="28"/>
        </w:rPr>
      </w:pPr>
      <w:bookmarkStart w:id="56" w:name="_Toc155623243"/>
      <w:r w:rsidRPr="3672F959">
        <w:t>Accommodations for Students with Disabilities</w:t>
      </w:r>
      <w:bookmarkEnd w:id="56"/>
    </w:p>
    <w:p w14:paraId="589D6F29" w14:textId="4F2CD73B" w:rsidR="005A3CD7" w:rsidRDefault="5F7183C7" w:rsidP="5C5ECF0E">
      <w:pPr>
        <w:widowControl w:val="0"/>
        <w:rPr>
          <w:rFonts w:ascii="Calibri" w:eastAsia="Calibri" w:hAnsi="Calibri" w:cs="Calibri"/>
          <w:color w:val="000000" w:themeColor="text1"/>
        </w:rPr>
      </w:pPr>
      <w:r w:rsidRPr="5C5ECF0E">
        <w:rPr>
          <w:rFonts w:ascii="Calibri" w:eastAsia="Calibri" w:hAnsi="Calibri" w:cs="Calibri"/>
          <w:color w:val="000000" w:themeColor="text1"/>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w:t>
      </w:r>
      <w:r w:rsidR="147121B9" w:rsidRPr="5C5ECF0E">
        <w:rPr>
          <w:rFonts w:ascii="Calibri" w:eastAsia="Calibri" w:hAnsi="Calibri" w:cs="Calibri"/>
          <w:color w:val="000000" w:themeColor="text1"/>
        </w:rPr>
        <w:t>DSPS (Disabled Students Programs and Services)</w:t>
      </w:r>
      <w:r w:rsidRPr="5C5ECF0E">
        <w:rPr>
          <w:rFonts w:ascii="Calibri" w:eastAsia="Calibri" w:hAnsi="Calibri" w:cs="Calibri"/>
          <w:color w:val="000000" w:themeColor="text1"/>
        </w:rPr>
        <w:t xml:space="preserve"> office to make sure that you get the help that you require.  </w:t>
      </w:r>
      <w:bookmarkStart w:id="57" w:name="_Int_HkyfR8Xg"/>
      <w:r w:rsidRPr="5C5ECF0E">
        <w:rPr>
          <w:rFonts w:ascii="Calibri" w:eastAsia="Calibri" w:hAnsi="Calibri" w:cs="Calibri"/>
          <w:color w:val="000000" w:themeColor="text1"/>
        </w:rPr>
        <w:t>In order to</w:t>
      </w:r>
      <w:bookmarkEnd w:id="57"/>
      <w:r w:rsidRPr="5C5ECF0E">
        <w:rPr>
          <w:rFonts w:ascii="Calibri" w:eastAsia="Calibri" w:hAnsi="Calibri" w:cs="Calibri"/>
          <w:color w:val="000000" w:themeColor="text1"/>
        </w:rPr>
        <w:t xml:space="preserve"> get </w:t>
      </w:r>
      <w:bookmarkStart w:id="58" w:name="_Int_wwq6zOD8"/>
      <w:r w:rsidRPr="5C5ECF0E">
        <w:rPr>
          <w:rFonts w:ascii="Calibri" w:eastAsia="Calibri" w:hAnsi="Calibri" w:cs="Calibri"/>
          <w:color w:val="000000" w:themeColor="text1"/>
        </w:rPr>
        <w:t>accommodations</w:t>
      </w:r>
      <w:bookmarkEnd w:id="58"/>
      <w:r w:rsidRPr="5C5ECF0E">
        <w:rPr>
          <w:rFonts w:ascii="Calibri" w:eastAsia="Calibri" w:hAnsi="Calibri" w:cs="Calibri"/>
          <w:color w:val="000000" w:themeColor="text1"/>
        </w:rPr>
        <w:t xml:space="preserve">, you must </w:t>
      </w:r>
      <w:r w:rsidR="45383685" w:rsidRPr="5C5ECF0E">
        <w:rPr>
          <w:rFonts w:ascii="Calibri" w:eastAsia="Calibri" w:hAnsi="Calibri" w:cs="Calibri"/>
          <w:color w:val="000000" w:themeColor="text1"/>
        </w:rPr>
        <w:t>sign</w:t>
      </w:r>
      <w:r w:rsidRPr="5C5ECF0E">
        <w:rPr>
          <w:rFonts w:ascii="Calibri" w:eastAsia="Calibri" w:hAnsi="Calibri" w:cs="Calibri"/>
          <w:color w:val="000000" w:themeColor="text1"/>
        </w:rPr>
        <w:t xml:space="preserve"> up with DSPS.</w:t>
      </w:r>
    </w:p>
    <w:p w14:paraId="672632B7" w14:textId="77777777" w:rsidR="009C576D" w:rsidRDefault="009C576D" w:rsidP="009C576D">
      <w:pPr>
        <w:pStyle w:val="Heading1"/>
        <w:rPr>
          <w:rFonts w:eastAsiaTheme="minorEastAsia" w:cstheme="minorBidi"/>
          <w:color w:val="000000" w:themeColor="text1"/>
          <w:sz w:val="28"/>
          <w:szCs w:val="28"/>
        </w:rPr>
      </w:pPr>
      <w:bookmarkStart w:id="59" w:name="_Toc155516230"/>
      <w:bookmarkStart w:id="60" w:name="_Toc155623244"/>
      <w:r w:rsidRPr="789E77E3">
        <w:rPr>
          <w:rFonts w:eastAsiaTheme="minorEastAsia" w:cstheme="minorBidi"/>
        </w:rPr>
        <w:t>Student Learning Outcomes and the Skills You Need to Master</w:t>
      </w:r>
      <w:bookmarkEnd w:id="59"/>
      <w:bookmarkEnd w:id="60"/>
    </w:p>
    <w:p w14:paraId="3F747D95" w14:textId="77777777" w:rsidR="009C576D" w:rsidRDefault="009C576D" w:rsidP="009C576D">
      <w:pPr>
        <w:widowControl w:val="0"/>
        <w:rPr>
          <w:rFonts w:eastAsiaTheme="minorEastAsia"/>
        </w:rPr>
      </w:pPr>
      <w:r w:rsidRPr="789E77E3">
        <w:rPr>
          <w:rFonts w:eastAsiaTheme="minorEastAsia"/>
        </w:rPr>
        <w:t xml:space="preserve">The goal of the course is to master the skills below.  </w:t>
      </w:r>
      <w:r>
        <w:rPr>
          <w:rFonts w:eastAsiaTheme="minorEastAsia"/>
        </w:rPr>
        <w:t xml:space="preserve">It is often the case where students will get a pass or high pass in some of the skills below, but not all.  After I fill out a rubric, I look at the rubric holistically.  You might do well and get a pass on the introduction, thesis, conclusion, and grammar, but still need work on topic sentences and the body paragraphs.  As the body paragraphs are the meat of the essay, I will have you redo them and make a few changes in other areas of the essay.  In the comments, you will get a “NEEDS WORK” on the essay to indicate that you need to redo it.  There is no shame in this.  Often, students need to revise an essay.  This is how you learn!  I know this might frustrate you, especially if you always did well in English classes.  You are, however, in college, and </w:t>
      </w:r>
      <w:proofErr w:type="gramStart"/>
      <w:r>
        <w:rPr>
          <w:rFonts w:eastAsiaTheme="minorEastAsia"/>
        </w:rPr>
        <w:t>it’s</w:t>
      </w:r>
      <w:proofErr w:type="gramEnd"/>
      <w:r>
        <w:rPr>
          <w:rFonts w:eastAsiaTheme="minorEastAsia"/>
        </w:rPr>
        <w:t xml:space="preserve"> my job to push you to become a better writer.  </w:t>
      </w:r>
    </w:p>
    <w:p w14:paraId="73029491" w14:textId="77777777" w:rsidR="009C576D" w:rsidRDefault="009C576D" w:rsidP="009C576D">
      <w:pPr>
        <w:pStyle w:val="Heading2"/>
        <w:rPr>
          <w:color w:val="000000" w:themeColor="text1"/>
        </w:rPr>
      </w:pPr>
      <w:bookmarkStart w:id="61" w:name="_Toc155516231"/>
      <w:bookmarkStart w:id="62" w:name="_Toc155623245"/>
      <w:r w:rsidRPr="789E77E3">
        <w:t>SLO 1:  ACADEMIC WRITING and READING:</w:t>
      </w:r>
      <w:bookmarkEnd w:id="61"/>
      <w:bookmarkEnd w:id="62"/>
      <w:r w:rsidRPr="789E77E3">
        <w:t xml:space="preserve">  </w:t>
      </w:r>
    </w:p>
    <w:p w14:paraId="450A7DE7" w14:textId="77777777" w:rsidR="009C576D" w:rsidRDefault="009C576D" w:rsidP="009C576D">
      <w:pPr>
        <w:widowControl w:val="0"/>
        <w:rPr>
          <w:rFonts w:eastAsiaTheme="minorEastAsia"/>
          <w:color w:val="000000" w:themeColor="text1"/>
        </w:rPr>
      </w:pPr>
      <w:r w:rsidRPr="789E77E3">
        <w:rPr>
          <w:rFonts w:eastAsiaTheme="minorEastAsia"/>
          <w:color w:val="000000" w:themeColor="text1"/>
        </w:rPr>
        <w:t xml:space="preserve">Write a documented, well-organized research paper of at least 1,500 words that demonstrates critical thinking and command of the English language. </w:t>
      </w:r>
      <w:r>
        <w:rPr>
          <w:rFonts w:eastAsiaTheme="minorEastAsia"/>
          <w:b/>
          <w:bCs/>
          <w:color w:val="000000" w:themeColor="text1"/>
        </w:rPr>
        <w:t xml:space="preserve"> YOU MUST PASS ESSAY 3 OR 4 TO SHOW THIS.  </w:t>
      </w:r>
    </w:p>
    <w:p w14:paraId="3E8CF13E" w14:textId="77777777" w:rsidR="009C576D" w:rsidRDefault="009C576D" w:rsidP="009C576D">
      <w:pPr>
        <w:pStyle w:val="Heading2"/>
      </w:pPr>
      <w:bookmarkStart w:id="63" w:name="_Toc155516232"/>
      <w:bookmarkStart w:id="64" w:name="_Toc155623246"/>
      <w:r w:rsidRPr="789E77E3">
        <w:t>SLO 3 SUMMARIZE AND COMPREHEND COLLEGE-LEVEL PROSE (WILL INCLUDE A FULL READING)</w:t>
      </w:r>
      <w:r>
        <w:t>.</w:t>
      </w:r>
      <w:bookmarkEnd w:id="63"/>
      <w:bookmarkEnd w:id="64"/>
      <w:r>
        <w:t xml:space="preserve"> </w:t>
      </w:r>
    </w:p>
    <w:p w14:paraId="400FA7B2" w14:textId="77777777" w:rsidR="009C576D" w:rsidRPr="00F7589D" w:rsidRDefault="009C576D" w:rsidP="009C576D">
      <w:pPr>
        <w:rPr>
          <w:b/>
        </w:rPr>
      </w:pPr>
      <w:r w:rsidRPr="00F7589D">
        <w:rPr>
          <w:b/>
        </w:rPr>
        <w:t xml:space="preserve">YOU MUST PASS ESSAY 2 TO SHOW THIS.  </w:t>
      </w:r>
    </w:p>
    <w:p w14:paraId="33A13F24" w14:textId="77777777" w:rsidR="009C576D" w:rsidRDefault="009C576D" w:rsidP="009C576D">
      <w:r>
        <w:t xml:space="preserve">These are the skills the show that you have met SLO 1 and SLO 2.  You must show this on various essays.  </w:t>
      </w:r>
    </w:p>
    <w:p w14:paraId="4C001BFF" w14:textId="77777777" w:rsidR="009C576D" w:rsidRDefault="009C576D" w:rsidP="009C576D">
      <w:pPr>
        <w:pStyle w:val="Heading3"/>
      </w:pPr>
      <w:bookmarkStart w:id="65" w:name="_Toc155516233"/>
      <w:bookmarkStart w:id="66" w:name="_Toc155623247"/>
      <w:r w:rsidRPr="789E77E3">
        <w:t>Skill 1.1--Introduction Paragraph</w:t>
      </w:r>
      <w:bookmarkEnd w:id="65"/>
      <w:bookmarkEnd w:id="66"/>
      <w:r w:rsidRPr="789E77E3">
        <w:t xml:space="preserve"> </w:t>
      </w:r>
    </w:p>
    <w:p w14:paraId="3B3EF043" w14:textId="77777777" w:rsidR="009C576D" w:rsidRPr="00F7589D" w:rsidRDefault="009C576D" w:rsidP="009C576D">
      <w:pPr>
        <w:ind w:left="720"/>
        <w:rPr>
          <w:b/>
        </w:rPr>
      </w:pPr>
      <w:r w:rsidRPr="00F7589D">
        <w:rPr>
          <w:b/>
        </w:rPr>
        <w:t>Criteria for a High Pass:</w:t>
      </w:r>
    </w:p>
    <w:p w14:paraId="78940005" w14:textId="77777777" w:rsidR="009C576D" w:rsidRPr="00F51A5A" w:rsidRDefault="009C576D" w:rsidP="004060D7">
      <w:pPr>
        <w:pStyle w:val="ListParagraph"/>
        <w:numPr>
          <w:ilvl w:val="1"/>
          <w:numId w:val="19"/>
        </w:numPr>
        <w:rPr>
          <w:rFonts w:eastAsia="Times New Roman"/>
        </w:rPr>
      </w:pPr>
      <w:r w:rsidRPr="00F51A5A">
        <w:rPr>
          <w:rFonts w:eastAsia="Times New Roman"/>
        </w:rPr>
        <w:t>Uses critical thinking and creativity to introduce the topic in a meaningful way that provides context for the thesis and leads up to the thesis well. </w:t>
      </w:r>
    </w:p>
    <w:p w14:paraId="60D1BD2B" w14:textId="77777777" w:rsidR="009C576D" w:rsidRPr="00F51A5A" w:rsidRDefault="009C576D" w:rsidP="004060D7">
      <w:pPr>
        <w:pStyle w:val="ListParagraph"/>
        <w:numPr>
          <w:ilvl w:val="1"/>
          <w:numId w:val="19"/>
        </w:numPr>
        <w:rPr>
          <w:rFonts w:eastAsia="Times New Roman"/>
        </w:rPr>
      </w:pPr>
      <w:r w:rsidRPr="00F51A5A">
        <w:rPr>
          <w:rFonts w:eastAsia="Times New Roman"/>
        </w:rPr>
        <w:t xml:space="preserve">This can </w:t>
      </w:r>
      <w:proofErr w:type="gramStart"/>
      <w:r w:rsidRPr="00F51A5A">
        <w:rPr>
          <w:rFonts w:eastAsia="Times New Roman"/>
        </w:rPr>
        <w:t>be done</w:t>
      </w:r>
      <w:proofErr w:type="gramEnd"/>
      <w:r w:rsidRPr="00F51A5A">
        <w:rPr>
          <w:rFonts w:eastAsia="Times New Roman"/>
        </w:rPr>
        <w:t xml:space="preserve"> in several ways.  </w:t>
      </w:r>
      <w:r>
        <w:rPr>
          <w:rFonts w:eastAsia="Times New Roman"/>
        </w:rPr>
        <w:t>The introduction can</w:t>
      </w:r>
      <w:r w:rsidRPr="00F51A5A">
        <w:rPr>
          <w:rFonts w:eastAsia="Times New Roman"/>
        </w:rPr>
        <w:t xml:space="preserve"> give:</w:t>
      </w:r>
    </w:p>
    <w:p w14:paraId="6953167A" w14:textId="77777777" w:rsidR="009C576D" w:rsidRPr="00F51A5A" w:rsidRDefault="009C576D" w:rsidP="004060D7">
      <w:pPr>
        <w:pStyle w:val="ListParagraph"/>
        <w:numPr>
          <w:ilvl w:val="2"/>
          <w:numId w:val="19"/>
        </w:numPr>
        <w:rPr>
          <w:rFonts w:eastAsia="Times New Roman"/>
        </w:rPr>
      </w:pPr>
      <w:r w:rsidRPr="00F51A5A">
        <w:rPr>
          <w:rFonts w:eastAsia="Times New Roman"/>
        </w:rPr>
        <w:t>background information </w:t>
      </w:r>
    </w:p>
    <w:p w14:paraId="339229D3" w14:textId="77777777" w:rsidR="009C576D" w:rsidRPr="00F51A5A" w:rsidRDefault="009C576D" w:rsidP="004060D7">
      <w:pPr>
        <w:pStyle w:val="ListParagraph"/>
        <w:numPr>
          <w:ilvl w:val="2"/>
          <w:numId w:val="19"/>
        </w:numPr>
        <w:rPr>
          <w:rFonts w:eastAsia="Times New Roman"/>
        </w:rPr>
      </w:pPr>
      <w:r w:rsidRPr="00F51A5A">
        <w:rPr>
          <w:rFonts w:eastAsia="Times New Roman"/>
        </w:rPr>
        <w:t>an interesting story </w:t>
      </w:r>
    </w:p>
    <w:p w14:paraId="095B65E3" w14:textId="77777777" w:rsidR="009C576D" w:rsidRPr="00F51A5A" w:rsidRDefault="009C576D" w:rsidP="004060D7">
      <w:pPr>
        <w:pStyle w:val="ListParagraph"/>
        <w:numPr>
          <w:ilvl w:val="2"/>
          <w:numId w:val="19"/>
        </w:numPr>
        <w:rPr>
          <w:rFonts w:eastAsia="Times New Roman"/>
        </w:rPr>
      </w:pPr>
      <w:r w:rsidRPr="00F51A5A">
        <w:rPr>
          <w:rFonts w:eastAsia="Times New Roman"/>
        </w:rPr>
        <w:t>a</w:t>
      </w:r>
      <w:r>
        <w:rPr>
          <w:rFonts w:eastAsia="Times New Roman"/>
        </w:rPr>
        <w:t xml:space="preserve"> </w:t>
      </w:r>
      <w:r w:rsidRPr="00F51A5A">
        <w:rPr>
          <w:rFonts w:eastAsia="Times New Roman"/>
        </w:rPr>
        <w:t>description of something </w:t>
      </w:r>
    </w:p>
    <w:p w14:paraId="12606DF7" w14:textId="77777777" w:rsidR="009C576D" w:rsidRPr="00F51A5A" w:rsidRDefault="009C576D" w:rsidP="004060D7">
      <w:pPr>
        <w:pStyle w:val="ListParagraph"/>
        <w:numPr>
          <w:ilvl w:val="2"/>
          <w:numId w:val="19"/>
        </w:numPr>
        <w:rPr>
          <w:rFonts w:eastAsia="Times New Roman"/>
        </w:rPr>
      </w:pPr>
      <w:r w:rsidRPr="00F51A5A">
        <w:rPr>
          <w:rFonts w:eastAsia="Times New Roman"/>
        </w:rPr>
        <w:t>facts or statistics (make sure you cite any statistics) </w:t>
      </w:r>
    </w:p>
    <w:p w14:paraId="18674E8F" w14:textId="77777777" w:rsidR="009C576D" w:rsidRPr="00F51A5A" w:rsidRDefault="009C576D" w:rsidP="004060D7">
      <w:pPr>
        <w:pStyle w:val="ListParagraph"/>
        <w:numPr>
          <w:ilvl w:val="2"/>
          <w:numId w:val="19"/>
        </w:numPr>
        <w:rPr>
          <w:rFonts w:eastAsia="Times New Roman"/>
        </w:rPr>
      </w:pPr>
      <w:r w:rsidRPr="00F51A5A">
        <w:rPr>
          <w:rFonts w:eastAsia="Times New Roman"/>
        </w:rPr>
        <w:t>the opposing viewpoint </w:t>
      </w:r>
    </w:p>
    <w:p w14:paraId="4E3D95C5" w14:textId="77777777" w:rsidR="009C576D" w:rsidRPr="00F51A5A" w:rsidRDefault="009C576D" w:rsidP="004060D7">
      <w:pPr>
        <w:pStyle w:val="ListParagraph"/>
        <w:numPr>
          <w:ilvl w:val="2"/>
          <w:numId w:val="19"/>
        </w:numPr>
        <w:rPr>
          <w:rFonts w:eastAsia="Times New Roman"/>
        </w:rPr>
      </w:pPr>
      <w:r w:rsidRPr="00F51A5A">
        <w:rPr>
          <w:rFonts w:eastAsia="Times New Roman"/>
        </w:rPr>
        <w:t>a definition.   </w:t>
      </w:r>
    </w:p>
    <w:p w14:paraId="2BA78DE5" w14:textId="77777777" w:rsidR="009C576D" w:rsidRDefault="009C576D" w:rsidP="009C576D">
      <w:pPr>
        <w:pStyle w:val="Heading3"/>
      </w:pPr>
      <w:bookmarkStart w:id="67" w:name="_Toc155516234"/>
      <w:bookmarkStart w:id="68" w:name="_Toc155623248"/>
      <w:r w:rsidRPr="789E77E3">
        <w:t>Skill 1.2—Thesis</w:t>
      </w:r>
      <w:bookmarkEnd w:id="67"/>
      <w:bookmarkEnd w:id="68"/>
    </w:p>
    <w:p w14:paraId="55FB502C" w14:textId="77777777" w:rsidR="009C576D" w:rsidRPr="00F7589D" w:rsidRDefault="009C576D" w:rsidP="009C576D">
      <w:pPr>
        <w:ind w:left="720"/>
        <w:rPr>
          <w:b/>
        </w:rPr>
      </w:pPr>
      <w:r w:rsidRPr="00F7589D">
        <w:rPr>
          <w:b/>
        </w:rPr>
        <w:t>Criteria for a High Pass:</w:t>
      </w:r>
    </w:p>
    <w:p w14:paraId="253F9ADA" w14:textId="77777777" w:rsidR="009C576D" w:rsidRPr="00F51A5A" w:rsidRDefault="009C576D" w:rsidP="004060D7">
      <w:pPr>
        <w:pStyle w:val="ListParagraph"/>
        <w:numPr>
          <w:ilvl w:val="0"/>
          <w:numId w:val="19"/>
        </w:numPr>
        <w:ind w:left="1440"/>
        <w:rPr>
          <w:rFonts w:eastAsia="Times New Roman"/>
        </w:rPr>
      </w:pPr>
      <w:r w:rsidRPr="00F51A5A">
        <w:rPr>
          <w:rFonts w:eastAsia="Times New Roman"/>
        </w:rPr>
        <w:t>Arguable thesis statement, which includes a fresh and original angle on the topic.</w:t>
      </w:r>
    </w:p>
    <w:p w14:paraId="14246222" w14:textId="77777777" w:rsidR="009C576D" w:rsidRPr="00F51A5A" w:rsidRDefault="009C576D" w:rsidP="004060D7">
      <w:pPr>
        <w:pStyle w:val="ListParagraph"/>
        <w:numPr>
          <w:ilvl w:val="0"/>
          <w:numId w:val="19"/>
        </w:numPr>
        <w:ind w:left="1440"/>
        <w:rPr>
          <w:rFonts w:eastAsia="Times New Roman"/>
        </w:rPr>
      </w:pPr>
      <w:r w:rsidRPr="00F51A5A">
        <w:rPr>
          <w:rFonts w:eastAsia="Times New Roman"/>
        </w:rPr>
        <w:t>The thesis comes at the end of the introduction.  </w:t>
      </w:r>
    </w:p>
    <w:p w14:paraId="52D56A06" w14:textId="77777777" w:rsidR="009C576D" w:rsidRPr="00F51A5A" w:rsidRDefault="009C576D" w:rsidP="004060D7">
      <w:pPr>
        <w:pStyle w:val="ListParagraph"/>
        <w:numPr>
          <w:ilvl w:val="0"/>
          <w:numId w:val="19"/>
        </w:numPr>
        <w:ind w:left="1440"/>
        <w:rPr>
          <w:rFonts w:eastAsia="Times New Roman"/>
        </w:rPr>
      </w:pPr>
      <w:r w:rsidRPr="00F51A5A">
        <w:rPr>
          <w:rFonts w:eastAsia="Times New Roman"/>
        </w:rPr>
        <w:lastRenderedPageBreak/>
        <w:t xml:space="preserve">It gives a topic and an opinion that will </w:t>
      </w:r>
      <w:proofErr w:type="gramStart"/>
      <w:r w:rsidRPr="00F51A5A">
        <w:rPr>
          <w:rFonts w:eastAsia="Times New Roman"/>
        </w:rPr>
        <w:t>be proved</w:t>
      </w:r>
      <w:proofErr w:type="gramEnd"/>
      <w:r w:rsidRPr="00F51A5A">
        <w:rPr>
          <w:rFonts w:eastAsia="Times New Roman"/>
        </w:rPr>
        <w:t xml:space="preserve"> in the essay.</w:t>
      </w:r>
    </w:p>
    <w:p w14:paraId="60514072" w14:textId="77777777" w:rsidR="009C576D" w:rsidRPr="00F51A5A" w:rsidRDefault="009C576D" w:rsidP="004060D7">
      <w:pPr>
        <w:pStyle w:val="ListParagraph"/>
        <w:numPr>
          <w:ilvl w:val="0"/>
          <w:numId w:val="19"/>
        </w:numPr>
        <w:ind w:left="1440"/>
        <w:rPr>
          <w:rFonts w:eastAsia="Times New Roman"/>
        </w:rPr>
      </w:pPr>
      <w:r w:rsidRPr="00F51A5A">
        <w:rPr>
          <w:rFonts w:eastAsia="Times New Roman"/>
        </w:rPr>
        <w:t>Each body paragraph relates to the thesis and that relationship is obvious.</w:t>
      </w:r>
    </w:p>
    <w:p w14:paraId="28222E35" w14:textId="77777777" w:rsidR="009C576D" w:rsidRPr="00F51A5A" w:rsidRDefault="009C576D" w:rsidP="004060D7">
      <w:pPr>
        <w:pStyle w:val="ListParagraph"/>
        <w:numPr>
          <w:ilvl w:val="0"/>
          <w:numId w:val="19"/>
        </w:numPr>
        <w:ind w:left="1440"/>
        <w:rPr>
          <w:rFonts w:eastAsia="Times New Roman"/>
        </w:rPr>
      </w:pPr>
      <w:r w:rsidRPr="00F51A5A">
        <w:rPr>
          <w:rFonts w:eastAsia="Times New Roman"/>
        </w:rPr>
        <w:t>The reader does not have to guess at what the essay will be about or how each paragraph relates to the thesis.</w:t>
      </w:r>
    </w:p>
    <w:p w14:paraId="42536419" w14:textId="77777777" w:rsidR="009C576D" w:rsidRDefault="009C576D" w:rsidP="009C576D">
      <w:pPr>
        <w:pStyle w:val="Heading3"/>
      </w:pPr>
      <w:bookmarkStart w:id="69" w:name="_Toc155516235"/>
      <w:bookmarkStart w:id="70" w:name="_Toc155623249"/>
      <w:r w:rsidRPr="789E77E3">
        <w:t>Skill 1.3—Topic Sentences</w:t>
      </w:r>
      <w:bookmarkEnd w:id="69"/>
      <w:bookmarkEnd w:id="70"/>
    </w:p>
    <w:p w14:paraId="1433D971" w14:textId="77777777" w:rsidR="009C576D" w:rsidRPr="00F7589D" w:rsidRDefault="009C576D" w:rsidP="009C576D">
      <w:pPr>
        <w:ind w:left="720"/>
        <w:rPr>
          <w:b/>
        </w:rPr>
      </w:pPr>
      <w:r w:rsidRPr="00F7589D">
        <w:rPr>
          <w:b/>
        </w:rPr>
        <w:t>Criteria for a High Pass:</w:t>
      </w:r>
    </w:p>
    <w:p w14:paraId="24298D08" w14:textId="77777777" w:rsidR="009C576D" w:rsidRPr="00F7589D" w:rsidRDefault="009C576D" w:rsidP="004060D7">
      <w:pPr>
        <w:pStyle w:val="ListParagraph"/>
        <w:numPr>
          <w:ilvl w:val="0"/>
          <w:numId w:val="21"/>
        </w:numPr>
      </w:pPr>
      <w:r w:rsidRPr="00F7589D">
        <w:t xml:space="preserve">Topic sentences support the thesis and clearly establish the paragraph’s purpose.  You are using clear and precise language that is not formulaic; each topic sentence is unique. They </w:t>
      </w:r>
      <w:proofErr w:type="gramStart"/>
      <w:r w:rsidRPr="00F7589D">
        <w:t>don’t</w:t>
      </w:r>
      <w:proofErr w:type="gramEnd"/>
      <w:r w:rsidRPr="00F7589D">
        <w:t xml:space="preserve"> all sound the same.  </w:t>
      </w:r>
    </w:p>
    <w:p w14:paraId="69144299" w14:textId="77777777" w:rsidR="009C576D" w:rsidRPr="00F7589D" w:rsidRDefault="009C576D" w:rsidP="004060D7">
      <w:pPr>
        <w:pStyle w:val="ListParagraph"/>
        <w:numPr>
          <w:ilvl w:val="0"/>
          <w:numId w:val="21"/>
        </w:numPr>
      </w:pPr>
      <w:r w:rsidRPr="00F7589D">
        <w:t>The topic sentences contain transitions to connect the ideas between each paragraph. </w:t>
      </w:r>
    </w:p>
    <w:p w14:paraId="494BC77D" w14:textId="77777777" w:rsidR="009C576D" w:rsidRDefault="009C576D" w:rsidP="009C576D">
      <w:pPr>
        <w:pStyle w:val="Heading3"/>
      </w:pPr>
      <w:bookmarkStart w:id="71" w:name="_Toc155516236"/>
      <w:bookmarkStart w:id="72" w:name="_Toc155623250"/>
      <w:r w:rsidRPr="789E77E3">
        <w:t>Skill 1.4—BODY PARAGRAPHS—EVIDENCE, ANALYSIS, AND SYNTHESIS (This Is Where You Will Find an Assessment for SLO 3)</w:t>
      </w:r>
      <w:bookmarkEnd w:id="71"/>
      <w:bookmarkEnd w:id="72"/>
      <w:r w:rsidRPr="789E77E3">
        <w:t xml:space="preserve"> </w:t>
      </w:r>
    </w:p>
    <w:p w14:paraId="7B30F36D" w14:textId="77777777" w:rsidR="009C576D" w:rsidRPr="00F7589D" w:rsidRDefault="009C576D" w:rsidP="009C576D">
      <w:pPr>
        <w:ind w:left="720"/>
        <w:rPr>
          <w:b/>
        </w:rPr>
      </w:pPr>
      <w:r w:rsidRPr="00F7589D">
        <w:rPr>
          <w:b/>
        </w:rPr>
        <w:t>Criteria for High Pass:</w:t>
      </w:r>
    </w:p>
    <w:p w14:paraId="1FF7A7D1" w14:textId="77777777" w:rsidR="009C576D" w:rsidRPr="00F7589D" w:rsidRDefault="009C576D" w:rsidP="004060D7">
      <w:pPr>
        <w:pStyle w:val="ListParagraph"/>
        <w:numPr>
          <w:ilvl w:val="0"/>
          <w:numId w:val="22"/>
        </w:numPr>
      </w:pPr>
      <w:r w:rsidRPr="00F7589D">
        <w:t>Body paragraphs prove the topic sentences and the thesis statement.  Body paragraphs should: </w:t>
      </w:r>
    </w:p>
    <w:p w14:paraId="7AEDC348" w14:textId="77777777" w:rsidR="009C576D" w:rsidRPr="00F7589D" w:rsidRDefault="009C576D" w:rsidP="004060D7">
      <w:pPr>
        <w:pStyle w:val="ListParagraph"/>
        <w:numPr>
          <w:ilvl w:val="0"/>
          <w:numId w:val="22"/>
        </w:numPr>
      </w:pPr>
      <w:r w:rsidRPr="00F7589D">
        <w:t>Use quality sources that are accurate, reliable, and appropriate. </w:t>
      </w:r>
    </w:p>
    <w:p w14:paraId="0E699081" w14:textId="77777777" w:rsidR="009C576D" w:rsidRPr="00F7589D" w:rsidRDefault="009C576D" w:rsidP="004060D7">
      <w:pPr>
        <w:pStyle w:val="ListParagraph"/>
        <w:numPr>
          <w:ilvl w:val="0"/>
          <w:numId w:val="22"/>
        </w:numPr>
      </w:pPr>
      <w:r w:rsidRPr="00F7589D">
        <w:t>Include sufficient evidence to prove the point in that paragraph. </w:t>
      </w:r>
    </w:p>
    <w:p w14:paraId="02D95559" w14:textId="77777777" w:rsidR="009C576D" w:rsidRPr="00F7589D" w:rsidRDefault="009C576D" w:rsidP="004060D7">
      <w:pPr>
        <w:pStyle w:val="ListParagraph"/>
        <w:numPr>
          <w:ilvl w:val="0"/>
          <w:numId w:val="22"/>
        </w:numPr>
      </w:pPr>
      <w:r w:rsidRPr="00F7589D">
        <w:t>have appropriate context for evidence.    </w:t>
      </w:r>
    </w:p>
    <w:p w14:paraId="66ABD873" w14:textId="77777777" w:rsidR="009C576D" w:rsidRPr="00F7589D" w:rsidRDefault="009C576D" w:rsidP="004060D7">
      <w:pPr>
        <w:pStyle w:val="ListParagraph"/>
        <w:numPr>
          <w:ilvl w:val="0"/>
          <w:numId w:val="22"/>
        </w:numPr>
      </w:pPr>
      <w:r w:rsidRPr="00F7589D">
        <w:t>Include summaries or paraphrases which contain essential details that are accurate representations of the source(s). The student shows an understanding of the text(s); this includes being able to interpret the text(s), draw conclusions, synthesize information logically, make connections, understand key vocabulary, etc.  (SLO 3) </w:t>
      </w:r>
    </w:p>
    <w:p w14:paraId="699B988E" w14:textId="77777777" w:rsidR="009C576D" w:rsidRPr="00F7589D" w:rsidRDefault="009C576D" w:rsidP="004060D7">
      <w:pPr>
        <w:pStyle w:val="ListParagraph"/>
        <w:numPr>
          <w:ilvl w:val="0"/>
          <w:numId w:val="22"/>
        </w:numPr>
      </w:pPr>
      <w:r w:rsidRPr="00F7589D">
        <w:t>Adequately introduce sources. Quoted or summarized material starts with the author's name, credentials (the first time you use the source), the name of the article (the first time you use the source), and a suitable signal verb:  argues, asserts, or claims. In other words, you are following MLA format. (SLO 3) </w:t>
      </w:r>
    </w:p>
    <w:p w14:paraId="11387C32" w14:textId="77777777" w:rsidR="009C576D" w:rsidRPr="00F7589D" w:rsidRDefault="009C576D" w:rsidP="004060D7">
      <w:pPr>
        <w:pStyle w:val="ListParagraph"/>
        <w:numPr>
          <w:ilvl w:val="0"/>
          <w:numId w:val="22"/>
        </w:numPr>
      </w:pPr>
      <w:r w:rsidRPr="00F7589D">
        <w:t>Have a logical progression of ideas both within the paragraphs and between the paragraphs.   </w:t>
      </w:r>
    </w:p>
    <w:p w14:paraId="3F014043" w14:textId="77777777" w:rsidR="009C576D" w:rsidRPr="00F7589D" w:rsidRDefault="009C576D" w:rsidP="004060D7">
      <w:pPr>
        <w:pStyle w:val="ListParagraph"/>
        <w:numPr>
          <w:ilvl w:val="0"/>
          <w:numId w:val="22"/>
        </w:numPr>
      </w:pPr>
      <w:r w:rsidRPr="00F7589D">
        <w:t>There is no repetition. </w:t>
      </w:r>
    </w:p>
    <w:p w14:paraId="2E0B29BA" w14:textId="77777777" w:rsidR="009C576D" w:rsidRPr="00F7589D" w:rsidRDefault="009C576D" w:rsidP="004060D7">
      <w:pPr>
        <w:pStyle w:val="ListParagraph"/>
        <w:numPr>
          <w:ilvl w:val="0"/>
          <w:numId w:val="22"/>
        </w:numPr>
      </w:pPr>
      <w:r w:rsidRPr="00F7589D">
        <w:t>Have strong analysis. This is the “so what” of the paper.  You are explaining why the evidence is important.  </w:t>
      </w:r>
    </w:p>
    <w:p w14:paraId="7D4C80CF" w14:textId="77777777" w:rsidR="009C576D" w:rsidRPr="00F7589D" w:rsidRDefault="009C576D" w:rsidP="004060D7">
      <w:pPr>
        <w:pStyle w:val="ListParagraph"/>
        <w:numPr>
          <w:ilvl w:val="0"/>
          <w:numId w:val="22"/>
        </w:numPr>
      </w:pPr>
      <w:r w:rsidRPr="00F7589D">
        <w:t>Be free from plagiarism</w:t>
      </w:r>
      <w:r>
        <w:t xml:space="preserve"> or AI uses.  </w:t>
      </w:r>
    </w:p>
    <w:p w14:paraId="7AF686E6" w14:textId="77777777" w:rsidR="009C576D" w:rsidRDefault="009C576D" w:rsidP="009C576D">
      <w:pPr>
        <w:pStyle w:val="Heading3"/>
      </w:pPr>
      <w:bookmarkStart w:id="73" w:name="_Toc155516237"/>
      <w:bookmarkStart w:id="74" w:name="_Toc155623251"/>
      <w:r w:rsidRPr="789E77E3">
        <w:t>Skill 1.5—Conclusion</w:t>
      </w:r>
      <w:bookmarkEnd w:id="73"/>
      <w:bookmarkEnd w:id="74"/>
    </w:p>
    <w:p w14:paraId="5EA20F94" w14:textId="77777777" w:rsidR="009C576D" w:rsidRPr="00F7589D" w:rsidRDefault="009C576D" w:rsidP="009C576D">
      <w:pPr>
        <w:ind w:left="720"/>
        <w:rPr>
          <w:b/>
        </w:rPr>
      </w:pPr>
      <w:r w:rsidRPr="00F7589D">
        <w:rPr>
          <w:b/>
        </w:rPr>
        <w:t>Criteria for a High Pass:</w:t>
      </w:r>
    </w:p>
    <w:p w14:paraId="0A3C7B82" w14:textId="77777777" w:rsidR="009C576D" w:rsidRPr="00F7589D" w:rsidRDefault="009C576D" w:rsidP="004060D7">
      <w:pPr>
        <w:pStyle w:val="ListParagraph"/>
        <w:numPr>
          <w:ilvl w:val="0"/>
          <w:numId w:val="23"/>
        </w:numPr>
      </w:pPr>
      <w:r w:rsidRPr="00F7589D">
        <w:t>The author does NOT restate the main idea of each body paragraph. </w:t>
      </w:r>
    </w:p>
    <w:p w14:paraId="4D5ADC6E" w14:textId="77777777" w:rsidR="009C576D" w:rsidRPr="00F7589D" w:rsidRDefault="009C576D" w:rsidP="004060D7">
      <w:pPr>
        <w:pStyle w:val="ListParagraph"/>
        <w:numPr>
          <w:ilvl w:val="0"/>
          <w:numId w:val="23"/>
        </w:numPr>
      </w:pPr>
      <w:r w:rsidRPr="00F7589D">
        <w:t xml:space="preserve">The writer completes the essay’s ideas in a meaningful way, leaving the reader something to think about. This can </w:t>
      </w:r>
      <w:proofErr w:type="gramStart"/>
      <w:r w:rsidRPr="00F7589D">
        <w:t>be done</w:t>
      </w:r>
      <w:proofErr w:type="gramEnd"/>
      <w:r w:rsidRPr="00F7589D">
        <w:t xml:space="preserve"> by:  </w:t>
      </w:r>
    </w:p>
    <w:p w14:paraId="31C73643" w14:textId="77777777" w:rsidR="009C576D" w:rsidRPr="00F7589D" w:rsidRDefault="009C576D" w:rsidP="004060D7">
      <w:pPr>
        <w:pStyle w:val="ListParagraph"/>
        <w:numPr>
          <w:ilvl w:val="0"/>
          <w:numId w:val="23"/>
        </w:numPr>
      </w:pPr>
      <w:r w:rsidRPr="00F7589D">
        <w:t>Giving solutions to problems. </w:t>
      </w:r>
    </w:p>
    <w:p w14:paraId="42797B10" w14:textId="77777777" w:rsidR="009C576D" w:rsidRPr="00F7589D" w:rsidRDefault="009C576D" w:rsidP="004060D7">
      <w:pPr>
        <w:pStyle w:val="ListParagraph"/>
        <w:numPr>
          <w:ilvl w:val="0"/>
          <w:numId w:val="23"/>
        </w:numPr>
      </w:pPr>
      <w:r w:rsidRPr="00F7589D">
        <w:t>Speculate further about the thesis suggesting reasonable action, etc. </w:t>
      </w:r>
    </w:p>
    <w:p w14:paraId="4972DCAB" w14:textId="77777777" w:rsidR="009C576D" w:rsidRPr="00F7589D" w:rsidRDefault="009C576D" w:rsidP="004060D7">
      <w:pPr>
        <w:pStyle w:val="ListParagraph"/>
        <w:numPr>
          <w:ilvl w:val="0"/>
          <w:numId w:val="23"/>
        </w:numPr>
      </w:pPr>
      <w:r w:rsidRPr="00F7589D">
        <w:t>Connect back to the introduction. </w:t>
      </w:r>
    </w:p>
    <w:p w14:paraId="56886D61" w14:textId="77777777" w:rsidR="009C576D" w:rsidRPr="00F7589D" w:rsidRDefault="009C576D" w:rsidP="004060D7">
      <w:pPr>
        <w:pStyle w:val="ListParagraph"/>
        <w:numPr>
          <w:ilvl w:val="0"/>
          <w:numId w:val="23"/>
        </w:numPr>
      </w:pPr>
      <w:r w:rsidRPr="00F7589D">
        <w:t>Look to the future—Apply new information to their lives to see things more globally.  </w:t>
      </w:r>
    </w:p>
    <w:p w14:paraId="4AD8F33C" w14:textId="77777777" w:rsidR="009C576D" w:rsidRDefault="009C576D" w:rsidP="009C576D">
      <w:pPr>
        <w:pStyle w:val="Heading3"/>
      </w:pPr>
      <w:bookmarkStart w:id="75" w:name="_Toc155516238"/>
      <w:bookmarkStart w:id="76" w:name="_Toc155623252"/>
      <w:r w:rsidRPr="789E77E3">
        <w:t>Skill 1.6—Overall Sentence Structure/Grammar</w:t>
      </w:r>
      <w:bookmarkEnd w:id="75"/>
      <w:bookmarkEnd w:id="76"/>
    </w:p>
    <w:p w14:paraId="7FF82C32" w14:textId="77777777" w:rsidR="009C576D" w:rsidRPr="00F7589D" w:rsidRDefault="009C576D" w:rsidP="009C576D">
      <w:pPr>
        <w:ind w:left="720"/>
        <w:rPr>
          <w:b/>
        </w:rPr>
      </w:pPr>
      <w:r w:rsidRPr="00F7589D">
        <w:rPr>
          <w:b/>
        </w:rPr>
        <w:t>Criteria for a High Pass:</w:t>
      </w:r>
    </w:p>
    <w:p w14:paraId="6EC46D7A" w14:textId="77777777" w:rsidR="009C576D" w:rsidRPr="00F7589D" w:rsidRDefault="009C576D" w:rsidP="004060D7">
      <w:pPr>
        <w:pStyle w:val="ListParagraph"/>
        <w:numPr>
          <w:ilvl w:val="0"/>
          <w:numId w:val="24"/>
        </w:numPr>
      </w:pPr>
      <w:r w:rsidRPr="00F7589D">
        <w:t>The writer demonstrates command of Academic English. </w:t>
      </w:r>
    </w:p>
    <w:p w14:paraId="00A8D025" w14:textId="77777777" w:rsidR="009C576D" w:rsidRPr="00F7589D" w:rsidRDefault="009C576D" w:rsidP="004060D7">
      <w:pPr>
        <w:pStyle w:val="ListParagraph"/>
        <w:numPr>
          <w:ilvl w:val="0"/>
          <w:numId w:val="24"/>
        </w:numPr>
      </w:pPr>
      <w:r w:rsidRPr="00F7589D">
        <w:t>There are few sentence-level errors—including few run-on or fragmented sentences. </w:t>
      </w:r>
    </w:p>
    <w:p w14:paraId="6745C16E" w14:textId="77777777" w:rsidR="009C576D" w:rsidRPr="00F7589D" w:rsidRDefault="009C576D" w:rsidP="004060D7">
      <w:pPr>
        <w:pStyle w:val="ListParagraph"/>
        <w:numPr>
          <w:ilvl w:val="0"/>
          <w:numId w:val="24"/>
        </w:numPr>
      </w:pPr>
      <w:r w:rsidRPr="00F7589D">
        <w:t>There is also proper capitalization, punctuation, and spelling. </w:t>
      </w:r>
    </w:p>
    <w:p w14:paraId="7A1A7652" w14:textId="77777777" w:rsidR="009C576D" w:rsidRPr="00F7589D" w:rsidRDefault="009C576D" w:rsidP="004060D7">
      <w:pPr>
        <w:pStyle w:val="ListParagraph"/>
        <w:numPr>
          <w:ilvl w:val="0"/>
          <w:numId w:val="24"/>
        </w:numPr>
      </w:pPr>
      <w:r w:rsidRPr="00F7589D">
        <w:t>Overall, the essay is well-edited and the word choice shows an awareness of the audience.</w:t>
      </w:r>
    </w:p>
    <w:p w14:paraId="643A1987" w14:textId="77777777" w:rsidR="009C576D" w:rsidRDefault="009C576D" w:rsidP="009C576D">
      <w:pPr>
        <w:pStyle w:val="Heading3"/>
      </w:pPr>
      <w:bookmarkStart w:id="77" w:name="_Toc155516239"/>
      <w:bookmarkStart w:id="78" w:name="_Toc155623253"/>
      <w:r w:rsidRPr="789E77E3">
        <w:lastRenderedPageBreak/>
        <w:t xml:space="preserve">Skill 1.7— Overall MLA Format of Document and Correctly Formatted Works Cited Page If </w:t>
      </w:r>
      <w:proofErr w:type="gramStart"/>
      <w:r w:rsidRPr="789E77E3">
        <w:t>Sources Are Used</w:t>
      </w:r>
      <w:proofErr w:type="gramEnd"/>
      <w:r w:rsidRPr="789E77E3">
        <w:t>.</w:t>
      </w:r>
      <w:bookmarkEnd w:id="77"/>
      <w:bookmarkEnd w:id="78"/>
      <w:r w:rsidRPr="789E77E3">
        <w:t>  </w:t>
      </w:r>
    </w:p>
    <w:p w14:paraId="23F2460F" w14:textId="77777777" w:rsidR="009C576D" w:rsidRPr="00F7589D" w:rsidRDefault="009C576D" w:rsidP="009C576D">
      <w:pPr>
        <w:ind w:left="720"/>
        <w:rPr>
          <w:b/>
        </w:rPr>
      </w:pPr>
      <w:r w:rsidRPr="00F7589D">
        <w:rPr>
          <w:b/>
        </w:rPr>
        <w:t>Criteria for a High Pass: </w:t>
      </w:r>
    </w:p>
    <w:p w14:paraId="20766426" w14:textId="77777777" w:rsidR="009C576D" w:rsidRPr="00F7589D" w:rsidRDefault="009C576D" w:rsidP="009C576D">
      <w:pPr>
        <w:ind w:left="720"/>
        <w:rPr>
          <w:b/>
        </w:rPr>
      </w:pPr>
      <w:r w:rsidRPr="00F7589D">
        <w:rPr>
          <w:b/>
        </w:rPr>
        <w:t>MLA FORMAT </w:t>
      </w:r>
    </w:p>
    <w:p w14:paraId="78ECD035" w14:textId="77777777" w:rsidR="009C576D" w:rsidRPr="00F7589D" w:rsidRDefault="009C576D" w:rsidP="004060D7">
      <w:pPr>
        <w:pStyle w:val="ListParagraph"/>
        <w:numPr>
          <w:ilvl w:val="0"/>
          <w:numId w:val="25"/>
        </w:numPr>
        <w:ind w:left="1440"/>
      </w:pPr>
      <w:r w:rsidRPr="00F7589D">
        <w:t xml:space="preserve">Essays must </w:t>
      </w:r>
      <w:proofErr w:type="gramStart"/>
      <w:r w:rsidRPr="00F7589D">
        <w:t>be typed</w:t>
      </w:r>
      <w:proofErr w:type="gramEnd"/>
      <w:r w:rsidRPr="00F7589D">
        <w:t xml:space="preserve"> in Times New Roman font size 12 with no bold, capitalized, or italicized fonts. </w:t>
      </w:r>
    </w:p>
    <w:p w14:paraId="2FFC6941" w14:textId="77777777" w:rsidR="009C576D" w:rsidRPr="00F7589D" w:rsidRDefault="009C576D" w:rsidP="004060D7">
      <w:pPr>
        <w:pStyle w:val="ListParagraph"/>
        <w:numPr>
          <w:ilvl w:val="0"/>
          <w:numId w:val="25"/>
        </w:numPr>
        <w:ind w:left="1440"/>
      </w:pPr>
      <w:r w:rsidRPr="00F7589D">
        <w:t xml:space="preserve">Essays must </w:t>
      </w:r>
      <w:proofErr w:type="gramStart"/>
      <w:r w:rsidRPr="00F7589D">
        <w:t>be double-spaced</w:t>
      </w:r>
      <w:proofErr w:type="gramEnd"/>
      <w:r w:rsidRPr="00F7589D">
        <w:t xml:space="preserve"> throughout.  </w:t>
      </w:r>
    </w:p>
    <w:p w14:paraId="015EC0F4" w14:textId="77777777" w:rsidR="009C576D" w:rsidRPr="00F7589D" w:rsidRDefault="009C576D" w:rsidP="004060D7">
      <w:pPr>
        <w:pStyle w:val="ListParagraph"/>
        <w:numPr>
          <w:ilvl w:val="0"/>
          <w:numId w:val="25"/>
        </w:numPr>
        <w:ind w:left="1440"/>
      </w:pPr>
      <w:r w:rsidRPr="00F7589D">
        <w:t>Before and after spacing must be set to zero. </w:t>
      </w:r>
    </w:p>
    <w:p w14:paraId="2B1CF80E" w14:textId="77777777" w:rsidR="009C576D" w:rsidRPr="00F7589D" w:rsidRDefault="009C576D" w:rsidP="004060D7">
      <w:pPr>
        <w:pStyle w:val="ListParagraph"/>
        <w:numPr>
          <w:ilvl w:val="0"/>
          <w:numId w:val="25"/>
        </w:numPr>
        <w:ind w:left="1440"/>
      </w:pPr>
      <w:r w:rsidRPr="00F7589D">
        <w:t>Margins should be 1” on all sides of the paper and justified on the left. </w:t>
      </w:r>
    </w:p>
    <w:p w14:paraId="1164F965" w14:textId="77777777" w:rsidR="009C576D" w:rsidRPr="00F7589D" w:rsidRDefault="009C576D" w:rsidP="004060D7">
      <w:pPr>
        <w:pStyle w:val="ListParagraph"/>
        <w:numPr>
          <w:ilvl w:val="0"/>
          <w:numId w:val="25"/>
        </w:numPr>
        <w:ind w:left="1440"/>
      </w:pPr>
      <w:r w:rsidRPr="00F7589D">
        <w:t>On the top left-hand side of the paper, you should include (in this order):  </w:t>
      </w:r>
    </w:p>
    <w:p w14:paraId="69C06188" w14:textId="77777777" w:rsidR="009C576D" w:rsidRPr="00F7589D" w:rsidRDefault="009C576D" w:rsidP="004060D7">
      <w:pPr>
        <w:pStyle w:val="ListParagraph"/>
        <w:numPr>
          <w:ilvl w:val="0"/>
          <w:numId w:val="25"/>
        </w:numPr>
        <w:ind w:left="1440"/>
      </w:pPr>
      <w:r w:rsidRPr="00F7589D">
        <w:t>Your name </w:t>
      </w:r>
    </w:p>
    <w:p w14:paraId="146A8BB1" w14:textId="77777777" w:rsidR="009C576D" w:rsidRPr="00F7589D" w:rsidRDefault="009C576D" w:rsidP="004060D7">
      <w:pPr>
        <w:pStyle w:val="ListParagraph"/>
        <w:numPr>
          <w:ilvl w:val="0"/>
          <w:numId w:val="25"/>
        </w:numPr>
        <w:ind w:left="1440"/>
      </w:pPr>
      <w:r w:rsidRPr="00F7589D">
        <w:t>The class and the teacher’s name </w:t>
      </w:r>
    </w:p>
    <w:p w14:paraId="567DC909" w14:textId="77777777" w:rsidR="009C576D" w:rsidRPr="00F7589D" w:rsidRDefault="009C576D" w:rsidP="004060D7">
      <w:pPr>
        <w:pStyle w:val="ListParagraph"/>
        <w:numPr>
          <w:ilvl w:val="0"/>
          <w:numId w:val="25"/>
        </w:numPr>
        <w:ind w:left="1440"/>
      </w:pPr>
      <w:r w:rsidRPr="00F7589D">
        <w:t>The Essay Number (</w:t>
      </w:r>
      <w:proofErr w:type="spellStart"/>
      <w:r w:rsidRPr="00F7589D">
        <w:t>ie</w:t>
      </w:r>
      <w:proofErr w:type="spellEnd"/>
      <w:r w:rsidRPr="00F7589D">
        <w:t>: Essay 1 or Essay 1 Revision 2) </w:t>
      </w:r>
    </w:p>
    <w:p w14:paraId="32963FE7" w14:textId="77777777" w:rsidR="009C576D" w:rsidRPr="00F7589D" w:rsidRDefault="009C576D" w:rsidP="004060D7">
      <w:pPr>
        <w:pStyle w:val="ListParagraph"/>
        <w:numPr>
          <w:ilvl w:val="0"/>
          <w:numId w:val="25"/>
        </w:numPr>
        <w:ind w:left="1440"/>
      </w:pPr>
      <w:r w:rsidRPr="00F7589D">
        <w:t>Submission date </w:t>
      </w:r>
    </w:p>
    <w:p w14:paraId="491E4E65" w14:textId="77777777" w:rsidR="009C576D" w:rsidRPr="00F7589D" w:rsidRDefault="009C576D" w:rsidP="004060D7">
      <w:pPr>
        <w:pStyle w:val="ListParagraph"/>
        <w:numPr>
          <w:ilvl w:val="0"/>
          <w:numId w:val="25"/>
        </w:numPr>
        <w:ind w:left="1440"/>
      </w:pPr>
      <w:r w:rsidRPr="00F7589D">
        <w:t xml:space="preserve">After the class information, put your title, centered, on the next line. Make sure you </w:t>
      </w:r>
      <w:proofErr w:type="gramStart"/>
      <w:r w:rsidRPr="00F7589D">
        <w:t>don’t</w:t>
      </w:r>
      <w:proofErr w:type="gramEnd"/>
      <w:r w:rsidRPr="00F7589D">
        <w:t xml:space="preserve"> make the title a bigger font than the rest of the paper; don’t put the title in quotes, bolded or italicized font.   </w:t>
      </w:r>
    </w:p>
    <w:p w14:paraId="2AB24B7D" w14:textId="77777777" w:rsidR="009C576D" w:rsidRPr="00F7589D" w:rsidRDefault="009C576D" w:rsidP="004060D7">
      <w:pPr>
        <w:pStyle w:val="ListParagraph"/>
        <w:numPr>
          <w:ilvl w:val="0"/>
          <w:numId w:val="25"/>
        </w:numPr>
        <w:ind w:left="1440"/>
      </w:pPr>
      <w:r w:rsidRPr="00F7589D">
        <w:t>Give your title a creative name (not the name of the assignment or the name of the major reading). </w:t>
      </w:r>
    </w:p>
    <w:p w14:paraId="1506C93D" w14:textId="77777777" w:rsidR="009C576D" w:rsidRPr="00F7589D" w:rsidRDefault="009C576D" w:rsidP="004060D7">
      <w:pPr>
        <w:pStyle w:val="ListParagraph"/>
        <w:numPr>
          <w:ilvl w:val="0"/>
          <w:numId w:val="25"/>
        </w:numPr>
        <w:ind w:left="1440"/>
      </w:pPr>
      <w:r w:rsidRPr="00F7589D">
        <w:t xml:space="preserve">All pages (including the first) </w:t>
      </w:r>
      <w:proofErr w:type="gramStart"/>
      <w:r w:rsidRPr="00F7589D">
        <w:t>are numbered</w:t>
      </w:r>
      <w:proofErr w:type="gramEnd"/>
      <w:r w:rsidRPr="00F7589D">
        <w:t xml:space="preserve"> with the number in the upper-right corner, one half-inch from the top—use the auto-insert function. The page number </w:t>
      </w:r>
      <w:proofErr w:type="gramStart"/>
      <w:r w:rsidRPr="00F7589D">
        <w:t>is preceded</w:t>
      </w:r>
      <w:proofErr w:type="gramEnd"/>
      <w:r w:rsidRPr="00F7589D">
        <w:t xml:space="preserve"> by your last name.  This information needs to </w:t>
      </w:r>
      <w:proofErr w:type="gramStart"/>
      <w:r w:rsidRPr="00F7589D">
        <w:t>be formatted</w:t>
      </w:r>
      <w:proofErr w:type="gramEnd"/>
      <w:r w:rsidRPr="00F7589D">
        <w:t xml:space="preserve"> in the header.   </w:t>
      </w:r>
    </w:p>
    <w:p w14:paraId="4062DFEF" w14:textId="77777777" w:rsidR="009C576D" w:rsidRPr="00F7589D" w:rsidRDefault="009C576D" w:rsidP="009C576D">
      <w:pPr>
        <w:ind w:left="720"/>
        <w:rPr>
          <w:b/>
        </w:rPr>
      </w:pPr>
      <w:r w:rsidRPr="00F7589D">
        <w:rPr>
          <w:b/>
        </w:rPr>
        <w:t>WORKS CITED FORMAT </w:t>
      </w:r>
    </w:p>
    <w:p w14:paraId="2C35A533" w14:textId="77777777" w:rsidR="009C576D" w:rsidRPr="00F7589D" w:rsidRDefault="009C576D" w:rsidP="004060D7">
      <w:pPr>
        <w:pStyle w:val="ListParagraph"/>
        <w:numPr>
          <w:ilvl w:val="0"/>
          <w:numId w:val="26"/>
        </w:numPr>
      </w:pPr>
      <w:r w:rsidRPr="00F7589D">
        <w:t>Work Cited is a new page (hard page or page break created) </w:t>
      </w:r>
    </w:p>
    <w:p w14:paraId="210F530C" w14:textId="77777777" w:rsidR="009C576D" w:rsidRPr="00F7589D" w:rsidRDefault="009C576D" w:rsidP="004060D7">
      <w:pPr>
        <w:pStyle w:val="ListParagraph"/>
        <w:numPr>
          <w:ilvl w:val="0"/>
          <w:numId w:val="26"/>
        </w:numPr>
      </w:pPr>
      <w:r w:rsidRPr="00F7589D">
        <w:t>Line spacing is correct </w:t>
      </w:r>
    </w:p>
    <w:p w14:paraId="63F1ABB4" w14:textId="77777777" w:rsidR="009C576D" w:rsidRPr="00F7589D" w:rsidRDefault="009C576D" w:rsidP="004060D7">
      <w:pPr>
        <w:pStyle w:val="ListParagraph"/>
        <w:numPr>
          <w:ilvl w:val="0"/>
          <w:numId w:val="26"/>
        </w:numPr>
      </w:pPr>
      <w:r w:rsidRPr="00F7589D">
        <w:t xml:space="preserve">Sources </w:t>
      </w:r>
      <w:proofErr w:type="gramStart"/>
      <w:r w:rsidRPr="00F7589D">
        <w:t>are listed</w:t>
      </w:r>
      <w:proofErr w:type="gramEnd"/>
      <w:r w:rsidRPr="00F7589D">
        <w:t xml:space="preserve"> alphabetically </w:t>
      </w:r>
    </w:p>
    <w:p w14:paraId="49550902" w14:textId="77777777" w:rsidR="009C576D" w:rsidRPr="00F7589D" w:rsidRDefault="009C576D" w:rsidP="004060D7">
      <w:pPr>
        <w:pStyle w:val="ListParagraph"/>
        <w:numPr>
          <w:ilvl w:val="0"/>
          <w:numId w:val="26"/>
        </w:numPr>
      </w:pPr>
      <w:r w:rsidRPr="00F7589D">
        <w:t>Hanging indent used for second and any subsequent lines for sources that take up more than one line </w:t>
      </w:r>
    </w:p>
    <w:p w14:paraId="5E476BCA" w14:textId="77777777" w:rsidR="009C576D" w:rsidRPr="00F7589D" w:rsidRDefault="009C576D" w:rsidP="004060D7">
      <w:pPr>
        <w:pStyle w:val="ListParagraph"/>
        <w:numPr>
          <w:ilvl w:val="0"/>
          <w:numId w:val="26"/>
        </w:numPr>
      </w:pPr>
      <w:r w:rsidRPr="00F7589D">
        <w:t xml:space="preserve">Quotation marks and italics </w:t>
      </w:r>
      <w:proofErr w:type="gramStart"/>
      <w:r w:rsidRPr="00F7589D">
        <w:t>are used</w:t>
      </w:r>
      <w:proofErr w:type="gramEnd"/>
      <w:r w:rsidRPr="00F7589D">
        <w:t xml:space="preserve"> appropriately. </w:t>
      </w:r>
    </w:p>
    <w:p w14:paraId="74FF0AF5" w14:textId="77777777" w:rsidR="009C576D" w:rsidRPr="00F7589D" w:rsidRDefault="009C576D" w:rsidP="004060D7">
      <w:pPr>
        <w:pStyle w:val="ListParagraph"/>
        <w:numPr>
          <w:ilvl w:val="0"/>
          <w:numId w:val="26"/>
        </w:numPr>
      </w:pPr>
      <w:r w:rsidRPr="00F7589D">
        <w:t xml:space="preserve">Titles of articles </w:t>
      </w:r>
      <w:proofErr w:type="gramStart"/>
      <w:r w:rsidRPr="00F7589D">
        <w:t>are surrounded</w:t>
      </w:r>
      <w:proofErr w:type="gramEnd"/>
      <w:r w:rsidRPr="00F7589D">
        <w:t xml:space="preserve"> with quotation marks </w:t>
      </w:r>
    </w:p>
    <w:p w14:paraId="77544C64" w14:textId="77777777" w:rsidR="009C576D" w:rsidRPr="00F7589D" w:rsidRDefault="009C576D" w:rsidP="004060D7">
      <w:pPr>
        <w:pStyle w:val="ListParagraph"/>
        <w:numPr>
          <w:ilvl w:val="0"/>
          <w:numId w:val="26"/>
        </w:numPr>
      </w:pPr>
      <w:r w:rsidRPr="00F7589D">
        <w:t xml:space="preserve">Titles of books and journals </w:t>
      </w:r>
      <w:proofErr w:type="gramStart"/>
      <w:r w:rsidRPr="00F7589D">
        <w:t>are italicized</w:t>
      </w:r>
      <w:proofErr w:type="gramEnd"/>
      <w:r w:rsidRPr="00F7589D">
        <w:t> </w:t>
      </w:r>
    </w:p>
    <w:p w14:paraId="78038E0A" w14:textId="77777777" w:rsidR="009C576D" w:rsidRDefault="009C576D" w:rsidP="004060D7">
      <w:pPr>
        <w:pStyle w:val="ListParagraph"/>
        <w:numPr>
          <w:ilvl w:val="0"/>
          <w:numId w:val="8"/>
        </w:numPr>
        <w:ind w:left="1440"/>
      </w:pPr>
      <w:r w:rsidRPr="789E77E3">
        <w:rPr>
          <w:b/>
          <w:bCs/>
        </w:rPr>
        <w:t>NOTE: For</w:t>
      </w:r>
      <w:r w:rsidRPr="789E77E3">
        <w:t xml:space="preserve"> Skill 1.7 you either do both correctly and get a </w:t>
      </w:r>
      <w:r>
        <w:t xml:space="preserve">HIGH </w:t>
      </w:r>
      <w:proofErr w:type="spellStart"/>
      <w:r>
        <w:t>PASS</w:t>
      </w:r>
      <w:r w:rsidRPr="789E77E3">
        <w:t>or</w:t>
      </w:r>
      <w:proofErr w:type="spellEnd"/>
      <w:r w:rsidRPr="789E77E3">
        <w:t xml:space="preserve"> you make mistakes and get a </w:t>
      </w:r>
      <w:r>
        <w:t>NEEDS WORK</w:t>
      </w:r>
      <w:r w:rsidRPr="789E77E3">
        <w:t xml:space="preserve">.  You can continue to submit until it is correct.  </w:t>
      </w:r>
    </w:p>
    <w:p w14:paraId="3B6CFD42" w14:textId="77777777" w:rsidR="009C576D" w:rsidRDefault="009C576D" w:rsidP="009C576D">
      <w:pPr>
        <w:pStyle w:val="Heading3"/>
        <w:rPr>
          <w:rFonts w:eastAsiaTheme="minorEastAsia"/>
        </w:rPr>
      </w:pPr>
      <w:bookmarkStart w:id="79" w:name="_Toc155516240"/>
      <w:bookmarkStart w:id="80" w:name="_Toc155623254"/>
      <w:r w:rsidRPr="789E77E3">
        <w:rPr>
          <w:rFonts w:eastAsiaTheme="minorEastAsia"/>
        </w:rPr>
        <w:t>Skill 1.8:  Follows Instructions/Requirements</w:t>
      </w:r>
      <w:bookmarkEnd w:id="79"/>
      <w:bookmarkEnd w:id="80"/>
    </w:p>
    <w:p w14:paraId="5F3CAEE8" w14:textId="77777777" w:rsidR="009C576D" w:rsidRDefault="009C576D" w:rsidP="009C576D">
      <w:pPr>
        <w:widowControl w:val="0"/>
        <w:ind w:left="1440"/>
        <w:rPr>
          <w:rFonts w:eastAsiaTheme="minorEastAsia"/>
          <w:color w:val="000000" w:themeColor="text1"/>
        </w:rPr>
      </w:pPr>
      <w:r w:rsidRPr="789E77E3">
        <w:rPr>
          <w:rFonts w:eastAsiaTheme="minorEastAsia"/>
          <w:b/>
          <w:bCs/>
          <w:color w:val="000000" w:themeColor="text1"/>
        </w:rPr>
        <w:t>NOTE: For</w:t>
      </w:r>
      <w:r w:rsidRPr="789E77E3">
        <w:rPr>
          <w:rFonts w:eastAsiaTheme="minorEastAsia"/>
          <w:color w:val="000000" w:themeColor="text1"/>
        </w:rPr>
        <w:t xml:space="preserve"> this skill, you either get a Yes or a No. You do not get points for it. </w:t>
      </w:r>
      <w:r>
        <w:rPr>
          <w:rFonts w:eastAsiaTheme="minorEastAsia"/>
          <w:color w:val="000000" w:themeColor="text1"/>
        </w:rPr>
        <w:t xml:space="preserve"> If you get a NO, then you must redo the paper. We will talk.  </w:t>
      </w:r>
    </w:p>
    <w:p w14:paraId="360EE3A2" w14:textId="77777777" w:rsidR="009C576D" w:rsidRDefault="009C576D" w:rsidP="009C576D">
      <w:pPr>
        <w:pStyle w:val="Heading2"/>
        <w:rPr>
          <w:color w:val="000000" w:themeColor="text1"/>
        </w:rPr>
      </w:pPr>
      <w:bookmarkStart w:id="81" w:name="_Toc155516241"/>
      <w:bookmarkStart w:id="82" w:name="_Toc155623255"/>
      <w:r w:rsidRPr="789E77E3">
        <w:t>SLO 2: COMPLETE A TIMED ESSAY INDEPENDENTLY IN CLASS.</w:t>
      </w:r>
      <w:bookmarkEnd w:id="81"/>
      <w:bookmarkEnd w:id="82"/>
    </w:p>
    <w:p w14:paraId="743F8029" w14:textId="77777777" w:rsidR="009C576D" w:rsidRPr="005B75E8" w:rsidRDefault="009C576D" w:rsidP="004060D7">
      <w:pPr>
        <w:pStyle w:val="ListParagraph"/>
        <w:numPr>
          <w:ilvl w:val="0"/>
          <w:numId w:val="8"/>
        </w:numPr>
        <w:ind w:left="1440"/>
      </w:pPr>
      <w:r w:rsidRPr="005B75E8">
        <w:rPr>
          <w:b/>
          <w:bCs/>
        </w:rPr>
        <w:t>Skill 2.1—</w:t>
      </w:r>
      <w:r w:rsidRPr="005B75E8">
        <w:t>Write a basic introduction in a timed environment.</w:t>
      </w:r>
      <w:r w:rsidRPr="005B75E8">
        <w:rPr>
          <w:b/>
          <w:bCs/>
        </w:rPr>
        <w:t xml:space="preserve">  </w:t>
      </w:r>
    </w:p>
    <w:p w14:paraId="43249B95" w14:textId="77777777" w:rsidR="009C576D" w:rsidRPr="005B75E8" w:rsidRDefault="009C576D" w:rsidP="004060D7">
      <w:pPr>
        <w:pStyle w:val="ListParagraph"/>
        <w:numPr>
          <w:ilvl w:val="0"/>
          <w:numId w:val="8"/>
        </w:numPr>
        <w:ind w:left="1440"/>
      </w:pPr>
      <w:r w:rsidRPr="005B75E8">
        <w:rPr>
          <w:b/>
          <w:bCs/>
        </w:rPr>
        <w:t>Skill 2.2—</w:t>
      </w:r>
      <w:r w:rsidRPr="005B75E8">
        <w:t>Writes a thesis in a timed environment.</w:t>
      </w:r>
      <w:r w:rsidRPr="005B75E8">
        <w:rPr>
          <w:b/>
          <w:bCs/>
        </w:rPr>
        <w:t xml:space="preserve">  </w:t>
      </w:r>
    </w:p>
    <w:p w14:paraId="6E71722D" w14:textId="77777777" w:rsidR="009C576D" w:rsidRPr="005B75E8" w:rsidRDefault="009C576D" w:rsidP="004060D7">
      <w:pPr>
        <w:pStyle w:val="ListParagraph"/>
        <w:numPr>
          <w:ilvl w:val="0"/>
          <w:numId w:val="8"/>
        </w:numPr>
        <w:ind w:left="1440"/>
      </w:pPr>
      <w:r w:rsidRPr="005B75E8">
        <w:rPr>
          <w:b/>
          <w:bCs/>
        </w:rPr>
        <w:t>Skill 2.3—</w:t>
      </w:r>
      <w:r w:rsidRPr="005B75E8">
        <w:t>Writes topic sentences in a timed environment.</w:t>
      </w:r>
      <w:r w:rsidRPr="005B75E8">
        <w:rPr>
          <w:b/>
          <w:bCs/>
        </w:rPr>
        <w:t xml:space="preserve">  </w:t>
      </w:r>
    </w:p>
    <w:p w14:paraId="11361A64" w14:textId="77777777" w:rsidR="009C576D" w:rsidRPr="005B75E8" w:rsidRDefault="009C576D" w:rsidP="004060D7">
      <w:pPr>
        <w:pStyle w:val="ListParagraph"/>
        <w:numPr>
          <w:ilvl w:val="0"/>
          <w:numId w:val="8"/>
        </w:numPr>
        <w:ind w:left="1440"/>
      </w:pPr>
      <w:r w:rsidRPr="005B75E8">
        <w:rPr>
          <w:b/>
          <w:bCs/>
        </w:rPr>
        <w:t>Skill 2.4—</w:t>
      </w:r>
      <w:r w:rsidRPr="005B75E8">
        <w:t>Writes multiple body paragraphs in a timed environment.</w:t>
      </w:r>
      <w:r w:rsidRPr="005B75E8">
        <w:rPr>
          <w:b/>
          <w:bCs/>
        </w:rPr>
        <w:t xml:space="preserve">  </w:t>
      </w:r>
    </w:p>
    <w:p w14:paraId="639F337C" w14:textId="77777777" w:rsidR="009C576D" w:rsidRPr="005B75E8" w:rsidRDefault="009C576D" w:rsidP="004060D7">
      <w:pPr>
        <w:pStyle w:val="ListParagraph"/>
        <w:numPr>
          <w:ilvl w:val="0"/>
          <w:numId w:val="8"/>
        </w:numPr>
        <w:ind w:left="1440"/>
      </w:pPr>
      <w:r w:rsidRPr="005B75E8">
        <w:rPr>
          <w:b/>
          <w:bCs/>
        </w:rPr>
        <w:t>Skill 2.5—</w:t>
      </w:r>
      <w:r w:rsidRPr="005B75E8">
        <w:t>Writes a conclusion in a timed environment.</w:t>
      </w:r>
      <w:r w:rsidRPr="005B75E8">
        <w:rPr>
          <w:b/>
          <w:bCs/>
        </w:rPr>
        <w:t xml:space="preserve">  </w:t>
      </w:r>
    </w:p>
    <w:p w14:paraId="6D870EFC" w14:textId="77777777" w:rsidR="009C576D" w:rsidRPr="005B75E8" w:rsidRDefault="009C576D" w:rsidP="004060D7">
      <w:pPr>
        <w:pStyle w:val="ListParagraph"/>
        <w:numPr>
          <w:ilvl w:val="0"/>
          <w:numId w:val="8"/>
        </w:numPr>
        <w:ind w:left="1440"/>
      </w:pPr>
      <w:r w:rsidRPr="005B75E8">
        <w:rPr>
          <w:b/>
          <w:bCs/>
        </w:rPr>
        <w:t>Skill 2.6—</w:t>
      </w:r>
      <w:r w:rsidRPr="005B75E8">
        <w:t xml:space="preserve">The essay has </w:t>
      </w:r>
      <w:proofErr w:type="gramStart"/>
      <w:r w:rsidRPr="005B75E8">
        <w:t>been properly edited</w:t>
      </w:r>
      <w:proofErr w:type="gramEnd"/>
      <w:r w:rsidRPr="005B75E8">
        <w:t xml:space="preserve"> in a timed environment.</w:t>
      </w:r>
      <w:r w:rsidRPr="005B75E8">
        <w:rPr>
          <w:b/>
          <w:bCs/>
        </w:rPr>
        <w:t xml:space="preserve">  </w:t>
      </w:r>
    </w:p>
    <w:p w14:paraId="7156CBCF" w14:textId="77777777" w:rsidR="009C576D" w:rsidRPr="005B75E8" w:rsidRDefault="009C576D" w:rsidP="004060D7">
      <w:pPr>
        <w:pStyle w:val="ListParagraph"/>
        <w:numPr>
          <w:ilvl w:val="0"/>
          <w:numId w:val="8"/>
        </w:numPr>
        <w:ind w:left="1440"/>
      </w:pPr>
      <w:r w:rsidRPr="005B75E8">
        <w:rPr>
          <w:b/>
          <w:bCs/>
        </w:rPr>
        <w:t>Skill 2.7— </w:t>
      </w:r>
      <w:r w:rsidRPr="005B75E8">
        <w:t xml:space="preserve">Essay includes a correctly formatted Works Cited (if sources </w:t>
      </w:r>
      <w:proofErr w:type="gramStart"/>
      <w:r w:rsidRPr="005B75E8">
        <w:t>are used</w:t>
      </w:r>
      <w:proofErr w:type="gramEnd"/>
      <w:r w:rsidRPr="005B75E8">
        <w:t>)</w:t>
      </w:r>
    </w:p>
    <w:tbl>
      <w:tblPr>
        <w:tblW w:w="13221" w:type="dxa"/>
        <w:tblCellMar>
          <w:left w:w="0" w:type="dxa"/>
          <w:right w:w="0" w:type="dxa"/>
        </w:tblCellMar>
        <w:tblLook w:val="04A0" w:firstRow="1" w:lastRow="0" w:firstColumn="1" w:lastColumn="0" w:noHBand="0" w:noVBand="1"/>
      </w:tblPr>
      <w:tblGrid>
        <w:gridCol w:w="2319"/>
        <w:gridCol w:w="643"/>
        <w:gridCol w:w="7915"/>
        <w:gridCol w:w="2344"/>
      </w:tblGrid>
      <w:tr w:rsidR="009C576D" w14:paraId="08E234E9" w14:textId="77777777" w:rsidTr="00546133">
        <w:tc>
          <w:tcPr>
            <w:tcW w:w="13221" w:type="dxa"/>
            <w:gridSpan w:val="4"/>
            <w:tcBorders>
              <w:top w:val="nil"/>
              <w:left w:val="nil"/>
              <w:bottom w:val="nil"/>
              <w:right w:val="nil"/>
            </w:tcBorders>
            <w:tcMar>
              <w:top w:w="75" w:type="dxa"/>
              <w:left w:w="75" w:type="dxa"/>
              <w:bottom w:w="75" w:type="dxa"/>
              <w:right w:w="75" w:type="dxa"/>
            </w:tcMar>
            <w:vAlign w:val="center"/>
            <w:hideMark/>
          </w:tcPr>
          <w:p w14:paraId="29D5C48E" w14:textId="77777777" w:rsidR="009C576D" w:rsidRDefault="009C576D" w:rsidP="00546133">
            <w:pPr>
              <w:pStyle w:val="Heading3"/>
              <w:spacing w:before="0"/>
              <w:rPr>
                <w:rFonts w:ascii="Arial" w:hAnsi="Arial" w:cs="Arial"/>
                <w:caps/>
                <w:color w:val="000000"/>
                <w:sz w:val="36"/>
                <w:szCs w:val="36"/>
              </w:rPr>
            </w:pPr>
            <w:bookmarkStart w:id="83" w:name="_Toc155516242"/>
            <w:bookmarkStart w:id="84" w:name="_Toc155623256"/>
            <w:r>
              <w:rPr>
                <w:rFonts w:ascii="Arial" w:hAnsi="Arial" w:cs="Arial"/>
                <w:b/>
                <w:bCs/>
                <w:caps/>
                <w:color w:val="000000"/>
                <w:sz w:val="36"/>
                <w:szCs w:val="36"/>
              </w:rPr>
              <w:lastRenderedPageBreak/>
              <w:t>IMPORTANT DATES FOR SPRING 2024</w:t>
            </w:r>
            <w:bookmarkEnd w:id="83"/>
            <w:bookmarkEnd w:id="84"/>
          </w:p>
        </w:tc>
      </w:tr>
      <w:tr w:rsidR="009C576D" w14:paraId="528E93E8" w14:textId="77777777" w:rsidTr="00546133">
        <w:tc>
          <w:tcPr>
            <w:tcW w:w="13221" w:type="dxa"/>
            <w:gridSpan w:val="4"/>
            <w:tcBorders>
              <w:top w:val="nil"/>
              <w:left w:val="nil"/>
              <w:bottom w:val="nil"/>
              <w:right w:val="nil"/>
            </w:tcBorders>
            <w:tcMar>
              <w:top w:w="75" w:type="dxa"/>
              <w:left w:w="75" w:type="dxa"/>
              <w:bottom w:w="75" w:type="dxa"/>
              <w:right w:w="75" w:type="dxa"/>
            </w:tcMar>
            <w:vAlign w:val="center"/>
          </w:tcPr>
          <w:p w14:paraId="69148065" w14:textId="77777777" w:rsidR="009C576D" w:rsidRDefault="009C576D" w:rsidP="00546133">
            <w:pPr>
              <w:pStyle w:val="Heading3"/>
              <w:spacing w:before="0"/>
              <w:rPr>
                <w:rFonts w:ascii="Arial" w:hAnsi="Arial" w:cs="Arial"/>
                <w:b/>
                <w:bCs/>
                <w:caps/>
                <w:color w:val="000000"/>
                <w:sz w:val="36"/>
                <w:szCs w:val="36"/>
              </w:rPr>
            </w:pPr>
          </w:p>
        </w:tc>
      </w:tr>
      <w:tr w:rsidR="009C576D" w14:paraId="03C92CDC"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2CD16BB" w14:textId="77777777" w:rsidR="009C576D" w:rsidRDefault="009C576D" w:rsidP="00546133">
            <w:pPr>
              <w:rPr>
                <w:rFonts w:ascii="Times New Roman" w:hAnsi="Times New Roman" w:cs="Times New Roman"/>
                <w:b/>
                <w:bCs/>
                <w:caps/>
                <w:color w:val="000000"/>
                <w:sz w:val="24"/>
                <w:szCs w:val="24"/>
              </w:rPr>
            </w:pPr>
            <w:r>
              <w:rPr>
                <w:b/>
                <w:bCs/>
                <w:caps/>
                <w:color w:val="000000"/>
              </w:rPr>
              <w:t>DATE</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0EDC98B" w14:textId="77777777" w:rsidR="009C576D" w:rsidRDefault="009C576D" w:rsidP="00546133">
            <w:pPr>
              <w:rPr>
                <w:b/>
                <w:bCs/>
                <w:caps/>
                <w:color w:val="000000"/>
              </w:rPr>
            </w:pPr>
            <w:r>
              <w:rPr>
                <w:b/>
                <w:bCs/>
                <w:caps/>
                <w:color w:val="000000"/>
              </w:rPr>
              <w:t>DAY</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D59A985" w14:textId="77777777" w:rsidR="009C576D" w:rsidRDefault="009C576D" w:rsidP="00546133">
            <w:pPr>
              <w:ind w:right="2325"/>
              <w:rPr>
                <w:b/>
                <w:bCs/>
                <w:caps/>
                <w:color w:val="000000"/>
              </w:rPr>
            </w:pPr>
            <w:r>
              <w:rPr>
                <w:b/>
                <w:bCs/>
                <w:caps/>
                <w:color w:val="000000"/>
              </w:rPr>
              <w:t>EVENT / DEADLINE</w:t>
            </w:r>
          </w:p>
        </w:tc>
      </w:tr>
      <w:tr w:rsidR="009C576D" w14:paraId="0739E6E2"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7CAA9B8" w14:textId="77777777" w:rsidR="009C576D" w:rsidRDefault="009C576D" w:rsidP="00546133">
            <w:pPr>
              <w:rPr>
                <w:color w:val="212529"/>
              </w:rPr>
            </w:pPr>
            <w:r>
              <w:rPr>
                <w:color w:val="212529"/>
              </w:rPr>
              <w:t>January 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4DDE1B8" w14:textId="77777777" w:rsidR="009C576D" w:rsidRDefault="009C576D" w:rsidP="00546133">
            <w:pPr>
              <w:rPr>
                <w:color w:val="212529"/>
              </w:rPr>
            </w:pPr>
            <w:r>
              <w:rPr>
                <w:color w:val="212529"/>
              </w:rPr>
              <w:t>(M)</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F291C93" w14:textId="77777777" w:rsidR="009C576D" w:rsidRDefault="009C576D" w:rsidP="00546133">
            <w:pPr>
              <w:ind w:right="2325"/>
              <w:rPr>
                <w:color w:val="212529"/>
              </w:rPr>
            </w:pPr>
            <w:r>
              <w:rPr>
                <w:color w:val="212529"/>
              </w:rPr>
              <w:t>Start of Spring 2024 semester</w:t>
            </w:r>
          </w:p>
        </w:tc>
      </w:tr>
      <w:tr w:rsidR="009C576D" w14:paraId="371E5364"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35B1769" w14:textId="77777777" w:rsidR="009C576D" w:rsidRDefault="009C576D" w:rsidP="00546133">
            <w:pPr>
              <w:rPr>
                <w:color w:val="212529"/>
              </w:rPr>
            </w:pPr>
            <w:r>
              <w:rPr>
                <w:color w:val="212529"/>
              </w:rPr>
              <w:t>January 8 - March 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89DF088" w14:textId="77777777" w:rsidR="009C576D" w:rsidRDefault="009C576D" w:rsidP="00546133">
            <w:pPr>
              <w:rPr>
                <w:color w:val="212529"/>
              </w:rPr>
            </w:pPr>
            <w:r>
              <w:rPr>
                <w:color w:val="212529"/>
              </w:rPr>
              <w:t>(M-F)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E2185FF" w14:textId="77777777" w:rsidR="009C576D" w:rsidRDefault="009C576D" w:rsidP="00546133">
            <w:pPr>
              <w:ind w:right="2325"/>
              <w:rPr>
                <w:color w:val="212529"/>
              </w:rPr>
            </w:pPr>
            <w:r>
              <w:rPr>
                <w:color w:val="212529"/>
              </w:rPr>
              <w:t>Short-term Spring 2024 classes, first nine weeks</w:t>
            </w:r>
          </w:p>
        </w:tc>
      </w:tr>
      <w:tr w:rsidR="009C576D" w14:paraId="577BCFED"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171EF4F" w14:textId="77777777" w:rsidR="009C576D" w:rsidRPr="00DB1133" w:rsidRDefault="009C576D" w:rsidP="00546133">
            <w:pPr>
              <w:rPr>
                <w:color w:val="212529"/>
                <w:highlight w:val="yellow"/>
              </w:rPr>
            </w:pPr>
            <w:r w:rsidRPr="00DB1133">
              <w:rPr>
                <w:color w:val="212529"/>
                <w:highlight w:val="yellow"/>
              </w:rPr>
              <w:t>January 15</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AF66438" w14:textId="77777777" w:rsidR="009C576D" w:rsidRPr="00DB1133" w:rsidRDefault="009C576D" w:rsidP="00546133">
            <w:pPr>
              <w:rPr>
                <w:color w:val="212529"/>
                <w:highlight w:val="yellow"/>
              </w:rPr>
            </w:pPr>
            <w:r w:rsidRPr="00DB1133">
              <w:rPr>
                <w:color w:val="212529"/>
                <w:highlight w:val="yellow"/>
              </w:rPr>
              <w:t>(M)</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96F8CDD" w14:textId="77777777" w:rsidR="009C576D" w:rsidRPr="00DB1133" w:rsidRDefault="009C576D" w:rsidP="00546133">
            <w:pPr>
              <w:ind w:right="2325"/>
              <w:rPr>
                <w:color w:val="212529"/>
                <w:highlight w:val="yellow"/>
              </w:rPr>
            </w:pPr>
            <w:r w:rsidRPr="00DB1133">
              <w:rPr>
                <w:color w:val="212529"/>
                <w:highlight w:val="yellow"/>
              </w:rPr>
              <w:t>Martin Luther King, Jr. Day observed (no classes held, campus closed)</w:t>
            </w:r>
          </w:p>
        </w:tc>
      </w:tr>
      <w:tr w:rsidR="009C576D" w14:paraId="7F964028"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3E4A88A" w14:textId="77777777" w:rsidR="009C576D" w:rsidRDefault="009C576D" w:rsidP="00546133">
            <w:pPr>
              <w:rPr>
                <w:color w:val="212529"/>
              </w:rPr>
            </w:pPr>
            <w:r>
              <w:rPr>
                <w:color w:val="212529"/>
              </w:rPr>
              <w:t>January 19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622901F"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6FFD4DE" w14:textId="77777777" w:rsidR="009C576D" w:rsidRDefault="009C576D" w:rsidP="00546133">
            <w:pPr>
              <w:ind w:right="2325"/>
              <w:rPr>
                <w:color w:val="212529"/>
              </w:rPr>
            </w:pPr>
            <w:r>
              <w:rPr>
                <w:color w:val="212529"/>
              </w:rPr>
              <w:t>Last day to drop a Spring 2024 full-term class for full refund</w:t>
            </w:r>
          </w:p>
        </w:tc>
      </w:tr>
      <w:tr w:rsidR="009C576D" w14:paraId="1540BBA8"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22833DF" w14:textId="77777777" w:rsidR="009C576D" w:rsidRDefault="009C576D" w:rsidP="00546133">
            <w:pPr>
              <w:rPr>
                <w:color w:val="212529"/>
              </w:rPr>
            </w:pPr>
            <w:r>
              <w:rPr>
                <w:color w:val="212529"/>
              </w:rPr>
              <w:t>January 26</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B5AB6E0"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2266015" w14:textId="77777777" w:rsidR="009C576D" w:rsidRDefault="009C576D" w:rsidP="00546133">
            <w:pPr>
              <w:ind w:right="2325"/>
              <w:rPr>
                <w:color w:val="212529"/>
              </w:rPr>
            </w:pPr>
            <w:r>
              <w:rPr>
                <w:color w:val="212529"/>
              </w:rPr>
              <w:t>Last day to register for a Spring 2024 full-term class in person with add authorization</w:t>
            </w:r>
          </w:p>
        </w:tc>
      </w:tr>
      <w:tr w:rsidR="009C576D" w14:paraId="5D58A176"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F6BCE15" w14:textId="77777777" w:rsidR="009C576D" w:rsidRDefault="009C576D" w:rsidP="00546133">
            <w:pPr>
              <w:rPr>
                <w:color w:val="212529"/>
              </w:rPr>
            </w:pPr>
            <w:r>
              <w:rPr>
                <w:color w:val="212529"/>
              </w:rPr>
              <w:t>January 26</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5CDF95D"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9E41079" w14:textId="77777777" w:rsidR="009C576D" w:rsidRDefault="009C576D" w:rsidP="00546133">
            <w:pPr>
              <w:ind w:right="2325"/>
              <w:rPr>
                <w:color w:val="212529"/>
              </w:rPr>
            </w:pPr>
            <w:r>
              <w:rPr>
                <w:color w:val="212529"/>
              </w:rPr>
              <w:t>Last day to drop a Spring 2024 full-term class to avoid a “W” in person</w:t>
            </w:r>
          </w:p>
        </w:tc>
      </w:tr>
      <w:tr w:rsidR="009C576D" w14:paraId="6E5670C2"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C370BDA" w14:textId="77777777" w:rsidR="009C576D" w:rsidRDefault="009C576D" w:rsidP="00546133">
            <w:pPr>
              <w:rPr>
                <w:color w:val="212529"/>
              </w:rPr>
            </w:pPr>
            <w:r>
              <w:rPr>
                <w:color w:val="212529"/>
              </w:rPr>
              <w:t>January 28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6CE77D2" w14:textId="77777777" w:rsidR="009C576D" w:rsidRDefault="009C576D" w:rsidP="00546133">
            <w:pPr>
              <w:rPr>
                <w:color w:val="212529"/>
              </w:rPr>
            </w:pPr>
            <w:r>
              <w:rPr>
                <w:color w:val="212529"/>
              </w:rPr>
              <w:t>(</w:t>
            </w:r>
            <w:proofErr w:type="spellStart"/>
            <w:r>
              <w:rPr>
                <w:color w:val="212529"/>
              </w:rPr>
              <w:t>Su</w:t>
            </w:r>
            <w:proofErr w:type="spellEnd"/>
            <w:r>
              <w:rPr>
                <w:color w:val="212529"/>
              </w:rPr>
              <w:t>)</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9D79405" w14:textId="77777777" w:rsidR="009C576D" w:rsidRDefault="009C576D" w:rsidP="00546133">
            <w:pPr>
              <w:ind w:right="2325"/>
              <w:rPr>
                <w:color w:val="212529"/>
              </w:rPr>
            </w:pPr>
            <w:r>
              <w:rPr>
                <w:color w:val="212529"/>
              </w:rPr>
              <w:t>Last day to drop a Spring 2024 full-term class to avoid a “W” on Self-Service</w:t>
            </w:r>
          </w:p>
        </w:tc>
      </w:tr>
      <w:tr w:rsidR="009C576D" w14:paraId="46024DD7"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530C6BB" w14:textId="77777777" w:rsidR="009C576D" w:rsidRDefault="009C576D" w:rsidP="00546133">
            <w:pPr>
              <w:rPr>
                <w:color w:val="212529"/>
              </w:rPr>
            </w:pPr>
            <w:r>
              <w:rPr>
                <w:color w:val="212529"/>
              </w:rPr>
              <w:t>January 28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B4497FA" w14:textId="77777777" w:rsidR="009C576D" w:rsidRDefault="009C576D" w:rsidP="00546133">
            <w:pPr>
              <w:rPr>
                <w:color w:val="212529"/>
              </w:rPr>
            </w:pPr>
            <w:r>
              <w:rPr>
                <w:color w:val="212529"/>
              </w:rPr>
              <w:t>(</w:t>
            </w:r>
            <w:proofErr w:type="spellStart"/>
            <w:r>
              <w:rPr>
                <w:color w:val="212529"/>
              </w:rPr>
              <w:t>Su</w:t>
            </w:r>
            <w:proofErr w:type="spellEnd"/>
            <w:r>
              <w:rPr>
                <w:color w:val="212529"/>
              </w:rPr>
              <w:t>)</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1871375" w14:textId="77777777" w:rsidR="009C576D" w:rsidRDefault="009C576D" w:rsidP="00546133">
            <w:pPr>
              <w:ind w:right="2325"/>
              <w:rPr>
                <w:color w:val="212529"/>
              </w:rPr>
            </w:pPr>
            <w:r>
              <w:rPr>
                <w:color w:val="212529"/>
              </w:rPr>
              <w:t>Last day to add a Spring 2024 full-term class with add authorization on Self-Service</w:t>
            </w:r>
          </w:p>
        </w:tc>
      </w:tr>
      <w:tr w:rsidR="009C576D" w14:paraId="586711AE"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170FEE1" w14:textId="77777777" w:rsidR="009C576D" w:rsidRPr="00DB1133" w:rsidRDefault="009C576D" w:rsidP="00546133">
            <w:pPr>
              <w:rPr>
                <w:color w:val="212529"/>
                <w:highlight w:val="yellow"/>
              </w:rPr>
            </w:pPr>
            <w:r w:rsidRPr="00DB1133">
              <w:rPr>
                <w:color w:val="212529"/>
                <w:highlight w:val="yellow"/>
              </w:rPr>
              <w:t>February 16</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6EEEC68" w14:textId="77777777" w:rsidR="009C576D" w:rsidRPr="00DB1133" w:rsidRDefault="009C576D" w:rsidP="00546133">
            <w:pPr>
              <w:rPr>
                <w:color w:val="212529"/>
                <w:highlight w:val="yellow"/>
              </w:rPr>
            </w:pPr>
            <w:r w:rsidRPr="00DB1133">
              <w:rPr>
                <w:color w:val="212529"/>
                <w:highlight w:val="yellow"/>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6F0367C" w14:textId="77777777" w:rsidR="009C576D" w:rsidRPr="00DB1133" w:rsidRDefault="009C576D" w:rsidP="00546133">
            <w:pPr>
              <w:ind w:right="2325"/>
              <w:rPr>
                <w:color w:val="212529"/>
                <w:highlight w:val="yellow"/>
              </w:rPr>
            </w:pPr>
            <w:r w:rsidRPr="00DB1133">
              <w:rPr>
                <w:color w:val="212529"/>
                <w:highlight w:val="yellow"/>
              </w:rPr>
              <w:t>Lincoln Day observance (no classes held, campus closed)</w:t>
            </w:r>
          </w:p>
        </w:tc>
      </w:tr>
      <w:tr w:rsidR="009C576D" w14:paraId="40BB00A3"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51E29DD" w14:textId="77777777" w:rsidR="009C576D" w:rsidRPr="00DB1133" w:rsidRDefault="009C576D" w:rsidP="00546133">
            <w:pPr>
              <w:rPr>
                <w:color w:val="212529"/>
                <w:highlight w:val="yellow"/>
              </w:rPr>
            </w:pPr>
            <w:r w:rsidRPr="00DB1133">
              <w:rPr>
                <w:color w:val="212529"/>
                <w:highlight w:val="yellow"/>
              </w:rPr>
              <w:t>February 19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138BB1B" w14:textId="77777777" w:rsidR="009C576D" w:rsidRPr="00DB1133" w:rsidRDefault="009C576D" w:rsidP="00546133">
            <w:pPr>
              <w:rPr>
                <w:color w:val="212529"/>
                <w:highlight w:val="yellow"/>
              </w:rPr>
            </w:pPr>
            <w:r w:rsidRPr="00DB1133">
              <w:rPr>
                <w:color w:val="212529"/>
                <w:highlight w:val="yellow"/>
              </w:rPr>
              <w:t>(M)</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86EE103" w14:textId="77777777" w:rsidR="009C576D" w:rsidRPr="00DB1133" w:rsidRDefault="009C576D" w:rsidP="00546133">
            <w:pPr>
              <w:ind w:right="2325"/>
              <w:rPr>
                <w:color w:val="212529"/>
                <w:highlight w:val="yellow"/>
              </w:rPr>
            </w:pPr>
            <w:r w:rsidRPr="00DB1133">
              <w:rPr>
                <w:color w:val="212529"/>
                <w:highlight w:val="yellow"/>
              </w:rPr>
              <w:t>Washington Day observance (no classes held, campus closed)</w:t>
            </w:r>
          </w:p>
        </w:tc>
      </w:tr>
      <w:tr w:rsidR="009C576D" w14:paraId="08DDDA40"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114512B" w14:textId="77777777" w:rsidR="009C576D" w:rsidRDefault="009C576D" w:rsidP="00546133">
            <w:pPr>
              <w:rPr>
                <w:color w:val="212529"/>
              </w:rPr>
            </w:pPr>
            <w:r>
              <w:rPr>
                <w:color w:val="212529"/>
              </w:rPr>
              <w:t>March 1</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37AC44C"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7C9841A" w14:textId="77777777" w:rsidR="009C576D" w:rsidRDefault="009C576D" w:rsidP="00546133">
            <w:pPr>
              <w:ind w:right="2325"/>
              <w:rPr>
                <w:color w:val="212529"/>
              </w:rPr>
            </w:pPr>
            <w:r>
              <w:rPr>
                <w:color w:val="212529"/>
              </w:rPr>
              <w:t>Deadline to apply for graduation for Spring 2024 completion</w:t>
            </w:r>
          </w:p>
        </w:tc>
      </w:tr>
      <w:tr w:rsidR="009C576D" w14:paraId="7017D460"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20A8604" w14:textId="77777777" w:rsidR="009C576D" w:rsidRDefault="009C576D" w:rsidP="00546133">
            <w:pPr>
              <w:rPr>
                <w:color w:val="212529"/>
              </w:rPr>
            </w:pPr>
            <w:r>
              <w:rPr>
                <w:color w:val="212529"/>
              </w:rPr>
              <w:t>March 8</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8C42D35"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907175C" w14:textId="77777777" w:rsidR="009C576D" w:rsidRDefault="009C576D" w:rsidP="00546133">
            <w:pPr>
              <w:ind w:right="2325"/>
              <w:rPr>
                <w:color w:val="212529"/>
              </w:rPr>
            </w:pPr>
            <w:r>
              <w:rPr>
                <w:color w:val="212529"/>
              </w:rPr>
              <w:t>Last Day to drop a Spring 2024 full-term class (letter grades assigned after this date)</w:t>
            </w:r>
          </w:p>
        </w:tc>
      </w:tr>
      <w:tr w:rsidR="009C576D" w14:paraId="7227FB04"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D3B4A4E" w14:textId="77777777" w:rsidR="009C576D" w:rsidRDefault="009C576D" w:rsidP="00546133">
            <w:pPr>
              <w:rPr>
                <w:color w:val="212529"/>
              </w:rPr>
            </w:pPr>
            <w:r>
              <w:rPr>
                <w:color w:val="212529"/>
              </w:rPr>
              <w:t>March 11 - May 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69E6DAC" w14:textId="77777777" w:rsidR="009C576D" w:rsidRDefault="009C576D" w:rsidP="00546133">
            <w:pPr>
              <w:rPr>
                <w:color w:val="212529"/>
              </w:rPr>
            </w:pPr>
            <w:r>
              <w:rPr>
                <w:color w:val="212529"/>
              </w:rPr>
              <w:t>(M-F)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6E2496F" w14:textId="77777777" w:rsidR="009C576D" w:rsidRDefault="009C576D" w:rsidP="00546133">
            <w:pPr>
              <w:ind w:right="2325"/>
              <w:rPr>
                <w:color w:val="212529"/>
              </w:rPr>
            </w:pPr>
            <w:r>
              <w:rPr>
                <w:color w:val="212529"/>
              </w:rPr>
              <w:t>Short-term Spring 2024 classes, second nine weeks</w:t>
            </w:r>
          </w:p>
        </w:tc>
      </w:tr>
      <w:tr w:rsidR="009C576D" w14:paraId="763042BB"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2D5C48A" w14:textId="77777777" w:rsidR="009C576D" w:rsidRPr="00DB1133" w:rsidRDefault="009C576D" w:rsidP="00546133">
            <w:pPr>
              <w:rPr>
                <w:color w:val="212529"/>
                <w:highlight w:val="yellow"/>
              </w:rPr>
            </w:pPr>
            <w:r w:rsidRPr="00DB1133">
              <w:rPr>
                <w:color w:val="212529"/>
                <w:highlight w:val="yellow"/>
              </w:rPr>
              <w:t>March 25 - March 29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DE18DD1" w14:textId="77777777" w:rsidR="009C576D" w:rsidRPr="00DB1133" w:rsidRDefault="009C576D" w:rsidP="00546133">
            <w:pPr>
              <w:rPr>
                <w:color w:val="212529"/>
                <w:highlight w:val="yellow"/>
              </w:rPr>
            </w:pPr>
            <w:r w:rsidRPr="00DB1133">
              <w:rPr>
                <w:color w:val="212529"/>
                <w:highlight w:val="yellow"/>
              </w:rPr>
              <w:t>(M-F)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10A60CC" w14:textId="77777777" w:rsidR="009C576D" w:rsidRPr="00DB1133" w:rsidRDefault="009C576D" w:rsidP="00546133">
            <w:pPr>
              <w:ind w:right="2325"/>
              <w:rPr>
                <w:color w:val="212529"/>
                <w:highlight w:val="yellow"/>
              </w:rPr>
            </w:pPr>
            <w:r w:rsidRPr="00DB1133">
              <w:rPr>
                <w:color w:val="212529"/>
                <w:highlight w:val="yellow"/>
              </w:rPr>
              <w:t>Spring recess (no classes held, campus open Mar 25-28)</w:t>
            </w:r>
          </w:p>
        </w:tc>
      </w:tr>
      <w:tr w:rsidR="009C576D" w14:paraId="0B300498"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47CEADB" w14:textId="77777777" w:rsidR="009C576D" w:rsidRDefault="009C576D" w:rsidP="00546133">
            <w:pPr>
              <w:rPr>
                <w:color w:val="212529"/>
              </w:rPr>
            </w:pPr>
            <w:r>
              <w:rPr>
                <w:color w:val="212529"/>
              </w:rPr>
              <w:t>March 29</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74AB531"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815E647" w14:textId="77777777" w:rsidR="009C576D" w:rsidRDefault="009C576D" w:rsidP="00546133">
            <w:pPr>
              <w:ind w:right="2325"/>
              <w:rPr>
                <w:color w:val="212529"/>
              </w:rPr>
            </w:pPr>
            <w:r>
              <w:rPr>
                <w:color w:val="212529"/>
              </w:rPr>
              <w:t>Good Friday observance (no classes held, campus closed) (classes reconvene Apr 1)</w:t>
            </w:r>
          </w:p>
        </w:tc>
      </w:tr>
      <w:tr w:rsidR="009C576D" w14:paraId="1D6CE76C"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C2CE3AE" w14:textId="77777777" w:rsidR="009C576D" w:rsidRDefault="009C576D" w:rsidP="00546133">
            <w:pPr>
              <w:rPr>
                <w:color w:val="212529"/>
              </w:rPr>
            </w:pPr>
            <w:r>
              <w:rPr>
                <w:color w:val="212529"/>
              </w:rPr>
              <w:t>May 13-17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1276758" w14:textId="77777777" w:rsidR="009C576D" w:rsidRDefault="009C576D" w:rsidP="00546133">
            <w:pPr>
              <w:rPr>
                <w:color w:val="212529"/>
              </w:rPr>
            </w:pPr>
            <w:r>
              <w:rPr>
                <w:color w:val="212529"/>
              </w:rPr>
              <w:t>(M-F)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FB492B5" w14:textId="77777777" w:rsidR="009C576D" w:rsidRDefault="009C576D" w:rsidP="00546133">
            <w:pPr>
              <w:ind w:right="2325"/>
              <w:rPr>
                <w:color w:val="212529"/>
              </w:rPr>
            </w:pPr>
            <w:r>
              <w:rPr>
                <w:color w:val="212529"/>
              </w:rPr>
              <w:t>Spring 2024 final exams week</w:t>
            </w:r>
          </w:p>
        </w:tc>
      </w:tr>
      <w:tr w:rsidR="009C576D" w14:paraId="458CF2EB"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5F6E084" w14:textId="77777777" w:rsidR="009C576D" w:rsidRDefault="009C576D" w:rsidP="00546133">
            <w:pPr>
              <w:rPr>
                <w:color w:val="212529"/>
              </w:rPr>
            </w:pPr>
            <w:r>
              <w:rPr>
                <w:color w:val="212529"/>
              </w:rPr>
              <w:lastRenderedPageBreak/>
              <w:t>May 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B101055"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24F4167" w14:textId="77777777" w:rsidR="009C576D" w:rsidRDefault="009C576D" w:rsidP="00546133">
            <w:pPr>
              <w:ind w:right="2325"/>
              <w:rPr>
                <w:color w:val="212529"/>
              </w:rPr>
            </w:pPr>
            <w:r>
              <w:rPr>
                <w:color w:val="212529"/>
              </w:rPr>
              <w:t>Last day to change a Spring 2024 class to/from Pass/No-Pass grading basis</w:t>
            </w:r>
          </w:p>
        </w:tc>
      </w:tr>
      <w:tr w:rsidR="009C576D" w14:paraId="126F05F2" w14:textId="77777777" w:rsidTr="00546133">
        <w:trPr>
          <w:gridAfter w:val="1"/>
          <w:wAfter w:w="2331" w:type="dxa"/>
        </w:trPr>
        <w:tc>
          <w:tcPr>
            <w:tcW w:w="230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B500DCB" w14:textId="77777777" w:rsidR="009C576D" w:rsidRDefault="009C576D" w:rsidP="00546133">
            <w:pPr>
              <w:rPr>
                <w:color w:val="212529"/>
              </w:rPr>
            </w:pPr>
            <w:r>
              <w:rPr>
                <w:color w:val="212529"/>
              </w:rPr>
              <w:t>May 17</w:t>
            </w:r>
          </w:p>
        </w:tc>
        <w:tc>
          <w:tcPr>
            <w:tcW w:w="0" w:type="auto"/>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92DF837" w14:textId="77777777" w:rsidR="009C576D" w:rsidRDefault="009C576D" w:rsidP="00546133">
            <w:pPr>
              <w:rPr>
                <w:color w:val="212529"/>
              </w:rPr>
            </w:pPr>
            <w:r>
              <w:rPr>
                <w:color w:val="212529"/>
              </w:rPr>
              <w:t>(F)</w:t>
            </w:r>
          </w:p>
        </w:tc>
        <w:tc>
          <w:tcPr>
            <w:tcW w:w="787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3983D28" w14:textId="77777777" w:rsidR="009C576D" w:rsidRDefault="009C576D" w:rsidP="00546133">
            <w:pPr>
              <w:ind w:right="2325"/>
              <w:rPr>
                <w:color w:val="212529"/>
              </w:rPr>
            </w:pPr>
            <w:r>
              <w:rPr>
                <w:color w:val="212529"/>
              </w:rPr>
              <w:t>End of Spring 2024 semester/commencement</w:t>
            </w:r>
          </w:p>
        </w:tc>
      </w:tr>
    </w:tbl>
    <w:p w14:paraId="4843C34B" w14:textId="77777777" w:rsidR="009C576D" w:rsidRDefault="009C576D" w:rsidP="009C576D">
      <w:pPr>
        <w:rPr>
          <w:rFonts w:eastAsiaTheme="minorEastAsia"/>
        </w:rPr>
      </w:pPr>
      <w:r w:rsidRPr="789E77E3">
        <w:rPr>
          <w:rFonts w:eastAsiaTheme="minorEastAsia"/>
        </w:rPr>
        <w:t xml:space="preserve"> </w:t>
      </w:r>
    </w:p>
    <w:p w14:paraId="6AA7FECB" w14:textId="58048184" w:rsidR="009C576D" w:rsidRDefault="009C576D" w:rsidP="009C576D">
      <w:pPr>
        <w:pStyle w:val="Heading1"/>
        <w:keepNext/>
        <w:keepLines/>
        <w:rPr>
          <w:rFonts w:eastAsiaTheme="minorEastAsia" w:cstheme="minorBidi"/>
          <w:b w:val="0"/>
          <w:bCs w:val="0"/>
          <w:color w:val="2F5496" w:themeColor="accent1" w:themeShade="BF"/>
          <w:sz w:val="32"/>
          <w:szCs w:val="32"/>
        </w:rPr>
      </w:pPr>
      <w:bookmarkStart w:id="85" w:name="_Toc155516243"/>
      <w:bookmarkStart w:id="86" w:name="_Toc155623257"/>
      <w:r>
        <w:rPr>
          <w:rFonts w:eastAsiaTheme="minorEastAsia" w:cstheme="minorBidi"/>
        </w:rPr>
        <w:t xml:space="preserve">Essay </w:t>
      </w:r>
      <w:r w:rsidRPr="789E77E3">
        <w:rPr>
          <w:rFonts w:eastAsiaTheme="minorEastAsia" w:cstheme="minorBidi"/>
        </w:rPr>
        <w:t>Grade Tracker</w:t>
      </w:r>
      <w:bookmarkEnd w:id="85"/>
      <w:bookmarkEnd w:id="86"/>
    </w:p>
    <w:p w14:paraId="49E696D3" w14:textId="77777777" w:rsidR="009C576D" w:rsidRDefault="009C576D" w:rsidP="009C576D">
      <w:pPr>
        <w:rPr>
          <w:rFonts w:eastAsiaTheme="minorEastAsia"/>
          <w:color w:val="000000" w:themeColor="text1"/>
        </w:rPr>
      </w:pPr>
      <w:r w:rsidRPr="789E77E3">
        <w:rPr>
          <w:rFonts w:eastAsiaTheme="minorEastAsia"/>
          <w:b/>
          <w:bCs/>
          <w:color w:val="000000" w:themeColor="text1"/>
        </w:rPr>
        <w:t>Essays Status:</w:t>
      </w:r>
      <w:r w:rsidRPr="789E77E3">
        <w:rPr>
          <w:rFonts w:eastAsiaTheme="minorEastAsia"/>
          <w:color w:val="000000" w:themeColor="text1"/>
        </w:rPr>
        <w:t xml:space="preserve">  </w:t>
      </w:r>
      <w:r>
        <w:tab/>
      </w:r>
      <w:r w:rsidRPr="789E77E3">
        <w:rPr>
          <w:rFonts w:eastAsiaTheme="minorEastAsia"/>
          <w:color w:val="000000" w:themeColor="text1"/>
        </w:rPr>
        <w:t>High Pass Pass...Needs Work...Not Attempted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05"/>
        <w:gridCol w:w="7860"/>
      </w:tblGrid>
      <w:tr w:rsidR="009C576D" w14:paraId="681423F1" w14:textId="77777777" w:rsidTr="00546133">
        <w:trPr>
          <w:trHeight w:val="300"/>
        </w:trPr>
        <w:tc>
          <w:tcPr>
            <w:tcW w:w="1305" w:type="dxa"/>
            <w:tcMar>
              <w:left w:w="105" w:type="dxa"/>
              <w:right w:w="105" w:type="dxa"/>
            </w:tcMar>
          </w:tcPr>
          <w:p w14:paraId="2E34F7C4" w14:textId="77777777" w:rsidR="009C576D" w:rsidRDefault="009C576D" w:rsidP="00546133">
            <w:pPr>
              <w:spacing w:line="259" w:lineRule="auto"/>
              <w:rPr>
                <w:rFonts w:eastAsiaTheme="minorEastAsia"/>
              </w:rPr>
            </w:pPr>
            <w:r w:rsidRPr="789E77E3">
              <w:rPr>
                <w:rFonts w:eastAsiaTheme="minorEastAsia"/>
                <w:b/>
                <w:bCs/>
              </w:rPr>
              <w:t xml:space="preserve">Essay </w:t>
            </w:r>
          </w:p>
        </w:tc>
        <w:tc>
          <w:tcPr>
            <w:tcW w:w="7860" w:type="dxa"/>
            <w:tcMar>
              <w:left w:w="105" w:type="dxa"/>
              <w:right w:w="105" w:type="dxa"/>
            </w:tcMar>
          </w:tcPr>
          <w:p w14:paraId="4111EF3F" w14:textId="77777777" w:rsidR="009C576D" w:rsidRDefault="009C576D" w:rsidP="00546133">
            <w:pPr>
              <w:spacing w:line="259" w:lineRule="auto"/>
              <w:rPr>
                <w:rFonts w:eastAsiaTheme="minorEastAsia"/>
              </w:rPr>
            </w:pPr>
            <w:r w:rsidRPr="789E77E3">
              <w:rPr>
                <w:rFonts w:eastAsiaTheme="minorEastAsia"/>
                <w:b/>
                <w:bCs/>
              </w:rPr>
              <w:t>Essay Status</w:t>
            </w:r>
          </w:p>
        </w:tc>
      </w:tr>
      <w:tr w:rsidR="009C576D" w14:paraId="5FD72110" w14:textId="77777777" w:rsidTr="00546133">
        <w:trPr>
          <w:trHeight w:val="300"/>
        </w:trPr>
        <w:tc>
          <w:tcPr>
            <w:tcW w:w="1305" w:type="dxa"/>
            <w:tcMar>
              <w:left w:w="105" w:type="dxa"/>
              <w:right w:w="105" w:type="dxa"/>
            </w:tcMar>
            <w:vAlign w:val="center"/>
          </w:tcPr>
          <w:p w14:paraId="67B3CF82" w14:textId="77777777" w:rsidR="009C576D" w:rsidRDefault="009C576D" w:rsidP="00546133">
            <w:pPr>
              <w:spacing w:line="259" w:lineRule="auto"/>
              <w:jc w:val="center"/>
              <w:rPr>
                <w:rFonts w:eastAsiaTheme="minorEastAsia"/>
              </w:rPr>
            </w:pPr>
            <w:r w:rsidRPr="789E77E3">
              <w:rPr>
                <w:rFonts w:eastAsiaTheme="minorEastAsia"/>
              </w:rPr>
              <w:t>Essay 1</w:t>
            </w:r>
          </w:p>
        </w:tc>
        <w:tc>
          <w:tcPr>
            <w:tcW w:w="7860" w:type="dxa"/>
            <w:tcMar>
              <w:left w:w="105" w:type="dxa"/>
              <w:right w:w="105" w:type="dxa"/>
            </w:tcMar>
          </w:tcPr>
          <w:p w14:paraId="782C8AD6" w14:textId="77777777" w:rsidR="009C576D" w:rsidRDefault="009C576D" w:rsidP="00546133">
            <w:pPr>
              <w:spacing w:line="259" w:lineRule="auto"/>
              <w:rPr>
                <w:rFonts w:eastAsiaTheme="minorEastAsia"/>
              </w:rPr>
            </w:pPr>
          </w:p>
        </w:tc>
      </w:tr>
      <w:tr w:rsidR="009C576D" w14:paraId="2D93C61F" w14:textId="77777777" w:rsidTr="00546133">
        <w:trPr>
          <w:trHeight w:val="300"/>
        </w:trPr>
        <w:tc>
          <w:tcPr>
            <w:tcW w:w="1305" w:type="dxa"/>
            <w:tcMar>
              <w:left w:w="105" w:type="dxa"/>
              <w:right w:w="105" w:type="dxa"/>
            </w:tcMar>
            <w:vAlign w:val="center"/>
          </w:tcPr>
          <w:p w14:paraId="5B1C3D40" w14:textId="77777777" w:rsidR="009C576D" w:rsidRDefault="009C576D" w:rsidP="00546133">
            <w:pPr>
              <w:spacing w:line="259" w:lineRule="auto"/>
              <w:jc w:val="center"/>
              <w:rPr>
                <w:rFonts w:eastAsiaTheme="minorEastAsia"/>
              </w:rPr>
            </w:pPr>
            <w:r w:rsidRPr="789E77E3">
              <w:rPr>
                <w:rFonts w:eastAsiaTheme="minorEastAsia"/>
              </w:rPr>
              <w:t>Essay 2</w:t>
            </w:r>
          </w:p>
        </w:tc>
        <w:tc>
          <w:tcPr>
            <w:tcW w:w="7860" w:type="dxa"/>
            <w:tcMar>
              <w:left w:w="105" w:type="dxa"/>
              <w:right w:w="105" w:type="dxa"/>
            </w:tcMar>
          </w:tcPr>
          <w:p w14:paraId="6566A34E" w14:textId="77777777" w:rsidR="009C576D" w:rsidRDefault="009C576D" w:rsidP="00546133">
            <w:pPr>
              <w:spacing w:line="259" w:lineRule="auto"/>
              <w:rPr>
                <w:rFonts w:eastAsiaTheme="minorEastAsia"/>
              </w:rPr>
            </w:pPr>
          </w:p>
        </w:tc>
      </w:tr>
      <w:tr w:rsidR="009C576D" w14:paraId="56BED6DC" w14:textId="77777777" w:rsidTr="00546133">
        <w:trPr>
          <w:trHeight w:val="300"/>
        </w:trPr>
        <w:tc>
          <w:tcPr>
            <w:tcW w:w="1305" w:type="dxa"/>
            <w:tcMar>
              <w:left w:w="105" w:type="dxa"/>
              <w:right w:w="105" w:type="dxa"/>
            </w:tcMar>
            <w:vAlign w:val="center"/>
          </w:tcPr>
          <w:p w14:paraId="1924647D" w14:textId="77777777" w:rsidR="009C576D" w:rsidRDefault="009C576D" w:rsidP="00546133">
            <w:pPr>
              <w:spacing w:line="259" w:lineRule="auto"/>
              <w:jc w:val="center"/>
              <w:rPr>
                <w:rFonts w:eastAsiaTheme="minorEastAsia"/>
              </w:rPr>
            </w:pPr>
            <w:r w:rsidRPr="789E77E3">
              <w:rPr>
                <w:rFonts w:eastAsiaTheme="minorEastAsia"/>
              </w:rPr>
              <w:t>Essay 3</w:t>
            </w:r>
          </w:p>
        </w:tc>
        <w:tc>
          <w:tcPr>
            <w:tcW w:w="7860" w:type="dxa"/>
            <w:tcMar>
              <w:left w:w="105" w:type="dxa"/>
              <w:right w:w="105" w:type="dxa"/>
            </w:tcMar>
          </w:tcPr>
          <w:p w14:paraId="242FBEFE" w14:textId="77777777" w:rsidR="009C576D" w:rsidRDefault="009C576D" w:rsidP="00546133">
            <w:pPr>
              <w:spacing w:line="259" w:lineRule="auto"/>
              <w:rPr>
                <w:rFonts w:eastAsiaTheme="minorEastAsia"/>
              </w:rPr>
            </w:pPr>
          </w:p>
        </w:tc>
      </w:tr>
      <w:tr w:rsidR="009C576D" w14:paraId="1FEFFFD6" w14:textId="77777777" w:rsidTr="00546133">
        <w:trPr>
          <w:trHeight w:val="300"/>
        </w:trPr>
        <w:tc>
          <w:tcPr>
            <w:tcW w:w="1305" w:type="dxa"/>
            <w:tcMar>
              <w:left w:w="105" w:type="dxa"/>
              <w:right w:w="105" w:type="dxa"/>
            </w:tcMar>
            <w:vAlign w:val="center"/>
          </w:tcPr>
          <w:p w14:paraId="7245A5C9" w14:textId="77777777" w:rsidR="009C576D" w:rsidRDefault="009C576D" w:rsidP="00546133">
            <w:pPr>
              <w:spacing w:line="259" w:lineRule="auto"/>
              <w:jc w:val="center"/>
              <w:rPr>
                <w:rFonts w:eastAsiaTheme="minorEastAsia"/>
              </w:rPr>
            </w:pPr>
            <w:r w:rsidRPr="789E77E3">
              <w:rPr>
                <w:rFonts w:eastAsiaTheme="minorEastAsia"/>
              </w:rPr>
              <w:t>Essay 4</w:t>
            </w:r>
          </w:p>
        </w:tc>
        <w:tc>
          <w:tcPr>
            <w:tcW w:w="7860" w:type="dxa"/>
            <w:tcMar>
              <w:left w:w="105" w:type="dxa"/>
              <w:right w:w="105" w:type="dxa"/>
            </w:tcMar>
          </w:tcPr>
          <w:p w14:paraId="74F6177D" w14:textId="77777777" w:rsidR="009C576D" w:rsidRDefault="009C576D" w:rsidP="00546133">
            <w:pPr>
              <w:spacing w:line="259" w:lineRule="auto"/>
              <w:rPr>
                <w:rFonts w:eastAsiaTheme="minorEastAsia"/>
              </w:rPr>
            </w:pPr>
          </w:p>
        </w:tc>
      </w:tr>
      <w:tr w:rsidR="009C576D" w14:paraId="0A9680EB" w14:textId="77777777" w:rsidTr="00546133">
        <w:trPr>
          <w:trHeight w:val="300"/>
        </w:trPr>
        <w:tc>
          <w:tcPr>
            <w:tcW w:w="1305" w:type="dxa"/>
            <w:tcMar>
              <w:left w:w="105" w:type="dxa"/>
              <w:right w:w="105" w:type="dxa"/>
            </w:tcMar>
            <w:vAlign w:val="center"/>
          </w:tcPr>
          <w:p w14:paraId="55367E19" w14:textId="77777777" w:rsidR="009C576D" w:rsidRDefault="009C576D" w:rsidP="00546133">
            <w:pPr>
              <w:spacing w:line="259" w:lineRule="auto"/>
              <w:jc w:val="center"/>
              <w:rPr>
                <w:rFonts w:eastAsiaTheme="minorEastAsia"/>
              </w:rPr>
            </w:pPr>
            <w:r w:rsidRPr="789E77E3">
              <w:rPr>
                <w:rFonts w:eastAsiaTheme="minorEastAsia"/>
              </w:rPr>
              <w:t>Essay 5</w:t>
            </w:r>
          </w:p>
        </w:tc>
        <w:tc>
          <w:tcPr>
            <w:tcW w:w="7860" w:type="dxa"/>
            <w:tcMar>
              <w:left w:w="105" w:type="dxa"/>
              <w:right w:w="105" w:type="dxa"/>
            </w:tcMar>
          </w:tcPr>
          <w:p w14:paraId="26905841" w14:textId="77777777" w:rsidR="009C576D" w:rsidRDefault="009C576D" w:rsidP="00546133">
            <w:pPr>
              <w:spacing w:line="259" w:lineRule="auto"/>
              <w:rPr>
                <w:rFonts w:eastAsiaTheme="minorEastAsia"/>
              </w:rPr>
            </w:pPr>
          </w:p>
        </w:tc>
      </w:tr>
      <w:tr w:rsidR="009C576D" w14:paraId="662AD5B9" w14:textId="77777777" w:rsidTr="00546133">
        <w:trPr>
          <w:trHeight w:val="300"/>
        </w:trPr>
        <w:tc>
          <w:tcPr>
            <w:tcW w:w="1305" w:type="dxa"/>
            <w:tcMar>
              <w:left w:w="105" w:type="dxa"/>
              <w:right w:w="105" w:type="dxa"/>
            </w:tcMar>
            <w:vAlign w:val="center"/>
          </w:tcPr>
          <w:p w14:paraId="4BCDE577" w14:textId="77777777" w:rsidR="009C576D" w:rsidRPr="789E77E3" w:rsidRDefault="009C576D" w:rsidP="00546133">
            <w:pPr>
              <w:jc w:val="center"/>
              <w:rPr>
                <w:rFonts w:eastAsiaTheme="minorEastAsia"/>
              </w:rPr>
            </w:pPr>
          </w:p>
        </w:tc>
        <w:tc>
          <w:tcPr>
            <w:tcW w:w="7860" w:type="dxa"/>
            <w:tcMar>
              <w:left w:w="105" w:type="dxa"/>
              <w:right w:w="105" w:type="dxa"/>
            </w:tcMar>
          </w:tcPr>
          <w:p w14:paraId="34E8E876" w14:textId="77777777" w:rsidR="009C576D" w:rsidRDefault="009C576D" w:rsidP="00546133">
            <w:pPr>
              <w:rPr>
                <w:rFonts w:eastAsiaTheme="minorEastAsia"/>
              </w:rPr>
            </w:pPr>
          </w:p>
        </w:tc>
      </w:tr>
      <w:tr w:rsidR="009C576D" w14:paraId="270D9B4E" w14:textId="77777777" w:rsidTr="00546133">
        <w:trPr>
          <w:trHeight w:val="300"/>
        </w:trPr>
        <w:tc>
          <w:tcPr>
            <w:tcW w:w="1305" w:type="dxa"/>
            <w:tcMar>
              <w:left w:w="105" w:type="dxa"/>
              <w:right w:w="105" w:type="dxa"/>
            </w:tcMar>
            <w:vAlign w:val="center"/>
          </w:tcPr>
          <w:p w14:paraId="2638B4B9" w14:textId="77777777" w:rsidR="009C576D" w:rsidRPr="789E77E3" w:rsidRDefault="009C576D" w:rsidP="00546133">
            <w:pPr>
              <w:jc w:val="center"/>
              <w:rPr>
                <w:rFonts w:eastAsiaTheme="minorEastAsia"/>
              </w:rPr>
            </w:pPr>
          </w:p>
        </w:tc>
        <w:tc>
          <w:tcPr>
            <w:tcW w:w="7860" w:type="dxa"/>
            <w:tcMar>
              <w:left w:w="105" w:type="dxa"/>
              <w:right w:w="105" w:type="dxa"/>
            </w:tcMar>
          </w:tcPr>
          <w:p w14:paraId="6879E330" w14:textId="77777777" w:rsidR="009C576D" w:rsidRDefault="009C576D" w:rsidP="00546133">
            <w:pPr>
              <w:rPr>
                <w:rFonts w:eastAsiaTheme="minorEastAsia"/>
              </w:rPr>
            </w:pPr>
          </w:p>
        </w:tc>
      </w:tr>
      <w:tr w:rsidR="009C576D" w14:paraId="793CBF39" w14:textId="77777777" w:rsidTr="00546133">
        <w:trPr>
          <w:trHeight w:val="300"/>
        </w:trPr>
        <w:tc>
          <w:tcPr>
            <w:tcW w:w="1305" w:type="dxa"/>
            <w:tcMar>
              <w:left w:w="105" w:type="dxa"/>
              <w:right w:w="105" w:type="dxa"/>
            </w:tcMar>
            <w:vAlign w:val="center"/>
          </w:tcPr>
          <w:p w14:paraId="294DE2B6" w14:textId="77777777" w:rsidR="009C576D" w:rsidRPr="789E77E3" w:rsidRDefault="009C576D" w:rsidP="00546133">
            <w:pPr>
              <w:jc w:val="center"/>
              <w:rPr>
                <w:rFonts w:eastAsiaTheme="minorEastAsia"/>
              </w:rPr>
            </w:pPr>
          </w:p>
        </w:tc>
        <w:tc>
          <w:tcPr>
            <w:tcW w:w="7860" w:type="dxa"/>
            <w:tcMar>
              <w:left w:w="105" w:type="dxa"/>
              <w:right w:w="105" w:type="dxa"/>
            </w:tcMar>
          </w:tcPr>
          <w:p w14:paraId="2BFF390F" w14:textId="77777777" w:rsidR="009C576D" w:rsidRDefault="009C576D" w:rsidP="00546133">
            <w:pPr>
              <w:rPr>
                <w:rFonts w:eastAsiaTheme="minorEastAsia"/>
              </w:rPr>
            </w:pPr>
          </w:p>
        </w:tc>
      </w:tr>
      <w:tr w:rsidR="009C576D" w14:paraId="6D730F85" w14:textId="77777777" w:rsidTr="00546133">
        <w:trPr>
          <w:trHeight w:val="300"/>
        </w:trPr>
        <w:tc>
          <w:tcPr>
            <w:tcW w:w="1305" w:type="dxa"/>
            <w:tcMar>
              <w:left w:w="105" w:type="dxa"/>
              <w:right w:w="105" w:type="dxa"/>
            </w:tcMar>
            <w:vAlign w:val="center"/>
          </w:tcPr>
          <w:p w14:paraId="1D9CFA2A" w14:textId="77777777" w:rsidR="009C576D" w:rsidRPr="789E77E3" w:rsidRDefault="009C576D" w:rsidP="00546133">
            <w:pPr>
              <w:jc w:val="center"/>
              <w:rPr>
                <w:rFonts w:eastAsiaTheme="minorEastAsia"/>
              </w:rPr>
            </w:pPr>
          </w:p>
        </w:tc>
        <w:tc>
          <w:tcPr>
            <w:tcW w:w="7860" w:type="dxa"/>
            <w:tcMar>
              <w:left w:w="105" w:type="dxa"/>
              <w:right w:w="105" w:type="dxa"/>
            </w:tcMar>
          </w:tcPr>
          <w:p w14:paraId="2A35CFD6" w14:textId="77777777" w:rsidR="009C576D" w:rsidRDefault="009C576D" w:rsidP="00546133">
            <w:pPr>
              <w:rPr>
                <w:rFonts w:eastAsiaTheme="minorEastAsia"/>
              </w:rPr>
            </w:pPr>
          </w:p>
        </w:tc>
      </w:tr>
    </w:tbl>
    <w:p w14:paraId="4ADC7FE7" w14:textId="77777777" w:rsidR="009C576D" w:rsidRDefault="009C576D" w:rsidP="009C576D">
      <w:pPr>
        <w:rPr>
          <w:rFonts w:eastAsiaTheme="minorEastAsia"/>
          <w:color w:val="000000" w:themeColor="text1"/>
        </w:rPr>
      </w:pPr>
      <w:r>
        <w:rPr>
          <w:rFonts w:eastAsiaTheme="minorEastAsia"/>
          <w:color w:val="000000" w:themeColor="text1"/>
        </w:rPr>
        <w:t xml:space="preserve"> </w:t>
      </w:r>
    </w:p>
    <w:p w14:paraId="2E7354FB" w14:textId="3BB6995C" w:rsidR="779120C2" w:rsidRDefault="0DD32ED9" w:rsidP="004060D7">
      <w:pPr>
        <w:pStyle w:val="ListParagraph"/>
        <w:numPr>
          <w:ilvl w:val="0"/>
          <w:numId w:val="4"/>
        </w:numPr>
        <w:rPr>
          <w:rFonts w:ascii="Times New Roman" w:eastAsia="Times New Roman" w:hAnsi="Times New Roman" w:cs="Times New Roman"/>
          <w:sz w:val="24"/>
          <w:szCs w:val="24"/>
        </w:rPr>
      </w:pPr>
      <w:r w:rsidRPr="5C5ECF0E">
        <w:rPr>
          <w:rFonts w:ascii="Calibri" w:eastAsia="Calibri" w:hAnsi="Calibri" w:cs="Calibri"/>
        </w:rPr>
        <w:t>al</w:t>
      </w:r>
      <w:r w:rsidR="779120C2" w:rsidRPr="5C5ECF0E">
        <w:rPr>
          <w:rFonts w:ascii="Calibri" w:eastAsia="Calibri" w:hAnsi="Calibri" w:cs="Calibri"/>
        </w:rPr>
        <w:t xml:space="preserve"> exams week December 8 (F) End of Fall 2023 semester</w:t>
      </w:r>
    </w:p>
    <w:sectPr w:rsidR="779120C2" w:rsidSect="005626D6">
      <w:type w:val="continuous"/>
      <w:pgSz w:w="12240" w:h="15840"/>
      <w:pgMar w:top="720" w:right="720" w:bottom="720" w:left="1008"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B0E0" w14:textId="77777777" w:rsidR="00405668" w:rsidRDefault="00405668">
      <w:pPr>
        <w:spacing w:after="0" w:line="240" w:lineRule="auto"/>
      </w:pPr>
      <w:r>
        <w:separator/>
      </w:r>
    </w:p>
  </w:endnote>
  <w:endnote w:type="continuationSeparator" w:id="0">
    <w:p w14:paraId="414D0E19" w14:textId="77777777" w:rsidR="00405668" w:rsidRDefault="00405668">
      <w:pPr>
        <w:spacing w:after="0" w:line="240" w:lineRule="auto"/>
      </w:pPr>
      <w:r>
        <w:continuationSeparator/>
      </w:r>
    </w:p>
  </w:endnote>
  <w:endnote w:type="continuationNotice" w:id="1">
    <w:p w14:paraId="0254769E" w14:textId="77777777" w:rsidR="00405668" w:rsidRDefault="00405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A8B6F" w14:textId="77777777" w:rsidR="00405668" w:rsidRDefault="00405668">
      <w:pPr>
        <w:spacing w:after="0" w:line="240" w:lineRule="auto"/>
      </w:pPr>
      <w:r>
        <w:separator/>
      </w:r>
    </w:p>
  </w:footnote>
  <w:footnote w:type="continuationSeparator" w:id="0">
    <w:p w14:paraId="15B24AC9" w14:textId="77777777" w:rsidR="00405668" w:rsidRDefault="00405668">
      <w:pPr>
        <w:spacing w:after="0" w:line="240" w:lineRule="auto"/>
      </w:pPr>
      <w:r>
        <w:continuationSeparator/>
      </w:r>
    </w:p>
  </w:footnote>
  <w:footnote w:type="continuationNotice" w:id="1">
    <w:p w14:paraId="314B4CFD" w14:textId="77777777" w:rsidR="00405668" w:rsidRDefault="00405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BC7E" w14:textId="0EAD85D8" w:rsidR="00405668" w:rsidRDefault="00405668" w:rsidP="003163F9">
    <w:pPr>
      <w:pStyle w:val="Header"/>
      <w:jc w:val="right"/>
    </w:pPr>
    <w:r>
      <w:t xml:space="preserve">Syllabus </w:t>
    </w:r>
    <w:sdt>
      <w:sdtPr>
        <w:id w:val="851917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intelligence2.xml><?xml version="1.0" encoding="utf-8"?>
<int2:intelligence xmlns:int2="http://schemas.microsoft.com/office/intelligence/2020/intelligence">
  <int2:observations>
    <int2:bookmark int2:bookmarkName="_Int_JYz5QLjD" int2:invalidationBookmarkName="" int2:hashCode="8Tm0YMZHTqjXTu" int2:id="XvCf9M8s">
      <int2:state int2:type="AugLoop_Text_Critique" int2:value="Rejected"/>
    </int2:bookmark>
    <int2:bookmark int2:bookmarkName="_Int_XLG0tsl1" int2:invalidationBookmarkName="" int2:hashCode="GTXXtuHNqgyyoS" int2:id="G4UfVrOr">
      <int2:state int2:type="AugLoop_Text_Critique" int2:value="Rejected"/>
    </int2:bookmark>
    <int2:bookmark int2:bookmarkName="_Int_PQBg7s0P" int2:invalidationBookmarkName="" int2:hashCode="RoHRJMxsS3O6q/" int2:id="KY6dTBs8">
      <int2:state int2:type="AugLoop_Text_Critique" int2:value="Rejected"/>
    </int2:bookmark>
    <int2:bookmark int2:bookmarkName="_Int_1uvJjXgm" int2:invalidationBookmarkName="" int2:hashCode="RoHRJMxsS3O6q/" int2:id="mauxmzF7">
      <int2:state int2:type="AugLoop_Text_Critique" int2:value="Rejected"/>
    </int2:bookmark>
    <int2:bookmark int2:bookmarkName="_Int_LGsI1EZS" int2:invalidationBookmarkName="" int2:hashCode="nFGzNgEJsBE01l" int2:id="uAvW3Sc9">
      <int2:state int2:type="AugLoop_Text_Critique" int2:value="Rejected"/>
    </int2:bookmark>
    <int2:bookmark int2:bookmarkName="_Int_d2L2CUL7" int2:invalidationBookmarkName="" int2:hashCode="FhxCN58vOqq4SL" int2:id="Kz2sQVRI">
      <int2:state int2:type="AugLoop_Text_Critique" int2:value="Rejected"/>
    </int2:bookmark>
    <int2:bookmark int2:bookmarkName="_Int_HkyfR8Xg" int2:invalidationBookmarkName="" int2:hashCode="3KKjJeR/dxf+gy" int2:id="8zCW2w84">
      <int2:state int2:type="AugLoop_Text_Critique" int2:value="Rejected"/>
    </int2:bookmark>
    <int2:bookmark int2:bookmarkName="_Int_RJmKRQOL" int2:invalidationBookmarkName="" int2:hashCode="FhxCN58vOqq4SL" int2:id="xjlET9aN">
      <int2:state int2:type="AugLoop_Text_Critique" int2:value="Rejected"/>
    </int2:bookmark>
    <int2:bookmark int2:bookmarkName="_Int_HPBzHcoa" int2:invalidationBookmarkName="" int2:hashCode="FhxCN58vOqq4SL" int2:id="9P34n8dD">
      <int2:state int2:type="AugLoop_Text_Critique" int2:value="Rejected"/>
    </int2:bookmark>
    <int2:bookmark int2:bookmarkName="_Int_izSe7dgJ" int2:invalidationBookmarkName="" int2:hashCode="0DVh0yOqSvjtYo" int2:id="ofQ3IUzZ">
      <int2:state int2:type="AugLoop_Text_Critique" int2:value="Rejected"/>
    </int2:bookmark>
    <int2:bookmark int2:bookmarkName="_Int_8H2yEH3v" int2:invalidationBookmarkName="" int2:hashCode="/AXLlfSg2JnJDR" int2:id="VM24Xe9X">
      <int2:state int2:type="AugLoop_Text_Critique" int2:value="Rejected"/>
    </int2:bookmark>
    <int2:bookmark int2:bookmarkName="_Int_MbJ6aZYK" int2:invalidationBookmarkName="" int2:hashCode="cXipBTUY/xxeQB" int2:id="otpyvW5X">
      <int2:state int2:type="AugLoop_Text_Critique" int2:value="Rejected"/>
    </int2:bookmark>
    <int2:bookmark int2:bookmarkName="_Int_dEIQdBKp" int2:invalidationBookmarkName="" int2:hashCode="3gT6Din5s14kkF" int2:id="ZtlKcHIb">
      <int2:state int2:type="AugLoop_Text_Critique" int2:value="Rejected"/>
    </int2:bookmark>
    <int2:bookmark int2:bookmarkName="_Int_eMFIil3Y" int2:invalidationBookmarkName="" int2:hashCode="f3iJurgbZq8Rs5" int2:id="yHbAwfgQ">
      <int2:state int2:type="AugLoop_Text_Critique" int2:value="Rejected"/>
    </int2:bookmark>
    <int2:bookmark int2:bookmarkName="_Int_wuLxwtPo" int2:invalidationBookmarkName="" int2:hashCode="OnDpVeKmqQo7Wj" int2:id="dW9CuDia">
      <int2:state int2:type="AugLoop_Text_Critique" int2:value="Rejected"/>
    </int2:bookmark>
    <int2:bookmark int2:bookmarkName="_Int_SKJNzy2b" int2:invalidationBookmarkName="" int2:hashCode="awES0eh3u+WBg+" int2:id="e7yNCWgC">
      <int2:state int2:type="AugLoop_Text_Critique" int2:value="Rejected"/>
    </int2:bookmark>
    <int2:bookmark int2:bookmarkName="_Int_wwq6zOD8" int2:invalidationBookmarkName="" int2:hashCode="OnDpVeKmqQo7Wj" int2:id="TH1A18b8">
      <int2:state int2:type="AugLoop_Text_Critique" int2:value="Rejected"/>
    </int2:bookmark>
    <int2:bookmark int2:bookmarkName="_Int_8dBRFcMA" int2:invalidationBookmarkName="" int2:hashCode="NWDZC3CP0+H2ko" int2:id="PX4J47o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710"/>
    <w:multiLevelType w:val="hybridMultilevel"/>
    <w:tmpl w:val="CBA298E0"/>
    <w:lvl w:ilvl="0" w:tplc="79DC8C3C">
      <w:start w:val="1"/>
      <w:numFmt w:val="bullet"/>
      <w:lvlText w:val=""/>
      <w:lvlJc w:val="left"/>
      <w:pPr>
        <w:ind w:left="720" w:hanging="360"/>
      </w:pPr>
      <w:rPr>
        <w:rFonts w:ascii="Symbol" w:hAnsi="Symbol" w:hint="default"/>
      </w:rPr>
    </w:lvl>
    <w:lvl w:ilvl="1" w:tplc="421A4F6E">
      <w:start w:val="1"/>
      <w:numFmt w:val="bullet"/>
      <w:lvlText w:val="o"/>
      <w:lvlJc w:val="left"/>
      <w:pPr>
        <w:ind w:left="1440" w:hanging="360"/>
      </w:pPr>
      <w:rPr>
        <w:rFonts w:ascii="Courier New" w:hAnsi="Courier New" w:hint="default"/>
      </w:rPr>
    </w:lvl>
    <w:lvl w:ilvl="2" w:tplc="AD286162">
      <w:start w:val="1"/>
      <w:numFmt w:val="bullet"/>
      <w:lvlText w:val=""/>
      <w:lvlJc w:val="left"/>
      <w:pPr>
        <w:ind w:left="2160" w:hanging="360"/>
      </w:pPr>
      <w:rPr>
        <w:rFonts w:ascii="Wingdings" w:hAnsi="Wingdings" w:hint="default"/>
      </w:rPr>
    </w:lvl>
    <w:lvl w:ilvl="3" w:tplc="655E58CC">
      <w:start w:val="1"/>
      <w:numFmt w:val="bullet"/>
      <w:lvlText w:val=""/>
      <w:lvlJc w:val="left"/>
      <w:pPr>
        <w:ind w:left="2880" w:hanging="360"/>
      </w:pPr>
      <w:rPr>
        <w:rFonts w:ascii="Symbol" w:hAnsi="Symbol" w:hint="default"/>
      </w:rPr>
    </w:lvl>
    <w:lvl w:ilvl="4" w:tplc="0DBADAA2">
      <w:start w:val="1"/>
      <w:numFmt w:val="bullet"/>
      <w:lvlText w:val="o"/>
      <w:lvlJc w:val="left"/>
      <w:pPr>
        <w:ind w:left="3600" w:hanging="360"/>
      </w:pPr>
      <w:rPr>
        <w:rFonts w:ascii="Courier New" w:hAnsi="Courier New" w:hint="default"/>
      </w:rPr>
    </w:lvl>
    <w:lvl w:ilvl="5" w:tplc="06A8AF22">
      <w:start w:val="1"/>
      <w:numFmt w:val="bullet"/>
      <w:lvlText w:val=""/>
      <w:lvlJc w:val="left"/>
      <w:pPr>
        <w:ind w:left="4320" w:hanging="360"/>
      </w:pPr>
      <w:rPr>
        <w:rFonts w:ascii="Wingdings" w:hAnsi="Wingdings" w:hint="default"/>
      </w:rPr>
    </w:lvl>
    <w:lvl w:ilvl="6" w:tplc="1E062322">
      <w:start w:val="1"/>
      <w:numFmt w:val="bullet"/>
      <w:lvlText w:val=""/>
      <w:lvlJc w:val="left"/>
      <w:pPr>
        <w:ind w:left="5040" w:hanging="360"/>
      </w:pPr>
      <w:rPr>
        <w:rFonts w:ascii="Symbol" w:hAnsi="Symbol" w:hint="default"/>
      </w:rPr>
    </w:lvl>
    <w:lvl w:ilvl="7" w:tplc="4E1A9B38">
      <w:start w:val="1"/>
      <w:numFmt w:val="bullet"/>
      <w:lvlText w:val="o"/>
      <w:lvlJc w:val="left"/>
      <w:pPr>
        <w:ind w:left="5760" w:hanging="360"/>
      </w:pPr>
      <w:rPr>
        <w:rFonts w:ascii="Courier New" w:hAnsi="Courier New" w:hint="default"/>
      </w:rPr>
    </w:lvl>
    <w:lvl w:ilvl="8" w:tplc="4148B47E">
      <w:start w:val="1"/>
      <w:numFmt w:val="bullet"/>
      <w:lvlText w:val=""/>
      <w:lvlJc w:val="left"/>
      <w:pPr>
        <w:ind w:left="6480" w:hanging="360"/>
      </w:pPr>
      <w:rPr>
        <w:rFonts w:ascii="Wingdings" w:hAnsi="Wingdings" w:hint="default"/>
      </w:rPr>
    </w:lvl>
  </w:abstractNum>
  <w:abstractNum w:abstractNumId="1" w15:restartNumberingAfterBreak="0">
    <w:nsid w:val="05DC71A9"/>
    <w:multiLevelType w:val="hybridMultilevel"/>
    <w:tmpl w:val="6FA8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E030"/>
    <w:multiLevelType w:val="hybridMultilevel"/>
    <w:tmpl w:val="0A5E343E"/>
    <w:lvl w:ilvl="0" w:tplc="82E4FA0C">
      <w:start w:val="1"/>
      <w:numFmt w:val="bullet"/>
      <w:lvlText w:val=""/>
      <w:lvlJc w:val="left"/>
      <w:pPr>
        <w:ind w:left="720" w:hanging="360"/>
      </w:pPr>
      <w:rPr>
        <w:rFonts w:ascii="Symbol" w:hAnsi="Symbol" w:hint="default"/>
      </w:rPr>
    </w:lvl>
    <w:lvl w:ilvl="1" w:tplc="2840A0E8">
      <w:start w:val="1"/>
      <w:numFmt w:val="bullet"/>
      <w:lvlText w:val="o"/>
      <w:lvlJc w:val="left"/>
      <w:pPr>
        <w:ind w:left="1440" w:hanging="360"/>
      </w:pPr>
      <w:rPr>
        <w:rFonts w:ascii="Courier New" w:hAnsi="Courier New" w:hint="default"/>
      </w:rPr>
    </w:lvl>
    <w:lvl w:ilvl="2" w:tplc="8C90EECC">
      <w:start w:val="1"/>
      <w:numFmt w:val="bullet"/>
      <w:lvlText w:val=""/>
      <w:lvlJc w:val="left"/>
      <w:pPr>
        <w:ind w:left="2160" w:hanging="360"/>
      </w:pPr>
      <w:rPr>
        <w:rFonts w:ascii="Wingdings" w:hAnsi="Wingdings" w:hint="default"/>
      </w:rPr>
    </w:lvl>
    <w:lvl w:ilvl="3" w:tplc="99584530">
      <w:start w:val="1"/>
      <w:numFmt w:val="bullet"/>
      <w:lvlText w:val=""/>
      <w:lvlJc w:val="left"/>
      <w:pPr>
        <w:ind w:left="2880" w:hanging="360"/>
      </w:pPr>
      <w:rPr>
        <w:rFonts w:ascii="Symbol" w:hAnsi="Symbol" w:hint="default"/>
      </w:rPr>
    </w:lvl>
    <w:lvl w:ilvl="4" w:tplc="A56CCFF8">
      <w:start w:val="1"/>
      <w:numFmt w:val="bullet"/>
      <w:lvlText w:val="o"/>
      <w:lvlJc w:val="left"/>
      <w:pPr>
        <w:ind w:left="3600" w:hanging="360"/>
      </w:pPr>
      <w:rPr>
        <w:rFonts w:ascii="Courier New" w:hAnsi="Courier New" w:hint="default"/>
      </w:rPr>
    </w:lvl>
    <w:lvl w:ilvl="5" w:tplc="EC10E544">
      <w:start w:val="1"/>
      <w:numFmt w:val="bullet"/>
      <w:lvlText w:val=""/>
      <w:lvlJc w:val="left"/>
      <w:pPr>
        <w:ind w:left="4320" w:hanging="360"/>
      </w:pPr>
      <w:rPr>
        <w:rFonts w:ascii="Wingdings" w:hAnsi="Wingdings" w:hint="default"/>
      </w:rPr>
    </w:lvl>
    <w:lvl w:ilvl="6" w:tplc="ED0EC902">
      <w:start w:val="1"/>
      <w:numFmt w:val="bullet"/>
      <w:lvlText w:val=""/>
      <w:lvlJc w:val="left"/>
      <w:pPr>
        <w:ind w:left="5040" w:hanging="360"/>
      </w:pPr>
      <w:rPr>
        <w:rFonts w:ascii="Symbol" w:hAnsi="Symbol" w:hint="default"/>
      </w:rPr>
    </w:lvl>
    <w:lvl w:ilvl="7" w:tplc="CAE403B8">
      <w:start w:val="1"/>
      <w:numFmt w:val="bullet"/>
      <w:lvlText w:val="o"/>
      <w:lvlJc w:val="left"/>
      <w:pPr>
        <w:ind w:left="5760" w:hanging="360"/>
      </w:pPr>
      <w:rPr>
        <w:rFonts w:ascii="Courier New" w:hAnsi="Courier New" w:hint="default"/>
      </w:rPr>
    </w:lvl>
    <w:lvl w:ilvl="8" w:tplc="1688D53C">
      <w:start w:val="1"/>
      <w:numFmt w:val="bullet"/>
      <w:lvlText w:val=""/>
      <w:lvlJc w:val="left"/>
      <w:pPr>
        <w:ind w:left="6480" w:hanging="360"/>
      </w:pPr>
      <w:rPr>
        <w:rFonts w:ascii="Wingdings" w:hAnsi="Wingdings" w:hint="default"/>
      </w:rPr>
    </w:lvl>
  </w:abstractNum>
  <w:abstractNum w:abstractNumId="3" w15:restartNumberingAfterBreak="0">
    <w:nsid w:val="14CE63E0"/>
    <w:multiLevelType w:val="hybridMultilevel"/>
    <w:tmpl w:val="76B6A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24CF2"/>
    <w:multiLevelType w:val="hybridMultilevel"/>
    <w:tmpl w:val="EAB00DFC"/>
    <w:lvl w:ilvl="0" w:tplc="C04CAAB8">
      <w:start w:val="1"/>
      <w:numFmt w:val="decimal"/>
      <w:lvlText w:val="%1."/>
      <w:lvlJc w:val="left"/>
      <w:pPr>
        <w:ind w:left="720" w:hanging="360"/>
      </w:pPr>
    </w:lvl>
    <w:lvl w:ilvl="1" w:tplc="F71A4680">
      <w:start w:val="1"/>
      <w:numFmt w:val="decimal"/>
      <w:lvlText w:val="%2."/>
      <w:lvlJc w:val="left"/>
      <w:pPr>
        <w:ind w:left="1440" w:hanging="360"/>
      </w:pPr>
    </w:lvl>
    <w:lvl w:ilvl="2" w:tplc="05A28D64">
      <w:start w:val="1"/>
      <w:numFmt w:val="bullet"/>
      <w:lvlText w:val=""/>
      <w:lvlJc w:val="left"/>
      <w:pPr>
        <w:ind w:left="2160" w:hanging="360"/>
      </w:pPr>
      <w:rPr>
        <w:rFonts w:ascii="Wingdings" w:hAnsi="Wingdings" w:hint="default"/>
      </w:rPr>
    </w:lvl>
    <w:lvl w:ilvl="3" w:tplc="B6F0BB14">
      <w:start w:val="1"/>
      <w:numFmt w:val="decimal"/>
      <w:lvlText w:val="%4."/>
      <w:lvlJc w:val="left"/>
      <w:pPr>
        <w:ind w:left="2880" w:hanging="360"/>
      </w:pPr>
    </w:lvl>
    <w:lvl w:ilvl="4" w:tplc="7FE63360">
      <w:start w:val="1"/>
      <w:numFmt w:val="lowerLetter"/>
      <w:lvlText w:val="%5."/>
      <w:lvlJc w:val="left"/>
      <w:pPr>
        <w:ind w:left="3600" w:hanging="360"/>
      </w:pPr>
    </w:lvl>
    <w:lvl w:ilvl="5" w:tplc="339E7D3A">
      <w:start w:val="1"/>
      <w:numFmt w:val="lowerRoman"/>
      <w:lvlText w:val="%6."/>
      <w:lvlJc w:val="right"/>
      <w:pPr>
        <w:ind w:left="4320" w:hanging="180"/>
      </w:pPr>
    </w:lvl>
    <w:lvl w:ilvl="6" w:tplc="BCAA6BF8">
      <w:start w:val="1"/>
      <w:numFmt w:val="decimal"/>
      <w:lvlText w:val="%7."/>
      <w:lvlJc w:val="left"/>
      <w:pPr>
        <w:ind w:left="5040" w:hanging="360"/>
      </w:pPr>
    </w:lvl>
    <w:lvl w:ilvl="7" w:tplc="A45E5778">
      <w:start w:val="1"/>
      <w:numFmt w:val="lowerLetter"/>
      <w:lvlText w:val="%8."/>
      <w:lvlJc w:val="left"/>
      <w:pPr>
        <w:ind w:left="5760" w:hanging="360"/>
      </w:pPr>
    </w:lvl>
    <w:lvl w:ilvl="8" w:tplc="26307B6E">
      <w:start w:val="1"/>
      <w:numFmt w:val="lowerRoman"/>
      <w:lvlText w:val="%9."/>
      <w:lvlJc w:val="right"/>
      <w:pPr>
        <w:ind w:left="6480" w:hanging="180"/>
      </w:pPr>
    </w:lvl>
  </w:abstractNum>
  <w:abstractNum w:abstractNumId="5" w15:restartNumberingAfterBreak="0">
    <w:nsid w:val="1C121725"/>
    <w:multiLevelType w:val="hybridMultilevel"/>
    <w:tmpl w:val="D9F05534"/>
    <w:lvl w:ilvl="0" w:tplc="001C7768">
      <w:start w:val="1"/>
      <w:numFmt w:val="bullet"/>
      <w:lvlText w:val=""/>
      <w:lvlJc w:val="left"/>
      <w:pPr>
        <w:ind w:left="720" w:hanging="360"/>
      </w:pPr>
      <w:rPr>
        <w:rFonts w:ascii="Symbol" w:hAnsi="Symbol" w:hint="default"/>
      </w:rPr>
    </w:lvl>
    <w:lvl w:ilvl="1" w:tplc="6B6A1BEE">
      <w:start w:val="1"/>
      <w:numFmt w:val="bullet"/>
      <w:lvlText w:val="o"/>
      <w:lvlJc w:val="left"/>
      <w:pPr>
        <w:ind w:left="1440" w:hanging="360"/>
      </w:pPr>
      <w:rPr>
        <w:rFonts w:ascii="Courier New" w:hAnsi="Courier New" w:hint="default"/>
      </w:rPr>
    </w:lvl>
    <w:lvl w:ilvl="2" w:tplc="C212CF82">
      <w:start w:val="1"/>
      <w:numFmt w:val="bullet"/>
      <w:lvlText w:val=""/>
      <w:lvlJc w:val="left"/>
      <w:pPr>
        <w:ind w:left="2160" w:hanging="360"/>
      </w:pPr>
      <w:rPr>
        <w:rFonts w:ascii="Wingdings" w:hAnsi="Wingdings" w:hint="default"/>
      </w:rPr>
    </w:lvl>
    <w:lvl w:ilvl="3" w:tplc="6CF2FC92">
      <w:start w:val="1"/>
      <w:numFmt w:val="bullet"/>
      <w:lvlText w:val=""/>
      <w:lvlJc w:val="left"/>
      <w:pPr>
        <w:ind w:left="2880" w:hanging="360"/>
      </w:pPr>
      <w:rPr>
        <w:rFonts w:ascii="Symbol" w:hAnsi="Symbol" w:hint="default"/>
      </w:rPr>
    </w:lvl>
    <w:lvl w:ilvl="4" w:tplc="2CE25734">
      <w:start w:val="1"/>
      <w:numFmt w:val="bullet"/>
      <w:lvlText w:val="o"/>
      <w:lvlJc w:val="left"/>
      <w:pPr>
        <w:ind w:left="3600" w:hanging="360"/>
      </w:pPr>
      <w:rPr>
        <w:rFonts w:ascii="Courier New" w:hAnsi="Courier New" w:hint="default"/>
      </w:rPr>
    </w:lvl>
    <w:lvl w:ilvl="5" w:tplc="E820C0FE">
      <w:start w:val="1"/>
      <w:numFmt w:val="bullet"/>
      <w:lvlText w:val=""/>
      <w:lvlJc w:val="left"/>
      <w:pPr>
        <w:ind w:left="4320" w:hanging="360"/>
      </w:pPr>
      <w:rPr>
        <w:rFonts w:ascii="Wingdings" w:hAnsi="Wingdings" w:hint="default"/>
      </w:rPr>
    </w:lvl>
    <w:lvl w:ilvl="6" w:tplc="64C66B5A">
      <w:start w:val="1"/>
      <w:numFmt w:val="bullet"/>
      <w:lvlText w:val=""/>
      <w:lvlJc w:val="left"/>
      <w:pPr>
        <w:ind w:left="5040" w:hanging="360"/>
      </w:pPr>
      <w:rPr>
        <w:rFonts w:ascii="Symbol" w:hAnsi="Symbol" w:hint="default"/>
      </w:rPr>
    </w:lvl>
    <w:lvl w:ilvl="7" w:tplc="DB96ABBE">
      <w:start w:val="1"/>
      <w:numFmt w:val="bullet"/>
      <w:lvlText w:val="o"/>
      <w:lvlJc w:val="left"/>
      <w:pPr>
        <w:ind w:left="5760" w:hanging="360"/>
      </w:pPr>
      <w:rPr>
        <w:rFonts w:ascii="Courier New" w:hAnsi="Courier New" w:hint="default"/>
      </w:rPr>
    </w:lvl>
    <w:lvl w:ilvl="8" w:tplc="4D065CAC">
      <w:start w:val="1"/>
      <w:numFmt w:val="bullet"/>
      <w:lvlText w:val=""/>
      <w:lvlJc w:val="left"/>
      <w:pPr>
        <w:ind w:left="6480" w:hanging="360"/>
      </w:pPr>
      <w:rPr>
        <w:rFonts w:ascii="Wingdings" w:hAnsi="Wingdings" w:hint="default"/>
      </w:rPr>
    </w:lvl>
  </w:abstractNum>
  <w:abstractNum w:abstractNumId="6" w15:restartNumberingAfterBreak="0">
    <w:nsid w:val="1E162E7E"/>
    <w:multiLevelType w:val="hybridMultilevel"/>
    <w:tmpl w:val="C6A6867C"/>
    <w:lvl w:ilvl="0" w:tplc="D416EF32">
      <w:start w:val="1"/>
      <w:numFmt w:val="bullet"/>
      <w:lvlText w:val=""/>
      <w:lvlJc w:val="left"/>
      <w:pPr>
        <w:ind w:left="720" w:hanging="360"/>
      </w:pPr>
      <w:rPr>
        <w:rFonts w:ascii="Symbol" w:hAnsi="Symbol" w:hint="default"/>
      </w:rPr>
    </w:lvl>
    <w:lvl w:ilvl="1" w:tplc="F3A82F32">
      <w:start w:val="1"/>
      <w:numFmt w:val="bullet"/>
      <w:lvlText w:val="o"/>
      <w:lvlJc w:val="left"/>
      <w:pPr>
        <w:ind w:left="1440" w:hanging="360"/>
      </w:pPr>
      <w:rPr>
        <w:rFonts w:ascii="Courier New" w:hAnsi="Courier New" w:hint="default"/>
      </w:rPr>
    </w:lvl>
    <w:lvl w:ilvl="2" w:tplc="F9F4A10C">
      <w:start w:val="1"/>
      <w:numFmt w:val="bullet"/>
      <w:lvlText w:val=""/>
      <w:lvlJc w:val="left"/>
      <w:pPr>
        <w:ind w:left="2160" w:hanging="360"/>
      </w:pPr>
      <w:rPr>
        <w:rFonts w:ascii="Wingdings" w:hAnsi="Wingdings" w:hint="default"/>
      </w:rPr>
    </w:lvl>
    <w:lvl w:ilvl="3" w:tplc="F8624D40">
      <w:start w:val="1"/>
      <w:numFmt w:val="bullet"/>
      <w:lvlText w:val=""/>
      <w:lvlJc w:val="left"/>
      <w:pPr>
        <w:ind w:left="2880" w:hanging="360"/>
      </w:pPr>
      <w:rPr>
        <w:rFonts w:ascii="Symbol" w:hAnsi="Symbol" w:hint="default"/>
      </w:rPr>
    </w:lvl>
    <w:lvl w:ilvl="4" w:tplc="08EEFAEA">
      <w:start w:val="1"/>
      <w:numFmt w:val="bullet"/>
      <w:lvlText w:val="o"/>
      <w:lvlJc w:val="left"/>
      <w:pPr>
        <w:ind w:left="3600" w:hanging="360"/>
      </w:pPr>
      <w:rPr>
        <w:rFonts w:ascii="Courier New" w:hAnsi="Courier New" w:hint="default"/>
      </w:rPr>
    </w:lvl>
    <w:lvl w:ilvl="5" w:tplc="69821A90">
      <w:start w:val="1"/>
      <w:numFmt w:val="bullet"/>
      <w:lvlText w:val=""/>
      <w:lvlJc w:val="left"/>
      <w:pPr>
        <w:ind w:left="4320" w:hanging="360"/>
      </w:pPr>
      <w:rPr>
        <w:rFonts w:ascii="Wingdings" w:hAnsi="Wingdings" w:hint="default"/>
      </w:rPr>
    </w:lvl>
    <w:lvl w:ilvl="6" w:tplc="44E2E174">
      <w:start w:val="1"/>
      <w:numFmt w:val="bullet"/>
      <w:lvlText w:val=""/>
      <w:lvlJc w:val="left"/>
      <w:pPr>
        <w:ind w:left="5040" w:hanging="360"/>
      </w:pPr>
      <w:rPr>
        <w:rFonts w:ascii="Symbol" w:hAnsi="Symbol" w:hint="default"/>
      </w:rPr>
    </w:lvl>
    <w:lvl w:ilvl="7" w:tplc="C3C615D2">
      <w:start w:val="1"/>
      <w:numFmt w:val="bullet"/>
      <w:lvlText w:val="o"/>
      <w:lvlJc w:val="left"/>
      <w:pPr>
        <w:ind w:left="5760" w:hanging="360"/>
      </w:pPr>
      <w:rPr>
        <w:rFonts w:ascii="Courier New" w:hAnsi="Courier New" w:hint="default"/>
      </w:rPr>
    </w:lvl>
    <w:lvl w:ilvl="8" w:tplc="640EC9AA">
      <w:start w:val="1"/>
      <w:numFmt w:val="bullet"/>
      <w:lvlText w:val=""/>
      <w:lvlJc w:val="left"/>
      <w:pPr>
        <w:ind w:left="6480" w:hanging="360"/>
      </w:pPr>
      <w:rPr>
        <w:rFonts w:ascii="Wingdings" w:hAnsi="Wingdings" w:hint="default"/>
      </w:rPr>
    </w:lvl>
  </w:abstractNum>
  <w:abstractNum w:abstractNumId="7" w15:restartNumberingAfterBreak="0">
    <w:nsid w:val="1FB80CF2"/>
    <w:multiLevelType w:val="hybridMultilevel"/>
    <w:tmpl w:val="93EC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7405"/>
    <w:multiLevelType w:val="hybridMultilevel"/>
    <w:tmpl w:val="7B3AF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EC3B2D"/>
    <w:multiLevelType w:val="hybridMultilevel"/>
    <w:tmpl w:val="C30C2158"/>
    <w:lvl w:ilvl="0" w:tplc="4DBA47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805D3"/>
    <w:multiLevelType w:val="hybridMultilevel"/>
    <w:tmpl w:val="4E5A5D94"/>
    <w:lvl w:ilvl="0" w:tplc="8150638E">
      <w:start w:val="1"/>
      <w:numFmt w:val="bullet"/>
      <w:lvlText w:val=""/>
      <w:lvlJc w:val="left"/>
      <w:pPr>
        <w:ind w:left="720" w:hanging="360"/>
      </w:pPr>
      <w:rPr>
        <w:rFonts w:ascii="Symbol" w:hAnsi="Symbol" w:hint="default"/>
      </w:rPr>
    </w:lvl>
    <w:lvl w:ilvl="1" w:tplc="977AB408">
      <w:start w:val="1"/>
      <w:numFmt w:val="bullet"/>
      <w:lvlText w:val="o"/>
      <w:lvlJc w:val="left"/>
      <w:pPr>
        <w:ind w:left="1440" w:hanging="360"/>
      </w:pPr>
      <w:rPr>
        <w:rFonts w:ascii="Courier New" w:hAnsi="Courier New" w:hint="default"/>
      </w:rPr>
    </w:lvl>
    <w:lvl w:ilvl="2" w:tplc="3D94A89E">
      <w:start w:val="1"/>
      <w:numFmt w:val="bullet"/>
      <w:lvlText w:val=""/>
      <w:lvlJc w:val="left"/>
      <w:pPr>
        <w:ind w:left="2160" w:hanging="360"/>
      </w:pPr>
      <w:rPr>
        <w:rFonts w:ascii="Wingdings" w:hAnsi="Wingdings" w:hint="default"/>
      </w:rPr>
    </w:lvl>
    <w:lvl w:ilvl="3" w:tplc="67EEA7E0">
      <w:start w:val="1"/>
      <w:numFmt w:val="bullet"/>
      <w:lvlText w:val=""/>
      <w:lvlJc w:val="left"/>
      <w:pPr>
        <w:ind w:left="2880" w:hanging="360"/>
      </w:pPr>
      <w:rPr>
        <w:rFonts w:ascii="Symbol" w:hAnsi="Symbol" w:hint="default"/>
      </w:rPr>
    </w:lvl>
    <w:lvl w:ilvl="4" w:tplc="B45A9502">
      <w:start w:val="1"/>
      <w:numFmt w:val="bullet"/>
      <w:lvlText w:val="o"/>
      <w:lvlJc w:val="left"/>
      <w:pPr>
        <w:ind w:left="3600" w:hanging="360"/>
      </w:pPr>
      <w:rPr>
        <w:rFonts w:ascii="Courier New" w:hAnsi="Courier New" w:hint="default"/>
      </w:rPr>
    </w:lvl>
    <w:lvl w:ilvl="5" w:tplc="FE6E7DF4">
      <w:start w:val="1"/>
      <w:numFmt w:val="bullet"/>
      <w:lvlText w:val=""/>
      <w:lvlJc w:val="left"/>
      <w:pPr>
        <w:ind w:left="4320" w:hanging="360"/>
      </w:pPr>
      <w:rPr>
        <w:rFonts w:ascii="Wingdings" w:hAnsi="Wingdings" w:hint="default"/>
      </w:rPr>
    </w:lvl>
    <w:lvl w:ilvl="6" w:tplc="7B2A8B24">
      <w:start w:val="1"/>
      <w:numFmt w:val="bullet"/>
      <w:lvlText w:val=""/>
      <w:lvlJc w:val="left"/>
      <w:pPr>
        <w:ind w:left="5040" w:hanging="360"/>
      </w:pPr>
      <w:rPr>
        <w:rFonts w:ascii="Symbol" w:hAnsi="Symbol" w:hint="default"/>
      </w:rPr>
    </w:lvl>
    <w:lvl w:ilvl="7" w:tplc="7ED093B6">
      <w:start w:val="1"/>
      <w:numFmt w:val="bullet"/>
      <w:lvlText w:val="o"/>
      <w:lvlJc w:val="left"/>
      <w:pPr>
        <w:ind w:left="5760" w:hanging="360"/>
      </w:pPr>
      <w:rPr>
        <w:rFonts w:ascii="Courier New" w:hAnsi="Courier New" w:hint="default"/>
      </w:rPr>
    </w:lvl>
    <w:lvl w:ilvl="8" w:tplc="273C80D8">
      <w:start w:val="1"/>
      <w:numFmt w:val="bullet"/>
      <w:lvlText w:val=""/>
      <w:lvlJc w:val="left"/>
      <w:pPr>
        <w:ind w:left="6480" w:hanging="360"/>
      </w:pPr>
      <w:rPr>
        <w:rFonts w:ascii="Wingdings" w:hAnsi="Wingdings" w:hint="default"/>
      </w:rPr>
    </w:lvl>
  </w:abstractNum>
  <w:abstractNum w:abstractNumId="11" w15:restartNumberingAfterBreak="0">
    <w:nsid w:val="30E0B222"/>
    <w:multiLevelType w:val="hybridMultilevel"/>
    <w:tmpl w:val="2124E410"/>
    <w:lvl w:ilvl="0" w:tplc="F424B07A">
      <w:start w:val="1"/>
      <w:numFmt w:val="bullet"/>
      <w:lvlText w:val=""/>
      <w:lvlJc w:val="left"/>
      <w:pPr>
        <w:ind w:left="720" w:hanging="360"/>
      </w:pPr>
      <w:rPr>
        <w:rFonts w:ascii="Symbol" w:hAnsi="Symbol" w:hint="default"/>
      </w:rPr>
    </w:lvl>
    <w:lvl w:ilvl="1" w:tplc="D7E270EA">
      <w:start w:val="1"/>
      <w:numFmt w:val="bullet"/>
      <w:lvlText w:val="o"/>
      <w:lvlJc w:val="left"/>
      <w:pPr>
        <w:ind w:left="1440" w:hanging="360"/>
      </w:pPr>
      <w:rPr>
        <w:rFonts w:ascii="Courier New" w:hAnsi="Courier New" w:hint="default"/>
      </w:rPr>
    </w:lvl>
    <w:lvl w:ilvl="2" w:tplc="6456B50C">
      <w:start w:val="1"/>
      <w:numFmt w:val="bullet"/>
      <w:lvlText w:val=""/>
      <w:lvlJc w:val="left"/>
      <w:pPr>
        <w:ind w:left="2160" w:hanging="360"/>
      </w:pPr>
      <w:rPr>
        <w:rFonts w:ascii="Wingdings" w:hAnsi="Wingdings" w:hint="default"/>
      </w:rPr>
    </w:lvl>
    <w:lvl w:ilvl="3" w:tplc="0562E26A">
      <w:start w:val="1"/>
      <w:numFmt w:val="bullet"/>
      <w:lvlText w:val=""/>
      <w:lvlJc w:val="left"/>
      <w:pPr>
        <w:ind w:left="2880" w:hanging="360"/>
      </w:pPr>
      <w:rPr>
        <w:rFonts w:ascii="Symbol" w:hAnsi="Symbol" w:hint="default"/>
      </w:rPr>
    </w:lvl>
    <w:lvl w:ilvl="4" w:tplc="A0627E80">
      <w:start w:val="1"/>
      <w:numFmt w:val="bullet"/>
      <w:lvlText w:val="o"/>
      <w:lvlJc w:val="left"/>
      <w:pPr>
        <w:ind w:left="3600" w:hanging="360"/>
      </w:pPr>
      <w:rPr>
        <w:rFonts w:ascii="Courier New" w:hAnsi="Courier New" w:hint="default"/>
      </w:rPr>
    </w:lvl>
    <w:lvl w:ilvl="5" w:tplc="52E233E6">
      <w:start w:val="1"/>
      <w:numFmt w:val="bullet"/>
      <w:lvlText w:val=""/>
      <w:lvlJc w:val="left"/>
      <w:pPr>
        <w:ind w:left="4320" w:hanging="360"/>
      </w:pPr>
      <w:rPr>
        <w:rFonts w:ascii="Wingdings" w:hAnsi="Wingdings" w:hint="default"/>
      </w:rPr>
    </w:lvl>
    <w:lvl w:ilvl="6" w:tplc="7430EABC">
      <w:start w:val="1"/>
      <w:numFmt w:val="bullet"/>
      <w:lvlText w:val=""/>
      <w:lvlJc w:val="left"/>
      <w:pPr>
        <w:ind w:left="5040" w:hanging="360"/>
      </w:pPr>
      <w:rPr>
        <w:rFonts w:ascii="Symbol" w:hAnsi="Symbol" w:hint="default"/>
      </w:rPr>
    </w:lvl>
    <w:lvl w:ilvl="7" w:tplc="EEAA98E4">
      <w:start w:val="1"/>
      <w:numFmt w:val="bullet"/>
      <w:lvlText w:val="o"/>
      <w:lvlJc w:val="left"/>
      <w:pPr>
        <w:ind w:left="5760" w:hanging="360"/>
      </w:pPr>
      <w:rPr>
        <w:rFonts w:ascii="Courier New" w:hAnsi="Courier New" w:hint="default"/>
      </w:rPr>
    </w:lvl>
    <w:lvl w:ilvl="8" w:tplc="F7AAFEAE">
      <w:start w:val="1"/>
      <w:numFmt w:val="bullet"/>
      <w:lvlText w:val=""/>
      <w:lvlJc w:val="left"/>
      <w:pPr>
        <w:ind w:left="6480" w:hanging="360"/>
      </w:pPr>
      <w:rPr>
        <w:rFonts w:ascii="Wingdings" w:hAnsi="Wingdings" w:hint="default"/>
      </w:rPr>
    </w:lvl>
  </w:abstractNum>
  <w:abstractNum w:abstractNumId="12" w15:restartNumberingAfterBreak="0">
    <w:nsid w:val="36BBD418"/>
    <w:multiLevelType w:val="hybridMultilevel"/>
    <w:tmpl w:val="7DC8D276"/>
    <w:lvl w:ilvl="0" w:tplc="BA5E1F52">
      <w:start w:val="1"/>
      <w:numFmt w:val="bullet"/>
      <w:lvlText w:val=""/>
      <w:lvlJc w:val="left"/>
      <w:pPr>
        <w:ind w:left="720" w:hanging="360"/>
      </w:pPr>
      <w:rPr>
        <w:rFonts w:ascii="Symbol" w:hAnsi="Symbol" w:hint="default"/>
      </w:rPr>
    </w:lvl>
    <w:lvl w:ilvl="1" w:tplc="DCF0896E">
      <w:start w:val="1"/>
      <w:numFmt w:val="bullet"/>
      <w:lvlText w:val="o"/>
      <w:lvlJc w:val="left"/>
      <w:pPr>
        <w:ind w:left="1440" w:hanging="360"/>
      </w:pPr>
      <w:rPr>
        <w:rFonts w:ascii="Courier New" w:hAnsi="Courier New" w:hint="default"/>
      </w:rPr>
    </w:lvl>
    <w:lvl w:ilvl="2" w:tplc="E9E20D16">
      <w:start w:val="1"/>
      <w:numFmt w:val="bullet"/>
      <w:lvlText w:val=""/>
      <w:lvlJc w:val="left"/>
      <w:pPr>
        <w:ind w:left="2160" w:hanging="360"/>
      </w:pPr>
      <w:rPr>
        <w:rFonts w:ascii="Wingdings" w:hAnsi="Wingdings" w:hint="default"/>
      </w:rPr>
    </w:lvl>
    <w:lvl w:ilvl="3" w:tplc="5002F332">
      <w:start w:val="1"/>
      <w:numFmt w:val="bullet"/>
      <w:lvlText w:val=""/>
      <w:lvlJc w:val="left"/>
      <w:pPr>
        <w:ind w:left="2880" w:hanging="360"/>
      </w:pPr>
      <w:rPr>
        <w:rFonts w:ascii="Symbol" w:hAnsi="Symbol" w:hint="default"/>
      </w:rPr>
    </w:lvl>
    <w:lvl w:ilvl="4" w:tplc="4492ECA0">
      <w:start w:val="1"/>
      <w:numFmt w:val="bullet"/>
      <w:lvlText w:val="o"/>
      <w:lvlJc w:val="left"/>
      <w:pPr>
        <w:ind w:left="3600" w:hanging="360"/>
      </w:pPr>
      <w:rPr>
        <w:rFonts w:ascii="Courier New" w:hAnsi="Courier New" w:hint="default"/>
      </w:rPr>
    </w:lvl>
    <w:lvl w:ilvl="5" w:tplc="66A64A3A">
      <w:start w:val="1"/>
      <w:numFmt w:val="bullet"/>
      <w:lvlText w:val=""/>
      <w:lvlJc w:val="left"/>
      <w:pPr>
        <w:ind w:left="4320" w:hanging="360"/>
      </w:pPr>
      <w:rPr>
        <w:rFonts w:ascii="Wingdings" w:hAnsi="Wingdings" w:hint="default"/>
      </w:rPr>
    </w:lvl>
    <w:lvl w:ilvl="6" w:tplc="DF72C6D4">
      <w:start w:val="1"/>
      <w:numFmt w:val="bullet"/>
      <w:lvlText w:val=""/>
      <w:lvlJc w:val="left"/>
      <w:pPr>
        <w:ind w:left="5040" w:hanging="360"/>
      </w:pPr>
      <w:rPr>
        <w:rFonts w:ascii="Symbol" w:hAnsi="Symbol" w:hint="default"/>
      </w:rPr>
    </w:lvl>
    <w:lvl w:ilvl="7" w:tplc="6CF6A180">
      <w:start w:val="1"/>
      <w:numFmt w:val="bullet"/>
      <w:lvlText w:val="o"/>
      <w:lvlJc w:val="left"/>
      <w:pPr>
        <w:ind w:left="5760" w:hanging="360"/>
      </w:pPr>
      <w:rPr>
        <w:rFonts w:ascii="Courier New" w:hAnsi="Courier New" w:hint="default"/>
      </w:rPr>
    </w:lvl>
    <w:lvl w:ilvl="8" w:tplc="3790F3B0">
      <w:start w:val="1"/>
      <w:numFmt w:val="bullet"/>
      <w:lvlText w:val=""/>
      <w:lvlJc w:val="left"/>
      <w:pPr>
        <w:ind w:left="6480" w:hanging="360"/>
      </w:pPr>
      <w:rPr>
        <w:rFonts w:ascii="Wingdings" w:hAnsi="Wingdings" w:hint="default"/>
      </w:rPr>
    </w:lvl>
  </w:abstractNum>
  <w:abstractNum w:abstractNumId="13" w15:restartNumberingAfterBreak="0">
    <w:nsid w:val="372C5EF8"/>
    <w:multiLevelType w:val="hybridMultilevel"/>
    <w:tmpl w:val="3090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C3340B"/>
    <w:multiLevelType w:val="hybridMultilevel"/>
    <w:tmpl w:val="8BE0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1AAB6"/>
    <w:multiLevelType w:val="hybridMultilevel"/>
    <w:tmpl w:val="80FA995C"/>
    <w:lvl w:ilvl="0" w:tplc="066A923C">
      <w:start w:val="1"/>
      <w:numFmt w:val="decimal"/>
      <w:lvlText w:val="%1)"/>
      <w:lvlJc w:val="left"/>
      <w:pPr>
        <w:ind w:left="720" w:hanging="360"/>
      </w:pPr>
    </w:lvl>
    <w:lvl w:ilvl="1" w:tplc="75A84206">
      <w:start w:val="1"/>
      <w:numFmt w:val="lowerLetter"/>
      <w:lvlText w:val="%2."/>
      <w:lvlJc w:val="left"/>
      <w:pPr>
        <w:ind w:left="1440" w:hanging="360"/>
      </w:pPr>
    </w:lvl>
    <w:lvl w:ilvl="2" w:tplc="2C4CE0F4">
      <w:start w:val="1"/>
      <w:numFmt w:val="lowerRoman"/>
      <w:lvlText w:val="%3."/>
      <w:lvlJc w:val="right"/>
      <w:pPr>
        <w:ind w:left="2160" w:hanging="180"/>
      </w:pPr>
    </w:lvl>
    <w:lvl w:ilvl="3" w:tplc="78783060">
      <w:start w:val="1"/>
      <w:numFmt w:val="decimal"/>
      <w:lvlText w:val="%4."/>
      <w:lvlJc w:val="left"/>
      <w:pPr>
        <w:ind w:left="2880" w:hanging="360"/>
      </w:pPr>
    </w:lvl>
    <w:lvl w:ilvl="4" w:tplc="28EAECDE">
      <w:start w:val="1"/>
      <w:numFmt w:val="lowerLetter"/>
      <w:lvlText w:val="%5."/>
      <w:lvlJc w:val="left"/>
      <w:pPr>
        <w:ind w:left="3600" w:hanging="360"/>
      </w:pPr>
    </w:lvl>
    <w:lvl w:ilvl="5" w:tplc="7F9852CC">
      <w:start w:val="1"/>
      <w:numFmt w:val="lowerRoman"/>
      <w:lvlText w:val="%6."/>
      <w:lvlJc w:val="right"/>
      <w:pPr>
        <w:ind w:left="4320" w:hanging="180"/>
      </w:pPr>
    </w:lvl>
    <w:lvl w:ilvl="6" w:tplc="D8FCB400">
      <w:start w:val="1"/>
      <w:numFmt w:val="decimal"/>
      <w:lvlText w:val="%7."/>
      <w:lvlJc w:val="left"/>
      <w:pPr>
        <w:ind w:left="5040" w:hanging="360"/>
      </w:pPr>
    </w:lvl>
    <w:lvl w:ilvl="7" w:tplc="099E4D0A">
      <w:start w:val="1"/>
      <w:numFmt w:val="lowerLetter"/>
      <w:lvlText w:val="%8."/>
      <w:lvlJc w:val="left"/>
      <w:pPr>
        <w:ind w:left="5760" w:hanging="360"/>
      </w:pPr>
    </w:lvl>
    <w:lvl w:ilvl="8" w:tplc="E32EF7AE">
      <w:start w:val="1"/>
      <w:numFmt w:val="lowerRoman"/>
      <w:lvlText w:val="%9."/>
      <w:lvlJc w:val="right"/>
      <w:pPr>
        <w:ind w:left="6480" w:hanging="180"/>
      </w:pPr>
    </w:lvl>
  </w:abstractNum>
  <w:abstractNum w:abstractNumId="16" w15:restartNumberingAfterBreak="0">
    <w:nsid w:val="440AAA2F"/>
    <w:multiLevelType w:val="hybridMultilevel"/>
    <w:tmpl w:val="6180BF74"/>
    <w:lvl w:ilvl="0" w:tplc="5CA0E0CE">
      <w:start w:val="1"/>
      <w:numFmt w:val="decimal"/>
      <w:lvlText w:val="%1."/>
      <w:lvlJc w:val="left"/>
      <w:pPr>
        <w:ind w:left="720" w:hanging="360"/>
      </w:pPr>
    </w:lvl>
    <w:lvl w:ilvl="1" w:tplc="F48C316C">
      <w:start w:val="1"/>
      <w:numFmt w:val="lowerLetter"/>
      <w:lvlText w:val="%2."/>
      <w:lvlJc w:val="left"/>
      <w:pPr>
        <w:ind w:left="1440" w:hanging="360"/>
      </w:pPr>
    </w:lvl>
    <w:lvl w:ilvl="2" w:tplc="7F149088">
      <w:start w:val="1"/>
      <w:numFmt w:val="lowerRoman"/>
      <w:lvlText w:val="%3."/>
      <w:lvlJc w:val="right"/>
      <w:pPr>
        <w:ind w:left="2160" w:hanging="180"/>
      </w:pPr>
    </w:lvl>
    <w:lvl w:ilvl="3" w:tplc="52B4516A">
      <w:start w:val="1"/>
      <w:numFmt w:val="decimal"/>
      <w:lvlText w:val="%4."/>
      <w:lvlJc w:val="left"/>
      <w:pPr>
        <w:ind w:left="2880" w:hanging="360"/>
      </w:pPr>
    </w:lvl>
    <w:lvl w:ilvl="4" w:tplc="AC362B02">
      <w:start w:val="1"/>
      <w:numFmt w:val="lowerLetter"/>
      <w:lvlText w:val="%5."/>
      <w:lvlJc w:val="left"/>
      <w:pPr>
        <w:ind w:left="3600" w:hanging="360"/>
      </w:pPr>
    </w:lvl>
    <w:lvl w:ilvl="5" w:tplc="376A5B26">
      <w:start w:val="1"/>
      <w:numFmt w:val="lowerRoman"/>
      <w:lvlText w:val="%6."/>
      <w:lvlJc w:val="right"/>
      <w:pPr>
        <w:ind w:left="4320" w:hanging="180"/>
      </w:pPr>
    </w:lvl>
    <w:lvl w:ilvl="6" w:tplc="3676B274">
      <w:start w:val="1"/>
      <w:numFmt w:val="decimal"/>
      <w:lvlText w:val="%7."/>
      <w:lvlJc w:val="left"/>
      <w:pPr>
        <w:ind w:left="5040" w:hanging="360"/>
      </w:pPr>
    </w:lvl>
    <w:lvl w:ilvl="7" w:tplc="9488BE3E">
      <w:start w:val="1"/>
      <w:numFmt w:val="lowerLetter"/>
      <w:lvlText w:val="%8."/>
      <w:lvlJc w:val="left"/>
      <w:pPr>
        <w:ind w:left="5760" w:hanging="360"/>
      </w:pPr>
    </w:lvl>
    <w:lvl w:ilvl="8" w:tplc="0B947F1C">
      <w:start w:val="1"/>
      <w:numFmt w:val="lowerRoman"/>
      <w:lvlText w:val="%9."/>
      <w:lvlJc w:val="right"/>
      <w:pPr>
        <w:ind w:left="6480" w:hanging="180"/>
      </w:pPr>
    </w:lvl>
  </w:abstractNum>
  <w:abstractNum w:abstractNumId="17" w15:restartNumberingAfterBreak="0">
    <w:nsid w:val="45225DBA"/>
    <w:multiLevelType w:val="hybridMultilevel"/>
    <w:tmpl w:val="C750F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83E3285"/>
    <w:multiLevelType w:val="hybridMultilevel"/>
    <w:tmpl w:val="A9A469AC"/>
    <w:lvl w:ilvl="0" w:tplc="921479F8">
      <w:start w:val="1"/>
      <w:numFmt w:val="bullet"/>
      <w:lvlText w:val=""/>
      <w:lvlJc w:val="left"/>
      <w:pPr>
        <w:ind w:left="720" w:hanging="360"/>
      </w:pPr>
      <w:rPr>
        <w:rFonts w:ascii="Symbol" w:hAnsi="Symbol" w:hint="default"/>
        <w:sz w:val="4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72004"/>
    <w:multiLevelType w:val="hybridMultilevel"/>
    <w:tmpl w:val="870A05C0"/>
    <w:lvl w:ilvl="0" w:tplc="17FECFC6">
      <w:start w:val="1"/>
      <w:numFmt w:val="bullet"/>
      <w:pStyle w:val="ListParagraph"/>
      <w:lvlText w:val=""/>
      <w:lvlJc w:val="left"/>
      <w:pPr>
        <w:ind w:left="720" w:hanging="360"/>
      </w:pPr>
      <w:rPr>
        <w:rFonts w:ascii="Symbol" w:hAnsi="Symbol" w:hint="default"/>
      </w:rPr>
    </w:lvl>
    <w:lvl w:ilvl="1" w:tplc="70CA6AF4">
      <w:start w:val="1"/>
      <w:numFmt w:val="bullet"/>
      <w:lvlText w:val="o"/>
      <w:lvlJc w:val="left"/>
      <w:pPr>
        <w:ind w:left="1440" w:hanging="360"/>
      </w:pPr>
      <w:rPr>
        <w:rFonts w:ascii="Courier New" w:hAnsi="Courier New" w:hint="default"/>
      </w:rPr>
    </w:lvl>
    <w:lvl w:ilvl="2" w:tplc="79809570">
      <w:start w:val="1"/>
      <w:numFmt w:val="bullet"/>
      <w:lvlText w:val=""/>
      <w:lvlJc w:val="left"/>
      <w:pPr>
        <w:ind w:left="2160" w:hanging="360"/>
      </w:pPr>
      <w:rPr>
        <w:rFonts w:ascii="Wingdings" w:hAnsi="Wingdings" w:hint="default"/>
      </w:rPr>
    </w:lvl>
    <w:lvl w:ilvl="3" w:tplc="7C3A4A44">
      <w:start w:val="1"/>
      <w:numFmt w:val="bullet"/>
      <w:lvlText w:val=""/>
      <w:lvlJc w:val="left"/>
      <w:pPr>
        <w:ind w:left="2880" w:hanging="360"/>
      </w:pPr>
      <w:rPr>
        <w:rFonts w:ascii="Symbol" w:hAnsi="Symbol" w:hint="default"/>
      </w:rPr>
    </w:lvl>
    <w:lvl w:ilvl="4" w:tplc="5FFA521E">
      <w:start w:val="1"/>
      <w:numFmt w:val="bullet"/>
      <w:lvlText w:val="o"/>
      <w:lvlJc w:val="left"/>
      <w:pPr>
        <w:ind w:left="3600" w:hanging="360"/>
      </w:pPr>
      <w:rPr>
        <w:rFonts w:ascii="Courier New" w:hAnsi="Courier New" w:hint="default"/>
      </w:rPr>
    </w:lvl>
    <w:lvl w:ilvl="5" w:tplc="C54EB8A0">
      <w:start w:val="1"/>
      <w:numFmt w:val="bullet"/>
      <w:lvlText w:val=""/>
      <w:lvlJc w:val="left"/>
      <w:pPr>
        <w:ind w:left="4320" w:hanging="360"/>
      </w:pPr>
      <w:rPr>
        <w:rFonts w:ascii="Wingdings" w:hAnsi="Wingdings" w:hint="default"/>
      </w:rPr>
    </w:lvl>
    <w:lvl w:ilvl="6" w:tplc="57FA63D6">
      <w:start w:val="1"/>
      <w:numFmt w:val="bullet"/>
      <w:lvlText w:val=""/>
      <w:lvlJc w:val="left"/>
      <w:pPr>
        <w:ind w:left="5040" w:hanging="360"/>
      </w:pPr>
      <w:rPr>
        <w:rFonts w:ascii="Symbol" w:hAnsi="Symbol" w:hint="default"/>
      </w:rPr>
    </w:lvl>
    <w:lvl w:ilvl="7" w:tplc="83DC17CC">
      <w:start w:val="1"/>
      <w:numFmt w:val="bullet"/>
      <w:lvlText w:val="o"/>
      <w:lvlJc w:val="left"/>
      <w:pPr>
        <w:ind w:left="5760" w:hanging="360"/>
      </w:pPr>
      <w:rPr>
        <w:rFonts w:ascii="Courier New" w:hAnsi="Courier New" w:hint="default"/>
      </w:rPr>
    </w:lvl>
    <w:lvl w:ilvl="8" w:tplc="6ACC8A0A">
      <w:start w:val="1"/>
      <w:numFmt w:val="bullet"/>
      <w:lvlText w:val=""/>
      <w:lvlJc w:val="left"/>
      <w:pPr>
        <w:ind w:left="6480" w:hanging="360"/>
      </w:pPr>
      <w:rPr>
        <w:rFonts w:ascii="Wingdings" w:hAnsi="Wingdings" w:hint="default"/>
      </w:rPr>
    </w:lvl>
  </w:abstractNum>
  <w:abstractNum w:abstractNumId="20" w15:restartNumberingAfterBreak="0">
    <w:nsid w:val="548B27E3"/>
    <w:multiLevelType w:val="hybridMultilevel"/>
    <w:tmpl w:val="B19A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34777"/>
    <w:multiLevelType w:val="hybridMultilevel"/>
    <w:tmpl w:val="FF3E9842"/>
    <w:lvl w:ilvl="0" w:tplc="918E981C">
      <w:start w:val="1"/>
      <w:numFmt w:val="bullet"/>
      <w:lvlText w:val=""/>
      <w:lvlJc w:val="left"/>
      <w:pPr>
        <w:ind w:left="1080" w:hanging="360"/>
      </w:pPr>
      <w:rPr>
        <w:rFonts w:ascii="Symbol" w:hAnsi="Symbol" w:hint="default"/>
      </w:rPr>
    </w:lvl>
    <w:lvl w:ilvl="1" w:tplc="E854A0BC">
      <w:start w:val="1"/>
      <w:numFmt w:val="bullet"/>
      <w:lvlText w:val="o"/>
      <w:lvlJc w:val="left"/>
      <w:pPr>
        <w:ind w:left="1440" w:hanging="360"/>
      </w:pPr>
      <w:rPr>
        <w:rFonts w:ascii="Courier New" w:hAnsi="Courier New" w:hint="default"/>
      </w:rPr>
    </w:lvl>
    <w:lvl w:ilvl="2" w:tplc="C4103278">
      <w:start w:val="1"/>
      <w:numFmt w:val="bullet"/>
      <w:lvlText w:val=""/>
      <w:lvlJc w:val="left"/>
      <w:pPr>
        <w:ind w:left="2160" w:hanging="360"/>
      </w:pPr>
      <w:rPr>
        <w:rFonts w:ascii="Wingdings" w:hAnsi="Wingdings" w:hint="default"/>
      </w:rPr>
    </w:lvl>
    <w:lvl w:ilvl="3" w:tplc="7AC68902">
      <w:start w:val="1"/>
      <w:numFmt w:val="bullet"/>
      <w:lvlText w:val=""/>
      <w:lvlJc w:val="left"/>
      <w:pPr>
        <w:ind w:left="2880" w:hanging="360"/>
      </w:pPr>
      <w:rPr>
        <w:rFonts w:ascii="Symbol" w:hAnsi="Symbol" w:hint="default"/>
      </w:rPr>
    </w:lvl>
    <w:lvl w:ilvl="4" w:tplc="B6705DE2">
      <w:start w:val="1"/>
      <w:numFmt w:val="bullet"/>
      <w:lvlText w:val="o"/>
      <w:lvlJc w:val="left"/>
      <w:pPr>
        <w:ind w:left="3600" w:hanging="360"/>
      </w:pPr>
      <w:rPr>
        <w:rFonts w:ascii="Courier New" w:hAnsi="Courier New" w:hint="default"/>
      </w:rPr>
    </w:lvl>
    <w:lvl w:ilvl="5" w:tplc="2A708E12">
      <w:start w:val="1"/>
      <w:numFmt w:val="bullet"/>
      <w:lvlText w:val=""/>
      <w:lvlJc w:val="left"/>
      <w:pPr>
        <w:ind w:left="4320" w:hanging="360"/>
      </w:pPr>
      <w:rPr>
        <w:rFonts w:ascii="Wingdings" w:hAnsi="Wingdings" w:hint="default"/>
      </w:rPr>
    </w:lvl>
    <w:lvl w:ilvl="6" w:tplc="C6566D52">
      <w:start w:val="1"/>
      <w:numFmt w:val="bullet"/>
      <w:lvlText w:val=""/>
      <w:lvlJc w:val="left"/>
      <w:pPr>
        <w:ind w:left="5040" w:hanging="360"/>
      </w:pPr>
      <w:rPr>
        <w:rFonts w:ascii="Symbol" w:hAnsi="Symbol" w:hint="default"/>
      </w:rPr>
    </w:lvl>
    <w:lvl w:ilvl="7" w:tplc="5AD8AD28">
      <w:start w:val="1"/>
      <w:numFmt w:val="bullet"/>
      <w:lvlText w:val="o"/>
      <w:lvlJc w:val="left"/>
      <w:pPr>
        <w:ind w:left="5760" w:hanging="360"/>
      </w:pPr>
      <w:rPr>
        <w:rFonts w:ascii="Courier New" w:hAnsi="Courier New" w:hint="default"/>
      </w:rPr>
    </w:lvl>
    <w:lvl w:ilvl="8" w:tplc="69E4C882">
      <w:start w:val="1"/>
      <w:numFmt w:val="bullet"/>
      <w:lvlText w:val=""/>
      <w:lvlJc w:val="left"/>
      <w:pPr>
        <w:ind w:left="6480" w:hanging="360"/>
      </w:pPr>
      <w:rPr>
        <w:rFonts w:ascii="Wingdings" w:hAnsi="Wingdings" w:hint="default"/>
      </w:rPr>
    </w:lvl>
  </w:abstractNum>
  <w:abstractNum w:abstractNumId="22" w15:restartNumberingAfterBreak="0">
    <w:nsid w:val="5A065D36"/>
    <w:multiLevelType w:val="hybridMultilevel"/>
    <w:tmpl w:val="737C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F3C2A"/>
    <w:multiLevelType w:val="hybridMultilevel"/>
    <w:tmpl w:val="C8B69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335358"/>
    <w:multiLevelType w:val="hybridMultilevel"/>
    <w:tmpl w:val="1F62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16A68"/>
    <w:multiLevelType w:val="hybridMultilevel"/>
    <w:tmpl w:val="6E089B26"/>
    <w:lvl w:ilvl="0" w:tplc="90E4E100">
      <w:start w:val="1"/>
      <w:numFmt w:val="bullet"/>
      <w:lvlText w:val=""/>
      <w:lvlJc w:val="left"/>
      <w:pPr>
        <w:ind w:left="720" w:hanging="360"/>
      </w:pPr>
      <w:rPr>
        <w:rFonts w:ascii="Symbol" w:hAnsi="Symbol" w:hint="default"/>
      </w:rPr>
    </w:lvl>
    <w:lvl w:ilvl="1" w:tplc="3790ED94">
      <w:start w:val="1"/>
      <w:numFmt w:val="bullet"/>
      <w:lvlText w:val="o"/>
      <w:lvlJc w:val="left"/>
      <w:pPr>
        <w:ind w:left="1440" w:hanging="360"/>
      </w:pPr>
      <w:rPr>
        <w:rFonts w:ascii="Courier New" w:hAnsi="Courier New" w:hint="default"/>
      </w:rPr>
    </w:lvl>
    <w:lvl w:ilvl="2" w:tplc="C4D0146E">
      <w:start w:val="1"/>
      <w:numFmt w:val="bullet"/>
      <w:lvlText w:val=""/>
      <w:lvlJc w:val="left"/>
      <w:pPr>
        <w:ind w:left="2160" w:hanging="360"/>
      </w:pPr>
      <w:rPr>
        <w:rFonts w:ascii="Wingdings" w:hAnsi="Wingdings" w:hint="default"/>
      </w:rPr>
    </w:lvl>
    <w:lvl w:ilvl="3" w:tplc="2B72307A">
      <w:start w:val="1"/>
      <w:numFmt w:val="bullet"/>
      <w:lvlText w:val=""/>
      <w:lvlJc w:val="left"/>
      <w:pPr>
        <w:ind w:left="2880" w:hanging="360"/>
      </w:pPr>
      <w:rPr>
        <w:rFonts w:ascii="Symbol" w:hAnsi="Symbol" w:hint="default"/>
      </w:rPr>
    </w:lvl>
    <w:lvl w:ilvl="4" w:tplc="10062B1A">
      <w:start w:val="1"/>
      <w:numFmt w:val="bullet"/>
      <w:lvlText w:val="o"/>
      <w:lvlJc w:val="left"/>
      <w:pPr>
        <w:ind w:left="3600" w:hanging="360"/>
      </w:pPr>
      <w:rPr>
        <w:rFonts w:ascii="Courier New" w:hAnsi="Courier New" w:hint="default"/>
      </w:rPr>
    </w:lvl>
    <w:lvl w:ilvl="5" w:tplc="E62EEE14">
      <w:start w:val="1"/>
      <w:numFmt w:val="bullet"/>
      <w:lvlText w:val=""/>
      <w:lvlJc w:val="left"/>
      <w:pPr>
        <w:ind w:left="4320" w:hanging="360"/>
      </w:pPr>
      <w:rPr>
        <w:rFonts w:ascii="Wingdings" w:hAnsi="Wingdings" w:hint="default"/>
      </w:rPr>
    </w:lvl>
    <w:lvl w:ilvl="6" w:tplc="F7C24E02">
      <w:start w:val="1"/>
      <w:numFmt w:val="bullet"/>
      <w:lvlText w:val=""/>
      <w:lvlJc w:val="left"/>
      <w:pPr>
        <w:ind w:left="5040" w:hanging="360"/>
      </w:pPr>
      <w:rPr>
        <w:rFonts w:ascii="Symbol" w:hAnsi="Symbol" w:hint="default"/>
      </w:rPr>
    </w:lvl>
    <w:lvl w:ilvl="7" w:tplc="F8043C42">
      <w:start w:val="1"/>
      <w:numFmt w:val="bullet"/>
      <w:lvlText w:val="o"/>
      <w:lvlJc w:val="left"/>
      <w:pPr>
        <w:ind w:left="5760" w:hanging="360"/>
      </w:pPr>
      <w:rPr>
        <w:rFonts w:ascii="Courier New" w:hAnsi="Courier New" w:hint="default"/>
      </w:rPr>
    </w:lvl>
    <w:lvl w:ilvl="8" w:tplc="223A85B8">
      <w:start w:val="1"/>
      <w:numFmt w:val="bullet"/>
      <w:lvlText w:val=""/>
      <w:lvlJc w:val="left"/>
      <w:pPr>
        <w:ind w:left="6480" w:hanging="360"/>
      </w:pPr>
      <w:rPr>
        <w:rFonts w:ascii="Wingdings" w:hAnsi="Wingdings" w:hint="default"/>
      </w:rPr>
    </w:lvl>
  </w:abstractNum>
  <w:abstractNum w:abstractNumId="26" w15:restartNumberingAfterBreak="0">
    <w:nsid w:val="6E2C3A8B"/>
    <w:multiLevelType w:val="hybridMultilevel"/>
    <w:tmpl w:val="3828B7BE"/>
    <w:lvl w:ilvl="0" w:tplc="9FCA9886">
      <w:start w:val="1"/>
      <w:numFmt w:val="lowerLetter"/>
      <w:lvlText w:val="%1."/>
      <w:lvlJc w:val="left"/>
      <w:pPr>
        <w:ind w:left="1080" w:hanging="360"/>
      </w:pPr>
    </w:lvl>
    <w:lvl w:ilvl="1" w:tplc="E26E34CA">
      <w:start w:val="1"/>
      <w:numFmt w:val="lowerLetter"/>
      <w:lvlText w:val="%2."/>
      <w:lvlJc w:val="left"/>
      <w:pPr>
        <w:ind w:left="1800" w:hanging="360"/>
      </w:pPr>
    </w:lvl>
    <w:lvl w:ilvl="2" w:tplc="8778AF7C">
      <w:start w:val="1"/>
      <w:numFmt w:val="lowerRoman"/>
      <w:lvlText w:val="%3."/>
      <w:lvlJc w:val="right"/>
      <w:pPr>
        <w:ind w:left="2520" w:hanging="180"/>
      </w:pPr>
    </w:lvl>
    <w:lvl w:ilvl="3" w:tplc="DBB0A0E6">
      <w:start w:val="1"/>
      <w:numFmt w:val="decimal"/>
      <w:lvlText w:val="%4."/>
      <w:lvlJc w:val="left"/>
      <w:pPr>
        <w:ind w:left="3240" w:hanging="360"/>
      </w:pPr>
    </w:lvl>
    <w:lvl w:ilvl="4" w:tplc="0BA07564">
      <w:start w:val="1"/>
      <w:numFmt w:val="lowerLetter"/>
      <w:lvlText w:val="%5."/>
      <w:lvlJc w:val="left"/>
      <w:pPr>
        <w:ind w:left="3960" w:hanging="360"/>
      </w:pPr>
    </w:lvl>
    <w:lvl w:ilvl="5" w:tplc="FB802966">
      <w:start w:val="1"/>
      <w:numFmt w:val="lowerRoman"/>
      <w:lvlText w:val="%6."/>
      <w:lvlJc w:val="right"/>
      <w:pPr>
        <w:ind w:left="4680" w:hanging="180"/>
      </w:pPr>
    </w:lvl>
    <w:lvl w:ilvl="6" w:tplc="7272FD06">
      <w:start w:val="1"/>
      <w:numFmt w:val="decimal"/>
      <w:lvlText w:val="%7."/>
      <w:lvlJc w:val="left"/>
      <w:pPr>
        <w:ind w:left="5400" w:hanging="360"/>
      </w:pPr>
    </w:lvl>
    <w:lvl w:ilvl="7" w:tplc="5E2C5060">
      <w:start w:val="1"/>
      <w:numFmt w:val="lowerLetter"/>
      <w:lvlText w:val="%8."/>
      <w:lvlJc w:val="left"/>
      <w:pPr>
        <w:ind w:left="6120" w:hanging="360"/>
      </w:pPr>
    </w:lvl>
    <w:lvl w:ilvl="8" w:tplc="EEF6DE4C">
      <w:start w:val="1"/>
      <w:numFmt w:val="lowerRoman"/>
      <w:lvlText w:val="%9."/>
      <w:lvlJc w:val="right"/>
      <w:pPr>
        <w:ind w:left="6840" w:hanging="180"/>
      </w:pPr>
    </w:lvl>
  </w:abstractNum>
  <w:num w:numId="1">
    <w:abstractNumId w:val="19"/>
  </w:num>
  <w:num w:numId="2">
    <w:abstractNumId w:val="26"/>
  </w:num>
  <w:num w:numId="3">
    <w:abstractNumId w:val="11"/>
  </w:num>
  <w:num w:numId="4">
    <w:abstractNumId w:val="25"/>
  </w:num>
  <w:num w:numId="5">
    <w:abstractNumId w:val="15"/>
  </w:num>
  <w:num w:numId="6">
    <w:abstractNumId w:val="16"/>
  </w:num>
  <w:num w:numId="7">
    <w:abstractNumId w:val="10"/>
  </w:num>
  <w:num w:numId="8">
    <w:abstractNumId w:val="21"/>
  </w:num>
  <w:num w:numId="9">
    <w:abstractNumId w:val="4"/>
  </w:num>
  <w:num w:numId="10">
    <w:abstractNumId w:val="0"/>
  </w:num>
  <w:num w:numId="11">
    <w:abstractNumId w:val="6"/>
  </w:num>
  <w:num w:numId="12">
    <w:abstractNumId w:val="2"/>
  </w:num>
  <w:num w:numId="13">
    <w:abstractNumId w:val="5"/>
  </w:num>
  <w:num w:numId="14">
    <w:abstractNumId w:val="12"/>
  </w:num>
  <w:num w:numId="15">
    <w:abstractNumId w:val="1"/>
  </w:num>
  <w:num w:numId="16">
    <w:abstractNumId w:val="20"/>
  </w:num>
  <w:num w:numId="17">
    <w:abstractNumId w:val="24"/>
  </w:num>
  <w:num w:numId="18">
    <w:abstractNumId w:val="14"/>
  </w:num>
  <w:num w:numId="19">
    <w:abstractNumId w:val="7"/>
  </w:num>
  <w:num w:numId="20">
    <w:abstractNumId w:val="18"/>
  </w:num>
  <w:num w:numId="21">
    <w:abstractNumId w:val="23"/>
  </w:num>
  <w:num w:numId="22">
    <w:abstractNumId w:val="8"/>
  </w:num>
  <w:num w:numId="23">
    <w:abstractNumId w:val="13"/>
  </w:num>
  <w:num w:numId="24">
    <w:abstractNumId w:val="17"/>
  </w:num>
  <w:num w:numId="25">
    <w:abstractNumId w:val="22"/>
  </w:num>
  <w:num w:numId="26">
    <w:abstractNumId w:val="9"/>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7E"/>
    <w:rsid w:val="000137F2"/>
    <w:rsid w:val="000362C9"/>
    <w:rsid w:val="0005632E"/>
    <w:rsid w:val="00073D7E"/>
    <w:rsid w:val="000C42F6"/>
    <w:rsid w:val="000F4BBE"/>
    <w:rsid w:val="001E6B75"/>
    <w:rsid w:val="002079BC"/>
    <w:rsid w:val="002564DA"/>
    <w:rsid w:val="00261460"/>
    <w:rsid w:val="00271AF6"/>
    <w:rsid w:val="002A5223"/>
    <w:rsid w:val="002B64A5"/>
    <w:rsid w:val="002C1E84"/>
    <w:rsid w:val="00300D36"/>
    <w:rsid w:val="003163F9"/>
    <w:rsid w:val="00326EE4"/>
    <w:rsid w:val="003317A9"/>
    <w:rsid w:val="003878A2"/>
    <w:rsid w:val="003B2B90"/>
    <w:rsid w:val="003C254F"/>
    <w:rsid w:val="00405668"/>
    <w:rsid w:val="004060D7"/>
    <w:rsid w:val="0044630D"/>
    <w:rsid w:val="00451E01"/>
    <w:rsid w:val="00453336"/>
    <w:rsid w:val="004628A0"/>
    <w:rsid w:val="00492DDD"/>
    <w:rsid w:val="004B5722"/>
    <w:rsid w:val="00525A10"/>
    <w:rsid w:val="00546133"/>
    <w:rsid w:val="005626D6"/>
    <w:rsid w:val="005719B6"/>
    <w:rsid w:val="005902A4"/>
    <w:rsid w:val="005A3CD7"/>
    <w:rsid w:val="005A47B2"/>
    <w:rsid w:val="005A7403"/>
    <w:rsid w:val="005D31F6"/>
    <w:rsid w:val="006131E9"/>
    <w:rsid w:val="00627298"/>
    <w:rsid w:val="006363D7"/>
    <w:rsid w:val="006370DE"/>
    <w:rsid w:val="006652D8"/>
    <w:rsid w:val="00676B19"/>
    <w:rsid w:val="006E581A"/>
    <w:rsid w:val="006F2EDA"/>
    <w:rsid w:val="006F5DAB"/>
    <w:rsid w:val="007C5F53"/>
    <w:rsid w:val="008424DB"/>
    <w:rsid w:val="00844D84"/>
    <w:rsid w:val="00887FAE"/>
    <w:rsid w:val="008D5802"/>
    <w:rsid w:val="008E63F8"/>
    <w:rsid w:val="00920F0F"/>
    <w:rsid w:val="00976811"/>
    <w:rsid w:val="009B4256"/>
    <w:rsid w:val="009C576D"/>
    <w:rsid w:val="009C793D"/>
    <w:rsid w:val="00A50C27"/>
    <w:rsid w:val="00A858EC"/>
    <w:rsid w:val="00AC3CB3"/>
    <w:rsid w:val="00B07E34"/>
    <w:rsid w:val="00B4307F"/>
    <w:rsid w:val="00B473BD"/>
    <w:rsid w:val="00B5306A"/>
    <w:rsid w:val="00B9464E"/>
    <w:rsid w:val="00C119AD"/>
    <w:rsid w:val="00C12C1F"/>
    <w:rsid w:val="00C25D88"/>
    <w:rsid w:val="00C755F7"/>
    <w:rsid w:val="00CB71F2"/>
    <w:rsid w:val="00CF63FB"/>
    <w:rsid w:val="00D03456"/>
    <w:rsid w:val="00D35E8B"/>
    <w:rsid w:val="00D61265"/>
    <w:rsid w:val="00DC7B36"/>
    <w:rsid w:val="00E30FC3"/>
    <w:rsid w:val="00EB2001"/>
    <w:rsid w:val="00F147CF"/>
    <w:rsid w:val="00F95627"/>
    <w:rsid w:val="00FB58A5"/>
    <w:rsid w:val="00FD075D"/>
    <w:rsid w:val="013145BA"/>
    <w:rsid w:val="014FD69A"/>
    <w:rsid w:val="0199DE40"/>
    <w:rsid w:val="01CF8054"/>
    <w:rsid w:val="0201CC95"/>
    <w:rsid w:val="029FC435"/>
    <w:rsid w:val="02DEA17F"/>
    <w:rsid w:val="031ED014"/>
    <w:rsid w:val="0374D977"/>
    <w:rsid w:val="03A88B21"/>
    <w:rsid w:val="03B76B15"/>
    <w:rsid w:val="047A71E0"/>
    <w:rsid w:val="04E26B5D"/>
    <w:rsid w:val="05036F94"/>
    <w:rsid w:val="05533B76"/>
    <w:rsid w:val="055AA2EE"/>
    <w:rsid w:val="05D3D523"/>
    <w:rsid w:val="05E2FE0C"/>
    <w:rsid w:val="060811F2"/>
    <w:rsid w:val="0626D190"/>
    <w:rsid w:val="0739F713"/>
    <w:rsid w:val="075A53AD"/>
    <w:rsid w:val="07E46261"/>
    <w:rsid w:val="082569F4"/>
    <w:rsid w:val="083C2143"/>
    <w:rsid w:val="087C9DD0"/>
    <w:rsid w:val="094EA1B9"/>
    <w:rsid w:val="09597D21"/>
    <w:rsid w:val="095E7252"/>
    <w:rsid w:val="09A5DB31"/>
    <w:rsid w:val="0A460D27"/>
    <w:rsid w:val="0A4AB494"/>
    <w:rsid w:val="0AB42A46"/>
    <w:rsid w:val="0AEA721A"/>
    <w:rsid w:val="0B1F7163"/>
    <w:rsid w:val="0B7ACB1D"/>
    <w:rsid w:val="0B9DBF97"/>
    <w:rsid w:val="0BB49E8C"/>
    <w:rsid w:val="0C3127D6"/>
    <w:rsid w:val="0D38A2EA"/>
    <w:rsid w:val="0D605B7E"/>
    <w:rsid w:val="0DA8D60B"/>
    <w:rsid w:val="0DD32ED9"/>
    <w:rsid w:val="0DDBA511"/>
    <w:rsid w:val="0DF92A95"/>
    <w:rsid w:val="0E215426"/>
    <w:rsid w:val="0E2E538F"/>
    <w:rsid w:val="0E641396"/>
    <w:rsid w:val="0E78EEC8"/>
    <w:rsid w:val="0E8DE834"/>
    <w:rsid w:val="0ED85AA2"/>
    <w:rsid w:val="0EF54D33"/>
    <w:rsid w:val="0F55D0F3"/>
    <w:rsid w:val="0F830C4C"/>
    <w:rsid w:val="10304DEB"/>
    <w:rsid w:val="10AFDF83"/>
    <w:rsid w:val="11CC1658"/>
    <w:rsid w:val="121F1F0F"/>
    <w:rsid w:val="1233477D"/>
    <w:rsid w:val="1242721F"/>
    <w:rsid w:val="12BC115C"/>
    <w:rsid w:val="133E856F"/>
    <w:rsid w:val="13E7C91B"/>
    <w:rsid w:val="147121B9"/>
    <w:rsid w:val="149095AA"/>
    <w:rsid w:val="151FF688"/>
    <w:rsid w:val="153EF106"/>
    <w:rsid w:val="1594E7EC"/>
    <w:rsid w:val="15B5A172"/>
    <w:rsid w:val="164D5CE5"/>
    <w:rsid w:val="16593B50"/>
    <w:rsid w:val="16D1F886"/>
    <w:rsid w:val="170700A1"/>
    <w:rsid w:val="170D1D27"/>
    <w:rsid w:val="171D70A2"/>
    <w:rsid w:val="17758A00"/>
    <w:rsid w:val="17881027"/>
    <w:rsid w:val="17D0E9F9"/>
    <w:rsid w:val="17F526A3"/>
    <w:rsid w:val="18515748"/>
    <w:rsid w:val="186D5DE1"/>
    <w:rsid w:val="189158C2"/>
    <w:rsid w:val="18B73569"/>
    <w:rsid w:val="19115A61"/>
    <w:rsid w:val="197EE21C"/>
    <w:rsid w:val="19B501EC"/>
    <w:rsid w:val="1A4D5644"/>
    <w:rsid w:val="1A706BB8"/>
    <w:rsid w:val="1AC0CEEF"/>
    <w:rsid w:val="1AF3D6A1"/>
    <w:rsid w:val="1C2973AC"/>
    <w:rsid w:val="1C426B41"/>
    <w:rsid w:val="1C8050CF"/>
    <w:rsid w:val="1CD29BE8"/>
    <w:rsid w:val="1D048825"/>
    <w:rsid w:val="1DDCA80B"/>
    <w:rsid w:val="1E1BAEA5"/>
    <w:rsid w:val="1E68B018"/>
    <w:rsid w:val="1EAEA8F9"/>
    <w:rsid w:val="1ED1FE95"/>
    <w:rsid w:val="1F55400E"/>
    <w:rsid w:val="1F79F9AF"/>
    <w:rsid w:val="1FAEAE0F"/>
    <w:rsid w:val="1FEBC526"/>
    <w:rsid w:val="2068763E"/>
    <w:rsid w:val="208C5699"/>
    <w:rsid w:val="20A054A8"/>
    <w:rsid w:val="20D4DB09"/>
    <w:rsid w:val="2105DB15"/>
    <w:rsid w:val="2145AB22"/>
    <w:rsid w:val="21CC6DA3"/>
    <w:rsid w:val="21E32B56"/>
    <w:rsid w:val="223C2509"/>
    <w:rsid w:val="2270AB6A"/>
    <w:rsid w:val="22C816B8"/>
    <w:rsid w:val="232365E8"/>
    <w:rsid w:val="23B46AE8"/>
    <w:rsid w:val="23C87338"/>
    <w:rsid w:val="23D7F56A"/>
    <w:rsid w:val="23EDAE52"/>
    <w:rsid w:val="244D6AD2"/>
    <w:rsid w:val="2463E719"/>
    <w:rsid w:val="24643FD4"/>
    <w:rsid w:val="248929E6"/>
    <w:rsid w:val="24D983BF"/>
    <w:rsid w:val="24FC0940"/>
    <w:rsid w:val="251E73B0"/>
    <w:rsid w:val="2576FE11"/>
    <w:rsid w:val="25BB7341"/>
    <w:rsid w:val="25E7E9CC"/>
    <w:rsid w:val="26013014"/>
    <w:rsid w:val="268C5BCE"/>
    <w:rsid w:val="26BB8D73"/>
    <w:rsid w:val="26CC241F"/>
    <w:rsid w:val="2752BC1B"/>
    <w:rsid w:val="27801366"/>
    <w:rsid w:val="27A548EE"/>
    <w:rsid w:val="27F77700"/>
    <w:rsid w:val="28B8F4CC"/>
    <w:rsid w:val="290C158F"/>
    <w:rsid w:val="2924B10C"/>
    <w:rsid w:val="292A2B37"/>
    <w:rsid w:val="293A23CD"/>
    <w:rsid w:val="29934761"/>
    <w:rsid w:val="2A1FF864"/>
    <w:rsid w:val="2A66A20B"/>
    <w:rsid w:val="2A799D56"/>
    <w:rsid w:val="2AF5E290"/>
    <w:rsid w:val="2B80AD70"/>
    <w:rsid w:val="2BE3074F"/>
    <w:rsid w:val="2C943BCB"/>
    <w:rsid w:val="2C9BD615"/>
    <w:rsid w:val="2CCB5D50"/>
    <w:rsid w:val="2D7B1A0B"/>
    <w:rsid w:val="2D945375"/>
    <w:rsid w:val="2DF94A8E"/>
    <w:rsid w:val="2EAF20BD"/>
    <w:rsid w:val="2F83731D"/>
    <w:rsid w:val="3039C9E9"/>
    <w:rsid w:val="303AD350"/>
    <w:rsid w:val="3069980C"/>
    <w:rsid w:val="309F2436"/>
    <w:rsid w:val="30DC8386"/>
    <w:rsid w:val="3170E630"/>
    <w:rsid w:val="31D85805"/>
    <w:rsid w:val="3274CA14"/>
    <w:rsid w:val="327853E7"/>
    <w:rsid w:val="335FEEBC"/>
    <w:rsid w:val="33FBA773"/>
    <w:rsid w:val="348F8C28"/>
    <w:rsid w:val="34A7B0F0"/>
    <w:rsid w:val="34B3F0A9"/>
    <w:rsid w:val="3557518F"/>
    <w:rsid w:val="3572DD92"/>
    <w:rsid w:val="35E7948A"/>
    <w:rsid w:val="36074C83"/>
    <w:rsid w:val="36219B55"/>
    <w:rsid w:val="3671B33C"/>
    <w:rsid w:val="3672F959"/>
    <w:rsid w:val="36978F7E"/>
    <w:rsid w:val="36A0604D"/>
    <w:rsid w:val="388EF251"/>
    <w:rsid w:val="394735D5"/>
    <w:rsid w:val="394A5FD7"/>
    <w:rsid w:val="39F44FEC"/>
    <w:rsid w:val="3A2AC2B2"/>
    <w:rsid w:val="3A394B4B"/>
    <w:rsid w:val="3A65483E"/>
    <w:rsid w:val="3AED9C64"/>
    <w:rsid w:val="3B6B00A1"/>
    <w:rsid w:val="3B90204D"/>
    <w:rsid w:val="3BC69313"/>
    <w:rsid w:val="3C4E3DFB"/>
    <w:rsid w:val="3C7E032D"/>
    <w:rsid w:val="3C9F63C7"/>
    <w:rsid w:val="3CAC9B8B"/>
    <w:rsid w:val="3CF2AD8D"/>
    <w:rsid w:val="3D2FBAA8"/>
    <w:rsid w:val="3D9AA23F"/>
    <w:rsid w:val="3D9CE900"/>
    <w:rsid w:val="3E3073A6"/>
    <w:rsid w:val="3E5009BA"/>
    <w:rsid w:val="3E6FF13A"/>
    <w:rsid w:val="3E713D0F"/>
    <w:rsid w:val="3E7D244F"/>
    <w:rsid w:val="3E854EF8"/>
    <w:rsid w:val="3F009C55"/>
    <w:rsid w:val="3F20CA8C"/>
    <w:rsid w:val="3F38B961"/>
    <w:rsid w:val="3F871F2E"/>
    <w:rsid w:val="3FD92A3C"/>
    <w:rsid w:val="4044F395"/>
    <w:rsid w:val="411C0D4F"/>
    <w:rsid w:val="4187AA7C"/>
    <w:rsid w:val="41A737CD"/>
    <w:rsid w:val="429EDF3C"/>
    <w:rsid w:val="42BFB8CF"/>
    <w:rsid w:val="4317DF2A"/>
    <w:rsid w:val="43237ADD"/>
    <w:rsid w:val="437F5B54"/>
    <w:rsid w:val="43F61765"/>
    <w:rsid w:val="4419B8C3"/>
    <w:rsid w:val="445B3FEB"/>
    <w:rsid w:val="448C47BA"/>
    <w:rsid w:val="450158D5"/>
    <w:rsid w:val="4518AC2A"/>
    <w:rsid w:val="45383685"/>
    <w:rsid w:val="453F8696"/>
    <w:rsid w:val="45424652"/>
    <w:rsid w:val="45F3E240"/>
    <w:rsid w:val="4604A0B4"/>
    <w:rsid w:val="4664B7DE"/>
    <w:rsid w:val="478E509E"/>
    <w:rsid w:val="480B6C81"/>
    <w:rsid w:val="483BE8FA"/>
    <w:rsid w:val="489A7D7A"/>
    <w:rsid w:val="489BB9C4"/>
    <w:rsid w:val="48A41A7A"/>
    <w:rsid w:val="492BA3ED"/>
    <w:rsid w:val="494BACD0"/>
    <w:rsid w:val="49BFD6F6"/>
    <w:rsid w:val="49E997ED"/>
    <w:rsid w:val="4A364DDB"/>
    <w:rsid w:val="4B755B99"/>
    <w:rsid w:val="4B92026E"/>
    <w:rsid w:val="4BB91285"/>
    <w:rsid w:val="4C9A4FC7"/>
    <w:rsid w:val="4CC0EE58"/>
    <w:rsid w:val="4CD0ABDB"/>
    <w:rsid w:val="4CD0D425"/>
    <w:rsid w:val="4CD3F962"/>
    <w:rsid w:val="4CDE42C1"/>
    <w:rsid w:val="4D350786"/>
    <w:rsid w:val="4D40BEBD"/>
    <w:rsid w:val="4D48D30E"/>
    <w:rsid w:val="4D6F59FB"/>
    <w:rsid w:val="4D7B7D71"/>
    <w:rsid w:val="4E1A941C"/>
    <w:rsid w:val="4E2B4AED"/>
    <w:rsid w:val="4E5DE529"/>
    <w:rsid w:val="4E6CA486"/>
    <w:rsid w:val="4EC39684"/>
    <w:rsid w:val="4ED0D7E7"/>
    <w:rsid w:val="4EE4AE07"/>
    <w:rsid w:val="4EEA06BF"/>
    <w:rsid w:val="4F0D0701"/>
    <w:rsid w:val="4F167246"/>
    <w:rsid w:val="4F997463"/>
    <w:rsid w:val="4FB24334"/>
    <w:rsid w:val="4FFD2FDB"/>
    <w:rsid w:val="500B7AB0"/>
    <w:rsid w:val="502534D5"/>
    <w:rsid w:val="50337570"/>
    <w:rsid w:val="50E75750"/>
    <w:rsid w:val="517FAF23"/>
    <w:rsid w:val="5221A781"/>
    <w:rsid w:val="52346E0C"/>
    <w:rsid w:val="52A7E508"/>
    <w:rsid w:val="52CB0085"/>
    <w:rsid w:val="52E5EF5C"/>
    <w:rsid w:val="52EEF141"/>
    <w:rsid w:val="531B7F84"/>
    <w:rsid w:val="5340EF77"/>
    <w:rsid w:val="53557E65"/>
    <w:rsid w:val="53888410"/>
    <w:rsid w:val="53BD77E2"/>
    <w:rsid w:val="53D03E6D"/>
    <w:rsid w:val="53D68DEB"/>
    <w:rsid w:val="5403B924"/>
    <w:rsid w:val="5474AF2E"/>
    <w:rsid w:val="54ABBA9F"/>
    <w:rsid w:val="54FCE8E4"/>
    <w:rsid w:val="55278566"/>
    <w:rsid w:val="5618D998"/>
    <w:rsid w:val="563E0D84"/>
    <w:rsid w:val="568869EE"/>
    <w:rsid w:val="580A4EAB"/>
    <w:rsid w:val="580CC9BE"/>
    <w:rsid w:val="58388269"/>
    <w:rsid w:val="5869D3D6"/>
    <w:rsid w:val="5890E905"/>
    <w:rsid w:val="589538A8"/>
    <w:rsid w:val="58E5BE22"/>
    <w:rsid w:val="58E7AA60"/>
    <w:rsid w:val="591CEF9E"/>
    <w:rsid w:val="5925D284"/>
    <w:rsid w:val="59C4BFE9"/>
    <w:rsid w:val="5AA860CA"/>
    <w:rsid w:val="5B6C6446"/>
    <w:rsid w:val="5B8EABA9"/>
    <w:rsid w:val="5BEF37F7"/>
    <w:rsid w:val="5BF85885"/>
    <w:rsid w:val="5C5ECF0E"/>
    <w:rsid w:val="5CBECF26"/>
    <w:rsid w:val="5CFC60AB"/>
    <w:rsid w:val="5D5318D6"/>
    <w:rsid w:val="5E1442C8"/>
    <w:rsid w:val="5E291E77"/>
    <w:rsid w:val="5E341DDE"/>
    <w:rsid w:val="5EC64C6B"/>
    <w:rsid w:val="5ECCE704"/>
    <w:rsid w:val="5F7183C7"/>
    <w:rsid w:val="606E20A4"/>
    <w:rsid w:val="608AB998"/>
    <w:rsid w:val="60FD9788"/>
    <w:rsid w:val="6176B31E"/>
    <w:rsid w:val="62568253"/>
    <w:rsid w:val="626EBF6E"/>
    <w:rsid w:val="635082F8"/>
    <w:rsid w:val="636BA22F"/>
    <w:rsid w:val="63895911"/>
    <w:rsid w:val="64A2E1C3"/>
    <w:rsid w:val="64AE3642"/>
    <w:rsid w:val="65077290"/>
    <w:rsid w:val="659AEE13"/>
    <w:rsid w:val="65DA5A50"/>
    <w:rsid w:val="661624C8"/>
    <w:rsid w:val="664A06A3"/>
    <w:rsid w:val="66F1F2D5"/>
    <w:rsid w:val="67719246"/>
    <w:rsid w:val="6833A16D"/>
    <w:rsid w:val="684D76DB"/>
    <w:rsid w:val="6926818E"/>
    <w:rsid w:val="696BAAF8"/>
    <w:rsid w:val="69A748C1"/>
    <w:rsid w:val="69E84349"/>
    <w:rsid w:val="6A00BC84"/>
    <w:rsid w:val="6A7AA2D3"/>
    <w:rsid w:val="6A854605"/>
    <w:rsid w:val="6A952297"/>
    <w:rsid w:val="6B76B414"/>
    <w:rsid w:val="6BA97E5F"/>
    <w:rsid w:val="6C072646"/>
    <w:rsid w:val="6C08E00F"/>
    <w:rsid w:val="6CA22480"/>
    <w:rsid w:val="6CA2566C"/>
    <w:rsid w:val="6CDECE2F"/>
    <w:rsid w:val="6D1A71FB"/>
    <w:rsid w:val="6D3961DB"/>
    <w:rsid w:val="6DA4E4ED"/>
    <w:rsid w:val="6DB7D64F"/>
    <w:rsid w:val="6DCDDCA1"/>
    <w:rsid w:val="6E59682B"/>
    <w:rsid w:val="6E5C9085"/>
    <w:rsid w:val="6EA9EDA5"/>
    <w:rsid w:val="6EF06193"/>
    <w:rsid w:val="6F04E933"/>
    <w:rsid w:val="6F080A24"/>
    <w:rsid w:val="6F33998C"/>
    <w:rsid w:val="6F5A5E53"/>
    <w:rsid w:val="6F74AF7B"/>
    <w:rsid w:val="6F9F4065"/>
    <w:rsid w:val="6FB7FFBB"/>
    <w:rsid w:val="7009FEF2"/>
    <w:rsid w:val="70258AF5"/>
    <w:rsid w:val="705F0502"/>
    <w:rsid w:val="7062C2FF"/>
    <w:rsid w:val="708E0BAE"/>
    <w:rsid w:val="717CB7FB"/>
    <w:rsid w:val="72A10243"/>
    <w:rsid w:val="72A7B7D5"/>
    <w:rsid w:val="72CEF5CC"/>
    <w:rsid w:val="739A42CE"/>
    <w:rsid w:val="73B49044"/>
    <w:rsid w:val="73D6D9FE"/>
    <w:rsid w:val="742DCF76"/>
    <w:rsid w:val="7441DAAD"/>
    <w:rsid w:val="745B7307"/>
    <w:rsid w:val="748352A7"/>
    <w:rsid w:val="749A1E56"/>
    <w:rsid w:val="74A10A08"/>
    <w:rsid w:val="74B318BA"/>
    <w:rsid w:val="755060A5"/>
    <w:rsid w:val="75EDDAF7"/>
    <w:rsid w:val="762B0D8F"/>
    <w:rsid w:val="765813A7"/>
    <w:rsid w:val="766817F3"/>
    <w:rsid w:val="76FB7378"/>
    <w:rsid w:val="77051C40"/>
    <w:rsid w:val="773F5D43"/>
    <w:rsid w:val="779120C2"/>
    <w:rsid w:val="77C6DDF0"/>
    <w:rsid w:val="77EAB97C"/>
    <w:rsid w:val="77FE8F9C"/>
    <w:rsid w:val="782FD73C"/>
    <w:rsid w:val="79257BB9"/>
    <w:rsid w:val="79B83AAC"/>
    <w:rsid w:val="79F295A4"/>
    <w:rsid w:val="79FF80D4"/>
    <w:rsid w:val="7A42DD58"/>
    <w:rsid w:val="7A6C1673"/>
    <w:rsid w:val="7A93D8D9"/>
    <w:rsid w:val="7A949242"/>
    <w:rsid w:val="7B36305E"/>
    <w:rsid w:val="7C1F2C54"/>
    <w:rsid w:val="7D111DDD"/>
    <w:rsid w:val="7E182F2D"/>
    <w:rsid w:val="7E41ACD6"/>
    <w:rsid w:val="7E42865B"/>
    <w:rsid w:val="7E7329D8"/>
    <w:rsid w:val="7E92A3B3"/>
    <w:rsid w:val="7F162CC4"/>
    <w:rsid w:val="7F3260BA"/>
    <w:rsid w:val="7F6749FC"/>
    <w:rsid w:val="7FD4F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C25FCF"/>
  <w15:chartTrackingRefBased/>
  <w15:docId w15:val="{09B41642-0CFD-49EC-8D18-7586FD02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EB2001"/>
    <w:pPr>
      <w:widowControl w:val="0"/>
      <w:spacing w:after="0" w:line="240" w:lineRule="auto"/>
      <w:outlineLvl w:val="0"/>
    </w:pPr>
    <w:rPr>
      <w:rFonts w:eastAsia="Times New Roman" w:cstheme="minorHAnsi"/>
      <w:b/>
      <w:bCs/>
      <w:kern w:val="36"/>
      <w:sz w:val="36"/>
      <w:szCs w:val="48"/>
    </w:rPr>
  </w:style>
  <w:style w:type="paragraph" w:styleId="Heading2">
    <w:name w:val="heading 2"/>
    <w:basedOn w:val="Normal"/>
    <w:link w:val="Heading2Char"/>
    <w:autoRedefine/>
    <w:unhideWhenUsed/>
    <w:qFormat/>
    <w:rsid w:val="00A50C27"/>
    <w:pPr>
      <w:widowControl w:val="0"/>
      <w:autoSpaceDE w:val="0"/>
      <w:autoSpaceDN w:val="0"/>
      <w:spacing w:before="158" w:after="0" w:line="240" w:lineRule="auto"/>
      <w:outlineLvl w:val="1"/>
    </w:pPr>
    <w:rPr>
      <w:rFonts w:ascii="Calibri" w:eastAsia="Calibri" w:hAnsi="Calibri" w:cs="Calibri"/>
      <w:b/>
      <w:bCs/>
    </w:rPr>
  </w:style>
  <w:style w:type="paragraph" w:styleId="Heading3">
    <w:name w:val="heading 3"/>
    <w:basedOn w:val="Normal"/>
    <w:next w:val="Normal"/>
    <w:link w:val="Heading3Char"/>
    <w:uiPriority w:val="9"/>
    <w:unhideWhenUsed/>
    <w:qFormat/>
    <w:rsid w:val="3672F959"/>
    <w:pPr>
      <w:keepNext/>
      <w:keepLines/>
      <w:spacing w:before="40" w:after="0"/>
      <w:outlineLvl w:val="2"/>
    </w:pPr>
    <w:rPr>
      <w:rFonts w:asciiTheme="majorHAnsi" w:eastAsiaTheme="majorEastAsia" w:hAnsiTheme="majorHAnsi" w:cstheme="majorBidi"/>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001"/>
    <w:rPr>
      <w:rFonts w:eastAsia="Times New Roman" w:cstheme="minorHAnsi"/>
      <w:b/>
      <w:bCs/>
      <w:kern w:val="36"/>
      <w:sz w:val="36"/>
      <w:szCs w:val="48"/>
    </w:rPr>
  </w:style>
  <w:style w:type="character" w:customStyle="1" w:styleId="Heading2Char">
    <w:name w:val="Heading 2 Char"/>
    <w:basedOn w:val="DefaultParagraphFont"/>
    <w:link w:val="Heading2"/>
    <w:rsid w:val="00A50C27"/>
    <w:rPr>
      <w:rFonts w:ascii="Calibri" w:eastAsia="Calibri" w:hAnsi="Calibri" w:cs="Calibri"/>
      <w:b/>
      <w:bCs/>
    </w:rPr>
  </w:style>
  <w:style w:type="character" w:styleId="Hyperlink">
    <w:name w:val="Hyperlink"/>
    <w:basedOn w:val="DefaultParagraphFont"/>
    <w:uiPriority w:val="99"/>
    <w:unhideWhenUsed/>
    <w:rsid w:val="000C42F6"/>
    <w:rPr>
      <w:color w:val="0563C1" w:themeColor="hyperlink"/>
      <w:u w:val="single"/>
    </w:rPr>
  </w:style>
  <w:style w:type="character" w:styleId="UnresolvedMention">
    <w:name w:val="Unresolved Mention"/>
    <w:basedOn w:val="DefaultParagraphFont"/>
    <w:uiPriority w:val="99"/>
    <w:semiHidden/>
    <w:unhideWhenUsed/>
    <w:rsid w:val="000C42F6"/>
    <w:rPr>
      <w:color w:val="605E5C"/>
      <w:shd w:val="clear" w:color="auto" w:fill="E1DFDD"/>
    </w:rPr>
  </w:style>
  <w:style w:type="character" w:customStyle="1" w:styleId="docurl">
    <w:name w:val="docurl"/>
    <w:basedOn w:val="DefaultParagraphFont"/>
    <w:rsid w:val="006652D8"/>
  </w:style>
  <w:style w:type="paragraph" w:styleId="ListParagraph">
    <w:name w:val="List Paragraph"/>
    <w:basedOn w:val="Normal"/>
    <w:uiPriority w:val="34"/>
    <w:qFormat/>
    <w:rsid w:val="3672F959"/>
    <w:pPr>
      <w:widowControl w:val="0"/>
      <w:numPr>
        <w:numId w:val="1"/>
      </w:numPr>
      <w:spacing w:after="0"/>
      <w:contextualSpacing/>
    </w:pPr>
    <w:rPr>
      <w:rFonts w:eastAsiaTheme="minorEastAsia"/>
      <w:color w:val="000000" w:themeColor="text1"/>
    </w:rPr>
  </w:style>
  <w:style w:type="paragraph" w:customStyle="1" w:styleId="Default">
    <w:name w:val="Default"/>
    <w:rsid w:val="005A3CD7"/>
    <w:pPr>
      <w:autoSpaceDE w:val="0"/>
      <w:autoSpaceDN w:val="0"/>
      <w:adjustRightInd w:val="0"/>
      <w:spacing w:after="0" w:line="240" w:lineRule="auto"/>
    </w:pPr>
    <w:rPr>
      <w:rFonts w:ascii="Trebuchet MS" w:hAnsi="Trebuchet MS" w:cs="Trebuchet MS"/>
      <w:color w:val="000000"/>
      <w:sz w:val="24"/>
      <w:szCs w:val="24"/>
    </w:rPr>
  </w:style>
  <w:style w:type="character" w:styleId="Strong">
    <w:name w:val="Strong"/>
    <w:basedOn w:val="DefaultParagraphFont"/>
    <w:uiPriority w:val="22"/>
    <w:qFormat/>
    <w:rsid w:val="00C119AD"/>
    <w:rPr>
      <w:b/>
      <w:bCs/>
    </w:rPr>
  </w:style>
  <w:style w:type="character" w:styleId="Emphasis">
    <w:name w:val="Emphasis"/>
    <w:basedOn w:val="DefaultParagraphFont"/>
    <w:uiPriority w:val="20"/>
    <w:qFormat/>
    <w:rsid w:val="00C119AD"/>
    <w:rPr>
      <w:i/>
      <w:iCs/>
    </w:rPr>
  </w:style>
  <w:style w:type="character" w:customStyle="1" w:styleId="Heading3Char">
    <w:name w:val="Heading 3 Char"/>
    <w:basedOn w:val="DefaultParagraphFont"/>
    <w:link w:val="Heading3"/>
    <w:uiPriority w:val="9"/>
    <w:rsid w:val="3672F959"/>
    <w:rPr>
      <w:rFonts w:asciiTheme="majorHAnsi" w:eastAsiaTheme="majorEastAsia" w:hAnsiTheme="majorHAnsi" w:cstheme="majorBidi"/>
      <w:color w:val="1F3763"/>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3672F959"/>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12C1F"/>
    <w:pPr>
      <w:spacing w:after="0" w:line="240" w:lineRule="auto"/>
    </w:pPr>
  </w:style>
  <w:style w:type="paragraph" w:styleId="BalloonText">
    <w:name w:val="Balloon Text"/>
    <w:basedOn w:val="Normal"/>
    <w:link w:val="BalloonTextChar"/>
    <w:uiPriority w:val="99"/>
    <w:semiHidden/>
    <w:unhideWhenUsed/>
    <w:rsid w:val="00C12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1F"/>
    <w:rPr>
      <w:rFonts w:ascii="Segoe UI" w:hAnsi="Segoe UI" w:cs="Segoe UI"/>
      <w:sz w:val="18"/>
      <w:szCs w:val="18"/>
    </w:rPr>
  </w:style>
  <w:style w:type="paragraph" w:styleId="TOC3">
    <w:name w:val="toc 3"/>
    <w:basedOn w:val="Normal"/>
    <w:next w:val="Normal"/>
    <w:autoRedefine/>
    <w:uiPriority w:val="39"/>
    <w:unhideWhenUsed/>
    <w:rsid w:val="005461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55506">
      <w:bodyDiv w:val="1"/>
      <w:marLeft w:val="0"/>
      <w:marRight w:val="0"/>
      <w:marTop w:val="0"/>
      <w:marBottom w:val="0"/>
      <w:divBdr>
        <w:top w:val="none" w:sz="0" w:space="0" w:color="auto"/>
        <w:left w:val="none" w:sz="0" w:space="0" w:color="auto"/>
        <w:bottom w:val="none" w:sz="0" w:space="0" w:color="auto"/>
        <w:right w:val="none" w:sz="0" w:space="0" w:color="auto"/>
      </w:divBdr>
    </w:div>
    <w:div w:id="609313211">
      <w:bodyDiv w:val="1"/>
      <w:marLeft w:val="0"/>
      <w:marRight w:val="0"/>
      <w:marTop w:val="0"/>
      <w:marBottom w:val="0"/>
      <w:divBdr>
        <w:top w:val="none" w:sz="0" w:space="0" w:color="auto"/>
        <w:left w:val="none" w:sz="0" w:space="0" w:color="auto"/>
        <w:bottom w:val="none" w:sz="0" w:space="0" w:color="auto"/>
        <w:right w:val="none" w:sz="0" w:space="0" w:color="auto"/>
      </w:divBdr>
      <w:divsChild>
        <w:div w:id="1978028471">
          <w:marLeft w:val="2520"/>
          <w:marRight w:val="0"/>
          <w:marTop w:val="100"/>
          <w:marBottom w:val="0"/>
          <w:divBdr>
            <w:top w:val="none" w:sz="0" w:space="0" w:color="auto"/>
            <w:left w:val="none" w:sz="0" w:space="0" w:color="auto"/>
            <w:bottom w:val="none" w:sz="0" w:space="0" w:color="auto"/>
            <w:right w:val="none" w:sz="0" w:space="0" w:color="auto"/>
          </w:divBdr>
        </w:div>
        <w:div w:id="1629622754">
          <w:marLeft w:val="2520"/>
          <w:marRight w:val="0"/>
          <w:marTop w:val="100"/>
          <w:marBottom w:val="0"/>
          <w:divBdr>
            <w:top w:val="none" w:sz="0" w:space="0" w:color="auto"/>
            <w:left w:val="none" w:sz="0" w:space="0" w:color="auto"/>
            <w:bottom w:val="none" w:sz="0" w:space="0" w:color="auto"/>
            <w:right w:val="none" w:sz="0" w:space="0" w:color="auto"/>
          </w:divBdr>
        </w:div>
        <w:div w:id="334381025">
          <w:marLeft w:val="2520"/>
          <w:marRight w:val="0"/>
          <w:marTop w:val="100"/>
          <w:marBottom w:val="0"/>
          <w:divBdr>
            <w:top w:val="none" w:sz="0" w:space="0" w:color="auto"/>
            <w:left w:val="none" w:sz="0" w:space="0" w:color="auto"/>
            <w:bottom w:val="none" w:sz="0" w:space="0" w:color="auto"/>
            <w:right w:val="none" w:sz="0" w:space="0" w:color="auto"/>
          </w:divBdr>
        </w:div>
        <w:div w:id="737675371">
          <w:marLeft w:val="2520"/>
          <w:marRight w:val="0"/>
          <w:marTop w:val="100"/>
          <w:marBottom w:val="0"/>
          <w:divBdr>
            <w:top w:val="none" w:sz="0" w:space="0" w:color="auto"/>
            <w:left w:val="none" w:sz="0" w:space="0" w:color="auto"/>
            <w:bottom w:val="none" w:sz="0" w:space="0" w:color="auto"/>
            <w:right w:val="none" w:sz="0" w:space="0" w:color="auto"/>
          </w:divBdr>
        </w:div>
        <w:div w:id="2049525117">
          <w:marLeft w:val="2520"/>
          <w:marRight w:val="0"/>
          <w:marTop w:val="100"/>
          <w:marBottom w:val="0"/>
          <w:divBdr>
            <w:top w:val="none" w:sz="0" w:space="0" w:color="auto"/>
            <w:left w:val="none" w:sz="0" w:space="0" w:color="auto"/>
            <w:bottom w:val="none" w:sz="0" w:space="0" w:color="auto"/>
            <w:right w:val="none" w:sz="0" w:space="0" w:color="auto"/>
          </w:divBdr>
        </w:div>
        <w:div w:id="1259948922">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ccd.zoom.us/j/76817795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i.levine@reedley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e7fb62bf9c6f46bd"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m/Warriors-Dont-Cry-Searing-Integrate/dp/B001VEQ7BA/ref=tmm_pap_swatch_0?_encoding=UTF8&amp;qid=1657585572&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37B577-42BD-464B-A8D6-C888E79C550D}">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66e2bc-6588-4219-9d7e-87fea228c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7" ma:contentTypeDescription="Create a new document." ma:contentTypeScope="" ma:versionID="60424d81eedb0a2c8094e1e09a776189">
  <xsd:schema xmlns:xsd="http://www.w3.org/2001/XMLSchema" xmlns:xs="http://www.w3.org/2001/XMLSchema" xmlns:p="http://schemas.microsoft.com/office/2006/metadata/properties" xmlns:ns3="c866e2bc-6588-4219-9d7e-87fea228c5a7" xmlns:ns4="80ea4110-7a7b-4fa9-9bc8-f33e4df7ef22" targetNamespace="http://schemas.microsoft.com/office/2006/metadata/properties" ma:root="true" ma:fieldsID="96b2f29516a88a03ac2f0e1ab0f297b2" ns3:_="" ns4:_="">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54DDB-2A3C-4586-BA36-DA4711D88830}">
  <ds:schemaRefs>
    <ds:schemaRef ds:uri="http://schemas.microsoft.com/sharepoint/v3/contenttype/forms"/>
  </ds:schemaRefs>
</ds:datastoreItem>
</file>

<file path=customXml/itemProps2.xml><?xml version="1.0" encoding="utf-8"?>
<ds:datastoreItem xmlns:ds="http://schemas.openxmlformats.org/officeDocument/2006/customXml" ds:itemID="{6BFCA9C6-725B-4B8B-BB52-7EB807E1FBD6}">
  <ds:schemaRefs>
    <ds:schemaRef ds:uri="http://schemas.microsoft.com/office/2006/documentManagement/types"/>
    <ds:schemaRef ds:uri="http://www.w3.org/XML/1998/namespace"/>
    <ds:schemaRef ds:uri="c866e2bc-6588-4219-9d7e-87fea228c5a7"/>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80ea4110-7a7b-4fa9-9bc8-f33e4df7ef22"/>
    <ds:schemaRef ds:uri="http://purl.org/dc/terms/"/>
  </ds:schemaRefs>
</ds:datastoreItem>
</file>

<file path=customXml/itemProps3.xml><?xml version="1.0" encoding="utf-8"?>
<ds:datastoreItem xmlns:ds="http://schemas.openxmlformats.org/officeDocument/2006/customXml" ds:itemID="{3E719422-B12E-4FD6-9086-5637AC38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6563</Words>
  <Characters>30388</Characters>
  <Application>Microsoft Office Word</Application>
  <DocSecurity>0</DocSecurity>
  <Lines>660</Lines>
  <Paragraphs>506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Levine</dc:creator>
  <cp:keywords/>
  <dc:description/>
  <cp:lastModifiedBy>Lori Levine</cp:lastModifiedBy>
  <cp:revision>2</cp:revision>
  <cp:lastPrinted>2024-01-09T04:50:00Z</cp:lastPrinted>
  <dcterms:created xsi:type="dcterms:W3CDTF">2024-01-09T05:31:00Z</dcterms:created>
  <dcterms:modified xsi:type="dcterms:W3CDTF">2024-01-09T05:31:00Z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y fmtid="{D5CDD505-2E9C-101B-9397-08002B2CF9AE}" pid="3" name="GrammarlyDocumentId">
    <vt:lpwstr>9e4b7347fd12addf3b8cff5c4e1dfd5096c5808151b17535d31c9ca84e9e6a22</vt:lpwstr>
  </property>
</Properties>
</file>