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66C16D63" w:rsidR="00AB13C8" w:rsidRDefault="00731DB9">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w:t>
      </w:r>
      <w:r w:rsidR="000550FB">
        <w:rPr>
          <w:rFonts w:ascii="Times New Roman" w:eastAsia="Times New Roman" w:hAnsi="Times New Roman" w:cs="Times New Roman"/>
          <w:b/>
          <w:color w:val="231F20"/>
          <w:sz w:val="32"/>
          <w:szCs w:val="32"/>
        </w:rPr>
        <w:t>eedley College</w:t>
      </w:r>
    </w:p>
    <w:p w14:paraId="18D990EA" w14:textId="535A5C2D"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D84BD2">
        <w:rPr>
          <w:rFonts w:ascii="Times New Roman" w:eastAsia="Times New Roman" w:hAnsi="Times New Roman" w:cs="Times New Roman"/>
          <w:b/>
          <w:sz w:val="32"/>
          <w:szCs w:val="32"/>
        </w:rPr>
        <w:t>8</w:t>
      </w:r>
      <w:r w:rsidR="000550FB">
        <w:rPr>
          <w:rFonts w:ascii="Times New Roman" w:eastAsia="Times New Roman" w:hAnsi="Times New Roman" w:cs="Times New Roman"/>
          <w:b/>
          <w:sz w:val="32"/>
          <w:szCs w:val="32"/>
        </w:rPr>
        <w:t xml:space="preserve"> (</w:t>
      </w:r>
      <w:r w:rsidR="00B746B0" w:rsidRPr="00B746B0">
        <w:rPr>
          <w:rFonts w:ascii="Times New Roman" w:eastAsia="Times New Roman" w:hAnsi="Times New Roman" w:cs="Times New Roman"/>
          <w:b/>
          <w:sz w:val="32"/>
          <w:szCs w:val="32"/>
        </w:rPr>
        <w:t>5</w:t>
      </w:r>
      <w:r w:rsidR="00787925">
        <w:rPr>
          <w:rFonts w:ascii="Times New Roman" w:eastAsia="Times New Roman" w:hAnsi="Times New Roman" w:cs="Times New Roman"/>
          <w:b/>
          <w:sz w:val="32"/>
          <w:szCs w:val="32"/>
        </w:rPr>
        <w:t>3078</w:t>
      </w:r>
      <w:r w:rsidR="000550FB">
        <w:rPr>
          <w:rFonts w:ascii="Times New Roman" w:eastAsia="Times New Roman" w:hAnsi="Times New Roman" w:cs="Times New Roman"/>
          <w:b/>
          <w:sz w:val="32"/>
          <w:szCs w:val="32"/>
        </w:rPr>
        <w:t>)</w:t>
      </w:r>
    </w:p>
    <w:p w14:paraId="6D990D96" w14:textId="19F989E2" w:rsidR="00AB13C8" w:rsidRDefault="00D84BD2">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Group Communication</w:t>
      </w:r>
    </w:p>
    <w:p w14:paraId="7A5B2070" w14:textId="2DD9A91A" w:rsidR="00AB13C8" w:rsidRDefault="00C31AFA" w:rsidP="00FF5B11">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SPRING 2023</w:t>
      </w:r>
    </w:p>
    <w:p w14:paraId="2256D8AF" w14:textId="77777777" w:rsidR="00FF5B11" w:rsidRPr="00FF5B11" w:rsidRDefault="00FF5B11" w:rsidP="00FF5B11">
      <w:pPr>
        <w:jc w:val="center"/>
        <w:rPr>
          <w:rFonts w:ascii="Times New Roman" w:eastAsia="Times New Roman" w:hAnsi="Times New Roman" w:cs="Times New Roman"/>
          <w:b/>
          <w:color w:val="231F20"/>
          <w:sz w:val="32"/>
          <w:szCs w:val="32"/>
        </w:rPr>
      </w:pPr>
    </w:p>
    <w:p w14:paraId="19CB59EB" w14:textId="32625885" w:rsidR="00AB13C8" w:rsidRPr="00FF5B11" w:rsidRDefault="00286C4E" w:rsidP="00FF5B11">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57E3EA09" w:rsidR="00AB13C8" w:rsidRPr="0034482F" w:rsidRDefault="00D84BD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Semester: </w:t>
            </w:r>
            <w:r w:rsidR="00C31AFA">
              <w:rPr>
                <w:rFonts w:ascii="Times New Roman" w:eastAsia="Times New Roman" w:hAnsi="Times New Roman" w:cs="Times New Roman"/>
                <w:b/>
              </w:rPr>
              <w:t>SPRING 202</w:t>
            </w:r>
            <w:r w:rsidR="00731DB9">
              <w:rPr>
                <w:rFonts w:ascii="Times New Roman" w:eastAsia="Times New Roman" w:hAnsi="Times New Roman" w:cs="Times New Roman"/>
                <w:b/>
              </w:rPr>
              <w:t>4</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74FFCF8C" w:rsidR="00D84BD2"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D84BD2">
              <w:rPr>
                <w:rFonts w:ascii="Times New Roman" w:eastAsia="Times New Roman" w:hAnsi="Times New Roman" w:cs="Times New Roman"/>
                <w:b/>
              </w:rPr>
              <w:t>Group Communication</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6204579" w14:textId="7C4DB648" w:rsidR="000550FB" w:rsidRPr="0034482F" w:rsidRDefault="00593460">
            <w:pPr>
              <w:spacing w:before="240" w:after="240"/>
              <w:rPr>
                <w:rFonts w:ascii="Times New Roman" w:eastAsia="Times New Roman" w:hAnsi="Times New Roman" w:cs="Times New Roman"/>
                <w:b/>
              </w:rPr>
            </w:pPr>
            <w:r>
              <w:rPr>
                <w:rFonts w:ascii="Times New Roman" w:eastAsia="Times New Roman" w:hAnsi="Times New Roman" w:cs="Times New Roman"/>
                <w:b/>
              </w:rPr>
              <w:t>12:3</w:t>
            </w:r>
            <w:r w:rsidR="00F63570">
              <w:rPr>
                <w:rFonts w:ascii="Times New Roman" w:eastAsia="Times New Roman" w:hAnsi="Times New Roman" w:cs="Times New Roman"/>
                <w:b/>
              </w:rPr>
              <w:t>0-1:45 PM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19A90AF1" w:rsidR="00AB13C8" w:rsidRPr="0034482F" w:rsidRDefault="00834C2B">
            <w:pPr>
              <w:spacing w:before="240" w:after="240"/>
              <w:rPr>
                <w:rFonts w:ascii="Times New Roman" w:eastAsia="Times New Roman" w:hAnsi="Times New Roman" w:cs="Times New Roman"/>
                <w:b/>
              </w:rPr>
            </w:pPr>
            <w:r>
              <w:rPr>
                <w:rFonts w:ascii="Times New Roman" w:eastAsia="Times New Roman" w:hAnsi="Times New Roman" w:cs="Times New Roman"/>
                <w:b/>
              </w:rPr>
              <w:t>Miranda.chapman</w:t>
            </w:r>
            <w:r w:rsidR="0034482F" w:rsidRPr="0034482F">
              <w:rPr>
                <w:rFonts w:ascii="Times New Roman" w:eastAsia="Times New Roman" w:hAnsi="Times New Roman" w:cs="Times New Roman"/>
                <w:b/>
              </w:rPr>
              <w:t>@reedleycollege.edu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6A6E5794"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sidR="00DF4B3D">
              <w:rPr>
                <w:rFonts w:ascii="Times New Roman" w:eastAsia="Times New Roman" w:hAnsi="Times New Roman" w:cs="Times New Roman"/>
                <w:b/>
              </w:rPr>
              <w:t xml:space="preserve">: </w:t>
            </w:r>
            <w:r w:rsidR="00F63570" w:rsidRPr="00F63570">
              <w:rPr>
                <w:rFonts w:ascii="Times New Roman" w:eastAsia="Times New Roman" w:hAnsi="Times New Roman" w:cs="Times New Roman"/>
                <w:b/>
              </w:rPr>
              <w:t>Social Science, 3</w:t>
            </w:r>
            <w:r w:rsidR="00731DB9">
              <w:rPr>
                <w:rFonts w:ascii="Times New Roman" w:eastAsia="Times New Roman" w:hAnsi="Times New Roman" w:cs="Times New Roman"/>
                <w:b/>
              </w:rPr>
              <w:t>9</w:t>
            </w:r>
            <w:r w:rsidR="00F63570" w:rsidRPr="00F63570">
              <w:rPr>
                <w:rFonts w:ascii="Times New Roman" w:eastAsia="Times New Roman" w:hAnsi="Times New Roman" w:cs="Times New Roman"/>
                <w:b/>
              </w:rPr>
              <w:t xml:space="preserve"> Lecture</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30FB62AB" w:rsidR="00AB13C8" w:rsidRPr="0034482F" w:rsidRDefault="00AB13C8">
            <w:pPr>
              <w:spacing w:before="240" w:after="240"/>
              <w:rPr>
                <w:rFonts w:ascii="Times New Roman" w:eastAsia="Times New Roman" w:hAnsi="Times New Roman" w:cs="Times New Roman"/>
                <w:b/>
              </w:rPr>
            </w:pPr>
          </w:p>
        </w:tc>
      </w:tr>
    </w:tbl>
    <w:p w14:paraId="0B1298AE" w14:textId="77777777" w:rsidR="00AB13C8" w:rsidRDefault="00AB13C8" w:rsidP="00DE3499">
      <w:pPr>
        <w:pStyle w:val="Heading1"/>
        <w:jc w:val="left"/>
      </w:pPr>
      <w:bookmarkStart w:id="1" w:name="_heading=h.33iummlek8wk" w:colFirst="0" w:colLast="0"/>
      <w:bookmarkEnd w:id="1"/>
    </w:p>
    <w:p w14:paraId="51A21104" w14:textId="77777777" w:rsidR="00DE3499" w:rsidRPr="00064241" w:rsidRDefault="00DE3499" w:rsidP="00DE3499">
      <w:pPr>
        <w:pStyle w:val="Heading2"/>
      </w:pPr>
      <w:r w:rsidRPr="00064241">
        <w:t>Course Description</w:t>
      </w:r>
    </w:p>
    <w:p w14:paraId="7B5C3394" w14:textId="2982134A" w:rsidR="009854FF" w:rsidRPr="009854FF" w:rsidRDefault="009854FF" w:rsidP="009854FF">
      <w:pPr>
        <w:autoSpaceDE w:val="0"/>
        <w:autoSpaceDN w:val="0"/>
        <w:adjustRightInd w:val="0"/>
        <w:rPr>
          <w:rFonts w:ascii="Times New Roman" w:hAnsi="Times New Roman" w:cs="Times New Roman"/>
          <w:bCs/>
          <w:color w:val="000000"/>
        </w:rPr>
      </w:pPr>
      <w:r w:rsidRPr="009854FF">
        <w:rPr>
          <w:rFonts w:ascii="Times New Roman" w:hAnsi="Times New Roman" w:cs="Times New Roman"/>
          <w:bCs/>
          <w:color w:val="00000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w:t>
      </w:r>
      <w:r>
        <w:rPr>
          <w:rFonts w:ascii="Times New Roman" w:hAnsi="Times New Roman" w:cs="Times New Roman"/>
          <w:bCs/>
          <w:color w:val="000000"/>
        </w:rPr>
        <w:t xml:space="preserve"> </w:t>
      </w:r>
      <w:r w:rsidRPr="00064241">
        <w:rPr>
          <w:rFonts w:ascii="Times New Roman" w:hAnsi="Times New Roman" w:cs="Times New Roman"/>
          <w:bCs/>
          <w:color w:val="000000"/>
        </w:rPr>
        <w:t>Speech (Communication) 8</w:t>
      </w:r>
      <w:r>
        <w:rPr>
          <w:rFonts w:ascii="Times New Roman" w:hAnsi="Times New Roman" w:cs="Times New Roman"/>
          <w:bCs/>
          <w:color w:val="000000"/>
        </w:rPr>
        <w:t xml:space="preserve"> </w:t>
      </w:r>
      <w:r w:rsidRPr="00064241">
        <w:rPr>
          <w:rFonts w:ascii="Times New Roman" w:hAnsi="Times New Roman" w:cs="Times New Roman"/>
          <w:bCs/>
          <w:color w:val="000000"/>
        </w:rPr>
        <w:t>fulfills the General Education Requirement in Oral Communication (G.E. Foundation A1),</w:t>
      </w:r>
      <w:r>
        <w:rPr>
          <w:rFonts w:ascii="Times New Roman" w:hAnsi="Times New Roman" w:cs="Times New Roman"/>
          <w:bCs/>
          <w:color w:val="000000"/>
        </w:rPr>
        <w:t xml:space="preserve"> </w:t>
      </w:r>
      <w:r w:rsidRPr="00064241">
        <w:rPr>
          <w:rFonts w:ascii="Times New Roman" w:hAnsi="Times New Roman" w:cs="Times New Roman"/>
          <w:bCs/>
          <w:color w:val="000000"/>
        </w:rPr>
        <w:t>provided the student completes the course with a grade of “C” or better.</w:t>
      </w:r>
    </w:p>
    <w:p w14:paraId="1B33AD07" w14:textId="77777777" w:rsidR="009854FF" w:rsidRPr="009854FF" w:rsidRDefault="009854FF" w:rsidP="009854FF">
      <w:pPr>
        <w:autoSpaceDE w:val="0"/>
        <w:autoSpaceDN w:val="0"/>
        <w:adjustRightInd w:val="0"/>
        <w:rPr>
          <w:rFonts w:ascii="Times New Roman" w:hAnsi="Times New Roman" w:cs="Times New Roman"/>
          <w:b/>
          <w:bCs/>
          <w:color w:val="000000"/>
        </w:rPr>
      </w:pPr>
    </w:p>
    <w:p w14:paraId="0B0FF01B" w14:textId="77777777" w:rsidR="009854FF" w:rsidRPr="00B83D1F" w:rsidRDefault="009854FF" w:rsidP="009854FF">
      <w:pPr>
        <w:pStyle w:val="Heading2"/>
      </w:pPr>
      <w:r w:rsidRPr="00B83D1F">
        <w:t>Course Outcomes:</w:t>
      </w:r>
    </w:p>
    <w:p w14:paraId="1D165C97" w14:textId="77777777" w:rsidR="00DD27B5" w:rsidRPr="00064241" w:rsidRDefault="00DD27B5" w:rsidP="00DD27B5">
      <w:pPr>
        <w:autoSpaceDE w:val="0"/>
        <w:autoSpaceDN w:val="0"/>
        <w:adjustRightInd w:val="0"/>
        <w:rPr>
          <w:rFonts w:ascii="Times New Roman" w:hAnsi="Times New Roman" w:cs="Times New Roman"/>
          <w:color w:val="000000"/>
        </w:rPr>
      </w:pPr>
      <w:r w:rsidRPr="00064241">
        <w:rPr>
          <w:rFonts w:ascii="Times New Roman" w:hAnsi="Times New Roman" w:cs="Times New Roman"/>
          <w:color w:val="000000"/>
        </w:rPr>
        <w:t>Upon completion of this course, students will be able to:</w:t>
      </w:r>
    </w:p>
    <w:p w14:paraId="7DEAD89B"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dentify and apply effective communication strategies that are grounded in group theories.</w:t>
      </w:r>
    </w:p>
    <w:p w14:paraId="3584A4A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C</w:t>
      </w:r>
      <w:r w:rsidRPr="008F4EFA">
        <w:rPr>
          <w:rFonts w:ascii="Times New Roman" w:hAnsi="Times New Roman" w:cs="Times New Roman"/>
          <w:color w:val="000000"/>
        </w:rPr>
        <w:t>onstruct and deliver dynamic, competent and ethical presentations that are adapted to the purpose and the audience.</w:t>
      </w:r>
    </w:p>
    <w:p w14:paraId="3CAD555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3. U</w:t>
      </w:r>
      <w:r w:rsidRPr="008F4EFA">
        <w:rPr>
          <w:rFonts w:ascii="Times New Roman" w:hAnsi="Times New Roman" w:cs="Times New Roman"/>
          <w:color w:val="000000"/>
        </w:rPr>
        <w:t xml:space="preserve">tilize organizational patterns and research materials that incorporate sufficient, credible and relevant evidence. </w:t>
      </w:r>
    </w:p>
    <w:p w14:paraId="60AFA6B2" w14:textId="77777777" w:rsidR="00DD27B5"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E</w:t>
      </w:r>
      <w:r w:rsidRPr="008F4EFA">
        <w:rPr>
          <w:rFonts w:ascii="Times New Roman" w:hAnsi="Times New Roman" w:cs="Times New Roman"/>
          <w:color w:val="000000"/>
        </w:rPr>
        <w:t>xplain the principles of human communication by critically evaluating public speeches through constructive critique and self-analysis.</w:t>
      </w:r>
    </w:p>
    <w:p w14:paraId="4D9AEE6E" w14:textId="77777777" w:rsidR="00DD27B5" w:rsidRPr="00B83D1F" w:rsidRDefault="00DD27B5" w:rsidP="00DD27B5">
      <w:pPr>
        <w:autoSpaceDE w:val="0"/>
        <w:autoSpaceDN w:val="0"/>
        <w:adjustRightInd w:val="0"/>
        <w:rPr>
          <w:rFonts w:ascii="Times New Roman" w:hAnsi="Times New Roman" w:cs="Times New Roman"/>
          <w:color w:val="000000"/>
        </w:rPr>
      </w:pPr>
    </w:p>
    <w:p w14:paraId="614FFF7A" w14:textId="248E34CD" w:rsidR="00DD27B5" w:rsidRPr="00B83D1F" w:rsidRDefault="00DD27B5" w:rsidP="00DD27B5">
      <w:pPr>
        <w:pStyle w:val="Heading2"/>
      </w:pPr>
      <w:r w:rsidRPr="00B83D1F">
        <w:t xml:space="preserve">Course </w:t>
      </w:r>
      <w:r>
        <w:t>Objectives</w:t>
      </w:r>
      <w:r w:rsidRPr="00B83D1F">
        <w:t>:</w:t>
      </w:r>
    </w:p>
    <w:p w14:paraId="2FB2C154" w14:textId="77777777" w:rsidR="00DD27B5" w:rsidRPr="00064241"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Up</w:t>
      </w:r>
      <w:r w:rsidRPr="00064241">
        <w:rPr>
          <w:rFonts w:ascii="Times New Roman" w:hAnsi="Times New Roman" w:cs="Times New Roman"/>
          <w:color w:val="000000"/>
        </w:rPr>
        <w:t>on completion of this course, students will:</w:t>
      </w:r>
    </w:p>
    <w:p w14:paraId="77AF90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 I</w:t>
      </w:r>
      <w:r w:rsidRPr="008F4EFA">
        <w:rPr>
          <w:rFonts w:ascii="Times New Roman" w:hAnsi="Times New Roman" w:cs="Times New Roman"/>
          <w:color w:val="000000"/>
        </w:rPr>
        <w:t xml:space="preserve">dentify roles individuals play in groups and understand how those roles relate to the group goals. </w:t>
      </w:r>
    </w:p>
    <w:p w14:paraId="253EC8B0"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2. U</w:t>
      </w:r>
      <w:r w:rsidRPr="008F4EFA">
        <w:rPr>
          <w:rFonts w:ascii="Times New Roman" w:hAnsi="Times New Roman" w:cs="Times New Roman"/>
          <w:color w:val="000000"/>
        </w:rPr>
        <w:t>tilize team-building strategies to strengthen group dynamics, leadership skills and reasoned decision making.</w:t>
      </w:r>
    </w:p>
    <w:p w14:paraId="74A5DA22"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3. A</w:t>
      </w:r>
      <w:r w:rsidRPr="008F4EFA">
        <w:rPr>
          <w:rFonts w:ascii="Times New Roman" w:hAnsi="Times New Roman" w:cs="Times New Roman"/>
          <w:color w:val="000000"/>
        </w:rPr>
        <w:t>nalyze and employ effective conflict management strategies that will assist with problem solving</w:t>
      </w:r>
    </w:p>
    <w:p w14:paraId="19AE2E29"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4. I</w:t>
      </w:r>
      <w:r w:rsidRPr="008F4EFA">
        <w:rPr>
          <w:rFonts w:ascii="Times New Roman" w:hAnsi="Times New Roman" w:cs="Times New Roman"/>
          <w:color w:val="000000"/>
        </w:rPr>
        <w:t xml:space="preserve">dentify barriers to listening and incorporate effective strategies. </w:t>
      </w:r>
    </w:p>
    <w:p w14:paraId="4A2D8C46"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5. L</w:t>
      </w:r>
      <w:r w:rsidRPr="008F4EFA">
        <w:rPr>
          <w:rFonts w:ascii="Times New Roman" w:hAnsi="Times New Roman" w:cs="Times New Roman"/>
          <w:color w:val="000000"/>
        </w:rPr>
        <w:t>earn and apply key aspects of verbal and nonverbal communication to small group situations.</w:t>
      </w:r>
    </w:p>
    <w:p w14:paraId="506B27CE"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6. L</w:t>
      </w:r>
      <w:r w:rsidRPr="008F4EFA">
        <w:rPr>
          <w:rFonts w:ascii="Times New Roman" w:hAnsi="Times New Roman" w:cs="Times New Roman"/>
          <w:color w:val="000000"/>
        </w:rPr>
        <w:t>earn how perceptions, values and culture can affect communication.</w:t>
      </w:r>
    </w:p>
    <w:p w14:paraId="39E2E38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7. I</w:t>
      </w:r>
      <w:r w:rsidRPr="008F4EFA">
        <w:rPr>
          <w:rFonts w:ascii="Times New Roman" w:hAnsi="Times New Roman" w:cs="Times New Roman"/>
          <w:color w:val="000000"/>
        </w:rPr>
        <w:t>ncorporate goal setting, planning, decision making and implementation into group projects.</w:t>
      </w:r>
    </w:p>
    <w:p w14:paraId="503F75C7"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8. D</w:t>
      </w:r>
      <w:r w:rsidRPr="008F4EFA">
        <w:rPr>
          <w:rFonts w:ascii="Times New Roman" w:hAnsi="Times New Roman" w:cs="Times New Roman"/>
          <w:color w:val="000000"/>
        </w:rPr>
        <w:t>evelop skill in extemporaneous speaking for informative, and persuasive presentations. (may also include ceremonial presentations)</w:t>
      </w:r>
    </w:p>
    <w:p w14:paraId="2D9634ED" w14:textId="77777777" w:rsidR="00DD27B5" w:rsidRPr="008F4EFA"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9. U</w:t>
      </w:r>
      <w:r w:rsidRPr="008F4EFA">
        <w:rPr>
          <w:rFonts w:ascii="Times New Roman" w:hAnsi="Times New Roman" w:cs="Times New Roman"/>
          <w:color w:val="000000"/>
        </w:rPr>
        <w:t xml:space="preserve">tilize practical assignments and exercises that will reinforce theoretical group concepts. </w:t>
      </w:r>
    </w:p>
    <w:p w14:paraId="162131FC" w14:textId="606C747B" w:rsidR="009854FF" w:rsidRDefault="00DD27B5" w:rsidP="00DD27B5">
      <w:pPr>
        <w:autoSpaceDE w:val="0"/>
        <w:autoSpaceDN w:val="0"/>
        <w:adjustRightInd w:val="0"/>
        <w:rPr>
          <w:rFonts w:ascii="Times New Roman" w:hAnsi="Times New Roman" w:cs="Times New Roman"/>
          <w:color w:val="000000"/>
        </w:rPr>
      </w:pPr>
      <w:r>
        <w:rPr>
          <w:rFonts w:ascii="Times New Roman" w:hAnsi="Times New Roman" w:cs="Times New Roman"/>
          <w:color w:val="000000"/>
        </w:rPr>
        <w:t>10. P</w:t>
      </w:r>
      <w:r w:rsidRPr="008F4EFA">
        <w:rPr>
          <w:rFonts w:ascii="Times New Roman" w:hAnsi="Times New Roman" w:cs="Times New Roman"/>
          <w:color w:val="000000"/>
        </w:rPr>
        <w:t>resent a variety of speeches and will be expected to present for approximately 25 minutes each during the course of the semester</w:t>
      </w:r>
    </w:p>
    <w:p w14:paraId="3BBD7CEF" w14:textId="77777777" w:rsidR="00DD27B5" w:rsidRPr="00DD27B5" w:rsidRDefault="00DD27B5" w:rsidP="00DD27B5">
      <w:pPr>
        <w:autoSpaceDE w:val="0"/>
        <w:autoSpaceDN w:val="0"/>
        <w:adjustRightInd w:val="0"/>
        <w:rPr>
          <w:rFonts w:ascii="Times New Roman" w:hAnsi="Times New Roman" w:cs="Times New Roman"/>
          <w:color w:val="000000"/>
        </w:rPr>
      </w:pPr>
    </w:p>
    <w:p w14:paraId="1DA2DCE1" w14:textId="597FC7CF" w:rsidR="00DE3499" w:rsidRPr="009854FF" w:rsidRDefault="00DE3499" w:rsidP="009854FF">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6E55DD7B" w14:textId="6063C7B4" w:rsidR="00AB13C8" w:rsidRDefault="00286C4E">
      <w:pPr>
        <w:pStyle w:val="Heading2"/>
      </w:pPr>
      <w:r>
        <w:t>Course Structure</w:t>
      </w:r>
    </w:p>
    <w:p w14:paraId="6F1EAA3F" w14:textId="037B342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via face-to-face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4852FDA"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1B303972" w14:textId="73D37116" w:rsidR="0087714A" w:rsidRPr="008213B4" w:rsidRDefault="0087714A" w:rsidP="0087714A">
      <w:pPr>
        <w:rPr>
          <w:rFonts w:ascii="Times New Roman" w:eastAsia="Times New Roman" w:hAnsi="Times New Roman" w:cs="Times New Roman"/>
        </w:rPr>
      </w:pPr>
      <w:r>
        <w:rPr>
          <w:rFonts w:ascii="Times New Roman" w:eastAsia="Times New Roman" w:hAnsi="Times New Roman" w:cs="Times New Roman"/>
        </w:rPr>
        <w:t xml:space="preserve">This course will require a textbook. </w:t>
      </w:r>
    </w:p>
    <w:p w14:paraId="36793C52" w14:textId="77777777" w:rsidR="008213B4" w:rsidRDefault="008213B4" w:rsidP="008213B4">
      <w:pPr>
        <w:rPr>
          <w:rFonts w:ascii="Times New Roman" w:eastAsia="Times New Roman" w:hAnsi="Times New Roman" w:cs="Times New Roman"/>
          <w:b/>
          <w:color w:val="000000"/>
        </w:rPr>
      </w:pPr>
    </w:p>
    <w:p w14:paraId="7797B23D" w14:textId="4E9992B0" w:rsidR="008D040F" w:rsidRPr="00233437"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Title:</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An Introduction to Group Communication (2021)</w:t>
      </w:r>
    </w:p>
    <w:p w14:paraId="497CA2B8" w14:textId="40F778D7" w:rsidR="008D040F" w:rsidRDefault="008D040F" w:rsidP="008213B4">
      <w:pPr>
        <w:rPr>
          <w:rFonts w:ascii="Times New Roman" w:eastAsia="Times New Roman" w:hAnsi="Times New Roman" w:cs="Times New Roman"/>
          <w:bCs/>
          <w:color w:val="000000"/>
        </w:rPr>
      </w:pPr>
      <w:r>
        <w:rPr>
          <w:rFonts w:ascii="Times New Roman" w:eastAsia="Times New Roman" w:hAnsi="Times New Roman" w:cs="Times New Roman"/>
          <w:b/>
          <w:color w:val="000000"/>
        </w:rPr>
        <w:t>Authors</w:t>
      </w:r>
      <w:r w:rsidR="00233437">
        <w:rPr>
          <w:rFonts w:ascii="Times New Roman" w:eastAsia="Times New Roman" w:hAnsi="Times New Roman" w:cs="Times New Roman"/>
          <w:b/>
          <w:color w:val="000000"/>
        </w:rPr>
        <w:t xml:space="preserve">: </w:t>
      </w:r>
      <w:r w:rsidR="00233437">
        <w:rPr>
          <w:rFonts w:ascii="Times New Roman" w:eastAsia="Times New Roman" w:hAnsi="Times New Roman" w:cs="Times New Roman"/>
          <w:bCs/>
          <w:color w:val="000000"/>
        </w:rPr>
        <w:t>LibreText</w:t>
      </w:r>
    </w:p>
    <w:p w14:paraId="0AF5D09F" w14:textId="2ED6C276" w:rsidR="0013284C" w:rsidRPr="003B79E9" w:rsidRDefault="00233437" w:rsidP="0013284C">
      <w:pPr>
        <w:rPr>
          <w:rFonts w:ascii="Times New Roman" w:eastAsia="Times New Roman" w:hAnsi="Times New Roman" w:cs="Times New Roman"/>
          <w:bCs/>
          <w:color w:val="000000"/>
        </w:rPr>
      </w:pPr>
      <w:r w:rsidRPr="00233437">
        <w:rPr>
          <w:rFonts w:ascii="Times New Roman" w:eastAsia="Times New Roman" w:hAnsi="Times New Roman" w:cs="Times New Roman"/>
          <w:bCs/>
          <w:color w:val="000000"/>
        </w:rPr>
        <w:t>https://socialsci.libretexts.org/Bookshelves/Communication/Public_Speaking/An_Introduction_to_Group_Communication</w:t>
      </w:r>
    </w:p>
    <w:p w14:paraId="50A37133" w14:textId="77777777" w:rsidR="00AB13C8" w:rsidRDefault="00AB13C8">
      <w:pPr>
        <w:rPr>
          <w:rFonts w:ascii="Times New Roman" w:eastAsia="Times New Roman" w:hAnsi="Times New Roman" w:cs="Times New Roman"/>
          <w:highlight w:val="white"/>
        </w:rPr>
      </w:pPr>
    </w:p>
    <w:p w14:paraId="03DAF174" w14:textId="60DB17B0" w:rsidR="00AB13C8" w:rsidRPr="00FC3295" w:rsidRDefault="00286C4E" w:rsidP="00FC3295">
      <w:pPr>
        <w:pStyle w:val="Heading1"/>
      </w:pPr>
      <w:r>
        <w:t>COURSE POLICIES</w:t>
      </w: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7E33CDD3" w14:textId="5F7F1F84"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AE8FF52" w14:textId="4797A3A3" w:rsidR="0066146A" w:rsidRDefault="0066146A">
      <w:pPr>
        <w:rPr>
          <w:rFonts w:ascii="Times New Roman" w:eastAsia="Times New Roman" w:hAnsi="Times New Roman" w:cs="Times New Roman"/>
          <w:color w:val="000000"/>
        </w:rPr>
      </w:pPr>
    </w:p>
    <w:p w14:paraId="4D35E995" w14:textId="30398E87" w:rsidR="0066146A" w:rsidRPr="0066146A" w:rsidRDefault="0058717D" w:rsidP="00EE45DC">
      <w:pPr>
        <w:pStyle w:val="Heading2"/>
      </w:pPr>
      <w:r>
        <w:t>Drop Policy</w:t>
      </w:r>
    </w:p>
    <w:p w14:paraId="6126A6EC" w14:textId="61D37807" w:rsidR="0028022B" w:rsidRPr="008B3EB0" w:rsidRDefault="0066146A" w:rsidP="008B3EB0">
      <w:pPr>
        <w:rPr>
          <w:rFonts w:ascii="Times New Roman" w:eastAsia="Times New Roman" w:hAnsi="Times New Roman" w:cs="Times New Roman"/>
          <w:u w:val="single"/>
        </w:rPr>
      </w:pPr>
      <w:r w:rsidRPr="008B3EB0">
        <w:rPr>
          <w:rFonts w:ascii="Times New Roman" w:eastAsia="Times New Roman" w:hAnsi="Times New Roman" w:cs="Times New Roman"/>
          <w:u w:val="single"/>
        </w:rPr>
        <w:t>You will be considered a No Show if you do not</w:t>
      </w:r>
      <w:r w:rsidR="005314FC" w:rsidRPr="008B3EB0">
        <w:rPr>
          <w:rFonts w:ascii="Times New Roman" w:eastAsia="Times New Roman" w:hAnsi="Times New Roman" w:cs="Times New Roman"/>
          <w:u w:val="single"/>
        </w:rPr>
        <w:t xml:space="preserve"> show up for class during the first week as well as if you do not</w:t>
      </w:r>
      <w:r w:rsidRPr="008B3EB0">
        <w:rPr>
          <w:rFonts w:ascii="Times New Roman" w:eastAsia="Times New Roman" w:hAnsi="Times New Roman" w:cs="Times New Roman"/>
          <w:u w:val="single"/>
        </w:rPr>
        <w:t xml:space="preserve"> complete week 1 activities and will be dropped from the course to make room for students on the waitlist. You will be considered a </w:t>
      </w:r>
      <w:r w:rsidR="00E452F5" w:rsidRPr="008B3EB0">
        <w:rPr>
          <w:rFonts w:ascii="Times New Roman" w:eastAsia="Times New Roman" w:hAnsi="Times New Roman" w:cs="Times New Roman"/>
          <w:u w:val="single"/>
        </w:rPr>
        <w:t>non-participant</w:t>
      </w:r>
      <w:r w:rsidRPr="008B3EB0">
        <w:rPr>
          <w:rFonts w:ascii="Times New Roman" w:eastAsia="Times New Roman" w:hAnsi="Times New Roman" w:cs="Times New Roman"/>
          <w:u w:val="single"/>
        </w:rPr>
        <w:t xml:space="preserve"> if you fail to complete all assignments in Modules 1 and 2 by week 2 and will be dropped from the course. If there are extenuating circumstances for </w:t>
      </w:r>
      <w:r w:rsidR="00E452F5" w:rsidRPr="008B3EB0">
        <w:rPr>
          <w:rFonts w:ascii="Times New Roman" w:eastAsia="Times New Roman" w:hAnsi="Times New Roman" w:cs="Times New Roman"/>
          <w:u w:val="single"/>
        </w:rPr>
        <w:t>non-participation</w:t>
      </w:r>
      <w:r w:rsidRPr="008B3EB0">
        <w:rPr>
          <w:rFonts w:ascii="Times New Roman" w:eastAsia="Times New Roman" w:hAnsi="Times New Roman" w:cs="Times New Roman"/>
          <w:u w:val="single"/>
        </w:rPr>
        <w:t>, please contact me as soon as possible.</w:t>
      </w:r>
    </w:p>
    <w:p w14:paraId="246C0832" w14:textId="09D590F4" w:rsidR="00AB13C8" w:rsidRDefault="00286C4E">
      <w:pPr>
        <w:pStyle w:val="Heading2"/>
      </w:pPr>
      <w:r>
        <w:t>Classroom Respect</w:t>
      </w:r>
    </w:p>
    <w:p w14:paraId="5F833968"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3DBC6BED" w14:textId="3025D301" w:rsidR="00BF4E09"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w:t>
      </w:r>
      <w:r w:rsidR="007E2F76">
        <w:rPr>
          <w:rFonts w:ascii="Times New Roman" w:eastAsia="Times New Roman" w:hAnsi="Times New Roman" w:cs="Times New Roman"/>
          <w:color w:val="000000"/>
        </w:rPr>
        <w:t xml:space="preserve">Be respectful in listening to your peers as they present their speeches. Do not be on your phones or laptops during another student’s presentation. </w:t>
      </w:r>
    </w:p>
    <w:p w14:paraId="476B7A8C" w14:textId="15284E11" w:rsidR="00BF4E09" w:rsidRPr="0013284C" w:rsidRDefault="00BF4E09" w:rsidP="00BF4E09">
      <w:pPr>
        <w:pStyle w:val="Heading2"/>
      </w:pPr>
      <w:r>
        <w:t>Important Dates (</w:t>
      </w:r>
      <w:r w:rsidR="00E83EAE">
        <w:t>SP24</w:t>
      </w:r>
      <w:r>
        <w:t>)</w:t>
      </w:r>
    </w:p>
    <w:p w14:paraId="1293B3F5" w14:textId="099FF15E" w:rsidR="00BF4E09" w:rsidRDefault="00334F5A"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January </w:t>
      </w:r>
      <w:r w:rsidR="009E6B45">
        <w:rPr>
          <w:rFonts w:ascii="Times New Roman" w:eastAsia="Times New Roman" w:hAnsi="Times New Roman" w:cs="Times New Roman"/>
          <w:color w:val="000000"/>
        </w:rPr>
        <w:t>8</w:t>
      </w:r>
      <w:r w:rsidRPr="00334F5A">
        <w:rPr>
          <w:rFonts w:ascii="Times New Roman" w:eastAsia="Times New Roman" w:hAnsi="Times New Roman" w:cs="Times New Roman"/>
          <w:color w:val="000000"/>
          <w:vertAlign w:val="superscript"/>
        </w:rPr>
        <w:t>th</w:t>
      </w:r>
      <w:r w:rsidR="00BF4E09">
        <w:rPr>
          <w:rFonts w:ascii="Times New Roman" w:eastAsia="Times New Roman" w:hAnsi="Times New Roman" w:cs="Times New Roman"/>
          <w:color w:val="000000"/>
        </w:rPr>
        <w:t xml:space="preserve"> - </w:t>
      </w:r>
      <w:r w:rsidR="00BF4E09" w:rsidRPr="00BF4E09">
        <w:rPr>
          <w:rFonts w:ascii="Times New Roman" w:eastAsia="Times New Roman" w:hAnsi="Times New Roman" w:cs="Times New Roman"/>
          <w:color w:val="000000"/>
        </w:rPr>
        <w:t xml:space="preserve">Start of </w:t>
      </w:r>
      <w:r>
        <w:rPr>
          <w:rFonts w:ascii="Times New Roman" w:eastAsia="Times New Roman" w:hAnsi="Times New Roman" w:cs="Times New Roman"/>
          <w:color w:val="000000"/>
        </w:rPr>
        <w:t xml:space="preserve">SPRING 2023 </w:t>
      </w:r>
      <w:r w:rsidR="00BF4E09" w:rsidRPr="00BF4E09">
        <w:rPr>
          <w:rFonts w:ascii="Times New Roman" w:eastAsia="Times New Roman" w:hAnsi="Times New Roman" w:cs="Times New Roman"/>
          <w:color w:val="000000"/>
        </w:rPr>
        <w:t>semester</w:t>
      </w:r>
    </w:p>
    <w:p w14:paraId="44D775E6" w14:textId="44690336" w:rsidR="009A5F84" w:rsidRDefault="009A5F84"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1</w:t>
      </w:r>
      <w:r w:rsidR="009E6B45">
        <w:rPr>
          <w:rFonts w:ascii="Times New Roman" w:eastAsia="Times New Roman" w:hAnsi="Times New Roman" w:cs="Times New Roman"/>
          <w:color w:val="000000"/>
        </w:rPr>
        <w:t>5</w:t>
      </w:r>
      <w:r w:rsidRPr="009A5F8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9A5F84">
        <w:rPr>
          <w:rFonts w:ascii="Times New Roman" w:eastAsia="Times New Roman" w:hAnsi="Times New Roman" w:cs="Times New Roman"/>
          <w:color w:val="000000"/>
        </w:rPr>
        <w:t>Martin Luther King, Jr. Day observed (no classes held, campus closed)</w:t>
      </w:r>
    </w:p>
    <w:p w14:paraId="0D27D859" w14:textId="7736AF28" w:rsidR="00BF4E09" w:rsidRDefault="00C71407"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January </w:t>
      </w:r>
      <w:r w:rsidR="009E6B45">
        <w:rPr>
          <w:rFonts w:ascii="Times New Roman" w:eastAsia="Times New Roman" w:hAnsi="Times New Roman" w:cs="Times New Roman"/>
          <w:color w:val="000000"/>
        </w:rPr>
        <w:t>19</w:t>
      </w:r>
      <w:r w:rsidRPr="00C71407">
        <w:rPr>
          <w:rFonts w:ascii="Times New Roman" w:eastAsia="Times New Roman" w:hAnsi="Times New Roman" w:cs="Times New Roman"/>
          <w:color w:val="000000"/>
          <w:vertAlign w:val="superscript"/>
        </w:rPr>
        <w:t>th</w:t>
      </w:r>
      <w:r w:rsidR="00BF4E09">
        <w:rPr>
          <w:rFonts w:ascii="Times New Roman" w:eastAsia="Times New Roman" w:hAnsi="Times New Roman" w:cs="Times New Roman"/>
          <w:color w:val="000000"/>
        </w:rPr>
        <w:t xml:space="preserve"> - </w:t>
      </w:r>
      <w:r w:rsidRPr="00C71407">
        <w:rPr>
          <w:rFonts w:ascii="Times New Roman" w:eastAsia="Times New Roman" w:hAnsi="Times New Roman" w:cs="Times New Roman"/>
          <w:color w:val="000000"/>
        </w:rPr>
        <w:t>Last day to drop a Spring 2023 full-term class for a full refund</w:t>
      </w:r>
    </w:p>
    <w:p w14:paraId="58A5950C" w14:textId="5CD41E38" w:rsidR="00CD77D9" w:rsidRDefault="00CD77D9" w:rsidP="00BF4E09">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January 26</w:t>
      </w:r>
      <w:r w:rsidRPr="00CD77D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CD77D9">
        <w:rPr>
          <w:rFonts w:ascii="Times New Roman" w:eastAsia="Times New Roman" w:hAnsi="Times New Roman" w:cs="Times New Roman"/>
          <w:color w:val="000000"/>
        </w:rPr>
        <w:t>Last day to register for a Spring 2024 full-term class in person with add authorization</w:t>
      </w:r>
      <w:r>
        <w:rPr>
          <w:rFonts w:ascii="Times New Roman" w:eastAsia="Times New Roman" w:hAnsi="Times New Roman" w:cs="Times New Roman"/>
          <w:color w:val="000000"/>
        </w:rPr>
        <w:t>.</w:t>
      </w:r>
    </w:p>
    <w:p w14:paraId="2E441416" w14:textId="35B06BD9" w:rsidR="00705C0B" w:rsidRDefault="00705C0B" w:rsidP="00463CBE">
      <w:pPr>
        <w:pStyle w:val="ListParagraph"/>
        <w:numPr>
          <w:ilvl w:val="0"/>
          <w:numId w:val="21"/>
        </w:numPr>
        <w:rPr>
          <w:rFonts w:ascii="Times New Roman" w:eastAsia="Times New Roman" w:hAnsi="Times New Roman" w:cs="Times New Roman"/>
          <w:color w:val="000000"/>
        </w:rPr>
      </w:pPr>
      <w:r w:rsidRPr="00705C0B">
        <w:rPr>
          <w:rFonts w:ascii="Times New Roman" w:eastAsia="Times New Roman" w:hAnsi="Times New Roman" w:cs="Times New Roman"/>
          <w:color w:val="000000"/>
        </w:rPr>
        <w:t>January 2</w:t>
      </w:r>
      <w:r w:rsidR="007D1CB5">
        <w:rPr>
          <w:rFonts w:ascii="Times New Roman" w:eastAsia="Times New Roman" w:hAnsi="Times New Roman" w:cs="Times New Roman"/>
          <w:color w:val="000000"/>
        </w:rPr>
        <w:t>6</w:t>
      </w:r>
      <w:r w:rsidRPr="00705C0B">
        <w:rPr>
          <w:rFonts w:ascii="Times New Roman" w:eastAsia="Times New Roman" w:hAnsi="Times New Roman" w:cs="Times New Roman"/>
          <w:color w:val="000000"/>
          <w:vertAlign w:val="superscript"/>
        </w:rPr>
        <w:t>th</w:t>
      </w:r>
      <w:r w:rsidR="00BF4E09" w:rsidRPr="00705C0B">
        <w:rPr>
          <w:rFonts w:ascii="Times New Roman" w:eastAsia="Times New Roman" w:hAnsi="Times New Roman" w:cs="Times New Roman"/>
          <w:color w:val="000000"/>
        </w:rPr>
        <w:t xml:space="preserve"> - </w:t>
      </w:r>
      <w:r w:rsidRPr="00705C0B">
        <w:rPr>
          <w:rFonts w:ascii="Times New Roman" w:eastAsia="Times New Roman" w:hAnsi="Times New Roman" w:cs="Times New Roman"/>
          <w:color w:val="000000"/>
        </w:rPr>
        <w:t>Last day to drop a Spring 2023 full term class in person to avoid a “W”</w:t>
      </w:r>
    </w:p>
    <w:p w14:paraId="4D172ED0" w14:textId="70D6CFA3" w:rsidR="00807751" w:rsidRDefault="00807751" w:rsidP="00463CBE">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February 1</w:t>
      </w:r>
      <w:r w:rsidR="007D1CB5">
        <w:rPr>
          <w:rFonts w:ascii="Times New Roman" w:eastAsia="Times New Roman" w:hAnsi="Times New Roman" w:cs="Times New Roman"/>
          <w:color w:val="000000"/>
        </w:rPr>
        <w:t>6</w:t>
      </w:r>
      <w:r w:rsidRPr="0080775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807751">
        <w:rPr>
          <w:rFonts w:ascii="Times New Roman" w:eastAsia="Times New Roman" w:hAnsi="Times New Roman" w:cs="Times New Roman"/>
          <w:color w:val="000000"/>
        </w:rPr>
        <w:t>Lincoln Day observance (no classes held, campus closed)</w:t>
      </w:r>
    </w:p>
    <w:p w14:paraId="565B2F32" w14:textId="4A81617B" w:rsidR="00807751" w:rsidRDefault="00D216C1" w:rsidP="00463CBE">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February </w:t>
      </w:r>
      <w:r w:rsidR="007D1CB5">
        <w:rPr>
          <w:rFonts w:ascii="Times New Roman" w:eastAsia="Times New Roman" w:hAnsi="Times New Roman" w:cs="Times New Roman"/>
          <w:color w:val="000000"/>
        </w:rPr>
        <w:t>19</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Washington Day observance (no classes held, campus closed)</w:t>
      </w:r>
    </w:p>
    <w:p w14:paraId="6D1822DE" w14:textId="1677C27D" w:rsidR="00501FF3" w:rsidRDefault="00501FF3" w:rsidP="00501FF3">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March 1</w:t>
      </w:r>
      <w:r w:rsidRPr="00501FF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 </w:t>
      </w:r>
      <w:r w:rsidRPr="00501FF3">
        <w:rPr>
          <w:rFonts w:ascii="Times New Roman" w:eastAsia="Times New Roman" w:hAnsi="Times New Roman" w:cs="Times New Roman"/>
          <w:color w:val="000000"/>
        </w:rPr>
        <w:t>Deadline to apply for graduation for Spring 2024 completion</w:t>
      </w:r>
    </w:p>
    <w:p w14:paraId="63471C53" w14:textId="44A445D7" w:rsidR="00501FF3" w:rsidRPr="00501FF3" w:rsidRDefault="00D216C1" w:rsidP="00501FF3">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March </w:t>
      </w:r>
      <w:r w:rsidR="00501FF3">
        <w:rPr>
          <w:rFonts w:ascii="Times New Roman" w:eastAsia="Times New Roman" w:hAnsi="Times New Roman" w:cs="Times New Roman"/>
          <w:color w:val="000000"/>
        </w:rPr>
        <w:t>8</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Last day to drop a Spring 2023 full term class (letter grades assigned after this date)</w:t>
      </w:r>
    </w:p>
    <w:p w14:paraId="25E02FC5" w14:textId="0533FAB7" w:rsidR="00AA38FF" w:rsidRDefault="003550AB" w:rsidP="00426C0C">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March 25</w:t>
      </w:r>
      <w:r w:rsidRPr="003550A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-29</w:t>
      </w:r>
      <w:r w:rsidRPr="003550A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r w:rsidR="00AA38FF">
        <w:rPr>
          <w:rFonts w:ascii="Times New Roman" w:eastAsia="Times New Roman" w:hAnsi="Times New Roman" w:cs="Times New Roman"/>
          <w:color w:val="000000"/>
        </w:rPr>
        <w:t xml:space="preserve"> – Spring recess</w:t>
      </w:r>
    </w:p>
    <w:p w14:paraId="164DDF5C" w14:textId="015B2A47" w:rsidR="00426C0C" w:rsidRPr="00426C0C" w:rsidRDefault="00426C0C" w:rsidP="00426C0C">
      <w:pPr>
        <w:pStyle w:val="ListParagraph"/>
        <w:numPr>
          <w:ilvl w:val="0"/>
          <w:numId w:val="2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May </w:t>
      </w:r>
      <w:r w:rsidR="00FB7664">
        <w:rPr>
          <w:rFonts w:ascii="Times New Roman" w:eastAsia="Times New Roman" w:hAnsi="Times New Roman" w:cs="Times New Roman"/>
          <w:color w:val="000000"/>
        </w:rPr>
        <w:t>17</w:t>
      </w:r>
      <w:r>
        <w:rPr>
          <w:rFonts w:ascii="Times New Roman" w:eastAsia="Times New Roman" w:hAnsi="Times New Roman" w:cs="Times New Roman"/>
          <w:color w:val="000000"/>
        </w:rPr>
        <w:t xml:space="preserve"> - </w:t>
      </w:r>
      <w:r w:rsidR="003550AB" w:rsidRPr="003550AB">
        <w:rPr>
          <w:rFonts w:ascii="Times New Roman" w:eastAsia="Times New Roman" w:hAnsi="Times New Roman" w:cs="Times New Roman"/>
          <w:color w:val="000000"/>
        </w:rPr>
        <w:t>End of Spring 2024 semester/commencement</w:t>
      </w:r>
    </w:p>
    <w:p w14:paraId="1FAD8F1A" w14:textId="6057931D" w:rsidR="00746679" w:rsidRDefault="00746679">
      <w:pPr>
        <w:rPr>
          <w:rFonts w:ascii="Times New Roman" w:eastAsia="Times New Roman" w:hAnsi="Times New Roman" w:cs="Times New Roman"/>
          <w:color w:val="000000"/>
        </w:rPr>
      </w:pPr>
    </w:p>
    <w:p w14:paraId="08491A94" w14:textId="77777777" w:rsidR="00746679" w:rsidRPr="00746679" w:rsidRDefault="00746679" w:rsidP="00746679">
      <w:pPr>
        <w:pStyle w:val="Heading2"/>
      </w:pPr>
      <w:r w:rsidRPr="00746679">
        <w:t xml:space="preserve">Accommodations for Students with Disabilities </w:t>
      </w:r>
    </w:p>
    <w:p w14:paraId="1F0D91F2" w14:textId="61648220" w:rsidR="001E23AB" w:rsidRDefault="00746679" w:rsidP="00746679">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w:t>
      </w:r>
      <w:r w:rsidR="001E23AB">
        <w:rPr>
          <w:rFonts w:ascii="Times New Roman" w:eastAsia="Times New Roman" w:hAnsi="Times New Roman" w:cs="Times New Roman"/>
          <w:color w:val="000000"/>
        </w:rPr>
        <w:t xml:space="preserve">You may contact the DSPS office </w:t>
      </w:r>
      <w:r w:rsidR="005B3DC0">
        <w:rPr>
          <w:rFonts w:ascii="Times New Roman" w:eastAsia="Times New Roman" w:hAnsi="Times New Roman" w:cs="Times New Roman"/>
          <w:color w:val="000000"/>
        </w:rPr>
        <w:t>Monday’s through Friday’s 8AM to 5PM</w:t>
      </w:r>
      <w:r w:rsidR="000047CF">
        <w:rPr>
          <w:rFonts w:ascii="Times New Roman" w:eastAsia="Times New Roman" w:hAnsi="Times New Roman" w:cs="Times New Roman"/>
          <w:color w:val="000000"/>
        </w:rPr>
        <w:t>. The building is located on our campus at Reedley college, across from the student center.</w:t>
      </w:r>
    </w:p>
    <w:p w14:paraId="58FDB710" w14:textId="77777777" w:rsidR="001E23AB" w:rsidRDefault="001E23AB" w:rsidP="00746679">
      <w:pPr>
        <w:spacing w:after="5" w:line="249" w:lineRule="auto"/>
        <w:ind w:left="-4" w:hanging="10"/>
        <w:rPr>
          <w:rFonts w:ascii="Times New Roman" w:eastAsia="Times New Roman" w:hAnsi="Times New Roman" w:cs="Times New Roman"/>
          <w:color w:val="000000"/>
        </w:rPr>
      </w:pPr>
    </w:p>
    <w:p w14:paraId="6855B1C6" w14:textId="34B9CF4D" w:rsidR="00AB13C8" w:rsidRDefault="001E23AB"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575287FA" w14:textId="7095775F" w:rsidR="00F1278E" w:rsidRDefault="00F1278E"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A397F96" w14:textId="419497ED" w:rsidR="00F1278E" w:rsidRPr="00F1278E" w:rsidRDefault="00F1278E" w:rsidP="00F1278E">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1AE06A25" w14:textId="7AB418F7"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2E54E050" w14:textId="4C8AD662" w:rsidR="00F1278E" w:rsidRPr="00F1278E"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775A2AB5" w14:textId="7ECF3C58" w:rsidR="00A734F3" w:rsidRDefault="00F1278E" w:rsidP="00F1278E">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Reedley, CA 93654</w:t>
      </w:r>
    </w:p>
    <w:p w14:paraId="6F4AFD98" w14:textId="77777777" w:rsidR="00F1278E" w:rsidRDefault="00F1278E" w:rsidP="00F1278E">
      <w:pPr>
        <w:spacing w:after="5" w:line="249" w:lineRule="auto"/>
        <w:ind w:left="-4" w:firstLine="724"/>
        <w:rPr>
          <w:rFonts w:ascii="Times New Roman" w:eastAsia="Times New Roman" w:hAnsi="Times New Roman" w:cs="Times New Roman"/>
          <w:color w:val="000000"/>
        </w:rPr>
      </w:pPr>
    </w:p>
    <w:p w14:paraId="060CD524" w14:textId="129B69BB" w:rsidR="00A734F3" w:rsidRDefault="00A734F3" w:rsidP="00746679">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More information on DSPS</w:t>
      </w:r>
      <w:r w:rsidR="00B60C01">
        <w:rPr>
          <w:rFonts w:ascii="Times New Roman" w:eastAsia="Times New Roman" w:hAnsi="Times New Roman" w:cs="Times New Roman"/>
          <w:color w:val="000000"/>
        </w:rPr>
        <w:t xml:space="preserve"> to view certain accommodations made for students and identify </w:t>
      </w:r>
      <w:r w:rsidR="002D6D2E">
        <w:rPr>
          <w:rFonts w:ascii="Times New Roman" w:eastAsia="Times New Roman" w:hAnsi="Times New Roman" w:cs="Times New Roman"/>
          <w:color w:val="000000"/>
        </w:rPr>
        <w:t xml:space="preserve">if </w:t>
      </w:r>
      <w:r w:rsidR="00B60C01">
        <w:rPr>
          <w:rFonts w:ascii="Times New Roman" w:eastAsia="Times New Roman" w:hAnsi="Times New Roman" w:cs="Times New Roman"/>
          <w:color w:val="000000"/>
        </w:rPr>
        <w:t xml:space="preserve">should such adjustments be made: </w:t>
      </w:r>
      <w:hyperlink r:id="rId10" w:history="1">
        <w:r w:rsidR="00B60C01"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3A91EE0B" w14:textId="77777777" w:rsidR="00AB13C8" w:rsidRDefault="00286C4E" w:rsidP="00B60C01">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61080AC0" w14:textId="5B08AC9E"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F469C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141F4AEC" w14:textId="0F89EDF8" w:rsidR="00BF4E09" w:rsidRDefault="00286C4E">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3D00DED8" w14:textId="77777777" w:rsidR="00AB13C8" w:rsidRDefault="00AB13C8">
      <w:pPr>
        <w:shd w:val="clear" w:color="auto" w:fill="FFFFFF"/>
        <w:rPr>
          <w:rFonts w:ascii="Times New Roman" w:eastAsia="Times New Roman" w:hAnsi="Times New Roman" w:cs="Times New Roman"/>
        </w:rPr>
      </w:pP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65BC6C82" w14:textId="58160C1A" w:rsidR="00F56F0A" w:rsidRPr="00FC3295" w:rsidRDefault="00286C4E" w:rsidP="00FC3295">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 will make every effort to communicate frequently with students through announcements and postings within Canvas. Questions of a more personal nature can be sent via email </w:t>
      </w:r>
      <w:hyperlink r:id="rId11" w:history="1">
        <w:r w:rsidR="00147CC4" w:rsidRPr="005D43A1">
          <w:rPr>
            <w:rStyle w:val="Hyperlink"/>
            <w:rFonts w:ascii="Times New Roman" w:hAnsi="Times New Roman" w:cs="Times New Roman"/>
          </w:rPr>
          <w:t>miranda.chapman@reedleycollege.edu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7A56CB0" w14:textId="77777777" w:rsidR="00F56F0A" w:rsidRPr="00F56F0A" w:rsidRDefault="00F56F0A" w:rsidP="00F56F0A">
      <w:pPr>
        <w:pStyle w:val="Heading2"/>
      </w:pPr>
      <w:r w:rsidRPr="00F56F0A">
        <w:t>Online Communication Guidelines</w:t>
      </w:r>
    </w:p>
    <w:p w14:paraId="70474406" w14:textId="77777777" w:rsidR="00F56F0A" w:rsidRPr="00F56F0A" w:rsidRDefault="00F56F0A" w:rsidP="00F56F0A">
      <w:pPr>
        <w:rPr>
          <w:rFonts w:ascii="Times New Roman" w:eastAsia="Times New Roman" w:hAnsi="Times New Roman" w:cs="Times New Roman"/>
        </w:rPr>
      </w:pPr>
      <w:r w:rsidRPr="00F56F0A">
        <w:rPr>
          <w:rFonts w:ascii="Times New Roman" w:eastAsia="Times New Roman" w:hAnsi="Times New Roman" w:cs="Times New Roman"/>
        </w:rPr>
        <w:t>When emailing the instructor, students must use a specific format.</w:t>
      </w:r>
    </w:p>
    <w:p w14:paraId="79097AD6" w14:textId="6D8CFBA6"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 the subject line list the class, time, and campus. (For example: COMM </w:t>
      </w:r>
      <w:r w:rsidR="00BB7363">
        <w:rPr>
          <w:rFonts w:ascii="Times New Roman" w:eastAsia="Times New Roman" w:hAnsi="Times New Roman" w:cs="Times New Roman"/>
        </w:rPr>
        <w:t>8</w:t>
      </w:r>
      <w:r w:rsidRPr="00F56F0A">
        <w:rPr>
          <w:rFonts w:ascii="Times New Roman" w:eastAsia="Times New Roman" w:hAnsi="Times New Roman" w:cs="Times New Roman"/>
        </w:rPr>
        <w:t>,</w:t>
      </w:r>
      <w:r w:rsidR="00BB7363">
        <w:rPr>
          <w:rFonts w:ascii="Times New Roman" w:eastAsia="Times New Roman" w:hAnsi="Times New Roman" w:cs="Times New Roman"/>
        </w:rPr>
        <w:t xml:space="preserve"> 12:</w:t>
      </w:r>
      <w:r w:rsidR="007673B3">
        <w:rPr>
          <w:rFonts w:ascii="Times New Roman" w:eastAsia="Times New Roman" w:hAnsi="Times New Roman" w:cs="Times New Roman"/>
        </w:rPr>
        <w:t>30</w:t>
      </w:r>
      <w:r w:rsidR="00BB7363">
        <w:rPr>
          <w:rFonts w:ascii="Times New Roman" w:eastAsia="Times New Roman" w:hAnsi="Times New Roman" w:cs="Times New Roman"/>
        </w:rPr>
        <w:t xml:space="preserve"> PM,</w:t>
      </w:r>
      <w:r w:rsidRPr="00F56F0A">
        <w:rPr>
          <w:rFonts w:ascii="Times New Roman" w:eastAsia="Times New Roman" w:hAnsi="Times New Roman" w:cs="Times New Roman"/>
        </w:rPr>
        <w:t xml:space="preserve"> </w:t>
      </w:r>
      <w:r w:rsidR="00BB7363">
        <w:rPr>
          <w:rFonts w:ascii="Times New Roman" w:eastAsia="Times New Roman" w:hAnsi="Times New Roman" w:cs="Times New Roman"/>
        </w:rPr>
        <w:t>Reedley College.</w:t>
      </w:r>
      <w:r w:rsidRPr="00F56F0A">
        <w:rPr>
          <w:rFonts w:ascii="Times New Roman" w:eastAsia="Times New Roman" w:hAnsi="Times New Roman" w:cs="Times New Roman"/>
        </w:rPr>
        <w:t xml:space="preserve"> </w:t>
      </w:r>
    </w:p>
    <w:p w14:paraId="7BBA49DE"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Include full name in the body of the email. </w:t>
      </w:r>
    </w:p>
    <w:p w14:paraId="34B0B9AB" w14:textId="77777777"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Emails should definitely be more formal than electronic communication to friends: </w:t>
      </w:r>
    </w:p>
    <w:p w14:paraId="7ACF9DE0" w14:textId="1E425BEE"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 xml:space="preserve">(i.e. “Hi </w:t>
      </w:r>
      <w:r w:rsidR="00147CC4">
        <w:rPr>
          <w:rFonts w:ascii="Times New Roman" w:eastAsia="Times New Roman" w:hAnsi="Times New Roman" w:cs="Times New Roman"/>
        </w:rPr>
        <w:t>Professor Chapman</w:t>
      </w:r>
      <w:r w:rsidRPr="00F56F0A">
        <w:rPr>
          <w:rFonts w:ascii="Times New Roman" w:eastAsia="Times New Roman" w:hAnsi="Times New Roman" w:cs="Times New Roman"/>
        </w:rPr>
        <w:t>., I hope your morning is going smoothly; interestingly enough mine is not. My car won’t start; therefore, I will not be in class today. I will call one of my classmates to clarify any in-class activities. Take care and have a lovely day! –Cheers! Student”)</w:t>
      </w:r>
    </w:p>
    <w:p w14:paraId="54CB1752" w14:textId="0DAC8DBC" w:rsidR="00F56F0A" w:rsidRPr="00F56F0A" w:rsidRDefault="00F56F0A" w:rsidP="00F56F0A">
      <w:pPr>
        <w:numPr>
          <w:ilvl w:val="0"/>
          <w:numId w:val="18"/>
        </w:numPr>
        <w:rPr>
          <w:rFonts w:ascii="Times New Roman" w:eastAsia="Times New Roman" w:hAnsi="Times New Roman" w:cs="Times New Roman"/>
        </w:rPr>
      </w:pPr>
      <w:r w:rsidRPr="00F56F0A">
        <w:rPr>
          <w:rFonts w:ascii="Times New Roman" w:eastAsia="Times New Roman" w:hAnsi="Times New Roman" w:cs="Times New Roman"/>
        </w:rPr>
        <w:t>Check and use</w:t>
      </w:r>
      <w:r>
        <w:rPr>
          <w:rFonts w:ascii="Times New Roman" w:eastAsia="Times New Roman" w:hAnsi="Times New Roman" w:cs="Times New Roman"/>
        </w:rPr>
        <w:t xml:space="preserve"> SCCCD </w:t>
      </w:r>
      <w:r w:rsidRPr="00F56F0A">
        <w:rPr>
          <w:rFonts w:ascii="Times New Roman" w:eastAsia="Times New Roman" w:hAnsi="Times New Roman" w:cs="Times New Roman"/>
        </w:rPr>
        <w:t>email weekly; at times the instructor will post announcements (like assignment changes, extra credit opportunities, etc.) to Canvas, which will be emailed to SCCCD email addresses only.</w:t>
      </w:r>
    </w:p>
    <w:p w14:paraId="372C89BA" w14:textId="77777777" w:rsidR="00AB13C8" w:rsidRDefault="00AB13C8">
      <w:pPr>
        <w:rPr>
          <w:rFonts w:ascii="Times New Roman" w:eastAsia="Times New Roman" w:hAnsi="Times New Roman" w:cs="Times New Roman"/>
        </w:rPr>
      </w:pPr>
    </w:p>
    <w:p w14:paraId="42AC7A23" w14:textId="77777777" w:rsidR="00AB13C8" w:rsidRDefault="00286C4E">
      <w:pPr>
        <w:pStyle w:val="Heading2"/>
      </w:pPr>
      <w:r>
        <w:t>Course Assignments in Brief</w:t>
      </w:r>
    </w:p>
    <w:p w14:paraId="5840BE8C" w14:textId="1A3B7352" w:rsidR="00AB13C8" w:rsidRPr="00620386" w:rsidRDefault="0005443B" w:rsidP="00620386">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w:t>
      </w:r>
      <w:r w:rsidR="00DF7706">
        <w:rPr>
          <w:rFonts w:ascii="Times New Roman" w:eastAsia="Times New Roman" w:hAnsi="Times New Roman" w:cs="Times New Roman"/>
          <w:color w:val="000000"/>
          <w:u w:val="single"/>
        </w:rPr>
        <w:t>Pick-Me</w:t>
      </w:r>
      <w:r>
        <w:rPr>
          <w:rFonts w:ascii="Times New Roman" w:eastAsia="Times New Roman" w:hAnsi="Times New Roman" w:cs="Times New Roman"/>
          <w:color w:val="000000"/>
          <w:u w:val="single"/>
        </w:rPr>
        <w:t>”</w:t>
      </w:r>
      <w:r w:rsidR="00F86B2C">
        <w:rPr>
          <w:rFonts w:ascii="Times New Roman" w:eastAsia="Times New Roman" w:hAnsi="Times New Roman" w:cs="Times New Roman"/>
          <w:color w:val="000000"/>
          <w:u w:val="single"/>
        </w:rPr>
        <w:t xml:space="preserve">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Our very first speech of the semester will essentially be your opportunity to market yourself</w:t>
      </w:r>
      <w:r w:rsidR="004361AE">
        <w:rPr>
          <w:rFonts w:ascii="Times New Roman" w:eastAsia="Times New Roman" w:hAnsi="Times New Roman" w:cs="Times New Roman"/>
          <w:color w:val="000000"/>
        </w:rPr>
        <w:t xml:space="preserve"> to your classmates while also helping you to determine who you would like to work with the duration of the semester. </w:t>
      </w:r>
      <w:r w:rsidR="00E4538B">
        <w:rPr>
          <w:rFonts w:ascii="Times New Roman" w:eastAsia="Times New Roman" w:hAnsi="Times New Roman" w:cs="Times New Roman"/>
          <w:color w:val="000000"/>
        </w:rPr>
        <w:t xml:space="preserve">In this </w:t>
      </w:r>
      <w:r w:rsidR="001E1EE8">
        <w:rPr>
          <w:rFonts w:ascii="Times New Roman" w:eastAsia="Times New Roman" w:hAnsi="Times New Roman" w:cs="Times New Roman"/>
          <w:color w:val="000000"/>
        </w:rPr>
        <w:t>2-minute</w:t>
      </w:r>
      <w:r w:rsidR="00E4538B">
        <w:rPr>
          <w:rFonts w:ascii="Times New Roman" w:eastAsia="Times New Roman" w:hAnsi="Times New Roman" w:cs="Times New Roman"/>
          <w:color w:val="000000"/>
        </w:rPr>
        <w:t xml:space="preserve"> speech</w:t>
      </w:r>
      <w:r w:rsidR="00D15309">
        <w:rPr>
          <w:rFonts w:ascii="Times New Roman" w:eastAsia="Times New Roman" w:hAnsi="Times New Roman" w:cs="Times New Roman"/>
          <w:color w:val="000000"/>
        </w:rPr>
        <w:t>,</w:t>
      </w:r>
      <w:r w:rsidR="004E7D1F">
        <w:rPr>
          <w:rFonts w:ascii="Times New Roman" w:eastAsia="Times New Roman" w:hAnsi="Times New Roman" w:cs="Times New Roman"/>
          <w:color w:val="000000"/>
        </w:rPr>
        <w:t xml:space="preserve"> students will introduce themselves and portray their qualities representative of a group member. Different qualities can include leadership, communication, experience with PowerPoint, etc. After seeing all your classmates</w:t>
      </w:r>
      <w:r w:rsidR="0000515D">
        <w:rPr>
          <w:rFonts w:ascii="Times New Roman" w:eastAsia="Times New Roman" w:hAnsi="Times New Roman" w:cs="Times New Roman"/>
          <w:color w:val="000000"/>
        </w:rPr>
        <w:t xml:space="preserve"> present their “pick me” speech, you will be instructed to list your t</w:t>
      </w:r>
      <w:r w:rsidR="00F00822">
        <w:rPr>
          <w:rFonts w:ascii="Times New Roman" w:eastAsia="Times New Roman" w:hAnsi="Times New Roman" w:cs="Times New Roman"/>
          <w:color w:val="000000"/>
        </w:rPr>
        <w:t>op</w:t>
      </w:r>
      <w:r w:rsidR="001E1EE8">
        <w:rPr>
          <w:rFonts w:ascii="Times New Roman" w:eastAsia="Times New Roman" w:hAnsi="Times New Roman" w:cs="Times New Roman"/>
          <w:color w:val="000000"/>
        </w:rPr>
        <w:t xml:space="preserve"> choices for group members and as the instructor I will try to accommodate everyone’s choices to the best of my ability.</w:t>
      </w:r>
      <w:r w:rsidR="003C1AE0">
        <w:rPr>
          <w:rFonts w:ascii="Times New Roman" w:eastAsia="Times New Roman" w:hAnsi="Times New Roman" w:cs="Times New Roman"/>
          <w:color w:val="000000"/>
        </w:rPr>
        <w:t xml:space="preserve"> </w:t>
      </w:r>
      <w:r w:rsidR="003C1AE0">
        <w:rPr>
          <w:rFonts w:ascii="Times New Roman" w:eastAsia="Times New Roman" w:hAnsi="Times New Roman" w:cs="Times New Roman"/>
          <w:b/>
          <w:bCs/>
          <w:color w:val="000000"/>
        </w:rPr>
        <w:t xml:space="preserve">This speech will be about 2 </w:t>
      </w:r>
      <w:r w:rsidR="003C1AE0">
        <w:rPr>
          <w:rFonts w:ascii="Times New Roman" w:eastAsia="Times New Roman" w:hAnsi="Times New Roman" w:cs="Times New Roman"/>
          <w:b/>
          <w:bCs/>
          <w:i/>
          <w:iCs/>
          <w:color w:val="000000"/>
        </w:rPr>
        <w:t>minutes</w:t>
      </w:r>
      <w:r w:rsidR="003C1AE0">
        <w:rPr>
          <w:rFonts w:ascii="Times New Roman" w:eastAsia="Times New Roman" w:hAnsi="Times New Roman" w:cs="Times New Roman"/>
          <w:b/>
          <w:bCs/>
          <w:color w:val="000000"/>
        </w:rPr>
        <w:t xml:space="preserve"> long.</w:t>
      </w:r>
    </w:p>
    <w:p w14:paraId="46DAE018" w14:textId="200A2FE6"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w:t>
      </w:r>
      <w:r w:rsidR="004B3B97">
        <w:rPr>
          <w:rFonts w:ascii="Times New Roman" w:eastAsia="Times New Roman" w:hAnsi="Times New Roman" w:cs="Times New Roman"/>
          <w:color w:val="000000"/>
        </w:rPr>
        <w:t xml:space="preserve">In this speech, students will develop a </w:t>
      </w:r>
      <w:r w:rsidR="00CC5C03" w:rsidRPr="00CC5C03">
        <w:rPr>
          <w:rFonts w:ascii="Times New Roman" w:eastAsia="Times New Roman" w:hAnsi="Times New Roman" w:cs="Times New Roman"/>
          <w:color w:val="000000"/>
        </w:rPr>
        <w:t xml:space="preserve">panel discussion in which the group will inform the class about a serious problem facing our local community. The presentation will be formatted </w:t>
      </w:r>
      <w:r w:rsidR="00CC5C03">
        <w:rPr>
          <w:rFonts w:ascii="Times New Roman" w:eastAsia="Times New Roman" w:hAnsi="Times New Roman" w:cs="Times New Roman"/>
          <w:color w:val="000000"/>
        </w:rPr>
        <w:t>similarly to a</w:t>
      </w:r>
      <w:r w:rsidR="00CC5C03" w:rsidRPr="00CC5C03">
        <w:rPr>
          <w:rFonts w:ascii="Times New Roman" w:eastAsia="Times New Roman" w:hAnsi="Times New Roman" w:cs="Times New Roman"/>
          <w:color w:val="000000"/>
        </w:rPr>
        <w:t xml:space="preserve"> </w:t>
      </w:r>
      <w:r w:rsidR="00CC5C03">
        <w:rPr>
          <w:rFonts w:ascii="Times New Roman" w:eastAsia="Times New Roman" w:hAnsi="Times New Roman" w:cs="Times New Roman"/>
          <w:color w:val="000000"/>
        </w:rPr>
        <w:t>panel</w:t>
      </w:r>
      <w:r w:rsidR="00CC5C03" w:rsidRPr="00CC5C03">
        <w:rPr>
          <w:rFonts w:ascii="Times New Roman" w:eastAsia="Times New Roman" w:hAnsi="Times New Roman" w:cs="Times New Roman"/>
          <w:color w:val="000000"/>
        </w:rPr>
        <w:t xml:space="preserve"> addressing the concerns for our community. The problem may also exist in other communities (i.e. air pollution, school violence, and </w:t>
      </w:r>
      <w:r w:rsidR="00CC5C03">
        <w:rPr>
          <w:rFonts w:ascii="Times New Roman" w:eastAsia="Times New Roman" w:hAnsi="Times New Roman" w:cs="Times New Roman"/>
          <w:color w:val="000000"/>
        </w:rPr>
        <w:t>LGBTQ youth</w:t>
      </w:r>
      <w:r w:rsidR="00CC5C03" w:rsidRPr="00CC5C03">
        <w:rPr>
          <w:rFonts w:ascii="Times New Roman" w:eastAsia="Times New Roman" w:hAnsi="Times New Roman" w:cs="Times New Roman"/>
          <w:color w:val="000000"/>
        </w:rPr>
        <w:t xml:space="preserve">) but each </w:t>
      </w:r>
      <w:r w:rsidR="00CC5C03">
        <w:rPr>
          <w:rFonts w:ascii="Times New Roman" w:eastAsia="Times New Roman" w:hAnsi="Times New Roman" w:cs="Times New Roman"/>
          <w:color w:val="000000"/>
        </w:rPr>
        <w:t>speaker must support their cause through sufficient citations of research</w:t>
      </w:r>
      <w:r w:rsidR="00CC5C03" w:rsidRPr="00CC5C03">
        <w:rPr>
          <w:rFonts w:ascii="Times New Roman" w:eastAsia="Times New Roman" w:hAnsi="Times New Roman" w:cs="Times New Roman"/>
          <w:color w:val="000000"/>
        </w:rPr>
        <w:t xml:space="preserve"> that </w:t>
      </w:r>
      <w:r w:rsidR="00CC5C03">
        <w:rPr>
          <w:rFonts w:ascii="Times New Roman" w:eastAsia="Times New Roman" w:hAnsi="Times New Roman" w:cs="Times New Roman"/>
          <w:color w:val="000000"/>
        </w:rPr>
        <w:t>focuses</w:t>
      </w:r>
      <w:r w:rsidR="00CC5C03" w:rsidRPr="00CC5C03">
        <w:rPr>
          <w:rFonts w:ascii="Times New Roman" w:eastAsia="Times New Roman" w:hAnsi="Times New Roman" w:cs="Times New Roman"/>
          <w:color w:val="000000"/>
        </w:rPr>
        <w:t xml:space="preserve"> in on the </w:t>
      </w:r>
      <w:r w:rsidR="00CC5C03">
        <w:rPr>
          <w:rFonts w:ascii="Times New Roman" w:eastAsia="Times New Roman" w:hAnsi="Times New Roman" w:cs="Times New Roman"/>
          <w:bCs/>
          <w:iCs/>
          <w:color w:val="000000"/>
        </w:rPr>
        <w:t>locality</w:t>
      </w:r>
      <w:r w:rsidR="00CC5C03" w:rsidRPr="00CC5C03">
        <w:rPr>
          <w:rFonts w:ascii="Times New Roman" w:eastAsia="Times New Roman" w:hAnsi="Times New Roman" w:cs="Times New Roman"/>
          <w:color w:val="000000"/>
        </w:rPr>
        <w:t xml:space="preserve"> of the problem.  An interesting introduction and conclusion should be part of the presentation and audio-visual materials (i.e. PowerPoint, videos, charts etc.) should be used.  </w:t>
      </w:r>
      <w:r w:rsidR="00CC5C03">
        <w:rPr>
          <w:rFonts w:ascii="Times New Roman" w:eastAsia="Times New Roman" w:hAnsi="Times New Roman" w:cs="Times New Roman"/>
          <w:color w:val="000000"/>
        </w:rPr>
        <w:t>Students</w:t>
      </w:r>
      <w:r w:rsidR="00CC5C03" w:rsidRPr="00CC5C03">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100 points.</w:t>
      </w:r>
      <w:r w:rsidR="00CC5C03">
        <w:rPr>
          <w:rFonts w:ascii="Times New Roman" w:eastAsia="Times New Roman" w:hAnsi="Times New Roman" w:cs="Times New Roman"/>
          <w:color w:val="000000"/>
        </w:rPr>
        <w:t xml:space="preserve"> </w:t>
      </w:r>
      <w:r w:rsidRPr="00F00822">
        <w:rPr>
          <w:rFonts w:ascii="Times New Roman" w:eastAsia="Times New Roman" w:hAnsi="Times New Roman" w:cs="Times New Roman"/>
          <w:b/>
          <w:bCs/>
          <w:color w:val="000000"/>
        </w:rPr>
        <w:t xml:space="preserve">This speech will be </w:t>
      </w:r>
      <w:r w:rsidR="00CC5C03" w:rsidRPr="00F00822">
        <w:rPr>
          <w:rFonts w:ascii="Times New Roman" w:eastAsia="Times New Roman" w:hAnsi="Times New Roman" w:cs="Times New Roman"/>
          <w:b/>
          <w:bCs/>
          <w:color w:val="000000"/>
        </w:rPr>
        <w:t>15-20</w:t>
      </w:r>
      <w:r w:rsidRPr="00F00822">
        <w:rPr>
          <w:rFonts w:ascii="Times New Roman" w:eastAsia="Times New Roman" w:hAnsi="Times New Roman" w:cs="Times New Roman"/>
          <w:b/>
          <w:bCs/>
          <w:color w:val="000000"/>
        </w:rPr>
        <w:t xml:space="preserve"> </w:t>
      </w:r>
      <w:r w:rsidRPr="00F00822">
        <w:rPr>
          <w:rFonts w:ascii="Times New Roman" w:eastAsia="Times New Roman" w:hAnsi="Times New Roman" w:cs="Times New Roman"/>
          <w:b/>
          <w:bCs/>
          <w:i/>
          <w:color w:val="000000"/>
        </w:rPr>
        <w:t xml:space="preserve">minutes </w:t>
      </w:r>
      <w:r w:rsidRPr="00F00822">
        <w:rPr>
          <w:rFonts w:ascii="Times New Roman" w:eastAsia="Times New Roman" w:hAnsi="Times New Roman" w:cs="Times New Roman"/>
          <w:b/>
          <w:bCs/>
          <w:color w:val="000000"/>
        </w:rPr>
        <w:t>long.</w:t>
      </w:r>
    </w:p>
    <w:p w14:paraId="55D3CD63" w14:textId="7EC2F6CA" w:rsidR="00AB13C8" w:rsidRPr="00C345DF" w:rsidRDefault="00286C4E"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w:t>
      </w:r>
      <w:r w:rsidR="00C345DF">
        <w:rPr>
          <w:rFonts w:ascii="Times New Roman" w:eastAsia="Times New Roman" w:hAnsi="Times New Roman" w:cs="Times New Roman"/>
          <w:color w:val="000000"/>
        </w:rPr>
        <w:t>In this speech,</w:t>
      </w:r>
      <w:r w:rsidR="00C345DF" w:rsidRPr="00C345DF">
        <w:rPr>
          <w:rFonts w:ascii="Times New Roman" w:eastAsia="Times New Roman" w:hAnsi="Times New Roman" w:cs="Times New Roman"/>
          <w:color w:val="000000"/>
        </w:rPr>
        <w:t xml:space="preserve"> groups will </w:t>
      </w:r>
      <w:r w:rsidR="00C345DF">
        <w:rPr>
          <w:rFonts w:ascii="Times New Roman" w:eastAsia="Times New Roman" w:hAnsi="Times New Roman" w:cs="Times New Roman"/>
          <w:color w:val="000000"/>
        </w:rPr>
        <w:t>write</w:t>
      </w:r>
      <w:r w:rsidR="00C345DF" w:rsidRPr="00C345DF">
        <w:rPr>
          <w:rFonts w:ascii="Times New Roman" w:eastAsia="Times New Roman" w:hAnsi="Times New Roman" w:cs="Times New Roman"/>
          <w:color w:val="000000"/>
        </w:rPr>
        <w:t xml:space="preserve"> a creative, well-rehearsed problem-solving discussion that will unveil </w:t>
      </w:r>
      <w:r w:rsidR="00C345DF">
        <w:rPr>
          <w:rFonts w:ascii="Times New Roman" w:eastAsia="Times New Roman" w:hAnsi="Times New Roman" w:cs="Times New Roman"/>
          <w:iCs/>
          <w:color w:val="000000"/>
        </w:rPr>
        <w:t>several brainstormed solutions</w:t>
      </w:r>
      <w:r w:rsidR="00C345DF" w:rsidRPr="00C345DF">
        <w:rPr>
          <w:rFonts w:ascii="Times New Roman" w:eastAsia="Times New Roman" w:hAnsi="Times New Roman" w:cs="Times New Roman"/>
          <w:color w:val="000000"/>
        </w:rPr>
        <w:t xml:space="preserve"> that the group believes </w:t>
      </w:r>
      <w:r w:rsidR="00C345DF" w:rsidRPr="00C345DF">
        <w:rPr>
          <w:rFonts w:ascii="Times New Roman" w:eastAsia="Times New Roman" w:hAnsi="Times New Roman" w:cs="Times New Roman"/>
          <w:color w:val="000000"/>
        </w:rPr>
        <w:lastRenderedPageBreak/>
        <w:t xml:space="preserve">will help solve the problem locally. </w:t>
      </w:r>
      <w:r w:rsidR="00C345DF">
        <w:rPr>
          <w:rFonts w:ascii="Times New Roman" w:eastAsia="Times New Roman" w:hAnsi="Times New Roman" w:cs="Times New Roman"/>
          <w:color w:val="000000"/>
        </w:rPr>
        <w:t xml:space="preserve">Solutions </w:t>
      </w:r>
      <w:r w:rsidR="00C345DF" w:rsidRPr="00C345DF">
        <w:rPr>
          <w:rFonts w:ascii="Times New Roman" w:eastAsia="Times New Roman" w:hAnsi="Times New Roman" w:cs="Times New Roman"/>
          <w:color w:val="000000"/>
        </w:rPr>
        <w:t>may include ideas (found</w:t>
      </w:r>
      <w:r w:rsidR="00C345DF">
        <w:rPr>
          <w:rFonts w:ascii="Times New Roman" w:eastAsia="Times New Roman" w:hAnsi="Times New Roman" w:cs="Times New Roman"/>
          <w:color w:val="000000"/>
        </w:rPr>
        <w:t xml:space="preserve"> and supported</w:t>
      </w:r>
      <w:r w:rsidR="00C345DF" w:rsidRPr="00C345DF">
        <w:rPr>
          <w:rFonts w:ascii="Times New Roman" w:eastAsia="Times New Roman" w:hAnsi="Times New Roman" w:cs="Times New Roman"/>
          <w:color w:val="000000"/>
        </w:rPr>
        <w:t xml:space="preserve"> through research) that are being used in other communities. The presentation should include an interesting introduction and conclusion. </w:t>
      </w:r>
      <w:r w:rsidR="00C345DF">
        <w:rPr>
          <w:rFonts w:ascii="Times New Roman" w:eastAsia="Times New Roman" w:hAnsi="Times New Roman" w:cs="Times New Roman"/>
          <w:color w:val="000000"/>
        </w:rPr>
        <w:t>Students</w:t>
      </w:r>
      <w:r w:rsidR="00C345DF" w:rsidRPr="00C345DF">
        <w:rPr>
          <w:rFonts w:ascii="Times New Roman" w:eastAsia="Times New Roman" w:hAnsi="Times New Roman" w:cs="Times New Roman"/>
          <w:color w:val="000000"/>
        </w:rPr>
        <w:t xml:space="preserve"> will be evaluated on their use of strong speech delivery skills including appropriate use of language, engaging vocal variety and animation, energetic and enthusiastic gestures, and strong eye contact. This presentation is worth 150 points.</w:t>
      </w:r>
      <w:r w:rsidR="00C345DF">
        <w:rPr>
          <w:rFonts w:ascii="Times New Roman" w:eastAsia="Times New Roman" w:hAnsi="Times New Roman" w:cs="Times New Roman"/>
          <w:color w:val="000000"/>
        </w:rPr>
        <w:t xml:space="preserve"> </w:t>
      </w:r>
      <w:r w:rsidR="00C345DF" w:rsidRPr="00F00822">
        <w:rPr>
          <w:rFonts w:ascii="Times New Roman" w:eastAsia="Times New Roman" w:hAnsi="Times New Roman" w:cs="Times New Roman"/>
          <w:b/>
          <w:bCs/>
          <w:color w:val="000000"/>
        </w:rPr>
        <w:t xml:space="preserve">This speech will be </w:t>
      </w:r>
      <w:r w:rsidR="00F00822" w:rsidRPr="00F00822">
        <w:rPr>
          <w:rFonts w:ascii="Times New Roman" w:eastAsia="Times New Roman" w:hAnsi="Times New Roman" w:cs="Times New Roman"/>
          <w:b/>
          <w:bCs/>
          <w:color w:val="000000"/>
        </w:rPr>
        <w:t>20-25</w:t>
      </w:r>
      <w:r w:rsidR="00C345DF" w:rsidRPr="00F00822">
        <w:rPr>
          <w:rFonts w:ascii="Times New Roman" w:eastAsia="Times New Roman" w:hAnsi="Times New Roman" w:cs="Times New Roman"/>
          <w:b/>
          <w:bCs/>
          <w:color w:val="000000"/>
        </w:rPr>
        <w:t xml:space="preserve"> </w:t>
      </w:r>
      <w:r w:rsidR="00C345DF" w:rsidRPr="00F00822">
        <w:rPr>
          <w:rFonts w:ascii="Times New Roman" w:eastAsia="Times New Roman" w:hAnsi="Times New Roman" w:cs="Times New Roman"/>
          <w:b/>
          <w:bCs/>
          <w:i/>
          <w:iCs/>
          <w:color w:val="000000"/>
        </w:rPr>
        <w:t>minutes</w:t>
      </w:r>
      <w:r w:rsidR="00C345DF" w:rsidRPr="00F00822">
        <w:rPr>
          <w:rFonts w:ascii="Times New Roman" w:eastAsia="Times New Roman" w:hAnsi="Times New Roman" w:cs="Times New Roman"/>
          <w:b/>
          <w:bCs/>
          <w:color w:val="000000"/>
        </w:rPr>
        <w:t xml:space="preserve"> long.</w:t>
      </w:r>
    </w:p>
    <w:p w14:paraId="78EAAB8C" w14:textId="0AF1B9A2" w:rsidR="00CD0364" w:rsidRP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Informative Reflection Paper</w:t>
      </w:r>
      <w:r w:rsidRPr="00CD0364">
        <w:rPr>
          <w:rFonts w:ascii="Times New Roman" w:hAnsi="Times New Roman" w:cs="Times New Roman"/>
        </w:rPr>
        <w:t xml:space="preserve">: Each group member will hand in an individual paper discussing the use of ethos (credibility), pathos (emotion) and logos (logic) in their presentation strategies. The paper must be 1-2 pages long and is worth </w:t>
      </w:r>
      <w:r w:rsidR="001F0E87">
        <w:rPr>
          <w:rFonts w:ascii="Times New Roman" w:hAnsi="Times New Roman" w:cs="Times New Roman"/>
        </w:rPr>
        <w:t>25</w:t>
      </w:r>
      <w:r w:rsidRPr="00CD0364">
        <w:rPr>
          <w:rFonts w:ascii="Times New Roman" w:hAnsi="Times New Roman" w:cs="Times New Roman"/>
        </w:rPr>
        <w:t xml:space="preserve"> points.</w:t>
      </w:r>
    </w:p>
    <w:p w14:paraId="2309E7E9" w14:textId="2C9F2F73" w:rsidR="00CD0364" w:rsidRDefault="00CD0364" w:rsidP="00CD0364">
      <w:pPr>
        <w:numPr>
          <w:ilvl w:val="0"/>
          <w:numId w:val="9"/>
        </w:numPr>
        <w:pBdr>
          <w:top w:val="nil"/>
          <w:left w:val="nil"/>
          <w:bottom w:val="nil"/>
          <w:right w:val="nil"/>
          <w:between w:val="nil"/>
        </w:pBdr>
        <w:rPr>
          <w:rFonts w:ascii="Times New Roman" w:hAnsi="Times New Roman" w:cs="Times New Roman"/>
        </w:rPr>
      </w:pPr>
      <w:r w:rsidRPr="00CD0364">
        <w:rPr>
          <w:rFonts w:ascii="Times New Roman" w:hAnsi="Times New Roman" w:cs="Times New Roman"/>
          <w:u w:val="single"/>
        </w:rPr>
        <w:t>Persuasive Reflection Paper</w:t>
      </w:r>
      <w:r w:rsidRPr="00CD0364">
        <w:rPr>
          <w:rFonts w:ascii="Times New Roman" w:hAnsi="Times New Roman" w:cs="Times New Roman"/>
        </w:rPr>
        <w:t xml:space="preserve">: Each student will write a paper of 2-3 pages, describing the group communication patterns of his/her group, conflicts faced within the group and how they were able to manage them. Papers must include and refer back to concepts discussed and covered from the text. This paper is worth </w:t>
      </w:r>
      <w:r w:rsidR="001F0E87">
        <w:rPr>
          <w:rFonts w:ascii="Times New Roman" w:hAnsi="Times New Roman" w:cs="Times New Roman"/>
        </w:rPr>
        <w:t>50</w:t>
      </w:r>
      <w:r w:rsidRPr="00CD0364">
        <w:rPr>
          <w:rFonts w:ascii="Times New Roman" w:hAnsi="Times New Roman" w:cs="Times New Roman"/>
        </w:rPr>
        <w:t xml:space="preserve"> points.</w:t>
      </w:r>
    </w:p>
    <w:p w14:paraId="6595A028" w14:textId="42F74FFC" w:rsidR="005A007A" w:rsidRPr="005A007A" w:rsidRDefault="005A007A" w:rsidP="005A007A">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4-page reflection paper using concepts learned in class. This paper will be an overall reflection of your progress through the entire duration of the semester. This assignment encourages students to be reflective on their strengths and areas for improvement for the following speech. </w:t>
      </w:r>
      <w:r w:rsidRPr="00CD0364">
        <w:rPr>
          <w:rFonts w:ascii="Times New Roman" w:hAnsi="Times New Roman" w:cs="Times New Roman"/>
        </w:rPr>
        <w:t xml:space="preserve">This paper is worth </w:t>
      </w:r>
      <w:r>
        <w:rPr>
          <w:rFonts w:ascii="Times New Roman" w:hAnsi="Times New Roman" w:cs="Times New Roman"/>
        </w:rPr>
        <w:t>75</w:t>
      </w:r>
      <w:r w:rsidRPr="00CD0364">
        <w:rPr>
          <w:rFonts w:ascii="Times New Roman" w:hAnsi="Times New Roman" w:cs="Times New Roman"/>
        </w:rPr>
        <w:t xml:space="preserve"> points.</w:t>
      </w:r>
    </w:p>
    <w:p w14:paraId="20B61AA2" w14:textId="02C0ACBA" w:rsidR="005B22F1" w:rsidRDefault="00C345DF"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Participation</w:t>
      </w:r>
      <w:r w:rsidR="005D53ED">
        <w:rPr>
          <w:rFonts w:ascii="Times New Roman" w:eastAsia="Times New Roman" w:hAnsi="Times New Roman" w:cs="Times New Roman"/>
          <w:color w:val="000000"/>
          <w:u w:val="single"/>
        </w:rPr>
        <w:t>:</w:t>
      </w:r>
      <w:r w:rsidR="005D53ED">
        <w:rPr>
          <w:rFonts w:ascii="Times New Roman" w:eastAsia="Times New Roman" w:hAnsi="Times New Roman" w:cs="Times New Roman"/>
          <w:color w:val="000000"/>
        </w:rPr>
        <w:t xml:space="preserve"> </w:t>
      </w:r>
      <w:r w:rsidRPr="00C345DF">
        <w:rPr>
          <w:rFonts w:ascii="Times New Roman" w:eastAsia="Times New Roman" w:hAnsi="Times New Roman" w:cs="Times New Roman"/>
          <w:color w:val="000000"/>
        </w:rPr>
        <w:t xml:space="preserve">Participation </w:t>
      </w:r>
      <w:r w:rsidR="00D03683">
        <w:rPr>
          <w:rFonts w:ascii="Times New Roman" w:eastAsia="Times New Roman" w:hAnsi="Times New Roman" w:cs="Times New Roman"/>
          <w:color w:val="000000"/>
        </w:rPr>
        <w:t xml:space="preserve">in class is </w:t>
      </w:r>
      <w:r w:rsidRPr="00C345DF">
        <w:rPr>
          <w:rFonts w:ascii="Times New Roman" w:eastAsia="Times New Roman" w:hAnsi="Times New Roman" w:cs="Times New Roman"/>
          <w:color w:val="000000"/>
        </w:rPr>
        <w:t xml:space="preserve">extremely important. All students start the semester out with the full amount of participation points and are expected to read material before class and to participate regularly. In addition, all students are allowed </w:t>
      </w:r>
      <w:r>
        <w:rPr>
          <w:rFonts w:ascii="Times New Roman" w:eastAsia="Times New Roman" w:hAnsi="Times New Roman" w:cs="Times New Roman"/>
          <w:color w:val="000000"/>
        </w:rPr>
        <w:t xml:space="preserve">three free </w:t>
      </w:r>
      <w:r w:rsidRPr="00C345DF">
        <w:rPr>
          <w:rFonts w:ascii="Times New Roman" w:eastAsia="Times New Roman" w:hAnsi="Times New Roman" w:cs="Times New Roman"/>
          <w:color w:val="000000"/>
        </w:rPr>
        <w:t xml:space="preserve">unexcused absences without a participation penalty. Exceptions are documented excused absences and college-sponsored activities that can be verified (it is the student’s responsibility to inform me). </w:t>
      </w:r>
    </w:p>
    <w:p w14:paraId="412C0AB8" w14:textId="0F76FD11" w:rsidR="001E1EE8" w:rsidRDefault="001E1EE8"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Class Activities:</w:t>
      </w:r>
      <w:r>
        <w:rPr>
          <w:rFonts w:ascii="Times New Roman" w:eastAsia="Times New Roman" w:hAnsi="Times New Roman" w:cs="Times New Roman"/>
          <w:color w:val="000000"/>
        </w:rPr>
        <w:t xml:space="preserve"> These will take place through the duration of the semester</w:t>
      </w:r>
      <w:r w:rsidR="00AD19E4">
        <w:rPr>
          <w:rFonts w:ascii="Times New Roman" w:eastAsia="Times New Roman" w:hAnsi="Times New Roman" w:cs="Times New Roman"/>
          <w:color w:val="000000"/>
        </w:rPr>
        <w:t xml:space="preserve"> and will be facilitated in class exclusively. Some components may be turned in outside of class however it is important that students are present the day of an activity </w:t>
      </w:r>
      <w:r w:rsidR="003A1A55">
        <w:rPr>
          <w:rFonts w:ascii="Times New Roman" w:eastAsia="Times New Roman" w:hAnsi="Times New Roman" w:cs="Times New Roman"/>
          <w:color w:val="000000"/>
        </w:rPr>
        <w:t xml:space="preserve">to expect to receive full credit. Our schedule will outline when and where these activities are located. </w:t>
      </w:r>
    </w:p>
    <w:p w14:paraId="62D71CA9" w14:textId="63D70CF5" w:rsidR="003A1A55" w:rsidRPr="00C345DF" w:rsidRDefault="003A1A55" w:rsidP="00C345DF">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w:t>
      </w:r>
      <w:r w:rsidR="00363DB9">
        <w:rPr>
          <w:rFonts w:ascii="Times New Roman" w:eastAsia="Times New Roman" w:hAnsi="Times New Roman" w:cs="Times New Roman"/>
          <w:color w:val="000000"/>
        </w:rPr>
        <w:t>nly account for whatever material we as a class had gone over but there will be no overlap between each quiz. For example, you will not see content from chapter 1</w:t>
      </w:r>
      <w:r w:rsidR="0057134B">
        <w:rPr>
          <w:rFonts w:ascii="Times New Roman" w:eastAsia="Times New Roman" w:hAnsi="Times New Roman" w:cs="Times New Roman"/>
          <w:color w:val="000000"/>
        </w:rPr>
        <w:t xml:space="preserve"> all the way in quiz 3. Quizzes will be unlocked for three days total and will be completed online. </w:t>
      </w:r>
      <w:r w:rsidR="00C22AFD">
        <w:rPr>
          <w:rFonts w:ascii="Times New Roman" w:eastAsia="Times New Roman" w:hAnsi="Times New Roman" w:cs="Times New Roman"/>
          <w:color w:val="000000"/>
        </w:rPr>
        <w:t>Quiz dates are located in the syllabus as well as in Canvas. Reminders will be set in class.</w:t>
      </w:r>
    </w:p>
    <w:p w14:paraId="464EE7B2" w14:textId="416D013C"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w:t>
      </w:r>
      <w:r w:rsidR="00D83F73">
        <w:rPr>
          <w:rFonts w:ascii="Times New Roman" w:eastAsia="Times New Roman" w:hAnsi="Times New Roman" w:cs="Times New Roman"/>
          <w:color w:val="000000"/>
        </w:rPr>
        <w:t>As a group, you are responsible to develop and write a fully developed outline. I suggest dividing the work up subjective to the section you’ve been assigned to. However, everything is graded as a group effort in terms of outlines.</w:t>
      </w:r>
      <w:r w:rsidR="006E300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4E736711" w14:textId="15E1B54A"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 APA style manuals.  Please spell-check and proofread your work.</w:t>
      </w:r>
    </w:p>
    <w:p w14:paraId="5B81EE5E" w14:textId="09EC1020" w:rsidR="00AB13C8" w:rsidRDefault="00286C4E" w:rsidP="00FC3295">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5515EE1D" w:rsidR="00AB13C8" w:rsidRDefault="001E5906">
            <w:pPr>
              <w:rPr>
                <w:rFonts w:ascii="Times" w:eastAsia="Times" w:hAnsi="Times" w:cs="Times"/>
              </w:rPr>
            </w:pPr>
            <w:r>
              <w:rPr>
                <w:rFonts w:ascii="Times" w:eastAsia="Times" w:hAnsi="Times" w:cs="Times"/>
              </w:rPr>
              <w:t>“Pick Me” Speech</w:t>
            </w:r>
            <w:r w:rsidR="005238E8">
              <w:rPr>
                <w:rFonts w:ascii="Times" w:eastAsia="Times" w:hAnsi="Times" w:cs="Times"/>
              </w:rPr>
              <w:t xml:space="preserve"> </w:t>
            </w:r>
          </w:p>
        </w:tc>
        <w:tc>
          <w:tcPr>
            <w:tcW w:w="1726" w:type="dxa"/>
          </w:tcPr>
          <w:p w14:paraId="0EA81FB4" w14:textId="6D57C78C" w:rsidR="00AB13C8" w:rsidRDefault="008B4F63">
            <w:pPr>
              <w:rPr>
                <w:rFonts w:ascii="Times" w:eastAsia="Times" w:hAnsi="Times" w:cs="Times"/>
              </w:rPr>
            </w:pPr>
            <w:r>
              <w:rPr>
                <w:rFonts w:ascii="Times" w:eastAsia="Times" w:hAnsi="Times" w:cs="Times"/>
              </w:rPr>
              <w:t>50</w:t>
            </w:r>
          </w:p>
        </w:tc>
      </w:tr>
      <w:tr w:rsidR="00AB13C8" w14:paraId="1FBBF82D" w14:textId="77777777">
        <w:trPr>
          <w:trHeight w:val="389"/>
        </w:trPr>
        <w:tc>
          <w:tcPr>
            <w:tcW w:w="7742" w:type="dxa"/>
          </w:tcPr>
          <w:p w14:paraId="21670244" w14:textId="5D21EC6F" w:rsidR="00AB13C8" w:rsidRDefault="005238E8">
            <w:pPr>
              <w:rPr>
                <w:rFonts w:ascii="Times" w:eastAsia="Times" w:hAnsi="Times" w:cs="Times"/>
              </w:rPr>
            </w:pPr>
            <w:r>
              <w:rPr>
                <w:rFonts w:ascii="Times" w:eastAsia="Times" w:hAnsi="Times" w:cs="Times"/>
              </w:rPr>
              <w:t>Group Informative Speech &amp; Outline</w:t>
            </w:r>
          </w:p>
        </w:tc>
        <w:tc>
          <w:tcPr>
            <w:tcW w:w="1726" w:type="dxa"/>
          </w:tcPr>
          <w:p w14:paraId="07CEB32A" w14:textId="57372DC5" w:rsidR="00AB13C8" w:rsidRDefault="005238E8">
            <w:pPr>
              <w:rPr>
                <w:rFonts w:ascii="Times" w:eastAsia="Times" w:hAnsi="Times" w:cs="Times"/>
              </w:rPr>
            </w:pPr>
            <w:r>
              <w:rPr>
                <w:rFonts w:ascii="Times" w:eastAsia="Times" w:hAnsi="Times" w:cs="Times"/>
              </w:rPr>
              <w:t>100</w:t>
            </w:r>
          </w:p>
        </w:tc>
      </w:tr>
      <w:tr w:rsidR="00AB13C8" w14:paraId="0E538393" w14:textId="77777777">
        <w:trPr>
          <w:trHeight w:val="389"/>
        </w:trPr>
        <w:tc>
          <w:tcPr>
            <w:tcW w:w="7742" w:type="dxa"/>
          </w:tcPr>
          <w:p w14:paraId="092C8661" w14:textId="10381068" w:rsidR="00AB13C8" w:rsidRDefault="005238E8">
            <w:pPr>
              <w:rPr>
                <w:rFonts w:ascii="Times" w:eastAsia="Times" w:hAnsi="Times" w:cs="Times"/>
              </w:rPr>
            </w:pPr>
            <w:r>
              <w:rPr>
                <w:rFonts w:ascii="Times" w:eastAsia="Times" w:hAnsi="Times" w:cs="Times"/>
              </w:rPr>
              <w:t>Group Persuasive Speech &amp; Outline</w:t>
            </w:r>
          </w:p>
        </w:tc>
        <w:tc>
          <w:tcPr>
            <w:tcW w:w="1726" w:type="dxa"/>
          </w:tcPr>
          <w:p w14:paraId="0C2BFB47" w14:textId="750F0F62" w:rsidR="00AB13C8" w:rsidRDefault="005238E8">
            <w:pPr>
              <w:rPr>
                <w:rFonts w:ascii="Times" w:eastAsia="Times" w:hAnsi="Times" w:cs="Times"/>
              </w:rPr>
            </w:pPr>
            <w:r>
              <w:rPr>
                <w:rFonts w:ascii="Times" w:eastAsia="Times" w:hAnsi="Times" w:cs="Times"/>
              </w:rPr>
              <w:t>150</w:t>
            </w:r>
          </w:p>
        </w:tc>
      </w:tr>
      <w:tr w:rsidR="00AB13C8" w14:paraId="4ED87BA6" w14:textId="77777777">
        <w:trPr>
          <w:trHeight w:val="417"/>
        </w:trPr>
        <w:tc>
          <w:tcPr>
            <w:tcW w:w="7742" w:type="dxa"/>
          </w:tcPr>
          <w:p w14:paraId="34EB5B65" w14:textId="1866046D" w:rsidR="00AB13C8" w:rsidRDefault="008556AD">
            <w:pPr>
              <w:rPr>
                <w:rFonts w:ascii="Times" w:eastAsia="Times" w:hAnsi="Times" w:cs="Times"/>
              </w:rPr>
            </w:pPr>
            <w:r>
              <w:rPr>
                <w:rFonts w:ascii="Times" w:eastAsia="Times" w:hAnsi="Times" w:cs="Times"/>
              </w:rPr>
              <w:t>Group Evals</w:t>
            </w:r>
          </w:p>
        </w:tc>
        <w:tc>
          <w:tcPr>
            <w:tcW w:w="1726" w:type="dxa"/>
          </w:tcPr>
          <w:p w14:paraId="441E05FC" w14:textId="5F7C51B8" w:rsidR="00AB13C8" w:rsidRDefault="004D0462">
            <w:pPr>
              <w:rPr>
                <w:rFonts w:ascii="Times" w:eastAsia="Times" w:hAnsi="Times" w:cs="Times"/>
              </w:rPr>
            </w:pPr>
            <w:r>
              <w:rPr>
                <w:rFonts w:ascii="Times" w:eastAsia="Times" w:hAnsi="Times" w:cs="Times"/>
              </w:rPr>
              <w:t>50</w:t>
            </w:r>
          </w:p>
        </w:tc>
      </w:tr>
      <w:tr w:rsidR="00AB13C8" w14:paraId="5E012F6C" w14:textId="77777777">
        <w:trPr>
          <w:trHeight w:val="360"/>
        </w:trPr>
        <w:tc>
          <w:tcPr>
            <w:tcW w:w="7742" w:type="dxa"/>
          </w:tcPr>
          <w:p w14:paraId="620C66BF" w14:textId="224FEACA" w:rsidR="00AB13C8" w:rsidRDefault="005238E8">
            <w:pPr>
              <w:rPr>
                <w:rFonts w:ascii="Times" w:eastAsia="Times" w:hAnsi="Times" w:cs="Times"/>
              </w:rPr>
            </w:pPr>
            <w:r>
              <w:rPr>
                <w:rFonts w:ascii="Times" w:eastAsia="Times" w:hAnsi="Times" w:cs="Times"/>
              </w:rPr>
              <w:t>Informative Reflection Paper</w:t>
            </w:r>
          </w:p>
        </w:tc>
        <w:tc>
          <w:tcPr>
            <w:tcW w:w="1726" w:type="dxa"/>
          </w:tcPr>
          <w:p w14:paraId="10CE8641" w14:textId="177A91CC" w:rsidR="00AB13C8" w:rsidRDefault="004D0462">
            <w:pPr>
              <w:rPr>
                <w:rFonts w:ascii="Times" w:eastAsia="Times" w:hAnsi="Times" w:cs="Times"/>
              </w:rPr>
            </w:pPr>
            <w:r>
              <w:rPr>
                <w:rFonts w:ascii="Times" w:eastAsia="Times" w:hAnsi="Times" w:cs="Times"/>
              </w:rPr>
              <w:t>25</w:t>
            </w:r>
          </w:p>
        </w:tc>
      </w:tr>
      <w:tr w:rsidR="005B22F1" w14:paraId="35536657" w14:textId="77777777">
        <w:trPr>
          <w:trHeight w:val="360"/>
        </w:trPr>
        <w:tc>
          <w:tcPr>
            <w:tcW w:w="7742" w:type="dxa"/>
          </w:tcPr>
          <w:p w14:paraId="12CB5A95" w14:textId="526DF30A" w:rsidR="005B22F1" w:rsidRDefault="005238E8">
            <w:pPr>
              <w:rPr>
                <w:rFonts w:ascii="Times" w:eastAsia="Times" w:hAnsi="Times" w:cs="Times"/>
              </w:rPr>
            </w:pPr>
            <w:r>
              <w:rPr>
                <w:rFonts w:ascii="Times" w:eastAsia="Times" w:hAnsi="Times" w:cs="Times"/>
              </w:rPr>
              <w:t>Persuasive Reflection Paper</w:t>
            </w:r>
          </w:p>
        </w:tc>
        <w:tc>
          <w:tcPr>
            <w:tcW w:w="1726" w:type="dxa"/>
          </w:tcPr>
          <w:p w14:paraId="1E5EC90B" w14:textId="7AE72496" w:rsidR="005B22F1" w:rsidRDefault="004D0462">
            <w:pPr>
              <w:rPr>
                <w:rFonts w:ascii="Times" w:eastAsia="Times" w:hAnsi="Times" w:cs="Times"/>
              </w:rPr>
            </w:pPr>
            <w:r>
              <w:rPr>
                <w:rFonts w:ascii="Times" w:eastAsia="Times" w:hAnsi="Times" w:cs="Times"/>
              </w:rPr>
              <w:t>50</w:t>
            </w:r>
          </w:p>
        </w:tc>
      </w:tr>
      <w:tr w:rsidR="004D0462" w14:paraId="0BDB6DA6" w14:textId="77777777">
        <w:trPr>
          <w:trHeight w:val="360"/>
        </w:trPr>
        <w:tc>
          <w:tcPr>
            <w:tcW w:w="7742" w:type="dxa"/>
          </w:tcPr>
          <w:p w14:paraId="52E90CB6" w14:textId="0FB1211A" w:rsidR="004D0462" w:rsidRDefault="004D0462">
            <w:pPr>
              <w:rPr>
                <w:rFonts w:ascii="Times" w:eastAsia="Times" w:hAnsi="Times" w:cs="Times"/>
              </w:rPr>
            </w:pPr>
            <w:r>
              <w:rPr>
                <w:rFonts w:ascii="Times" w:eastAsia="Times" w:hAnsi="Times" w:cs="Times"/>
              </w:rPr>
              <w:t>Final Self-Reflection Paper</w:t>
            </w:r>
          </w:p>
        </w:tc>
        <w:tc>
          <w:tcPr>
            <w:tcW w:w="1726" w:type="dxa"/>
          </w:tcPr>
          <w:p w14:paraId="5199944F" w14:textId="3CD42D60" w:rsidR="004D0462" w:rsidRDefault="004D0462">
            <w:pPr>
              <w:rPr>
                <w:rFonts w:ascii="Times" w:eastAsia="Times" w:hAnsi="Times" w:cs="Times"/>
              </w:rPr>
            </w:pPr>
            <w:r>
              <w:rPr>
                <w:rFonts w:ascii="Times" w:eastAsia="Times" w:hAnsi="Times" w:cs="Times"/>
              </w:rPr>
              <w:t>75</w:t>
            </w:r>
          </w:p>
        </w:tc>
      </w:tr>
      <w:tr w:rsidR="001638F2" w14:paraId="6E33C9EF" w14:textId="77777777">
        <w:trPr>
          <w:trHeight w:val="360"/>
        </w:trPr>
        <w:tc>
          <w:tcPr>
            <w:tcW w:w="7742" w:type="dxa"/>
          </w:tcPr>
          <w:p w14:paraId="42284140" w14:textId="3ABC2608" w:rsidR="001638F2" w:rsidRDefault="00A47E4A">
            <w:pPr>
              <w:rPr>
                <w:rFonts w:ascii="Times" w:eastAsia="Times" w:hAnsi="Times" w:cs="Times"/>
              </w:rPr>
            </w:pPr>
            <w:r>
              <w:rPr>
                <w:rFonts w:ascii="Times" w:eastAsia="Times" w:hAnsi="Times" w:cs="Times"/>
              </w:rPr>
              <w:t>Quiz 1</w:t>
            </w:r>
          </w:p>
        </w:tc>
        <w:tc>
          <w:tcPr>
            <w:tcW w:w="1726" w:type="dxa"/>
          </w:tcPr>
          <w:p w14:paraId="1D5C04E0" w14:textId="05ADF94C" w:rsidR="001638F2" w:rsidRDefault="00A47E4A">
            <w:pPr>
              <w:rPr>
                <w:rFonts w:ascii="Times" w:eastAsia="Times" w:hAnsi="Times" w:cs="Times"/>
              </w:rPr>
            </w:pPr>
            <w:r>
              <w:rPr>
                <w:rFonts w:ascii="Times" w:eastAsia="Times" w:hAnsi="Times" w:cs="Times"/>
              </w:rPr>
              <w:t>100</w:t>
            </w:r>
          </w:p>
        </w:tc>
      </w:tr>
      <w:tr w:rsidR="00AB13C8" w14:paraId="111CB35F" w14:textId="77777777">
        <w:trPr>
          <w:trHeight w:val="360"/>
        </w:trPr>
        <w:tc>
          <w:tcPr>
            <w:tcW w:w="7742" w:type="dxa"/>
          </w:tcPr>
          <w:p w14:paraId="0E1B37CA" w14:textId="2A9DAB24" w:rsidR="00AB13C8" w:rsidRDefault="00A47E4A">
            <w:pPr>
              <w:rPr>
                <w:rFonts w:ascii="Times" w:eastAsia="Times" w:hAnsi="Times" w:cs="Times"/>
              </w:rPr>
            </w:pPr>
            <w:r>
              <w:rPr>
                <w:rFonts w:ascii="Times" w:eastAsia="Times" w:hAnsi="Times" w:cs="Times"/>
              </w:rPr>
              <w:t>Quiz 2</w:t>
            </w:r>
          </w:p>
        </w:tc>
        <w:tc>
          <w:tcPr>
            <w:tcW w:w="1726" w:type="dxa"/>
          </w:tcPr>
          <w:p w14:paraId="453804CB" w14:textId="009C6297" w:rsidR="00AB13C8" w:rsidRDefault="00EA7E91">
            <w:pPr>
              <w:rPr>
                <w:rFonts w:ascii="Times" w:eastAsia="Times" w:hAnsi="Times" w:cs="Times"/>
              </w:rPr>
            </w:pPr>
            <w:r>
              <w:rPr>
                <w:rFonts w:ascii="Times" w:eastAsia="Times" w:hAnsi="Times" w:cs="Times"/>
              </w:rPr>
              <w:t>100</w:t>
            </w:r>
          </w:p>
        </w:tc>
      </w:tr>
      <w:tr w:rsidR="00AB13C8" w14:paraId="099E0AB4" w14:textId="77777777">
        <w:trPr>
          <w:trHeight w:val="360"/>
        </w:trPr>
        <w:tc>
          <w:tcPr>
            <w:tcW w:w="7742" w:type="dxa"/>
          </w:tcPr>
          <w:p w14:paraId="1519EBE7" w14:textId="02F491F9" w:rsidR="00AB13C8" w:rsidRDefault="00A47E4A">
            <w:pPr>
              <w:rPr>
                <w:rFonts w:ascii="Times" w:eastAsia="Times" w:hAnsi="Times" w:cs="Times"/>
              </w:rPr>
            </w:pPr>
            <w:r>
              <w:rPr>
                <w:rFonts w:ascii="Times" w:eastAsia="Times" w:hAnsi="Times" w:cs="Times"/>
              </w:rPr>
              <w:t>Quiz 3</w:t>
            </w:r>
          </w:p>
        </w:tc>
        <w:tc>
          <w:tcPr>
            <w:tcW w:w="1726" w:type="dxa"/>
          </w:tcPr>
          <w:p w14:paraId="1E7BACB9" w14:textId="575D4A55" w:rsidR="00AB13C8" w:rsidRDefault="00EA7E91">
            <w:pPr>
              <w:rPr>
                <w:rFonts w:ascii="Times" w:eastAsia="Times" w:hAnsi="Times" w:cs="Times"/>
              </w:rPr>
            </w:pPr>
            <w:r>
              <w:rPr>
                <w:rFonts w:ascii="Times" w:eastAsia="Times" w:hAnsi="Times" w:cs="Times"/>
              </w:rPr>
              <w:t>100</w:t>
            </w:r>
          </w:p>
        </w:tc>
      </w:tr>
      <w:tr w:rsidR="005B22F1" w14:paraId="1141C46D" w14:textId="77777777">
        <w:trPr>
          <w:trHeight w:val="360"/>
        </w:trPr>
        <w:tc>
          <w:tcPr>
            <w:tcW w:w="7742" w:type="dxa"/>
          </w:tcPr>
          <w:p w14:paraId="58C4546B" w14:textId="6C971678" w:rsidR="005B22F1" w:rsidRDefault="000A1EA7">
            <w:pPr>
              <w:rPr>
                <w:rFonts w:ascii="Times" w:eastAsia="Times" w:hAnsi="Times" w:cs="Times"/>
              </w:rPr>
            </w:pPr>
            <w:r>
              <w:rPr>
                <w:rFonts w:ascii="Times" w:eastAsia="Times" w:hAnsi="Times" w:cs="Times"/>
              </w:rPr>
              <w:t>Class Activities</w:t>
            </w:r>
          </w:p>
        </w:tc>
        <w:tc>
          <w:tcPr>
            <w:tcW w:w="1726" w:type="dxa"/>
          </w:tcPr>
          <w:p w14:paraId="7EE77A0A" w14:textId="20205CC3" w:rsidR="005B22F1" w:rsidRDefault="004D0462">
            <w:pPr>
              <w:rPr>
                <w:rFonts w:ascii="Times" w:eastAsia="Times" w:hAnsi="Times" w:cs="Times"/>
              </w:rPr>
            </w:pPr>
            <w:r>
              <w:rPr>
                <w:rFonts w:ascii="Times" w:eastAsia="Times" w:hAnsi="Times" w:cs="Times"/>
              </w:rPr>
              <w:t>100</w:t>
            </w:r>
          </w:p>
        </w:tc>
      </w:tr>
      <w:tr w:rsidR="005B22F1" w14:paraId="035797DF" w14:textId="77777777">
        <w:trPr>
          <w:trHeight w:val="360"/>
        </w:trPr>
        <w:tc>
          <w:tcPr>
            <w:tcW w:w="7742" w:type="dxa"/>
          </w:tcPr>
          <w:p w14:paraId="456B707C" w14:textId="2B1D7332" w:rsidR="005B22F1" w:rsidRDefault="000A1EA7">
            <w:pPr>
              <w:rPr>
                <w:rFonts w:ascii="Times" w:eastAsia="Times" w:hAnsi="Times" w:cs="Times"/>
              </w:rPr>
            </w:pPr>
            <w:r>
              <w:rPr>
                <w:rFonts w:ascii="Times" w:eastAsia="Times" w:hAnsi="Times" w:cs="Times"/>
              </w:rPr>
              <w:t xml:space="preserve">Participation </w:t>
            </w:r>
          </w:p>
        </w:tc>
        <w:tc>
          <w:tcPr>
            <w:tcW w:w="1726" w:type="dxa"/>
          </w:tcPr>
          <w:p w14:paraId="45C7215C" w14:textId="574B8BCA" w:rsidR="005B22F1" w:rsidRDefault="00A24A0B">
            <w:pPr>
              <w:rPr>
                <w:rFonts w:ascii="Times" w:eastAsia="Times" w:hAnsi="Times" w:cs="Times"/>
              </w:rPr>
            </w:pPr>
            <w:r>
              <w:rPr>
                <w:rFonts w:ascii="Times" w:eastAsia="Times" w:hAnsi="Times" w:cs="Times"/>
              </w:rPr>
              <w:t>1</w:t>
            </w:r>
            <w:r w:rsidR="000A1EA7">
              <w:rPr>
                <w:rFonts w:ascii="Times" w:eastAsia="Times" w:hAnsi="Times" w:cs="Times"/>
              </w:rPr>
              <w:t>00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2037EE13" w:rsidR="00AB13C8" w:rsidRDefault="001F578B">
            <w:pPr>
              <w:rPr>
                <w:rFonts w:ascii="Times" w:eastAsia="Times" w:hAnsi="Times" w:cs="Times"/>
                <w:b/>
                <w:sz w:val="28"/>
                <w:szCs w:val="28"/>
              </w:rPr>
            </w:pPr>
            <w:r>
              <w:rPr>
                <w:rFonts w:ascii="Times" w:eastAsia="Times" w:hAnsi="Times" w:cs="Times"/>
                <w:b/>
                <w:sz w:val="28"/>
                <w:szCs w:val="28"/>
              </w:rPr>
              <w:t>1000</w:t>
            </w:r>
          </w:p>
        </w:tc>
      </w:tr>
    </w:tbl>
    <w:p w14:paraId="197BA018" w14:textId="77777777" w:rsidR="00AB13C8" w:rsidRDefault="00AB13C8">
      <w:pPr>
        <w:spacing w:line="276" w:lineRule="auto"/>
        <w:rPr>
          <w:rFonts w:ascii="Times New Roman" w:eastAsia="Times New Roman" w:hAnsi="Times New Roman" w:cs="Times New Roman"/>
        </w:rPr>
      </w:pPr>
    </w:p>
    <w:p w14:paraId="36B98A8B" w14:textId="77777777" w:rsidR="00AB13C8" w:rsidRDefault="00286C4E">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6FB3EC4F" w14:textId="228D94DB" w:rsidR="0015256E" w:rsidRPr="0015256E" w:rsidRDefault="0015256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71CCE">
        <w:rPr>
          <w:rFonts w:ascii="Times New Roman" w:eastAsia="Times New Roman" w:hAnsi="Times New Roman" w:cs="Times New Roman"/>
        </w:rPr>
        <w:t>900</w:t>
      </w:r>
      <w:r>
        <w:rPr>
          <w:rFonts w:ascii="Times New Roman" w:eastAsia="Times New Roman" w:hAnsi="Times New Roman" w:cs="Times New Roman"/>
        </w:rPr>
        <w:t>—</w:t>
      </w:r>
      <w:r w:rsidR="00D71CCE">
        <w:rPr>
          <w:rFonts w:ascii="Times New Roman" w:eastAsia="Times New Roman" w:hAnsi="Times New Roman" w:cs="Times New Roman"/>
        </w:rPr>
        <w:t>10</w:t>
      </w:r>
      <w:r w:rsidR="009F2702">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ab/>
        <w:t>A</w:t>
      </w:r>
    </w:p>
    <w:p w14:paraId="0704B776" w14:textId="58C15218" w:rsidR="00AB13C8" w:rsidRPr="0015256E" w:rsidRDefault="00286C4E" w:rsidP="0015256E">
      <w:pPr>
        <w:spacing w:line="276" w:lineRule="auto"/>
        <w:ind w:left="720"/>
        <w:rPr>
          <w:rFonts w:ascii="Times New Roman" w:eastAsia="Times New Roman" w:hAnsi="Times New Roman" w:cs="Times New Roman"/>
          <w:sz w:val="14"/>
          <w:szCs w:val="14"/>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8</w:t>
      </w:r>
      <w:r>
        <w:rPr>
          <w:rFonts w:ascii="Times New Roman" w:eastAsia="Times New Roman" w:hAnsi="Times New Roman" w:cs="Times New Roman"/>
        </w:rPr>
        <w:t>00—</w:t>
      </w:r>
      <w:r w:rsidR="009F2702">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r>
      <w:r w:rsidR="00080E15">
        <w:rPr>
          <w:rFonts w:ascii="Times New Roman" w:eastAsia="Times New Roman" w:hAnsi="Times New Roman" w:cs="Times New Roman"/>
        </w:rPr>
        <w:tab/>
      </w:r>
      <w:r w:rsidR="0015256E">
        <w:rPr>
          <w:rFonts w:ascii="Times New Roman" w:eastAsia="Times New Roman" w:hAnsi="Times New Roman" w:cs="Times New Roman"/>
        </w:rPr>
        <w:t>B</w:t>
      </w:r>
    </w:p>
    <w:p w14:paraId="5AFEEFD9" w14:textId="5B401BEF"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7</w:t>
      </w:r>
      <w:r>
        <w:rPr>
          <w:rFonts w:ascii="Times New Roman" w:eastAsia="Times New Roman" w:hAnsi="Times New Roman" w:cs="Times New Roman"/>
        </w:rPr>
        <w:t>00—</w:t>
      </w:r>
      <w:r w:rsidR="00D464ED">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C</w:t>
      </w:r>
    </w:p>
    <w:p w14:paraId="01444AB4" w14:textId="74DDC783"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6</w:t>
      </w:r>
      <w:r>
        <w:rPr>
          <w:rFonts w:ascii="Times New Roman" w:eastAsia="Times New Roman" w:hAnsi="Times New Roman" w:cs="Times New Roman"/>
        </w:rPr>
        <w:t>00—</w:t>
      </w:r>
      <w:r w:rsidR="00D464ED">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r>
      <w:r w:rsidR="0015256E">
        <w:rPr>
          <w:rFonts w:ascii="Times New Roman" w:eastAsia="Times New Roman" w:hAnsi="Times New Roman" w:cs="Times New Roman"/>
        </w:rPr>
        <w:t>D</w:t>
      </w:r>
    </w:p>
    <w:p w14:paraId="0D269147" w14:textId="0D5B2D60" w:rsidR="005A007A" w:rsidRPr="00FC3295" w:rsidRDefault="00286C4E" w:rsidP="00FC3295">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15256E">
        <w:rPr>
          <w:rFonts w:ascii="Times New Roman" w:eastAsia="Times New Roman" w:hAnsi="Times New Roman" w:cs="Times New Roman"/>
        </w:rPr>
        <w:t>599</w:t>
      </w:r>
      <w:r>
        <w:rPr>
          <w:rFonts w:ascii="Times New Roman" w:eastAsia="Times New Roman" w:hAnsi="Times New Roman" w:cs="Times New Roman"/>
        </w:rPr>
        <w:t>—</w:t>
      </w:r>
      <w:r w:rsidR="0015256E">
        <w:rPr>
          <w:rFonts w:ascii="Times New Roman" w:eastAsia="Times New Roman" w:hAnsi="Times New Roman" w:cs="Times New Roman"/>
        </w:rPr>
        <w:t>below</w:t>
      </w:r>
      <w:r>
        <w:rPr>
          <w:rFonts w:ascii="Times New Roman" w:eastAsia="Times New Roman" w:hAnsi="Times New Roman" w:cs="Times New Roman"/>
        </w:rPr>
        <w:t xml:space="preserve">    </w:t>
      </w:r>
      <w:r>
        <w:rPr>
          <w:rFonts w:ascii="Times New Roman" w:eastAsia="Times New Roman" w:hAnsi="Times New Roman" w:cs="Times New Roman"/>
        </w:rPr>
        <w:tab/>
      </w:r>
      <w:r w:rsidR="0015256E">
        <w:rPr>
          <w:rFonts w:ascii="Times New Roman" w:eastAsia="Times New Roman" w:hAnsi="Times New Roman" w:cs="Times New Roman"/>
        </w:rPr>
        <w:t>F</w:t>
      </w:r>
    </w:p>
    <w:p w14:paraId="71A5432F" w14:textId="006711E8"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040B35FE" w14:textId="17DCD16E" w:rsidR="00AB13C8" w:rsidRPr="00FC3295" w:rsidRDefault="00286C4E" w:rsidP="00174C0D">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history="1">
        <w:r w:rsidR="001E2A1E" w:rsidRPr="00744F5A">
          <w:rPr>
            <w:rStyle w:val="Hyperlink"/>
            <w:rFonts w:ascii="Times New Roman" w:eastAsia="Times New Roman" w:hAnsi="Times New Roman" w:cs="Times New Roman"/>
          </w:rPr>
          <w:t>https://community.canvaslms.com/docs/DOC-16532-4212829286</w:t>
        </w:r>
      </w:hyperlink>
    </w:p>
    <w:p w14:paraId="621E1EE7" w14:textId="77777777" w:rsidR="006A5B81" w:rsidRDefault="006A5B81">
      <w:pPr>
        <w:pStyle w:val="Heading1"/>
      </w:pPr>
    </w:p>
    <w:p w14:paraId="3D22FD42" w14:textId="57869C11" w:rsidR="00AB13C8" w:rsidRDefault="00286C4E">
      <w:pPr>
        <w:pStyle w:val="Heading1"/>
      </w:pPr>
      <w:r>
        <w:t>COURSE SCHEDULE of READINGS &amp; ASSIGNMENTS</w:t>
      </w:r>
    </w:p>
    <w:p w14:paraId="6893AA8E" w14:textId="77777777" w:rsidR="00AB13C8" w:rsidRDefault="00AB13C8">
      <w:pPr>
        <w:jc w:val="center"/>
        <w:rPr>
          <w:rFonts w:ascii="Times" w:eastAsia="Times" w:hAnsi="Times" w:cs="Times"/>
        </w:rPr>
      </w:pPr>
    </w:p>
    <w:p w14:paraId="21F55284" w14:textId="77777777" w:rsidR="00984F4E" w:rsidRDefault="00286C4E">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3EDA4D0B" w14:textId="77777777" w:rsidR="00984F4E" w:rsidRDefault="00984F4E">
      <w:pPr>
        <w:rPr>
          <w:rFonts w:ascii="Times" w:eastAsia="Times" w:hAnsi="Times" w:cs="Times"/>
        </w:rPr>
      </w:pPr>
    </w:p>
    <w:p w14:paraId="0402FF14" w14:textId="57CA875F" w:rsidR="00AB13C8" w:rsidRPr="00984F4E" w:rsidRDefault="00286C4E" w:rsidP="00984F4E">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AB13C8" w14:paraId="6680FFAB" w14:textId="77777777">
        <w:trPr>
          <w:trHeight w:val="665"/>
        </w:trPr>
        <w:tc>
          <w:tcPr>
            <w:tcW w:w="1131" w:type="dxa"/>
          </w:tcPr>
          <w:p w14:paraId="6444B068" w14:textId="77777777" w:rsidR="00AB13C8" w:rsidRDefault="00AB13C8">
            <w:pPr>
              <w:rPr>
                <w:rFonts w:ascii="Times" w:eastAsia="Times" w:hAnsi="Times" w:cs="Times"/>
                <w:b/>
              </w:rPr>
            </w:pPr>
          </w:p>
        </w:tc>
        <w:tc>
          <w:tcPr>
            <w:tcW w:w="133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trPr>
          <w:trHeight w:val="754"/>
        </w:trPr>
        <w:tc>
          <w:tcPr>
            <w:tcW w:w="1131" w:type="dxa"/>
          </w:tcPr>
          <w:p w14:paraId="7DDD3682" w14:textId="77777777" w:rsidR="00AB13C8" w:rsidRDefault="00286C4E">
            <w:pPr>
              <w:rPr>
                <w:rFonts w:ascii="Times" w:eastAsia="Times" w:hAnsi="Times" w:cs="Times"/>
              </w:rPr>
            </w:pPr>
            <w:r>
              <w:rPr>
                <w:rFonts w:ascii="Times" w:eastAsia="Times" w:hAnsi="Times" w:cs="Times"/>
              </w:rPr>
              <w:t>WEEK 1</w:t>
            </w:r>
          </w:p>
        </w:tc>
        <w:tc>
          <w:tcPr>
            <w:tcW w:w="1338" w:type="dxa"/>
          </w:tcPr>
          <w:p w14:paraId="3DF0C920" w14:textId="77777777" w:rsidR="00AB13C8" w:rsidRDefault="009854FF">
            <w:pPr>
              <w:rPr>
                <w:rFonts w:ascii="Times" w:eastAsia="Times" w:hAnsi="Times" w:cs="Times"/>
              </w:rPr>
            </w:pPr>
            <w:r>
              <w:rPr>
                <w:rFonts w:ascii="Times" w:eastAsia="Times" w:hAnsi="Times" w:cs="Times"/>
              </w:rPr>
              <w:t>MON</w:t>
            </w:r>
          </w:p>
          <w:p w14:paraId="558AB16B" w14:textId="0C97AFBD" w:rsidR="009854FF" w:rsidRPr="00052013" w:rsidRDefault="006A7575">
            <w:pPr>
              <w:rPr>
                <w:rFonts w:ascii="Times" w:eastAsia="Times" w:hAnsi="Times" w:cs="Times"/>
              </w:rPr>
            </w:pPr>
            <w:r>
              <w:rPr>
                <w:rFonts w:ascii="Times" w:eastAsia="Times" w:hAnsi="Times" w:cs="Times"/>
              </w:rPr>
              <w:t>1/0</w:t>
            </w:r>
            <w:r w:rsidR="00B62B27">
              <w:rPr>
                <w:rFonts w:ascii="Times" w:eastAsia="Times" w:hAnsi="Times" w:cs="Times"/>
              </w:rPr>
              <w:t>8</w:t>
            </w:r>
          </w:p>
        </w:tc>
        <w:tc>
          <w:tcPr>
            <w:tcW w:w="3657" w:type="dxa"/>
          </w:tcPr>
          <w:p w14:paraId="5EDE5E79" w14:textId="77777777" w:rsidR="009854FF" w:rsidRPr="009854FF" w:rsidRDefault="009854FF" w:rsidP="009854FF">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Introduction to the course</w:t>
            </w:r>
          </w:p>
          <w:p w14:paraId="5D0BDC0B" w14:textId="65DA6184" w:rsidR="00AB13C8" w:rsidRPr="006A7575" w:rsidRDefault="009854FF">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0E4B1146" w14:textId="058BB7DD" w:rsidR="00AB13C8" w:rsidRPr="0035379C" w:rsidRDefault="009854FF" w:rsidP="0035379C">
            <w:pPr>
              <w:pStyle w:val="ListParagraph"/>
              <w:numPr>
                <w:ilvl w:val="0"/>
                <w:numId w:val="17"/>
              </w:numPr>
              <w:rPr>
                <w:rFonts w:ascii="Times" w:eastAsia="Times" w:hAnsi="Times" w:cs="Times"/>
              </w:rPr>
            </w:pPr>
            <w:r w:rsidRPr="0035379C">
              <w:rPr>
                <w:rFonts w:ascii="Times" w:eastAsia="Times" w:hAnsi="Times" w:cs="Times"/>
              </w:rPr>
              <w:t>Syllabus</w:t>
            </w:r>
          </w:p>
        </w:tc>
      </w:tr>
      <w:tr w:rsidR="00052013" w14:paraId="19522264" w14:textId="77777777">
        <w:trPr>
          <w:trHeight w:val="754"/>
        </w:trPr>
        <w:tc>
          <w:tcPr>
            <w:tcW w:w="1131" w:type="dxa"/>
          </w:tcPr>
          <w:p w14:paraId="2AF7DAF7" w14:textId="77777777" w:rsidR="00052013" w:rsidRDefault="00052013">
            <w:pPr>
              <w:rPr>
                <w:rFonts w:ascii="Times" w:eastAsia="Times" w:hAnsi="Times" w:cs="Times"/>
              </w:rPr>
            </w:pPr>
          </w:p>
        </w:tc>
        <w:tc>
          <w:tcPr>
            <w:tcW w:w="1338" w:type="dxa"/>
          </w:tcPr>
          <w:p w14:paraId="79062010" w14:textId="77777777" w:rsidR="00052013" w:rsidRDefault="0000770D">
            <w:pPr>
              <w:rPr>
                <w:rFonts w:ascii="Times" w:eastAsia="Times" w:hAnsi="Times" w:cs="Times"/>
              </w:rPr>
            </w:pPr>
            <w:r>
              <w:rPr>
                <w:rFonts w:ascii="Times" w:eastAsia="Times" w:hAnsi="Times" w:cs="Times"/>
              </w:rPr>
              <w:t>WED</w:t>
            </w:r>
          </w:p>
          <w:p w14:paraId="0197F114" w14:textId="19CC9D10" w:rsidR="0000770D" w:rsidRDefault="00CA1F85">
            <w:pPr>
              <w:rPr>
                <w:rFonts w:ascii="Times" w:eastAsia="Times" w:hAnsi="Times" w:cs="Times"/>
              </w:rPr>
            </w:pPr>
            <w:r>
              <w:rPr>
                <w:rFonts w:ascii="Times" w:eastAsia="Times" w:hAnsi="Times" w:cs="Times"/>
              </w:rPr>
              <w:t>1/1</w:t>
            </w:r>
            <w:r w:rsidR="00673A3B">
              <w:rPr>
                <w:rFonts w:ascii="Times" w:eastAsia="Times" w:hAnsi="Times" w:cs="Times"/>
              </w:rPr>
              <w:t>0</w:t>
            </w:r>
          </w:p>
        </w:tc>
        <w:tc>
          <w:tcPr>
            <w:tcW w:w="3657" w:type="dxa"/>
          </w:tcPr>
          <w:p w14:paraId="0DADD97C" w14:textId="14ECBC68" w:rsidR="00E8539E" w:rsidRPr="00E8539E" w:rsidRDefault="00E8539E" w:rsidP="00E8539E">
            <w:pPr>
              <w:tabs>
                <w:tab w:val="left" w:leader="dot" w:pos="3600"/>
              </w:tabs>
              <w:rPr>
                <w:rFonts w:ascii="Times New Roman" w:eastAsia="Times New Roman" w:hAnsi="Times New Roman" w:cs="Times New Roman"/>
                <w:color w:val="000000"/>
              </w:rPr>
            </w:pPr>
            <w:r w:rsidRPr="00E8539E">
              <w:rPr>
                <w:rFonts w:ascii="Times New Roman" w:eastAsia="Times New Roman" w:hAnsi="Times New Roman" w:cs="Times New Roman"/>
                <w:color w:val="000000"/>
              </w:rPr>
              <w:t>Best and Worst Group Ever</w:t>
            </w:r>
            <w:r>
              <w:rPr>
                <w:rFonts w:ascii="Times New Roman" w:eastAsia="Times New Roman" w:hAnsi="Times New Roman" w:cs="Times New Roman"/>
                <w:color w:val="000000"/>
              </w:rPr>
              <w:t xml:space="preserve"> Q&amp;A/Discussion</w:t>
            </w:r>
          </w:p>
          <w:p w14:paraId="3D083A59" w14:textId="32FA610D" w:rsidR="00052013" w:rsidRDefault="00E8539E" w:rsidP="00E8539E">
            <w:pPr>
              <w:rPr>
                <w:rFonts w:ascii="Times" w:eastAsia="Times" w:hAnsi="Times" w:cs="Times"/>
              </w:rPr>
            </w:pPr>
            <w:r w:rsidRPr="00E8539E">
              <w:rPr>
                <w:rFonts w:ascii="Times New Roman" w:eastAsia="Times New Roman" w:hAnsi="Times New Roman" w:cs="Times New Roman"/>
                <w:color w:val="000000"/>
              </w:rPr>
              <w:t>Group Icebreaker Activities</w:t>
            </w:r>
          </w:p>
        </w:tc>
        <w:tc>
          <w:tcPr>
            <w:tcW w:w="3148" w:type="dxa"/>
          </w:tcPr>
          <w:p w14:paraId="7FB33701" w14:textId="3DB9B7E4" w:rsidR="00052013" w:rsidRPr="0029325E" w:rsidRDefault="00E8539E" w:rsidP="0035379C">
            <w:pPr>
              <w:pStyle w:val="ListParagraph"/>
              <w:numPr>
                <w:ilvl w:val="0"/>
                <w:numId w:val="17"/>
              </w:numPr>
              <w:rPr>
                <w:rFonts w:ascii="Times" w:eastAsia="Times" w:hAnsi="Times" w:cs="Times"/>
                <w:b/>
                <w:bCs/>
              </w:rPr>
            </w:pPr>
            <w:r w:rsidRPr="0029325E">
              <w:rPr>
                <w:rFonts w:ascii="Times" w:eastAsia="Times" w:hAnsi="Times" w:cs="Times"/>
                <w:b/>
                <w:bCs/>
                <w:highlight w:val="cyan"/>
              </w:rPr>
              <w:t>Syllabus</w:t>
            </w:r>
            <w:r w:rsidR="00A83CD5" w:rsidRPr="0029325E">
              <w:rPr>
                <w:rFonts w:ascii="Times" w:eastAsia="Times" w:hAnsi="Times" w:cs="Times"/>
                <w:b/>
                <w:bCs/>
                <w:highlight w:val="cyan"/>
              </w:rPr>
              <w:t xml:space="preserve"> quiz due by </w:t>
            </w:r>
            <w:r w:rsidR="00945F07">
              <w:rPr>
                <w:rFonts w:ascii="Times" w:eastAsia="Times" w:hAnsi="Times" w:cs="Times"/>
                <w:b/>
                <w:bCs/>
                <w:highlight w:val="cyan"/>
              </w:rPr>
              <w:t>SUNDAY</w:t>
            </w:r>
            <w:r w:rsidR="00406744" w:rsidRPr="0029325E">
              <w:rPr>
                <w:rFonts w:ascii="Times" w:eastAsia="Times" w:hAnsi="Times" w:cs="Times"/>
                <w:b/>
                <w:bCs/>
                <w:highlight w:val="cyan"/>
              </w:rPr>
              <w:t xml:space="preserve"> (1/1</w:t>
            </w:r>
            <w:r w:rsidR="00945F07">
              <w:rPr>
                <w:rFonts w:ascii="Times" w:eastAsia="Times" w:hAnsi="Times" w:cs="Times"/>
                <w:b/>
                <w:bCs/>
                <w:highlight w:val="cyan"/>
              </w:rPr>
              <w:t>4</w:t>
            </w:r>
            <w:r w:rsidR="00406744" w:rsidRPr="0029325E">
              <w:rPr>
                <w:rFonts w:ascii="Times" w:eastAsia="Times" w:hAnsi="Times" w:cs="Times"/>
                <w:b/>
                <w:bCs/>
                <w:highlight w:val="cyan"/>
              </w:rPr>
              <w:t>)</w:t>
            </w:r>
            <w:r w:rsidR="00A83CD5" w:rsidRPr="0029325E">
              <w:rPr>
                <w:rFonts w:ascii="Times" w:eastAsia="Times" w:hAnsi="Times" w:cs="Times"/>
                <w:b/>
                <w:bCs/>
                <w:highlight w:val="cyan"/>
              </w:rPr>
              <w:t xml:space="preserve"> at 11:59 PM</w:t>
            </w:r>
          </w:p>
        </w:tc>
      </w:tr>
      <w:tr w:rsidR="00052013" w14:paraId="367DFFE3" w14:textId="77777777" w:rsidTr="00716DFC">
        <w:trPr>
          <w:trHeight w:val="754"/>
        </w:trPr>
        <w:tc>
          <w:tcPr>
            <w:tcW w:w="1131" w:type="dxa"/>
            <w:shd w:val="clear" w:color="auto" w:fill="FFFF00"/>
          </w:tcPr>
          <w:p w14:paraId="46CFC6AE" w14:textId="31017773" w:rsidR="00052013" w:rsidRDefault="0000770D">
            <w:pPr>
              <w:rPr>
                <w:rFonts w:ascii="Times" w:eastAsia="Times" w:hAnsi="Times" w:cs="Times"/>
              </w:rPr>
            </w:pPr>
            <w:r>
              <w:rPr>
                <w:rFonts w:ascii="Times" w:eastAsia="Times" w:hAnsi="Times" w:cs="Times"/>
              </w:rPr>
              <w:t>WEEK 2</w:t>
            </w:r>
          </w:p>
        </w:tc>
        <w:tc>
          <w:tcPr>
            <w:tcW w:w="1338" w:type="dxa"/>
            <w:shd w:val="clear" w:color="auto" w:fill="FFFF00"/>
          </w:tcPr>
          <w:p w14:paraId="040FE2DF" w14:textId="77777777" w:rsidR="00052013" w:rsidRDefault="0000770D">
            <w:pPr>
              <w:rPr>
                <w:rFonts w:ascii="Times" w:eastAsia="Times" w:hAnsi="Times" w:cs="Times"/>
              </w:rPr>
            </w:pPr>
            <w:r>
              <w:rPr>
                <w:rFonts w:ascii="Times" w:eastAsia="Times" w:hAnsi="Times" w:cs="Times"/>
              </w:rPr>
              <w:t>MON</w:t>
            </w:r>
          </w:p>
          <w:p w14:paraId="2C05D116" w14:textId="1D99C36E" w:rsidR="0000770D" w:rsidRDefault="008C5920">
            <w:pPr>
              <w:rPr>
                <w:rFonts w:ascii="Times" w:eastAsia="Times" w:hAnsi="Times" w:cs="Times"/>
              </w:rPr>
            </w:pPr>
            <w:r>
              <w:rPr>
                <w:rFonts w:ascii="Times" w:eastAsia="Times" w:hAnsi="Times" w:cs="Times"/>
              </w:rPr>
              <w:t>1/1</w:t>
            </w:r>
            <w:r w:rsidR="009A71A9">
              <w:rPr>
                <w:rFonts w:ascii="Times" w:eastAsia="Times" w:hAnsi="Times" w:cs="Times"/>
              </w:rPr>
              <w:t>5</w:t>
            </w:r>
          </w:p>
        </w:tc>
        <w:tc>
          <w:tcPr>
            <w:tcW w:w="3657" w:type="dxa"/>
            <w:shd w:val="clear" w:color="auto" w:fill="FFFF00"/>
          </w:tcPr>
          <w:p w14:paraId="318067A8" w14:textId="77777777" w:rsidR="00D93443" w:rsidRDefault="00D93443" w:rsidP="00344DA2">
            <w:pPr>
              <w:jc w:val="center"/>
              <w:rPr>
                <w:rFonts w:ascii="Times" w:eastAsia="Times" w:hAnsi="Times" w:cs="Times"/>
              </w:rPr>
            </w:pPr>
          </w:p>
          <w:p w14:paraId="7FE79D82" w14:textId="77777777" w:rsidR="008C5920" w:rsidRPr="002D2181" w:rsidRDefault="008C5920" w:rsidP="00344DA2">
            <w:pPr>
              <w:jc w:val="center"/>
              <w:rPr>
                <w:rFonts w:ascii="Times" w:eastAsia="Times" w:hAnsi="Times" w:cs="Times"/>
                <w:b/>
                <w:bCs/>
              </w:rPr>
            </w:pPr>
            <w:r w:rsidRPr="002D2181">
              <w:rPr>
                <w:rFonts w:ascii="Times" w:eastAsia="Times" w:hAnsi="Times" w:cs="Times"/>
                <w:b/>
                <w:bCs/>
              </w:rPr>
              <w:t>MARTIN LUTHER KING</w:t>
            </w:r>
            <w:r w:rsidR="00344DA2" w:rsidRPr="002D2181">
              <w:rPr>
                <w:rFonts w:ascii="Times" w:eastAsia="Times" w:hAnsi="Times" w:cs="Times"/>
                <w:b/>
                <w:bCs/>
              </w:rPr>
              <w:t xml:space="preserve"> JR. DAY – NO CLASS</w:t>
            </w:r>
          </w:p>
          <w:p w14:paraId="76330498" w14:textId="6FFE0A8C" w:rsidR="00344DA2" w:rsidRDefault="00344DA2" w:rsidP="00344DA2">
            <w:pPr>
              <w:jc w:val="center"/>
              <w:rPr>
                <w:rFonts w:ascii="Times" w:eastAsia="Times" w:hAnsi="Times" w:cs="Times"/>
              </w:rPr>
            </w:pPr>
          </w:p>
        </w:tc>
        <w:tc>
          <w:tcPr>
            <w:tcW w:w="3148" w:type="dxa"/>
            <w:shd w:val="clear" w:color="auto" w:fill="FFFF00"/>
          </w:tcPr>
          <w:p w14:paraId="1E441FA0" w14:textId="5000DEAA" w:rsidR="00052013" w:rsidRPr="00344DA2" w:rsidRDefault="004C4F01" w:rsidP="00344DA2">
            <w:pPr>
              <w:pStyle w:val="ListParagraph"/>
              <w:numPr>
                <w:ilvl w:val="0"/>
                <w:numId w:val="17"/>
              </w:numPr>
              <w:rPr>
                <w:rFonts w:ascii="Times" w:eastAsia="Times" w:hAnsi="Times" w:cs="Times"/>
              </w:rPr>
            </w:pPr>
            <w:r>
              <w:rPr>
                <w:rFonts w:ascii="Times" w:eastAsia="Times" w:hAnsi="Times" w:cs="Times"/>
              </w:rPr>
              <w:t>Read Chapter 1 by Wednesday</w:t>
            </w:r>
          </w:p>
        </w:tc>
      </w:tr>
      <w:tr w:rsidR="00052013" w14:paraId="3E5E0839" w14:textId="77777777">
        <w:trPr>
          <w:trHeight w:val="754"/>
        </w:trPr>
        <w:tc>
          <w:tcPr>
            <w:tcW w:w="1131" w:type="dxa"/>
          </w:tcPr>
          <w:p w14:paraId="20CE1C91" w14:textId="77777777" w:rsidR="00052013" w:rsidRDefault="00052013">
            <w:pPr>
              <w:rPr>
                <w:rFonts w:ascii="Times" w:eastAsia="Times" w:hAnsi="Times" w:cs="Times"/>
              </w:rPr>
            </w:pPr>
          </w:p>
        </w:tc>
        <w:tc>
          <w:tcPr>
            <w:tcW w:w="1338" w:type="dxa"/>
          </w:tcPr>
          <w:p w14:paraId="1A6F5523" w14:textId="77777777" w:rsidR="00052013" w:rsidRDefault="0000770D">
            <w:pPr>
              <w:rPr>
                <w:rFonts w:ascii="Times" w:eastAsia="Times" w:hAnsi="Times" w:cs="Times"/>
              </w:rPr>
            </w:pPr>
            <w:r>
              <w:rPr>
                <w:rFonts w:ascii="Times" w:eastAsia="Times" w:hAnsi="Times" w:cs="Times"/>
              </w:rPr>
              <w:t>WED</w:t>
            </w:r>
          </w:p>
          <w:p w14:paraId="1E2AA6AB" w14:textId="12010C04" w:rsidR="0000770D" w:rsidRDefault="002E10B1">
            <w:pPr>
              <w:rPr>
                <w:rFonts w:ascii="Times" w:eastAsia="Times" w:hAnsi="Times" w:cs="Times"/>
              </w:rPr>
            </w:pPr>
            <w:r>
              <w:rPr>
                <w:rFonts w:ascii="Times" w:eastAsia="Times" w:hAnsi="Times" w:cs="Times"/>
              </w:rPr>
              <w:t>1/1</w:t>
            </w:r>
            <w:r w:rsidR="003D3C1E">
              <w:rPr>
                <w:rFonts w:ascii="Times" w:eastAsia="Times" w:hAnsi="Times" w:cs="Times"/>
              </w:rPr>
              <w:t>7</w:t>
            </w:r>
          </w:p>
        </w:tc>
        <w:tc>
          <w:tcPr>
            <w:tcW w:w="3657" w:type="dxa"/>
          </w:tcPr>
          <w:p w14:paraId="3DF84E2C" w14:textId="77777777" w:rsidR="000D48E1" w:rsidRDefault="008C5920" w:rsidP="008C5920">
            <w:pPr>
              <w:spacing w:after="5" w:line="249" w:lineRule="auto"/>
              <w:rPr>
                <w:rFonts w:ascii="Times" w:eastAsia="Times" w:hAnsi="Times" w:cs="Times"/>
              </w:rPr>
            </w:pPr>
            <w:r>
              <w:rPr>
                <w:rFonts w:ascii="Times" w:eastAsia="Times" w:hAnsi="Times" w:cs="Times"/>
              </w:rPr>
              <w:t>Intro to Group Communication</w:t>
            </w:r>
          </w:p>
          <w:p w14:paraId="6548A63E" w14:textId="241C3488" w:rsidR="002D2181" w:rsidRPr="002D2181" w:rsidRDefault="002D2181" w:rsidP="002D2181">
            <w:pPr>
              <w:rPr>
                <w:rFonts w:ascii="Times" w:eastAsia="Times" w:hAnsi="Times" w:cs="Times"/>
                <w:b/>
                <w:bCs/>
                <w:i/>
                <w:iCs/>
              </w:rPr>
            </w:pPr>
            <w:r w:rsidRPr="002D2181">
              <w:rPr>
                <w:rFonts w:ascii="Times" w:eastAsia="Times" w:hAnsi="Times" w:cs="Times"/>
                <w:b/>
                <w:bCs/>
                <w:i/>
                <w:iCs/>
              </w:rPr>
              <w:t>Assign “Pick Me” speech*</w:t>
            </w:r>
          </w:p>
        </w:tc>
        <w:tc>
          <w:tcPr>
            <w:tcW w:w="3148" w:type="dxa"/>
          </w:tcPr>
          <w:p w14:paraId="230B3BFD" w14:textId="37F5C763" w:rsidR="00CA1F27" w:rsidRPr="00496AAB" w:rsidRDefault="00D71CCE" w:rsidP="008911EC">
            <w:pPr>
              <w:pStyle w:val="ListParagraph"/>
              <w:numPr>
                <w:ilvl w:val="0"/>
                <w:numId w:val="17"/>
              </w:numPr>
              <w:rPr>
                <w:rFonts w:ascii="Times" w:eastAsia="Times" w:hAnsi="Times" w:cs="Times"/>
                <w:b/>
                <w:bCs/>
              </w:rPr>
            </w:pPr>
            <w:r>
              <w:rPr>
                <w:rFonts w:ascii="Times" w:eastAsia="Times" w:hAnsi="Times" w:cs="Times"/>
              </w:rPr>
              <w:t xml:space="preserve">READ: </w:t>
            </w:r>
            <w:r w:rsidR="008C5920">
              <w:rPr>
                <w:rFonts w:ascii="Times" w:eastAsia="Times" w:hAnsi="Times" w:cs="Times"/>
              </w:rPr>
              <w:t>Chapter 1</w:t>
            </w:r>
            <w:r w:rsidR="008911EC">
              <w:rPr>
                <w:rFonts w:ascii="Times" w:eastAsia="Times" w:hAnsi="Times" w:cs="Times"/>
              </w:rPr>
              <w:t>, section</w:t>
            </w:r>
            <w:r w:rsidR="008911EC" w:rsidRPr="008911EC">
              <w:rPr>
                <w:rFonts w:ascii="Times" w:eastAsia="Times" w:hAnsi="Times" w:cs="Times"/>
              </w:rPr>
              <w:t xml:space="preserve"> 1-4</w:t>
            </w:r>
          </w:p>
          <w:p w14:paraId="2F1E743D" w14:textId="4F09463D" w:rsidR="00496AAB" w:rsidRPr="00C06CB1" w:rsidRDefault="00C06CB1" w:rsidP="008911EC">
            <w:pPr>
              <w:pStyle w:val="ListParagraph"/>
              <w:numPr>
                <w:ilvl w:val="0"/>
                <w:numId w:val="17"/>
              </w:numPr>
              <w:rPr>
                <w:rFonts w:ascii="Times" w:eastAsia="Times" w:hAnsi="Times" w:cs="Times"/>
                <w:b/>
                <w:bCs/>
                <w:i/>
                <w:iCs/>
              </w:rPr>
            </w:pPr>
            <w:r w:rsidRPr="00C06CB1">
              <w:rPr>
                <w:rFonts w:ascii="Times" w:eastAsia="Times" w:hAnsi="Times" w:cs="Times"/>
                <w:b/>
                <w:bCs/>
                <w:i/>
                <w:iCs/>
              </w:rPr>
              <w:t xml:space="preserve">Jan </w:t>
            </w:r>
            <w:r w:rsidR="00945F07">
              <w:rPr>
                <w:rFonts w:ascii="Times" w:eastAsia="Times" w:hAnsi="Times" w:cs="Times"/>
                <w:b/>
                <w:bCs/>
                <w:i/>
                <w:iCs/>
              </w:rPr>
              <w:t>19</w:t>
            </w:r>
            <w:r w:rsidRPr="00C06CB1">
              <w:rPr>
                <w:rFonts w:ascii="Times" w:eastAsia="Times" w:hAnsi="Times" w:cs="Times"/>
                <w:b/>
                <w:bCs/>
                <w:i/>
                <w:iCs/>
                <w:vertAlign w:val="superscript"/>
              </w:rPr>
              <w:t>th</w:t>
            </w:r>
            <w:r w:rsidRPr="00C06CB1">
              <w:rPr>
                <w:rFonts w:ascii="Times" w:eastAsia="Times" w:hAnsi="Times" w:cs="Times"/>
                <w:b/>
                <w:bCs/>
                <w:i/>
                <w:iCs/>
              </w:rPr>
              <w:t xml:space="preserve"> last day to drop for full refund**</w:t>
            </w:r>
          </w:p>
        </w:tc>
      </w:tr>
      <w:tr w:rsidR="0000770D" w14:paraId="79EEDA1F" w14:textId="77777777">
        <w:trPr>
          <w:trHeight w:val="754"/>
        </w:trPr>
        <w:tc>
          <w:tcPr>
            <w:tcW w:w="1131" w:type="dxa"/>
          </w:tcPr>
          <w:p w14:paraId="37A6FC8E" w14:textId="12D42F61" w:rsidR="0000770D" w:rsidRDefault="0000770D">
            <w:pPr>
              <w:rPr>
                <w:rFonts w:ascii="Times" w:eastAsia="Times" w:hAnsi="Times" w:cs="Times"/>
              </w:rPr>
            </w:pPr>
            <w:r>
              <w:rPr>
                <w:rFonts w:ascii="Times" w:eastAsia="Times" w:hAnsi="Times" w:cs="Times"/>
              </w:rPr>
              <w:t>WEEK 3</w:t>
            </w:r>
          </w:p>
        </w:tc>
        <w:tc>
          <w:tcPr>
            <w:tcW w:w="1338" w:type="dxa"/>
          </w:tcPr>
          <w:p w14:paraId="50A3C1F5" w14:textId="77777777" w:rsidR="0000770D" w:rsidRDefault="0000770D">
            <w:pPr>
              <w:rPr>
                <w:rFonts w:ascii="Times" w:eastAsia="Times" w:hAnsi="Times" w:cs="Times"/>
              </w:rPr>
            </w:pPr>
            <w:r>
              <w:rPr>
                <w:rFonts w:ascii="Times" w:eastAsia="Times" w:hAnsi="Times" w:cs="Times"/>
              </w:rPr>
              <w:t>MON</w:t>
            </w:r>
          </w:p>
          <w:p w14:paraId="1C339CF1" w14:textId="47292B0B" w:rsidR="0000770D" w:rsidRDefault="002E10B1">
            <w:pPr>
              <w:rPr>
                <w:rFonts w:ascii="Times" w:eastAsia="Times" w:hAnsi="Times" w:cs="Times"/>
              </w:rPr>
            </w:pPr>
            <w:r>
              <w:rPr>
                <w:rFonts w:ascii="Times" w:eastAsia="Times" w:hAnsi="Times" w:cs="Times"/>
              </w:rPr>
              <w:t>1/2</w:t>
            </w:r>
            <w:r w:rsidR="003D3C1E">
              <w:rPr>
                <w:rFonts w:ascii="Times" w:eastAsia="Times" w:hAnsi="Times" w:cs="Times"/>
              </w:rPr>
              <w:t>2</w:t>
            </w:r>
          </w:p>
        </w:tc>
        <w:tc>
          <w:tcPr>
            <w:tcW w:w="3657" w:type="dxa"/>
          </w:tcPr>
          <w:p w14:paraId="5D58BCC2" w14:textId="77777777" w:rsidR="008C5920" w:rsidRPr="00E8539E" w:rsidRDefault="008C5920" w:rsidP="008C5920">
            <w:pPr>
              <w:spacing w:after="5"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Presentation Workshop Day – “Pick Me” Speech</w:t>
            </w:r>
          </w:p>
          <w:p w14:paraId="03189CBA" w14:textId="77777777" w:rsidR="0000770D" w:rsidRPr="008C5920" w:rsidRDefault="0000770D" w:rsidP="008C5920">
            <w:pPr>
              <w:tabs>
                <w:tab w:val="left" w:leader="dot" w:pos="3600"/>
              </w:tabs>
              <w:spacing w:after="5" w:line="249" w:lineRule="auto"/>
              <w:ind w:left="360"/>
              <w:rPr>
                <w:rFonts w:ascii="Times" w:eastAsia="Times" w:hAnsi="Times" w:cs="Times"/>
                <w:b/>
                <w:bCs/>
              </w:rPr>
            </w:pPr>
          </w:p>
        </w:tc>
        <w:tc>
          <w:tcPr>
            <w:tcW w:w="3148" w:type="dxa"/>
          </w:tcPr>
          <w:p w14:paraId="62413082" w14:textId="6785EC04" w:rsidR="0000770D" w:rsidRPr="00623253" w:rsidRDefault="0000770D" w:rsidP="00623253">
            <w:pPr>
              <w:rPr>
                <w:rFonts w:ascii="Times" w:eastAsia="Times" w:hAnsi="Times" w:cs="Times"/>
              </w:rPr>
            </w:pPr>
          </w:p>
        </w:tc>
      </w:tr>
      <w:tr w:rsidR="0000770D" w14:paraId="255324CF" w14:textId="77777777">
        <w:trPr>
          <w:trHeight w:val="754"/>
        </w:trPr>
        <w:tc>
          <w:tcPr>
            <w:tcW w:w="1131" w:type="dxa"/>
          </w:tcPr>
          <w:p w14:paraId="18AA5F13" w14:textId="77777777" w:rsidR="0000770D" w:rsidRDefault="0000770D">
            <w:pPr>
              <w:rPr>
                <w:rFonts w:ascii="Times" w:eastAsia="Times" w:hAnsi="Times" w:cs="Times"/>
              </w:rPr>
            </w:pPr>
          </w:p>
        </w:tc>
        <w:tc>
          <w:tcPr>
            <w:tcW w:w="1338" w:type="dxa"/>
          </w:tcPr>
          <w:p w14:paraId="6B43E6E8" w14:textId="1E24E422" w:rsidR="0000770D" w:rsidRDefault="0000770D">
            <w:pPr>
              <w:rPr>
                <w:rFonts w:ascii="Times" w:eastAsia="Times" w:hAnsi="Times" w:cs="Times"/>
              </w:rPr>
            </w:pPr>
            <w:r>
              <w:rPr>
                <w:rFonts w:ascii="Times" w:eastAsia="Times" w:hAnsi="Times" w:cs="Times"/>
              </w:rPr>
              <w:t>WE</w:t>
            </w:r>
            <w:r w:rsidR="002E10B1">
              <w:rPr>
                <w:rFonts w:ascii="Times" w:eastAsia="Times" w:hAnsi="Times" w:cs="Times"/>
              </w:rPr>
              <w:t>D</w:t>
            </w:r>
          </w:p>
          <w:p w14:paraId="5B0E22B5" w14:textId="70373F95" w:rsidR="0000770D" w:rsidRDefault="002E10B1">
            <w:pPr>
              <w:rPr>
                <w:rFonts w:ascii="Times" w:eastAsia="Times" w:hAnsi="Times" w:cs="Times"/>
              </w:rPr>
            </w:pPr>
            <w:r>
              <w:rPr>
                <w:rFonts w:ascii="Times" w:eastAsia="Times" w:hAnsi="Times" w:cs="Times"/>
              </w:rPr>
              <w:t>1/2</w:t>
            </w:r>
            <w:r w:rsidR="003D3C1E">
              <w:rPr>
                <w:rFonts w:ascii="Times" w:eastAsia="Times" w:hAnsi="Times" w:cs="Times"/>
              </w:rPr>
              <w:t>4</w:t>
            </w:r>
          </w:p>
        </w:tc>
        <w:tc>
          <w:tcPr>
            <w:tcW w:w="3657" w:type="dxa"/>
          </w:tcPr>
          <w:p w14:paraId="24F65F40" w14:textId="5DC2F5A2" w:rsidR="00FF7087" w:rsidRPr="00FF7087" w:rsidRDefault="004749DA" w:rsidP="00FF7087">
            <w:pPr>
              <w:tabs>
                <w:tab w:val="left" w:leader="dot" w:pos="3600"/>
              </w:tabs>
              <w:spacing w:after="5"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“Pick Me”</w:t>
            </w:r>
            <w:r w:rsidR="00FF7087" w:rsidRPr="00FF7087">
              <w:rPr>
                <w:rFonts w:ascii="Times New Roman" w:eastAsia="Times New Roman" w:hAnsi="Times New Roman" w:cs="Times New Roman"/>
                <w:b/>
                <w:color w:val="000000"/>
              </w:rPr>
              <w:t xml:space="preserve"> Presentations</w:t>
            </w:r>
          </w:p>
          <w:p w14:paraId="48566C8B" w14:textId="77777777" w:rsidR="0000770D" w:rsidRPr="002A3BA9" w:rsidRDefault="0000770D">
            <w:pPr>
              <w:rPr>
                <w:rFonts w:ascii="Times" w:eastAsia="Times" w:hAnsi="Times" w:cs="Times"/>
                <w:b/>
                <w:bCs/>
              </w:rPr>
            </w:pPr>
          </w:p>
        </w:tc>
        <w:tc>
          <w:tcPr>
            <w:tcW w:w="3148" w:type="dxa"/>
          </w:tcPr>
          <w:p w14:paraId="2D83738F" w14:textId="77777777" w:rsidR="0000770D" w:rsidRDefault="0029325E" w:rsidP="0029325E">
            <w:pPr>
              <w:pStyle w:val="ListParagraph"/>
              <w:numPr>
                <w:ilvl w:val="0"/>
                <w:numId w:val="15"/>
              </w:numPr>
              <w:rPr>
                <w:rFonts w:ascii="Times" w:eastAsia="Times" w:hAnsi="Times" w:cs="Times"/>
                <w:b/>
                <w:bCs/>
              </w:rPr>
            </w:pPr>
            <w:r w:rsidRPr="0029325E">
              <w:rPr>
                <w:rFonts w:ascii="Times" w:eastAsia="Times" w:hAnsi="Times" w:cs="Times"/>
                <w:b/>
                <w:bCs/>
                <w:highlight w:val="cyan"/>
              </w:rPr>
              <w:t>Submit group member selections in Canvas by 11:59 PM TONIGHT</w:t>
            </w:r>
          </w:p>
          <w:p w14:paraId="368EF4D3" w14:textId="693C31AC" w:rsidR="00C06CB1" w:rsidRPr="0029325E" w:rsidRDefault="00C06CB1" w:rsidP="0029325E">
            <w:pPr>
              <w:pStyle w:val="ListParagraph"/>
              <w:numPr>
                <w:ilvl w:val="0"/>
                <w:numId w:val="15"/>
              </w:numPr>
              <w:rPr>
                <w:rFonts w:ascii="Times" w:eastAsia="Times" w:hAnsi="Times" w:cs="Times"/>
                <w:b/>
                <w:bCs/>
              </w:rPr>
            </w:pPr>
            <w:r>
              <w:rPr>
                <w:rFonts w:ascii="Times" w:eastAsia="Times" w:hAnsi="Times" w:cs="Times"/>
                <w:b/>
                <w:bCs/>
                <w:i/>
                <w:iCs/>
              </w:rPr>
              <w:t xml:space="preserve">Jan </w:t>
            </w:r>
            <w:r w:rsidR="0032176E">
              <w:rPr>
                <w:rFonts w:ascii="Times" w:eastAsia="Times" w:hAnsi="Times" w:cs="Times"/>
                <w:b/>
                <w:bCs/>
                <w:i/>
                <w:iCs/>
              </w:rPr>
              <w:t>2</w:t>
            </w:r>
            <w:r w:rsidR="002544DF">
              <w:rPr>
                <w:rFonts w:ascii="Times" w:eastAsia="Times" w:hAnsi="Times" w:cs="Times"/>
                <w:b/>
                <w:bCs/>
                <w:i/>
                <w:iCs/>
              </w:rPr>
              <w:t>6</w:t>
            </w:r>
            <w:r w:rsidR="0032176E" w:rsidRPr="0032176E">
              <w:rPr>
                <w:rFonts w:ascii="Times" w:eastAsia="Times" w:hAnsi="Times" w:cs="Times"/>
                <w:b/>
                <w:bCs/>
                <w:i/>
                <w:iCs/>
                <w:vertAlign w:val="superscript"/>
              </w:rPr>
              <w:t>th</w:t>
            </w:r>
            <w:r w:rsidR="0032176E">
              <w:rPr>
                <w:rFonts w:ascii="Times" w:eastAsia="Times" w:hAnsi="Times" w:cs="Times"/>
                <w:b/>
                <w:bCs/>
                <w:i/>
                <w:iCs/>
              </w:rPr>
              <w:t xml:space="preserve"> </w:t>
            </w:r>
            <w:r>
              <w:rPr>
                <w:rFonts w:ascii="Times" w:eastAsia="Times" w:hAnsi="Times" w:cs="Times"/>
                <w:b/>
                <w:bCs/>
                <w:i/>
                <w:iCs/>
              </w:rPr>
              <w:t>last day to drop in person without “W” on transcript**</w:t>
            </w:r>
          </w:p>
        </w:tc>
      </w:tr>
      <w:tr w:rsidR="0000770D" w14:paraId="3401C517" w14:textId="77777777">
        <w:trPr>
          <w:trHeight w:val="754"/>
        </w:trPr>
        <w:tc>
          <w:tcPr>
            <w:tcW w:w="1131" w:type="dxa"/>
          </w:tcPr>
          <w:p w14:paraId="4C693924" w14:textId="0C7C2CED" w:rsidR="0000770D" w:rsidRDefault="0000770D">
            <w:pPr>
              <w:rPr>
                <w:rFonts w:ascii="Times" w:eastAsia="Times" w:hAnsi="Times" w:cs="Times"/>
              </w:rPr>
            </w:pPr>
            <w:r>
              <w:rPr>
                <w:rFonts w:ascii="Times" w:eastAsia="Times" w:hAnsi="Times" w:cs="Times"/>
              </w:rPr>
              <w:t>WEEK 4</w:t>
            </w:r>
          </w:p>
        </w:tc>
        <w:tc>
          <w:tcPr>
            <w:tcW w:w="1338" w:type="dxa"/>
          </w:tcPr>
          <w:p w14:paraId="1A81863B" w14:textId="77777777" w:rsidR="0000770D" w:rsidRDefault="0000770D">
            <w:pPr>
              <w:rPr>
                <w:rFonts w:ascii="Times" w:eastAsia="Times" w:hAnsi="Times" w:cs="Times"/>
              </w:rPr>
            </w:pPr>
            <w:r>
              <w:rPr>
                <w:rFonts w:ascii="Times" w:eastAsia="Times" w:hAnsi="Times" w:cs="Times"/>
              </w:rPr>
              <w:t>MON</w:t>
            </w:r>
          </w:p>
          <w:p w14:paraId="7BC1ED52" w14:textId="72B4EFE6" w:rsidR="0000770D" w:rsidRDefault="002E10B1">
            <w:pPr>
              <w:rPr>
                <w:rFonts w:ascii="Times" w:eastAsia="Times" w:hAnsi="Times" w:cs="Times"/>
              </w:rPr>
            </w:pPr>
            <w:r>
              <w:rPr>
                <w:rFonts w:ascii="Times" w:eastAsia="Times" w:hAnsi="Times" w:cs="Times"/>
              </w:rPr>
              <w:t>1/</w:t>
            </w:r>
            <w:r w:rsidR="003D3C1E">
              <w:rPr>
                <w:rFonts w:ascii="Times" w:eastAsia="Times" w:hAnsi="Times" w:cs="Times"/>
              </w:rPr>
              <w:t>29</w:t>
            </w:r>
          </w:p>
        </w:tc>
        <w:tc>
          <w:tcPr>
            <w:tcW w:w="3657" w:type="dxa"/>
          </w:tcPr>
          <w:p w14:paraId="37FFCAB4" w14:textId="77777777" w:rsidR="0000770D" w:rsidRDefault="002766AE">
            <w:pPr>
              <w:rPr>
                <w:rFonts w:ascii="Times" w:eastAsia="Times" w:hAnsi="Times" w:cs="Times"/>
              </w:rPr>
            </w:pPr>
            <w:r>
              <w:rPr>
                <w:rFonts w:ascii="Times" w:eastAsia="Times" w:hAnsi="Times" w:cs="Times"/>
              </w:rPr>
              <w:t>Listening</w:t>
            </w:r>
          </w:p>
          <w:p w14:paraId="59BA5B6C" w14:textId="5F0739EA" w:rsidR="00764F89" w:rsidRPr="0035379C" w:rsidRDefault="00764F89">
            <w:pPr>
              <w:rPr>
                <w:rFonts w:ascii="Times" w:eastAsia="Times" w:hAnsi="Times" w:cs="Times"/>
              </w:rPr>
            </w:pPr>
            <w:r>
              <w:rPr>
                <w:rFonts w:ascii="Times" w:eastAsia="Times" w:hAnsi="Times" w:cs="Times"/>
              </w:rPr>
              <w:t>Meet your groups</w:t>
            </w:r>
            <w:r w:rsidR="009018B9">
              <w:rPr>
                <w:rFonts w:ascii="Times" w:eastAsia="Times" w:hAnsi="Times" w:cs="Times"/>
              </w:rPr>
              <w:t xml:space="preserve"> </w:t>
            </w:r>
            <w:r w:rsidR="00175EE0">
              <w:rPr>
                <w:rFonts w:ascii="Times" w:eastAsia="Times" w:hAnsi="Times" w:cs="Times"/>
              </w:rPr>
              <w:t>–</w:t>
            </w:r>
            <w:r w:rsidR="009018B9">
              <w:rPr>
                <w:rFonts w:ascii="Times" w:eastAsia="Times" w:hAnsi="Times" w:cs="Times"/>
              </w:rPr>
              <w:t xml:space="preserve"> </w:t>
            </w:r>
            <w:r w:rsidR="00175EE0">
              <w:rPr>
                <w:rFonts w:ascii="Times" w:eastAsia="Times" w:hAnsi="Times" w:cs="Times"/>
              </w:rPr>
              <w:t>Icebreakers</w:t>
            </w:r>
          </w:p>
        </w:tc>
        <w:tc>
          <w:tcPr>
            <w:tcW w:w="3148" w:type="dxa"/>
          </w:tcPr>
          <w:p w14:paraId="5D522928" w14:textId="30D2FC4B" w:rsidR="0000770D" w:rsidRPr="0035379C" w:rsidRDefault="00D71CCE" w:rsidP="0035379C">
            <w:pPr>
              <w:pStyle w:val="ListParagraph"/>
              <w:numPr>
                <w:ilvl w:val="0"/>
                <w:numId w:val="13"/>
              </w:numPr>
              <w:rPr>
                <w:rFonts w:ascii="Times" w:eastAsia="Times" w:hAnsi="Times" w:cs="Times"/>
              </w:rPr>
            </w:pPr>
            <w:r>
              <w:rPr>
                <w:rFonts w:ascii="Times" w:eastAsia="Times" w:hAnsi="Times" w:cs="Times"/>
              </w:rPr>
              <w:t xml:space="preserve">READ: </w:t>
            </w:r>
            <w:r w:rsidR="0035379C" w:rsidRPr="0035379C">
              <w:rPr>
                <w:rFonts w:ascii="Times" w:eastAsia="Times" w:hAnsi="Times" w:cs="Times"/>
              </w:rPr>
              <w:t xml:space="preserve">Chapter </w:t>
            </w:r>
            <w:r w:rsidR="002766AE">
              <w:rPr>
                <w:rFonts w:ascii="Times" w:eastAsia="Times" w:hAnsi="Times" w:cs="Times"/>
              </w:rPr>
              <w:t>7</w:t>
            </w:r>
          </w:p>
        </w:tc>
      </w:tr>
      <w:tr w:rsidR="0000770D" w14:paraId="2292BBF0" w14:textId="77777777">
        <w:trPr>
          <w:trHeight w:val="754"/>
        </w:trPr>
        <w:tc>
          <w:tcPr>
            <w:tcW w:w="1131" w:type="dxa"/>
          </w:tcPr>
          <w:p w14:paraId="40C3D530" w14:textId="77777777" w:rsidR="0000770D" w:rsidRDefault="0000770D">
            <w:pPr>
              <w:rPr>
                <w:rFonts w:ascii="Times" w:eastAsia="Times" w:hAnsi="Times" w:cs="Times"/>
              </w:rPr>
            </w:pPr>
          </w:p>
        </w:tc>
        <w:tc>
          <w:tcPr>
            <w:tcW w:w="1338" w:type="dxa"/>
          </w:tcPr>
          <w:p w14:paraId="40DCC7D1" w14:textId="77777777" w:rsidR="0000770D" w:rsidRDefault="0000770D">
            <w:pPr>
              <w:rPr>
                <w:rFonts w:ascii="Times" w:eastAsia="Times" w:hAnsi="Times" w:cs="Times"/>
              </w:rPr>
            </w:pPr>
            <w:r>
              <w:rPr>
                <w:rFonts w:ascii="Times" w:eastAsia="Times" w:hAnsi="Times" w:cs="Times"/>
              </w:rPr>
              <w:t>WED</w:t>
            </w:r>
          </w:p>
          <w:p w14:paraId="33D67053" w14:textId="7B9253D6" w:rsidR="0000770D" w:rsidRDefault="003D3C1E">
            <w:pPr>
              <w:rPr>
                <w:rFonts w:ascii="Times" w:eastAsia="Times" w:hAnsi="Times" w:cs="Times"/>
              </w:rPr>
            </w:pPr>
            <w:r>
              <w:rPr>
                <w:rFonts w:ascii="Times" w:eastAsia="Times" w:hAnsi="Times" w:cs="Times"/>
              </w:rPr>
              <w:t>1/30</w:t>
            </w:r>
          </w:p>
        </w:tc>
        <w:tc>
          <w:tcPr>
            <w:tcW w:w="3657" w:type="dxa"/>
          </w:tcPr>
          <w:p w14:paraId="2D655C5D" w14:textId="77777777" w:rsidR="0000770D" w:rsidRDefault="003C2AED">
            <w:pPr>
              <w:rPr>
                <w:rFonts w:ascii="Times" w:eastAsia="Times" w:hAnsi="Times" w:cs="Times"/>
              </w:rPr>
            </w:pPr>
            <w:r w:rsidRPr="003C2AED">
              <w:rPr>
                <w:rFonts w:ascii="Times" w:eastAsia="Times" w:hAnsi="Times" w:cs="Times"/>
              </w:rPr>
              <w:t>Groupwork/Meetings/Virtual Groups/Social Media</w:t>
            </w:r>
          </w:p>
          <w:p w14:paraId="449FEA7B" w14:textId="2F521053" w:rsidR="00DD3F46" w:rsidRPr="002D2181" w:rsidRDefault="00DD3F46">
            <w:pPr>
              <w:rPr>
                <w:rFonts w:ascii="Times" w:eastAsia="Times" w:hAnsi="Times" w:cs="Times"/>
                <w:b/>
                <w:bCs/>
                <w:i/>
                <w:iCs/>
              </w:rPr>
            </w:pPr>
            <w:r w:rsidRPr="002D2181">
              <w:rPr>
                <w:rFonts w:ascii="Times" w:eastAsia="Times" w:hAnsi="Times" w:cs="Times"/>
                <w:b/>
                <w:bCs/>
                <w:i/>
                <w:iCs/>
              </w:rPr>
              <w:t xml:space="preserve">Assign Informative </w:t>
            </w:r>
            <w:r w:rsidR="002D2181" w:rsidRPr="002D2181">
              <w:rPr>
                <w:rFonts w:ascii="Times" w:eastAsia="Times" w:hAnsi="Times" w:cs="Times"/>
                <w:b/>
                <w:bCs/>
                <w:i/>
                <w:iCs/>
              </w:rPr>
              <w:t>S</w:t>
            </w:r>
            <w:r w:rsidRPr="002D2181">
              <w:rPr>
                <w:rFonts w:ascii="Times" w:eastAsia="Times" w:hAnsi="Times" w:cs="Times"/>
                <w:b/>
                <w:bCs/>
                <w:i/>
                <w:iCs/>
              </w:rPr>
              <w:t>peech</w:t>
            </w:r>
            <w:r w:rsidR="002D2181" w:rsidRPr="002D2181">
              <w:rPr>
                <w:rFonts w:ascii="Times" w:eastAsia="Times" w:hAnsi="Times" w:cs="Times"/>
                <w:b/>
                <w:bCs/>
                <w:i/>
                <w:iCs/>
              </w:rPr>
              <w:t>*</w:t>
            </w:r>
          </w:p>
        </w:tc>
        <w:tc>
          <w:tcPr>
            <w:tcW w:w="3148" w:type="dxa"/>
          </w:tcPr>
          <w:p w14:paraId="45F351B7" w14:textId="2799A3A2" w:rsidR="0000770D" w:rsidRPr="00D71CCE" w:rsidRDefault="00D71CCE" w:rsidP="00D71CCE">
            <w:pPr>
              <w:pStyle w:val="ListParagraph"/>
              <w:numPr>
                <w:ilvl w:val="0"/>
                <w:numId w:val="13"/>
              </w:numPr>
              <w:rPr>
                <w:rFonts w:ascii="Times" w:eastAsia="Times" w:hAnsi="Times" w:cs="Times"/>
              </w:rPr>
            </w:pPr>
            <w:r>
              <w:rPr>
                <w:rFonts w:ascii="Times" w:eastAsia="Times" w:hAnsi="Times" w:cs="Times"/>
              </w:rPr>
              <w:t xml:space="preserve">READ: </w:t>
            </w:r>
            <w:r w:rsidR="008911EC">
              <w:rPr>
                <w:rFonts w:ascii="Times" w:eastAsia="Times" w:hAnsi="Times" w:cs="Times"/>
              </w:rPr>
              <w:t>Chapter 1, section 5</w:t>
            </w:r>
            <w:r>
              <w:rPr>
                <w:rFonts w:ascii="Times" w:eastAsia="Times" w:hAnsi="Times" w:cs="Times"/>
              </w:rPr>
              <w:t xml:space="preserve"> </w:t>
            </w:r>
          </w:p>
        </w:tc>
      </w:tr>
      <w:tr w:rsidR="0000770D" w14:paraId="39FB6E8A" w14:textId="77777777" w:rsidTr="000700FF">
        <w:trPr>
          <w:trHeight w:val="754"/>
        </w:trPr>
        <w:tc>
          <w:tcPr>
            <w:tcW w:w="1131" w:type="dxa"/>
          </w:tcPr>
          <w:p w14:paraId="54883E29" w14:textId="616C2F9B" w:rsidR="0000770D" w:rsidRDefault="0000770D">
            <w:pPr>
              <w:rPr>
                <w:rFonts w:ascii="Times" w:eastAsia="Times" w:hAnsi="Times" w:cs="Times"/>
              </w:rPr>
            </w:pPr>
            <w:r>
              <w:rPr>
                <w:rFonts w:ascii="Times" w:eastAsia="Times" w:hAnsi="Times" w:cs="Times"/>
              </w:rPr>
              <w:t>WEEK 5</w:t>
            </w:r>
          </w:p>
        </w:tc>
        <w:tc>
          <w:tcPr>
            <w:tcW w:w="1338" w:type="dxa"/>
          </w:tcPr>
          <w:p w14:paraId="55B99F2C" w14:textId="77777777" w:rsidR="0000770D" w:rsidRDefault="0000770D">
            <w:pPr>
              <w:rPr>
                <w:rFonts w:ascii="Times" w:eastAsia="Times" w:hAnsi="Times" w:cs="Times"/>
              </w:rPr>
            </w:pPr>
            <w:r>
              <w:rPr>
                <w:rFonts w:ascii="Times" w:eastAsia="Times" w:hAnsi="Times" w:cs="Times"/>
              </w:rPr>
              <w:t>MON</w:t>
            </w:r>
          </w:p>
          <w:p w14:paraId="09C57D05" w14:textId="26C75C13" w:rsidR="0000770D" w:rsidRDefault="000700FF">
            <w:pPr>
              <w:rPr>
                <w:rFonts w:ascii="Times" w:eastAsia="Times" w:hAnsi="Times" w:cs="Times"/>
              </w:rPr>
            </w:pPr>
            <w:r>
              <w:rPr>
                <w:rFonts w:ascii="Times" w:eastAsia="Times" w:hAnsi="Times" w:cs="Times"/>
              </w:rPr>
              <w:t>2/</w:t>
            </w:r>
            <w:r w:rsidR="003D3C1E">
              <w:rPr>
                <w:rFonts w:ascii="Times" w:eastAsia="Times" w:hAnsi="Times" w:cs="Times"/>
              </w:rPr>
              <w:t>5</w:t>
            </w:r>
          </w:p>
        </w:tc>
        <w:tc>
          <w:tcPr>
            <w:tcW w:w="3657" w:type="dxa"/>
            <w:shd w:val="clear" w:color="auto" w:fill="auto"/>
          </w:tcPr>
          <w:p w14:paraId="125594E1" w14:textId="48B92567" w:rsidR="00E86007" w:rsidRPr="00935B41" w:rsidRDefault="00E86007" w:rsidP="0044760B">
            <w:pPr>
              <w:rPr>
                <w:rFonts w:ascii="Times" w:eastAsia="Times" w:hAnsi="Times" w:cs="Times"/>
                <w:b/>
                <w:bCs/>
                <w:i/>
                <w:iCs/>
              </w:rPr>
            </w:pPr>
            <w:r w:rsidRPr="00935B41">
              <w:rPr>
                <w:rFonts w:ascii="Times" w:eastAsia="Times" w:hAnsi="Times" w:cs="Times"/>
                <w:b/>
                <w:bCs/>
                <w:i/>
                <w:iCs/>
              </w:rPr>
              <w:t>APA Workshop*</w:t>
            </w:r>
            <w:r w:rsidR="00935B41" w:rsidRPr="00935B41">
              <w:rPr>
                <w:rFonts w:ascii="Times" w:eastAsia="Times" w:hAnsi="Times" w:cs="Times"/>
                <w:b/>
                <w:bCs/>
                <w:i/>
                <w:iCs/>
              </w:rPr>
              <w:t>**</w:t>
            </w:r>
          </w:p>
          <w:p w14:paraId="7859DF49" w14:textId="25F84573" w:rsidR="007A28F1" w:rsidRPr="0044760B" w:rsidRDefault="007A28F1" w:rsidP="008969D6">
            <w:pPr>
              <w:rPr>
                <w:rFonts w:ascii="Times" w:eastAsia="Times" w:hAnsi="Times" w:cs="Times"/>
              </w:rPr>
            </w:pPr>
          </w:p>
        </w:tc>
        <w:tc>
          <w:tcPr>
            <w:tcW w:w="3148" w:type="dxa"/>
          </w:tcPr>
          <w:p w14:paraId="2AD7F5BF" w14:textId="21F1A084" w:rsidR="0000770D" w:rsidRPr="0044760B" w:rsidRDefault="0000770D" w:rsidP="00E86007">
            <w:pPr>
              <w:pStyle w:val="ListParagraph"/>
              <w:rPr>
                <w:rFonts w:ascii="Times" w:eastAsia="Times" w:hAnsi="Times" w:cs="Times"/>
              </w:rPr>
            </w:pPr>
          </w:p>
        </w:tc>
      </w:tr>
      <w:tr w:rsidR="007A28F1" w14:paraId="4705919A" w14:textId="77777777">
        <w:trPr>
          <w:trHeight w:val="754"/>
        </w:trPr>
        <w:tc>
          <w:tcPr>
            <w:tcW w:w="1131" w:type="dxa"/>
          </w:tcPr>
          <w:p w14:paraId="3BD92D53" w14:textId="77777777" w:rsidR="007A28F1" w:rsidRDefault="007A28F1">
            <w:pPr>
              <w:rPr>
                <w:rFonts w:ascii="Times" w:eastAsia="Times" w:hAnsi="Times" w:cs="Times"/>
              </w:rPr>
            </w:pPr>
          </w:p>
        </w:tc>
        <w:tc>
          <w:tcPr>
            <w:tcW w:w="1338" w:type="dxa"/>
          </w:tcPr>
          <w:p w14:paraId="4AD0285B" w14:textId="77777777" w:rsidR="007A28F1" w:rsidRDefault="007A28F1">
            <w:pPr>
              <w:rPr>
                <w:rFonts w:ascii="Times" w:eastAsia="Times" w:hAnsi="Times" w:cs="Times"/>
              </w:rPr>
            </w:pPr>
            <w:r>
              <w:rPr>
                <w:rFonts w:ascii="Times" w:eastAsia="Times" w:hAnsi="Times" w:cs="Times"/>
              </w:rPr>
              <w:t>WED</w:t>
            </w:r>
          </w:p>
          <w:p w14:paraId="15AC93DC" w14:textId="07356DCC" w:rsidR="007A28F1" w:rsidRDefault="000700FF">
            <w:pPr>
              <w:rPr>
                <w:rFonts w:ascii="Times" w:eastAsia="Times" w:hAnsi="Times" w:cs="Times"/>
              </w:rPr>
            </w:pPr>
            <w:r>
              <w:rPr>
                <w:rFonts w:ascii="Times" w:eastAsia="Times" w:hAnsi="Times" w:cs="Times"/>
              </w:rPr>
              <w:t>2/</w:t>
            </w:r>
            <w:r w:rsidR="003D3C1E">
              <w:rPr>
                <w:rFonts w:ascii="Times" w:eastAsia="Times" w:hAnsi="Times" w:cs="Times"/>
              </w:rPr>
              <w:t>7</w:t>
            </w:r>
          </w:p>
        </w:tc>
        <w:tc>
          <w:tcPr>
            <w:tcW w:w="3657" w:type="dxa"/>
          </w:tcPr>
          <w:p w14:paraId="5468B8B9" w14:textId="77777777" w:rsidR="007A28F1" w:rsidRDefault="00E86007">
            <w:pPr>
              <w:rPr>
                <w:rFonts w:ascii="Times" w:eastAsia="Times" w:hAnsi="Times" w:cs="Times"/>
              </w:rPr>
            </w:pPr>
            <w:r>
              <w:rPr>
                <w:rFonts w:ascii="Times" w:eastAsia="Times" w:hAnsi="Times" w:cs="Times"/>
              </w:rPr>
              <w:t>Group Development &amp; Roles</w:t>
            </w:r>
          </w:p>
          <w:p w14:paraId="18B11612" w14:textId="44EC4CC6" w:rsidR="00E16DA8" w:rsidRPr="00622DA9" w:rsidRDefault="00E16DA8">
            <w:pPr>
              <w:rPr>
                <w:rFonts w:ascii="Times" w:eastAsia="Times" w:hAnsi="Times" w:cs="Times"/>
              </w:rPr>
            </w:pPr>
            <w:r>
              <w:rPr>
                <w:rFonts w:ascii="Times" w:eastAsia="Times" w:hAnsi="Times" w:cs="Times"/>
              </w:rPr>
              <w:t>Workshop in class</w:t>
            </w:r>
          </w:p>
        </w:tc>
        <w:tc>
          <w:tcPr>
            <w:tcW w:w="3148" w:type="dxa"/>
          </w:tcPr>
          <w:p w14:paraId="5CA87E63" w14:textId="30AA229A" w:rsidR="007A28F1" w:rsidRPr="000C3846" w:rsidRDefault="00D71CCE" w:rsidP="00622DA9">
            <w:pPr>
              <w:pStyle w:val="ListParagraph"/>
              <w:numPr>
                <w:ilvl w:val="0"/>
                <w:numId w:val="13"/>
              </w:numPr>
              <w:rPr>
                <w:rFonts w:ascii="Times" w:eastAsia="Times" w:hAnsi="Times" w:cs="Times"/>
                <w:b/>
                <w:bCs/>
              </w:rPr>
            </w:pPr>
            <w:r>
              <w:rPr>
                <w:rFonts w:ascii="Times" w:eastAsia="Times" w:hAnsi="Times" w:cs="Times"/>
              </w:rPr>
              <w:t xml:space="preserve">READ: </w:t>
            </w:r>
            <w:r w:rsidR="00E86007">
              <w:rPr>
                <w:rFonts w:ascii="Times" w:eastAsia="Times" w:hAnsi="Times" w:cs="Times"/>
              </w:rPr>
              <w:t>Chapter 2</w:t>
            </w:r>
          </w:p>
        </w:tc>
      </w:tr>
      <w:tr w:rsidR="007A28F1" w14:paraId="599E7EA3" w14:textId="77777777">
        <w:trPr>
          <w:trHeight w:val="754"/>
        </w:trPr>
        <w:tc>
          <w:tcPr>
            <w:tcW w:w="1131" w:type="dxa"/>
          </w:tcPr>
          <w:p w14:paraId="6C244301" w14:textId="111429FE" w:rsidR="007A28F1" w:rsidRDefault="007A28F1">
            <w:pPr>
              <w:rPr>
                <w:rFonts w:ascii="Times" w:eastAsia="Times" w:hAnsi="Times" w:cs="Times"/>
              </w:rPr>
            </w:pPr>
            <w:r>
              <w:rPr>
                <w:rFonts w:ascii="Times" w:eastAsia="Times" w:hAnsi="Times" w:cs="Times"/>
              </w:rPr>
              <w:t>WEEK 6</w:t>
            </w:r>
          </w:p>
        </w:tc>
        <w:tc>
          <w:tcPr>
            <w:tcW w:w="1338" w:type="dxa"/>
          </w:tcPr>
          <w:p w14:paraId="620AC61A" w14:textId="77777777" w:rsidR="007A28F1" w:rsidRDefault="007A28F1">
            <w:pPr>
              <w:rPr>
                <w:rFonts w:ascii="Times" w:eastAsia="Times" w:hAnsi="Times" w:cs="Times"/>
              </w:rPr>
            </w:pPr>
            <w:r>
              <w:rPr>
                <w:rFonts w:ascii="Times" w:eastAsia="Times" w:hAnsi="Times" w:cs="Times"/>
              </w:rPr>
              <w:t>MON</w:t>
            </w:r>
          </w:p>
          <w:p w14:paraId="462B62AB" w14:textId="70B4C72D" w:rsidR="007A28F1" w:rsidRDefault="00A2168B">
            <w:pPr>
              <w:rPr>
                <w:rFonts w:ascii="Times" w:eastAsia="Times" w:hAnsi="Times" w:cs="Times"/>
              </w:rPr>
            </w:pPr>
            <w:r>
              <w:rPr>
                <w:rFonts w:ascii="Times" w:eastAsia="Times" w:hAnsi="Times" w:cs="Times"/>
              </w:rPr>
              <w:t>2</w:t>
            </w:r>
            <w:r w:rsidR="00AC7A56">
              <w:rPr>
                <w:rFonts w:ascii="Times" w:eastAsia="Times" w:hAnsi="Times" w:cs="Times"/>
              </w:rPr>
              <w:t>/1</w:t>
            </w:r>
            <w:r w:rsidR="00B402EE">
              <w:rPr>
                <w:rFonts w:ascii="Times" w:eastAsia="Times" w:hAnsi="Times" w:cs="Times"/>
              </w:rPr>
              <w:t>2</w:t>
            </w:r>
          </w:p>
        </w:tc>
        <w:tc>
          <w:tcPr>
            <w:tcW w:w="3657" w:type="dxa"/>
          </w:tcPr>
          <w:p w14:paraId="097503C7" w14:textId="62B20B8A" w:rsidR="009967AA" w:rsidRPr="00622DA9" w:rsidRDefault="00E86007" w:rsidP="009967AA">
            <w:pPr>
              <w:rPr>
                <w:rFonts w:ascii="Times" w:eastAsia="Times" w:hAnsi="Times" w:cs="Times"/>
                <w:i/>
                <w:iCs/>
              </w:rPr>
            </w:pPr>
            <w:r>
              <w:rPr>
                <w:rFonts w:ascii="Times" w:eastAsia="Times" w:hAnsi="Times" w:cs="Times"/>
              </w:rPr>
              <w:t>Group Development &amp; Roles (cont.)</w:t>
            </w:r>
          </w:p>
        </w:tc>
        <w:tc>
          <w:tcPr>
            <w:tcW w:w="3148" w:type="dxa"/>
          </w:tcPr>
          <w:p w14:paraId="691EB1F9" w14:textId="29FC75B4" w:rsidR="00270421" w:rsidRPr="00E46608" w:rsidRDefault="00D71CCE" w:rsidP="00E46608">
            <w:pPr>
              <w:pStyle w:val="ListParagraph"/>
              <w:numPr>
                <w:ilvl w:val="0"/>
                <w:numId w:val="13"/>
              </w:numPr>
              <w:rPr>
                <w:rFonts w:ascii="Times" w:eastAsia="Times" w:hAnsi="Times" w:cs="Times"/>
              </w:rPr>
            </w:pPr>
            <w:r>
              <w:rPr>
                <w:rFonts w:ascii="Times" w:eastAsia="Times" w:hAnsi="Times" w:cs="Times"/>
              </w:rPr>
              <w:t xml:space="preserve">READ: </w:t>
            </w:r>
            <w:r w:rsidR="00E86007" w:rsidRPr="00E86007">
              <w:rPr>
                <w:rFonts w:ascii="Times" w:eastAsia="Times" w:hAnsi="Times" w:cs="Times"/>
              </w:rPr>
              <w:t>Chapter 3</w:t>
            </w:r>
          </w:p>
        </w:tc>
      </w:tr>
      <w:tr w:rsidR="007A28F1" w14:paraId="46BBFB60" w14:textId="77777777">
        <w:trPr>
          <w:trHeight w:val="754"/>
        </w:trPr>
        <w:tc>
          <w:tcPr>
            <w:tcW w:w="1131" w:type="dxa"/>
          </w:tcPr>
          <w:p w14:paraId="4D79D332" w14:textId="77777777" w:rsidR="007A28F1" w:rsidRDefault="007A28F1">
            <w:pPr>
              <w:rPr>
                <w:rFonts w:ascii="Times" w:eastAsia="Times" w:hAnsi="Times" w:cs="Times"/>
              </w:rPr>
            </w:pPr>
          </w:p>
        </w:tc>
        <w:tc>
          <w:tcPr>
            <w:tcW w:w="1338" w:type="dxa"/>
          </w:tcPr>
          <w:p w14:paraId="4B70536B" w14:textId="77777777" w:rsidR="007A28F1" w:rsidRDefault="007A28F1">
            <w:pPr>
              <w:rPr>
                <w:rFonts w:ascii="Times" w:eastAsia="Times" w:hAnsi="Times" w:cs="Times"/>
              </w:rPr>
            </w:pPr>
            <w:r>
              <w:rPr>
                <w:rFonts w:ascii="Times" w:eastAsia="Times" w:hAnsi="Times" w:cs="Times"/>
              </w:rPr>
              <w:t>WED</w:t>
            </w:r>
          </w:p>
          <w:p w14:paraId="55A7FDCE" w14:textId="4DC7931C" w:rsidR="007A28F1" w:rsidRDefault="00CD6CAA">
            <w:pPr>
              <w:rPr>
                <w:rFonts w:ascii="Times" w:eastAsia="Times" w:hAnsi="Times" w:cs="Times"/>
              </w:rPr>
            </w:pPr>
            <w:r>
              <w:rPr>
                <w:rFonts w:ascii="Times" w:eastAsia="Times" w:hAnsi="Times" w:cs="Times"/>
              </w:rPr>
              <w:t>2/1</w:t>
            </w:r>
            <w:r w:rsidR="00B402EE">
              <w:rPr>
                <w:rFonts w:ascii="Times" w:eastAsia="Times" w:hAnsi="Times" w:cs="Times"/>
              </w:rPr>
              <w:t>4</w:t>
            </w:r>
          </w:p>
        </w:tc>
        <w:tc>
          <w:tcPr>
            <w:tcW w:w="3657" w:type="dxa"/>
          </w:tcPr>
          <w:p w14:paraId="0E542ADC" w14:textId="77777777" w:rsidR="00B71252" w:rsidRDefault="00AC7A56">
            <w:pPr>
              <w:rPr>
                <w:rFonts w:ascii="Times" w:eastAsia="Times" w:hAnsi="Times" w:cs="Times"/>
              </w:rPr>
            </w:pPr>
            <w:r>
              <w:rPr>
                <w:rFonts w:ascii="Times" w:eastAsia="Times" w:hAnsi="Times" w:cs="Times"/>
              </w:rPr>
              <w:t xml:space="preserve">Workshop Day - Informative Speech </w:t>
            </w:r>
          </w:p>
          <w:p w14:paraId="28C09D1B" w14:textId="7E9CBB07" w:rsidR="00B402EE" w:rsidRPr="00B402EE" w:rsidRDefault="00B402EE">
            <w:pPr>
              <w:rPr>
                <w:rFonts w:ascii="Times" w:eastAsia="Times" w:hAnsi="Times" w:cs="Times"/>
                <w:b/>
                <w:bCs/>
                <w:i/>
                <w:iCs/>
              </w:rPr>
            </w:pPr>
            <w:r w:rsidRPr="00B402EE">
              <w:rPr>
                <w:rFonts w:ascii="Times" w:eastAsia="Times" w:hAnsi="Times" w:cs="Times"/>
                <w:b/>
                <w:bCs/>
                <w:i/>
                <w:iCs/>
              </w:rPr>
              <w:t>Quiz Review**</w:t>
            </w:r>
          </w:p>
        </w:tc>
        <w:tc>
          <w:tcPr>
            <w:tcW w:w="3148" w:type="dxa"/>
          </w:tcPr>
          <w:p w14:paraId="0057E36A" w14:textId="3E888CD6" w:rsidR="007A28F1" w:rsidRPr="00E86007" w:rsidRDefault="00E46608" w:rsidP="00CD6CAA">
            <w:pPr>
              <w:pStyle w:val="ListParagraph"/>
              <w:numPr>
                <w:ilvl w:val="0"/>
                <w:numId w:val="13"/>
              </w:numPr>
              <w:rPr>
                <w:rFonts w:ascii="Times" w:eastAsia="Times" w:hAnsi="Times" w:cs="Times"/>
                <w:b/>
                <w:bCs/>
              </w:rPr>
            </w:pPr>
            <w:r w:rsidRPr="00267F89">
              <w:rPr>
                <w:rFonts w:ascii="Times" w:eastAsia="Times" w:hAnsi="Times" w:cs="Times"/>
                <w:b/>
                <w:bCs/>
                <w:highlight w:val="magenta"/>
              </w:rPr>
              <w:t xml:space="preserve">Quiz #1 due in Canvas by </w:t>
            </w:r>
            <w:r w:rsidR="00737B37">
              <w:rPr>
                <w:rFonts w:ascii="Times" w:eastAsia="Times" w:hAnsi="Times" w:cs="Times"/>
                <w:b/>
                <w:bCs/>
                <w:highlight w:val="magenta"/>
              </w:rPr>
              <w:t>SUNDAY</w:t>
            </w:r>
            <w:r w:rsidRPr="00267F89">
              <w:rPr>
                <w:rFonts w:ascii="Times" w:eastAsia="Times" w:hAnsi="Times" w:cs="Times"/>
                <w:b/>
                <w:bCs/>
                <w:highlight w:val="magenta"/>
              </w:rPr>
              <w:t xml:space="preserve"> (2/1</w:t>
            </w:r>
            <w:r w:rsidR="00737B37">
              <w:rPr>
                <w:rFonts w:ascii="Times" w:eastAsia="Times" w:hAnsi="Times" w:cs="Times"/>
                <w:b/>
                <w:bCs/>
                <w:highlight w:val="magenta"/>
              </w:rPr>
              <w:t>9</w:t>
            </w:r>
            <w:r w:rsidRPr="00267F89">
              <w:rPr>
                <w:rFonts w:ascii="Times" w:eastAsia="Times" w:hAnsi="Times" w:cs="Times"/>
                <w:b/>
                <w:bCs/>
                <w:highlight w:val="magenta"/>
              </w:rPr>
              <w:t>) at 11:59 PM</w:t>
            </w:r>
          </w:p>
        </w:tc>
      </w:tr>
      <w:tr w:rsidR="007A28F1" w14:paraId="2877493D" w14:textId="77777777" w:rsidTr="00716DFC">
        <w:trPr>
          <w:trHeight w:val="754"/>
        </w:trPr>
        <w:tc>
          <w:tcPr>
            <w:tcW w:w="1131" w:type="dxa"/>
            <w:shd w:val="clear" w:color="auto" w:fill="FFFF00"/>
          </w:tcPr>
          <w:p w14:paraId="45A1C638" w14:textId="6B216CB7" w:rsidR="007A28F1" w:rsidRDefault="007A28F1">
            <w:pPr>
              <w:rPr>
                <w:rFonts w:ascii="Times" w:eastAsia="Times" w:hAnsi="Times" w:cs="Times"/>
              </w:rPr>
            </w:pPr>
            <w:r>
              <w:rPr>
                <w:rFonts w:ascii="Times" w:eastAsia="Times" w:hAnsi="Times" w:cs="Times"/>
              </w:rPr>
              <w:t>WEEK 7</w:t>
            </w:r>
          </w:p>
        </w:tc>
        <w:tc>
          <w:tcPr>
            <w:tcW w:w="1338" w:type="dxa"/>
            <w:shd w:val="clear" w:color="auto" w:fill="FFFF00"/>
          </w:tcPr>
          <w:p w14:paraId="760F2FA7" w14:textId="77777777" w:rsidR="007A28F1" w:rsidRDefault="007A28F1">
            <w:pPr>
              <w:rPr>
                <w:rFonts w:ascii="Times" w:eastAsia="Times" w:hAnsi="Times" w:cs="Times"/>
              </w:rPr>
            </w:pPr>
            <w:r>
              <w:rPr>
                <w:rFonts w:ascii="Times" w:eastAsia="Times" w:hAnsi="Times" w:cs="Times"/>
              </w:rPr>
              <w:t>MON</w:t>
            </w:r>
          </w:p>
          <w:p w14:paraId="6A3E2F67" w14:textId="31FA0625" w:rsidR="007A28F1" w:rsidRDefault="00CD6CAA">
            <w:pPr>
              <w:rPr>
                <w:rFonts w:ascii="Times" w:eastAsia="Times" w:hAnsi="Times" w:cs="Times"/>
              </w:rPr>
            </w:pPr>
            <w:r>
              <w:rPr>
                <w:rFonts w:ascii="Times" w:eastAsia="Times" w:hAnsi="Times" w:cs="Times"/>
              </w:rPr>
              <w:t>2/</w:t>
            </w:r>
            <w:r w:rsidR="00D0734C">
              <w:rPr>
                <w:rFonts w:ascii="Times" w:eastAsia="Times" w:hAnsi="Times" w:cs="Times"/>
              </w:rPr>
              <w:t>19</w:t>
            </w:r>
          </w:p>
        </w:tc>
        <w:tc>
          <w:tcPr>
            <w:tcW w:w="3657" w:type="dxa"/>
            <w:shd w:val="clear" w:color="auto" w:fill="FFFF00"/>
          </w:tcPr>
          <w:p w14:paraId="3A04A7C0" w14:textId="77777777" w:rsidR="00CD6CAA" w:rsidRDefault="00CD6CAA">
            <w:pPr>
              <w:rPr>
                <w:rFonts w:ascii="Times" w:eastAsia="Times" w:hAnsi="Times" w:cs="Times"/>
              </w:rPr>
            </w:pPr>
          </w:p>
          <w:p w14:paraId="18B23892" w14:textId="2AEDD50C" w:rsidR="007A28F1" w:rsidRDefault="00CD6CAA" w:rsidP="00670469">
            <w:pPr>
              <w:jc w:val="center"/>
              <w:rPr>
                <w:rFonts w:ascii="Times" w:eastAsia="Times" w:hAnsi="Times" w:cs="Times"/>
                <w:b/>
                <w:bCs/>
              </w:rPr>
            </w:pPr>
            <w:r w:rsidRPr="00670469">
              <w:rPr>
                <w:rFonts w:ascii="Times" w:eastAsia="Times" w:hAnsi="Times" w:cs="Times"/>
                <w:b/>
                <w:bCs/>
              </w:rPr>
              <w:t xml:space="preserve">NO CLASS – </w:t>
            </w:r>
            <w:r w:rsidR="0032510E">
              <w:rPr>
                <w:rFonts w:ascii="Times" w:eastAsia="Times" w:hAnsi="Times" w:cs="Times"/>
                <w:b/>
                <w:bCs/>
              </w:rPr>
              <w:t>WASHINGTON</w:t>
            </w:r>
            <w:r w:rsidRPr="00670469">
              <w:rPr>
                <w:rFonts w:ascii="Times" w:eastAsia="Times" w:hAnsi="Times" w:cs="Times"/>
                <w:b/>
                <w:bCs/>
              </w:rPr>
              <w:t xml:space="preserve"> DAY</w:t>
            </w:r>
          </w:p>
          <w:p w14:paraId="6EAD732F" w14:textId="7253ECD9" w:rsidR="00670469" w:rsidRPr="00670469" w:rsidRDefault="00670469" w:rsidP="00670469">
            <w:pPr>
              <w:jc w:val="center"/>
              <w:rPr>
                <w:rFonts w:ascii="Times" w:eastAsia="Times" w:hAnsi="Times" w:cs="Times"/>
                <w:b/>
                <w:bCs/>
              </w:rPr>
            </w:pPr>
          </w:p>
        </w:tc>
        <w:tc>
          <w:tcPr>
            <w:tcW w:w="3148" w:type="dxa"/>
            <w:shd w:val="clear" w:color="auto" w:fill="FFFF00"/>
          </w:tcPr>
          <w:p w14:paraId="0F28BA14" w14:textId="5FA43276" w:rsidR="007A28F1" w:rsidRPr="00CD6CAA" w:rsidRDefault="007A28F1" w:rsidP="00670469">
            <w:pPr>
              <w:pStyle w:val="ListParagraph"/>
              <w:rPr>
                <w:rFonts w:ascii="Times" w:eastAsia="Times" w:hAnsi="Times" w:cs="Times"/>
              </w:rPr>
            </w:pPr>
          </w:p>
        </w:tc>
      </w:tr>
      <w:tr w:rsidR="00962637" w14:paraId="66EBDBF4" w14:textId="77777777">
        <w:trPr>
          <w:trHeight w:val="754"/>
        </w:trPr>
        <w:tc>
          <w:tcPr>
            <w:tcW w:w="1131" w:type="dxa"/>
          </w:tcPr>
          <w:p w14:paraId="628BCABF" w14:textId="77777777" w:rsidR="00962637" w:rsidRDefault="00962637" w:rsidP="00962637">
            <w:pPr>
              <w:rPr>
                <w:rFonts w:ascii="Times" w:eastAsia="Times" w:hAnsi="Times" w:cs="Times"/>
              </w:rPr>
            </w:pPr>
          </w:p>
        </w:tc>
        <w:tc>
          <w:tcPr>
            <w:tcW w:w="1338" w:type="dxa"/>
          </w:tcPr>
          <w:p w14:paraId="62FAFE26" w14:textId="77777777" w:rsidR="00962637" w:rsidRDefault="00962637" w:rsidP="00962637">
            <w:pPr>
              <w:rPr>
                <w:rFonts w:ascii="Times" w:eastAsia="Times" w:hAnsi="Times" w:cs="Times"/>
              </w:rPr>
            </w:pPr>
            <w:r>
              <w:rPr>
                <w:rFonts w:ascii="Times" w:eastAsia="Times" w:hAnsi="Times" w:cs="Times"/>
              </w:rPr>
              <w:t>WED</w:t>
            </w:r>
          </w:p>
          <w:p w14:paraId="27EDEA10" w14:textId="78BAABC0" w:rsidR="00962637" w:rsidRDefault="00062DA1" w:rsidP="00962637">
            <w:pPr>
              <w:rPr>
                <w:rFonts w:ascii="Times" w:eastAsia="Times" w:hAnsi="Times" w:cs="Times"/>
              </w:rPr>
            </w:pPr>
            <w:r>
              <w:rPr>
                <w:rFonts w:ascii="Times" w:eastAsia="Times" w:hAnsi="Times" w:cs="Times"/>
              </w:rPr>
              <w:t>2/2</w:t>
            </w:r>
            <w:r w:rsidR="00D0734C">
              <w:rPr>
                <w:rFonts w:ascii="Times" w:eastAsia="Times" w:hAnsi="Times" w:cs="Times"/>
              </w:rPr>
              <w:t>1</w:t>
            </w:r>
          </w:p>
        </w:tc>
        <w:tc>
          <w:tcPr>
            <w:tcW w:w="3657" w:type="dxa"/>
          </w:tcPr>
          <w:p w14:paraId="6D393822" w14:textId="4AAF8A05" w:rsidR="00962637" w:rsidRPr="00AF245F" w:rsidRDefault="00962637" w:rsidP="00962637">
            <w:pPr>
              <w:rPr>
                <w:rFonts w:ascii="Times" w:eastAsia="Times" w:hAnsi="Times" w:cs="Times"/>
              </w:rPr>
            </w:pPr>
            <w:r w:rsidRPr="00AF245F">
              <w:rPr>
                <w:rFonts w:ascii="Times" w:eastAsia="Times" w:hAnsi="Times" w:cs="Times"/>
                <w:b/>
                <w:bCs/>
              </w:rPr>
              <w:t>Informative Problem Presentations</w:t>
            </w:r>
          </w:p>
        </w:tc>
        <w:tc>
          <w:tcPr>
            <w:tcW w:w="3148" w:type="dxa"/>
          </w:tcPr>
          <w:p w14:paraId="472B65C4" w14:textId="6FF49A81" w:rsidR="00962637" w:rsidRPr="000C3846" w:rsidRDefault="00E46608" w:rsidP="00962637">
            <w:pPr>
              <w:pStyle w:val="ListParagraph"/>
              <w:rPr>
                <w:rFonts w:ascii="Times New Roman" w:eastAsia="Times" w:hAnsi="Times New Roman" w:cs="Times New Roman"/>
                <w:b/>
                <w:bCs/>
              </w:rPr>
            </w:pPr>
            <w:r w:rsidRPr="00E86007">
              <w:rPr>
                <w:rFonts w:ascii="Times" w:eastAsia="Times" w:hAnsi="Times" w:cs="Times"/>
                <w:b/>
                <w:bCs/>
                <w:highlight w:val="magenta"/>
              </w:rPr>
              <w:t xml:space="preserve">Informative Speech Outlines due by </w:t>
            </w:r>
            <w:r>
              <w:rPr>
                <w:rFonts w:ascii="Times" w:eastAsia="Times" w:hAnsi="Times" w:cs="Times"/>
                <w:b/>
                <w:bCs/>
                <w:highlight w:val="magenta"/>
              </w:rPr>
              <w:t xml:space="preserve">TONIGHT </w:t>
            </w:r>
            <w:r w:rsidRPr="00E86007">
              <w:rPr>
                <w:rFonts w:ascii="Times" w:eastAsia="Times" w:hAnsi="Times" w:cs="Times"/>
                <w:b/>
                <w:bCs/>
                <w:highlight w:val="magenta"/>
              </w:rPr>
              <w:t>2/</w:t>
            </w:r>
            <w:r>
              <w:rPr>
                <w:rFonts w:ascii="Times" w:eastAsia="Times" w:hAnsi="Times" w:cs="Times"/>
                <w:b/>
                <w:bCs/>
                <w:highlight w:val="magenta"/>
              </w:rPr>
              <w:t>22</w:t>
            </w:r>
            <w:r w:rsidRPr="00E86007">
              <w:rPr>
                <w:rFonts w:ascii="Times" w:eastAsia="Times" w:hAnsi="Times" w:cs="Times"/>
                <w:b/>
                <w:bCs/>
                <w:highlight w:val="magenta"/>
              </w:rPr>
              <w:t xml:space="preserve"> at 11:59 PM</w:t>
            </w:r>
          </w:p>
        </w:tc>
      </w:tr>
      <w:tr w:rsidR="00962637" w14:paraId="6029764D" w14:textId="77777777">
        <w:trPr>
          <w:trHeight w:val="754"/>
        </w:trPr>
        <w:tc>
          <w:tcPr>
            <w:tcW w:w="1131" w:type="dxa"/>
          </w:tcPr>
          <w:p w14:paraId="0EE5F24F" w14:textId="329F4AEA" w:rsidR="00962637" w:rsidRDefault="00962637" w:rsidP="00962637">
            <w:pPr>
              <w:rPr>
                <w:rFonts w:ascii="Times" w:eastAsia="Times" w:hAnsi="Times" w:cs="Times"/>
              </w:rPr>
            </w:pPr>
            <w:r>
              <w:rPr>
                <w:rFonts w:ascii="Times" w:eastAsia="Times" w:hAnsi="Times" w:cs="Times"/>
              </w:rPr>
              <w:t>WEEK 8</w:t>
            </w:r>
          </w:p>
        </w:tc>
        <w:tc>
          <w:tcPr>
            <w:tcW w:w="1338" w:type="dxa"/>
          </w:tcPr>
          <w:p w14:paraId="5F4BE9D3" w14:textId="77777777" w:rsidR="00962637" w:rsidRDefault="00962637" w:rsidP="00962637">
            <w:pPr>
              <w:rPr>
                <w:rFonts w:ascii="Times" w:eastAsia="Times" w:hAnsi="Times" w:cs="Times"/>
              </w:rPr>
            </w:pPr>
            <w:r>
              <w:rPr>
                <w:rFonts w:ascii="Times" w:eastAsia="Times" w:hAnsi="Times" w:cs="Times"/>
              </w:rPr>
              <w:t>MON</w:t>
            </w:r>
          </w:p>
          <w:p w14:paraId="268D851C" w14:textId="58F8BE04" w:rsidR="00962637" w:rsidRDefault="00062DA1" w:rsidP="00962637">
            <w:pPr>
              <w:rPr>
                <w:rFonts w:ascii="Times" w:eastAsia="Times" w:hAnsi="Times" w:cs="Times"/>
              </w:rPr>
            </w:pPr>
            <w:r>
              <w:rPr>
                <w:rFonts w:ascii="Times" w:eastAsia="Times" w:hAnsi="Times" w:cs="Times"/>
              </w:rPr>
              <w:t>2/2</w:t>
            </w:r>
            <w:r w:rsidR="00D0734C">
              <w:rPr>
                <w:rFonts w:ascii="Times" w:eastAsia="Times" w:hAnsi="Times" w:cs="Times"/>
              </w:rPr>
              <w:t>6</w:t>
            </w:r>
          </w:p>
        </w:tc>
        <w:tc>
          <w:tcPr>
            <w:tcW w:w="3657" w:type="dxa"/>
          </w:tcPr>
          <w:p w14:paraId="1E3856CB" w14:textId="4B162353" w:rsidR="00962637" w:rsidRPr="002A3BA9" w:rsidRDefault="00962637" w:rsidP="00962637">
            <w:pPr>
              <w:rPr>
                <w:rFonts w:ascii="Times" w:eastAsia="Times" w:hAnsi="Times" w:cs="Times"/>
                <w:b/>
                <w:bCs/>
              </w:rPr>
            </w:pPr>
            <w:r w:rsidRPr="00AF245F">
              <w:rPr>
                <w:rFonts w:ascii="Times" w:eastAsia="Times" w:hAnsi="Times" w:cs="Times"/>
                <w:b/>
                <w:bCs/>
              </w:rPr>
              <w:t>Informative Problem Presentations</w:t>
            </w:r>
          </w:p>
        </w:tc>
        <w:tc>
          <w:tcPr>
            <w:tcW w:w="3148" w:type="dxa"/>
          </w:tcPr>
          <w:p w14:paraId="7266787E" w14:textId="77777777" w:rsidR="00962637" w:rsidRPr="002A3BA9" w:rsidRDefault="00962637" w:rsidP="00962637">
            <w:pPr>
              <w:rPr>
                <w:rFonts w:ascii="Times" w:eastAsia="Times" w:hAnsi="Times" w:cs="Times"/>
              </w:rPr>
            </w:pPr>
          </w:p>
        </w:tc>
      </w:tr>
      <w:tr w:rsidR="00962637" w14:paraId="71FEAD25" w14:textId="77777777">
        <w:trPr>
          <w:trHeight w:val="754"/>
        </w:trPr>
        <w:tc>
          <w:tcPr>
            <w:tcW w:w="1131" w:type="dxa"/>
          </w:tcPr>
          <w:p w14:paraId="1DCC9CA8" w14:textId="77777777" w:rsidR="00962637" w:rsidRDefault="00962637" w:rsidP="00962637">
            <w:pPr>
              <w:rPr>
                <w:rFonts w:ascii="Times" w:eastAsia="Times" w:hAnsi="Times" w:cs="Times"/>
              </w:rPr>
            </w:pPr>
          </w:p>
        </w:tc>
        <w:tc>
          <w:tcPr>
            <w:tcW w:w="1338" w:type="dxa"/>
          </w:tcPr>
          <w:p w14:paraId="1B028CE0" w14:textId="77777777" w:rsidR="00962637" w:rsidRDefault="00962637" w:rsidP="00962637">
            <w:pPr>
              <w:rPr>
                <w:rFonts w:ascii="Times" w:eastAsia="Times" w:hAnsi="Times" w:cs="Times"/>
              </w:rPr>
            </w:pPr>
            <w:r>
              <w:rPr>
                <w:rFonts w:ascii="Times" w:eastAsia="Times" w:hAnsi="Times" w:cs="Times"/>
              </w:rPr>
              <w:t>WED</w:t>
            </w:r>
          </w:p>
          <w:p w14:paraId="4DA2937A" w14:textId="4A700E05" w:rsidR="00962637" w:rsidRDefault="00D0734C" w:rsidP="00962637">
            <w:pPr>
              <w:rPr>
                <w:rFonts w:ascii="Times" w:eastAsia="Times" w:hAnsi="Times" w:cs="Times"/>
              </w:rPr>
            </w:pPr>
            <w:r>
              <w:rPr>
                <w:rFonts w:ascii="Times" w:eastAsia="Times" w:hAnsi="Times" w:cs="Times"/>
              </w:rPr>
              <w:t>2/28</w:t>
            </w:r>
          </w:p>
        </w:tc>
        <w:tc>
          <w:tcPr>
            <w:tcW w:w="3657" w:type="dxa"/>
          </w:tcPr>
          <w:p w14:paraId="71007CDE" w14:textId="5A893136" w:rsidR="00962637" w:rsidRPr="002A3BA9" w:rsidRDefault="00962637" w:rsidP="00962637">
            <w:pPr>
              <w:rPr>
                <w:rFonts w:ascii="Times" w:eastAsia="Times" w:hAnsi="Times" w:cs="Times"/>
                <w:b/>
                <w:bCs/>
              </w:rPr>
            </w:pPr>
            <w:r w:rsidRPr="00AF245F">
              <w:rPr>
                <w:rFonts w:ascii="Times" w:eastAsia="Times" w:hAnsi="Times" w:cs="Times"/>
                <w:b/>
                <w:bCs/>
              </w:rPr>
              <w:t>Informative Problem Presentations</w:t>
            </w:r>
          </w:p>
        </w:tc>
        <w:tc>
          <w:tcPr>
            <w:tcW w:w="3148" w:type="dxa"/>
          </w:tcPr>
          <w:p w14:paraId="2D5FD8A7" w14:textId="4DCDC140" w:rsidR="00962637" w:rsidRDefault="00962637" w:rsidP="00C91C12">
            <w:pPr>
              <w:pStyle w:val="ListParagraph"/>
              <w:numPr>
                <w:ilvl w:val="0"/>
                <w:numId w:val="13"/>
              </w:numPr>
              <w:rPr>
                <w:rFonts w:ascii="Times New Roman" w:hAnsi="Times New Roman" w:cs="Times New Roman"/>
                <w:b/>
                <w:bCs/>
              </w:rPr>
            </w:pPr>
            <w:r w:rsidRPr="00C91C12">
              <w:rPr>
                <w:rFonts w:ascii="Times" w:eastAsia="Times" w:hAnsi="Times" w:cs="Times"/>
                <w:b/>
                <w:bCs/>
                <w:highlight w:val="magenta"/>
              </w:rPr>
              <w:t xml:space="preserve">Informative Reflection Paper Due </w:t>
            </w:r>
            <w:r w:rsidR="006E5DEC" w:rsidRPr="00C91C12">
              <w:rPr>
                <w:rFonts w:ascii="Times" w:eastAsia="Times" w:hAnsi="Times" w:cs="Times"/>
                <w:b/>
                <w:bCs/>
                <w:highlight w:val="magenta"/>
              </w:rPr>
              <w:t xml:space="preserve">SUNDAY </w:t>
            </w:r>
            <w:r w:rsidR="0059649F" w:rsidRPr="00C91C12">
              <w:rPr>
                <w:rFonts w:ascii="Times" w:eastAsia="Times" w:hAnsi="Times" w:cs="Times"/>
                <w:b/>
                <w:bCs/>
                <w:highlight w:val="magenta"/>
              </w:rPr>
              <w:t>(</w:t>
            </w:r>
            <w:r w:rsidR="006E5DEC" w:rsidRPr="00C91C12">
              <w:rPr>
                <w:rFonts w:ascii="Times" w:eastAsia="Times" w:hAnsi="Times" w:cs="Times"/>
                <w:b/>
                <w:bCs/>
                <w:highlight w:val="magenta"/>
              </w:rPr>
              <w:t>3/</w:t>
            </w:r>
            <w:r w:rsidR="00D42528">
              <w:rPr>
                <w:rFonts w:ascii="Times" w:eastAsia="Times" w:hAnsi="Times" w:cs="Times"/>
                <w:b/>
                <w:bCs/>
                <w:highlight w:val="magenta"/>
              </w:rPr>
              <w:t>3</w:t>
            </w:r>
            <w:r w:rsidR="0059649F" w:rsidRPr="00C91C12">
              <w:rPr>
                <w:rFonts w:ascii="Times" w:eastAsia="Times" w:hAnsi="Times" w:cs="Times"/>
                <w:b/>
                <w:bCs/>
                <w:highlight w:val="magenta"/>
              </w:rPr>
              <w:t>)</w:t>
            </w:r>
            <w:r w:rsidRPr="00C91C12">
              <w:rPr>
                <w:rFonts w:ascii="Times" w:eastAsia="Times" w:hAnsi="Times" w:cs="Times"/>
                <w:highlight w:val="magenta"/>
              </w:rPr>
              <w:t xml:space="preserve"> </w:t>
            </w:r>
            <w:r w:rsidRPr="00C91C12">
              <w:rPr>
                <w:rFonts w:ascii="Times New Roman" w:hAnsi="Times New Roman" w:cs="Times New Roman"/>
                <w:b/>
                <w:bCs/>
                <w:highlight w:val="magenta"/>
              </w:rPr>
              <w:t>on Canvas at 11:59 PM!</w:t>
            </w:r>
          </w:p>
          <w:p w14:paraId="6AD0BF0C" w14:textId="608F1BBB" w:rsidR="008115B6" w:rsidRDefault="008115B6" w:rsidP="00C91C12">
            <w:pPr>
              <w:pStyle w:val="ListParagraph"/>
              <w:numPr>
                <w:ilvl w:val="0"/>
                <w:numId w:val="13"/>
              </w:numPr>
              <w:rPr>
                <w:rFonts w:ascii="Times New Roman" w:hAnsi="Times New Roman" w:cs="Times New Roman"/>
                <w:b/>
                <w:bCs/>
              </w:rPr>
            </w:pPr>
            <w:r w:rsidRPr="00C9757F">
              <w:rPr>
                <w:rFonts w:ascii="Times" w:eastAsia="Times" w:hAnsi="Times" w:cs="Times"/>
                <w:b/>
                <w:bCs/>
                <w:highlight w:val="cyan"/>
              </w:rPr>
              <w:t xml:space="preserve">Peer Evals due in Canvas </w:t>
            </w:r>
            <w:r>
              <w:rPr>
                <w:rFonts w:ascii="Times" w:eastAsia="Times" w:hAnsi="Times" w:cs="Times"/>
                <w:b/>
                <w:bCs/>
                <w:highlight w:val="cyan"/>
              </w:rPr>
              <w:t>S</w:t>
            </w:r>
            <w:r w:rsidR="00D42528">
              <w:rPr>
                <w:rFonts w:ascii="Times" w:eastAsia="Times" w:hAnsi="Times" w:cs="Times"/>
                <w:b/>
                <w:bCs/>
                <w:highlight w:val="cyan"/>
              </w:rPr>
              <w:t>UNEDAY (3/3)</w:t>
            </w:r>
            <w:r w:rsidRPr="00C9757F">
              <w:rPr>
                <w:rFonts w:ascii="Times" w:eastAsia="Times" w:hAnsi="Times" w:cs="Times"/>
                <w:b/>
                <w:bCs/>
                <w:highlight w:val="cyan"/>
              </w:rPr>
              <w:t xml:space="preserve"> by 11:59 PM</w:t>
            </w:r>
          </w:p>
          <w:p w14:paraId="3AC350C7" w14:textId="603C8BF9" w:rsidR="00C91C12" w:rsidRPr="004B43BC" w:rsidRDefault="00021FA1" w:rsidP="004B43BC">
            <w:pPr>
              <w:pStyle w:val="ListParagraph"/>
              <w:numPr>
                <w:ilvl w:val="0"/>
                <w:numId w:val="13"/>
              </w:numPr>
              <w:rPr>
                <w:rFonts w:ascii="Times New Roman" w:hAnsi="Times New Roman" w:cs="Times New Roman"/>
                <w:b/>
                <w:bCs/>
              </w:rPr>
            </w:pPr>
            <w:r>
              <w:rPr>
                <w:rFonts w:ascii="Times" w:eastAsia="Times" w:hAnsi="Times" w:cs="Times"/>
                <w:b/>
                <w:bCs/>
                <w:i/>
                <w:iCs/>
              </w:rPr>
              <w:t xml:space="preserve">March </w:t>
            </w:r>
            <w:r w:rsidR="002544DF">
              <w:rPr>
                <w:rFonts w:ascii="Times" w:eastAsia="Times" w:hAnsi="Times" w:cs="Times"/>
                <w:b/>
                <w:bCs/>
                <w:i/>
                <w:iCs/>
              </w:rPr>
              <w:t>8</w:t>
            </w:r>
            <w:r w:rsidRPr="00021FA1">
              <w:rPr>
                <w:rFonts w:ascii="Times" w:eastAsia="Times" w:hAnsi="Times" w:cs="Times"/>
                <w:b/>
                <w:bCs/>
                <w:i/>
                <w:iCs/>
                <w:vertAlign w:val="superscript"/>
              </w:rPr>
              <w:t>th</w:t>
            </w:r>
            <w:r>
              <w:rPr>
                <w:rFonts w:ascii="Times" w:eastAsia="Times" w:hAnsi="Times" w:cs="Times"/>
                <w:b/>
                <w:bCs/>
                <w:i/>
                <w:iCs/>
              </w:rPr>
              <w:t xml:space="preserve"> </w:t>
            </w:r>
            <w:r w:rsidR="004B43BC">
              <w:rPr>
                <w:rFonts w:ascii="Times" w:eastAsia="Times" w:hAnsi="Times" w:cs="Times"/>
                <w:b/>
                <w:bCs/>
                <w:i/>
                <w:iCs/>
              </w:rPr>
              <w:t>l</w:t>
            </w:r>
            <w:r w:rsidR="00C91C12">
              <w:rPr>
                <w:rFonts w:ascii="Times" w:eastAsia="Times" w:hAnsi="Times" w:cs="Times"/>
                <w:b/>
                <w:bCs/>
                <w:i/>
                <w:iCs/>
              </w:rPr>
              <w:t>ast day to drop</w:t>
            </w:r>
            <w:r>
              <w:rPr>
                <w:rFonts w:ascii="Times" w:eastAsia="Times" w:hAnsi="Times" w:cs="Times"/>
                <w:b/>
                <w:bCs/>
                <w:i/>
                <w:iCs/>
              </w:rPr>
              <w:t xml:space="preserve"> with a “W,” </w:t>
            </w:r>
            <w:r>
              <w:rPr>
                <w:rFonts w:ascii="Times" w:eastAsia="Times" w:hAnsi="Times" w:cs="Times"/>
                <w:b/>
                <w:bCs/>
                <w:i/>
                <w:iCs/>
              </w:rPr>
              <w:lastRenderedPageBreak/>
              <w:t>letter grades assigned from here**</w:t>
            </w:r>
          </w:p>
        </w:tc>
      </w:tr>
      <w:tr w:rsidR="00121C5B" w14:paraId="1F4A7BEF" w14:textId="77777777">
        <w:trPr>
          <w:trHeight w:val="754"/>
        </w:trPr>
        <w:tc>
          <w:tcPr>
            <w:tcW w:w="1131" w:type="dxa"/>
          </w:tcPr>
          <w:p w14:paraId="3E46F848" w14:textId="2A2791B0" w:rsidR="00121C5B" w:rsidRDefault="00121C5B" w:rsidP="00121C5B">
            <w:pPr>
              <w:rPr>
                <w:rFonts w:ascii="Times" w:eastAsia="Times" w:hAnsi="Times" w:cs="Times"/>
              </w:rPr>
            </w:pPr>
            <w:r>
              <w:rPr>
                <w:rFonts w:ascii="Times" w:eastAsia="Times" w:hAnsi="Times" w:cs="Times"/>
              </w:rPr>
              <w:lastRenderedPageBreak/>
              <w:t>WEEK 9</w:t>
            </w:r>
          </w:p>
        </w:tc>
        <w:tc>
          <w:tcPr>
            <w:tcW w:w="1338" w:type="dxa"/>
          </w:tcPr>
          <w:p w14:paraId="5CEADBD8" w14:textId="77777777" w:rsidR="00121C5B" w:rsidRDefault="00121C5B" w:rsidP="00121C5B">
            <w:pPr>
              <w:rPr>
                <w:rFonts w:ascii="Times" w:eastAsia="Times" w:hAnsi="Times" w:cs="Times"/>
              </w:rPr>
            </w:pPr>
            <w:r>
              <w:rPr>
                <w:rFonts w:ascii="Times" w:eastAsia="Times" w:hAnsi="Times" w:cs="Times"/>
              </w:rPr>
              <w:t>MON</w:t>
            </w:r>
          </w:p>
          <w:p w14:paraId="43AFBAA6" w14:textId="113A7BEC" w:rsidR="00121C5B" w:rsidRDefault="00121C5B" w:rsidP="00121C5B">
            <w:pPr>
              <w:rPr>
                <w:rFonts w:ascii="Times" w:eastAsia="Times" w:hAnsi="Times" w:cs="Times"/>
              </w:rPr>
            </w:pPr>
            <w:r>
              <w:rPr>
                <w:rFonts w:ascii="Times" w:eastAsia="Times" w:hAnsi="Times" w:cs="Times"/>
              </w:rPr>
              <w:t>3/</w:t>
            </w:r>
            <w:r w:rsidR="00D0734C">
              <w:rPr>
                <w:rFonts w:ascii="Times" w:eastAsia="Times" w:hAnsi="Times" w:cs="Times"/>
              </w:rPr>
              <w:t>4</w:t>
            </w:r>
          </w:p>
        </w:tc>
        <w:tc>
          <w:tcPr>
            <w:tcW w:w="3657" w:type="dxa"/>
          </w:tcPr>
          <w:p w14:paraId="479839A3" w14:textId="0E26721E" w:rsidR="00121C5B" w:rsidRPr="00AF245F" w:rsidRDefault="00121C5B" w:rsidP="00121C5B">
            <w:pPr>
              <w:rPr>
                <w:rFonts w:ascii="Times" w:eastAsia="Times" w:hAnsi="Times" w:cs="Times"/>
                <w:b/>
                <w:bCs/>
              </w:rPr>
            </w:pPr>
            <w:r>
              <w:rPr>
                <w:rFonts w:ascii="Times" w:eastAsia="Times" w:hAnsi="Times" w:cs="Times"/>
              </w:rPr>
              <w:t>Verbal Communication</w:t>
            </w:r>
          </w:p>
        </w:tc>
        <w:tc>
          <w:tcPr>
            <w:tcW w:w="3148" w:type="dxa"/>
          </w:tcPr>
          <w:p w14:paraId="73F49960" w14:textId="77777777" w:rsidR="00121C5B" w:rsidRDefault="00121C5B" w:rsidP="00121C5B">
            <w:pPr>
              <w:pStyle w:val="ListParagraph"/>
              <w:numPr>
                <w:ilvl w:val="0"/>
                <w:numId w:val="13"/>
              </w:numPr>
              <w:rPr>
                <w:rFonts w:ascii="Times" w:eastAsia="Times" w:hAnsi="Times" w:cs="Times"/>
              </w:rPr>
            </w:pPr>
            <w:r>
              <w:rPr>
                <w:rFonts w:ascii="Times" w:eastAsia="Times" w:hAnsi="Times" w:cs="Times"/>
              </w:rPr>
              <w:t>READ: Chapter 6</w:t>
            </w:r>
          </w:p>
          <w:p w14:paraId="35E7F90F" w14:textId="797A87B2" w:rsidR="00121C5B" w:rsidRPr="00C91C12" w:rsidRDefault="00121C5B" w:rsidP="00121C5B">
            <w:pPr>
              <w:pStyle w:val="ListParagraph"/>
              <w:rPr>
                <w:rFonts w:ascii="Times" w:eastAsia="Times" w:hAnsi="Times" w:cs="Times"/>
                <w:b/>
                <w:bCs/>
                <w:highlight w:val="magenta"/>
              </w:rPr>
            </w:pPr>
          </w:p>
        </w:tc>
      </w:tr>
      <w:tr w:rsidR="002F7850" w14:paraId="37550E55" w14:textId="77777777">
        <w:trPr>
          <w:trHeight w:val="754"/>
        </w:trPr>
        <w:tc>
          <w:tcPr>
            <w:tcW w:w="1131" w:type="dxa"/>
          </w:tcPr>
          <w:p w14:paraId="4C4DFF6F" w14:textId="77777777" w:rsidR="002F7850" w:rsidRDefault="002F7850" w:rsidP="002F7850">
            <w:pPr>
              <w:rPr>
                <w:rFonts w:ascii="Times" w:eastAsia="Times" w:hAnsi="Times" w:cs="Times"/>
              </w:rPr>
            </w:pPr>
          </w:p>
        </w:tc>
        <w:tc>
          <w:tcPr>
            <w:tcW w:w="1338" w:type="dxa"/>
          </w:tcPr>
          <w:p w14:paraId="7BCFF8BF" w14:textId="77777777" w:rsidR="002F7850" w:rsidRDefault="002F7850" w:rsidP="002F7850">
            <w:pPr>
              <w:rPr>
                <w:rFonts w:ascii="Times" w:eastAsia="Times" w:hAnsi="Times" w:cs="Times"/>
              </w:rPr>
            </w:pPr>
            <w:r>
              <w:rPr>
                <w:rFonts w:ascii="Times" w:eastAsia="Times" w:hAnsi="Times" w:cs="Times"/>
              </w:rPr>
              <w:t>WED</w:t>
            </w:r>
          </w:p>
          <w:p w14:paraId="674D27A1" w14:textId="198529DE" w:rsidR="002F7850" w:rsidRDefault="002F7850" w:rsidP="002F7850">
            <w:pPr>
              <w:rPr>
                <w:rFonts w:ascii="Times" w:eastAsia="Times" w:hAnsi="Times" w:cs="Times"/>
              </w:rPr>
            </w:pPr>
            <w:r>
              <w:rPr>
                <w:rFonts w:ascii="Times" w:eastAsia="Times" w:hAnsi="Times" w:cs="Times"/>
              </w:rPr>
              <w:t>3/</w:t>
            </w:r>
            <w:r w:rsidR="00D0734C">
              <w:rPr>
                <w:rFonts w:ascii="Times" w:eastAsia="Times" w:hAnsi="Times" w:cs="Times"/>
              </w:rPr>
              <w:t>6</w:t>
            </w:r>
          </w:p>
        </w:tc>
        <w:tc>
          <w:tcPr>
            <w:tcW w:w="3657" w:type="dxa"/>
          </w:tcPr>
          <w:p w14:paraId="15F63152" w14:textId="318F5F60" w:rsidR="002F7850" w:rsidRPr="00AF245F" w:rsidRDefault="002F7850" w:rsidP="002F7850">
            <w:pPr>
              <w:rPr>
                <w:rFonts w:ascii="Times" w:eastAsia="Times" w:hAnsi="Times" w:cs="Times"/>
                <w:b/>
                <w:bCs/>
              </w:rPr>
            </w:pPr>
            <w:r>
              <w:rPr>
                <w:rFonts w:ascii="Times" w:eastAsia="Times" w:hAnsi="Times" w:cs="Times"/>
              </w:rPr>
              <w:t>Nonverbal Communication</w:t>
            </w:r>
          </w:p>
        </w:tc>
        <w:tc>
          <w:tcPr>
            <w:tcW w:w="3148" w:type="dxa"/>
          </w:tcPr>
          <w:p w14:paraId="20CEC47F" w14:textId="644AA8A2" w:rsidR="002F7850" w:rsidRPr="00C91C12" w:rsidRDefault="002F7850" w:rsidP="002F7850">
            <w:pPr>
              <w:pStyle w:val="ListParagraph"/>
              <w:rPr>
                <w:rFonts w:ascii="Times" w:eastAsia="Times" w:hAnsi="Times" w:cs="Times"/>
                <w:b/>
                <w:bCs/>
                <w:highlight w:val="magenta"/>
              </w:rPr>
            </w:pPr>
            <w:r>
              <w:rPr>
                <w:rFonts w:ascii="Times" w:eastAsia="Times" w:hAnsi="Times" w:cs="Times"/>
              </w:rPr>
              <w:t>READ: Chapter 6 (cont.)</w:t>
            </w:r>
          </w:p>
        </w:tc>
      </w:tr>
      <w:tr w:rsidR="002F7850" w14:paraId="563DCFD4" w14:textId="77777777">
        <w:trPr>
          <w:trHeight w:val="754"/>
        </w:trPr>
        <w:tc>
          <w:tcPr>
            <w:tcW w:w="1131" w:type="dxa"/>
          </w:tcPr>
          <w:p w14:paraId="6CF059C5" w14:textId="6D5100F9" w:rsidR="002F7850" w:rsidRDefault="002F7850" w:rsidP="002F7850">
            <w:pPr>
              <w:rPr>
                <w:rFonts w:ascii="Times" w:eastAsia="Times" w:hAnsi="Times" w:cs="Times"/>
              </w:rPr>
            </w:pPr>
            <w:r>
              <w:rPr>
                <w:rFonts w:ascii="Times" w:eastAsia="Times" w:hAnsi="Times" w:cs="Times"/>
              </w:rPr>
              <w:t>WEEK 10</w:t>
            </w:r>
          </w:p>
        </w:tc>
        <w:tc>
          <w:tcPr>
            <w:tcW w:w="1338" w:type="dxa"/>
          </w:tcPr>
          <w:p w14:paraId="71582ABC" w14:textId="77777777" w:rsidR="002F7850" w:rsidRDefault="002F7850" w:rsidP="002F7850">
            <w:pPr>
              <w:rPr>
                <w:rFonts w:ascii="Times" w:eastAsia="Times" w:hAnsi="Times" w:cs="Times"/>
              </w:rPr>
            </w:pPr>
            <w:r>
              <w:rPr>
                <w:rFonts w:ascii="Times" w:eastAsia="Times" w:hAnsi="Times" w:cs="Times"/>
              </w:rPr>
              <w:t xml:space="preserve">MON </w:t>
            </w:r>
          </w:p>
          <w:p w14:paraId="5BB0CFE7" w14:textId="3CBD4DED" w:rsidR="002F7850" w:rsidRDefault="002F7850" w:rsidP="002F7850">
            <w:pPr>
              <w:rPr>
                <w:rFonts w:ascii="Times" w:eastAsia="Times" w:hAnsi="Times" w:cs="Times"/>
              </w:rPr>
            </w:pPr>
            <w:r>
              <w:rPr>
                <w:rFonts w:ascii="Times" w:eastAsia="Times" w:hAnsi="Times" w:cs="Times"/>
              </w:rPr>
              <w:t>3/1</w:t>
            </w:r>
            <w:r w:rsidR="00D0734C">
              <w:rPr>
                <w:rFonts w:ascii="Times" w:eastAsia="Times" w:hAnsi="Times" w:cs="Times"/>
              </w:rPr>
              <w:t>1</w:t>
            </w:r>
          </w:p>
        </w:tc>
        <w:tc>
          <w:tcPr>
            <w:tcW w:w="3657" w:type="dxa"/>
          </w:tcPr>
          <w:p w14:paraId="2924BC24" w14:textId="4BC2724A" w:rsidR="002F7850" w:rsidRPr="00AF245F" w:rsidRDefault="00D92D99" w:rsidP="002F7850">
            <w:pPr>
              <w:rPr>
                <w:rFonts w:ascii="Times" w:eastAsia="Times" w:hAnsi="Times" w:cs="Times"/>
              </w:rPr>
            </w:pPr>
            <w:r>
              <w:rPr>
                <w:rFonts w:ascii="Times" w:eastAsia="Times" w:hAnsi="Times" w:cs="Times"/>
              </w:rPr>
              <w:t>Team Building</w:t>
            </w:r>
          </w:p>
        </w:tc>
        <w:tc>
          <w:tcPr>
            <w:tcW w:w="3148" w:type="dxa"/>
          </w:tcPr>
          <w:p w14:paraId="7C4563AB" w14:textId="77777777" w:rsidR="00D92D99" w:rsidRDefault="00D92D99" w:rsidP="00D92D99">
            <w:pPr>
              <w:pStyle w:val="ListParagraph"/>
              <w:numPr>
                <w:ilvl w:val="0"/>
                <w:numId w:val="12"/>
              </w:numPr>
              <w:rPr>
                <w:rFonts w:ascii="Times" w:eastAsia="Times" w:hAnsi="Times" w:cs="Times"/>
              </w:rPr>
            </w:pPr>
            <w:r>
              <w:rPr>
                <w:rFonts w:ascii="Times" w:eastAsia="Times" w:hAnsi="Times" w:cs="Times"/>
              </w:rPr>
              <w:t>READ: Chapter 8 (cont.)</w:t>
            </w:r>
          </w:p>
          <w:p w14:paraId="01528826" w14:textId="2B2AF1B2" w:rsidR="002F7850" w:rsidRPr="00C9757F" w:rsidRDefault="002F7850" w:rsidP="00D92D99">
            <w:pPr>
              <w:pStyle w:val="ListParagraph"/>
              <w:rPr>
                <w:rFonts w:ascii="Times" w:eastAsia="Times" w:hAnsi="Times" w:cs="Times"/>
                <w:b/>
                <w:bCs/>
              </w:rPr>
            </w:pPr>
          </w:p>
        </w:tc>
      </w:tr>
      <w:tr w:rsidR="002F7850" w14:paraId="0A0580F8" w14:textId="77777777">
        <w:trPr>
          <w:trHeight w:val="754"/>
        </w:trPr>
        <w:tc>
          <w:tcPr>
            <w:tcW w:w="1131" w:type="dxa"/>
          </w:tcPr>
          <w:p w14:paraId="1FF3160A" w14:textId="77777777" w:rsidR="002F7850" w:rsidRDefault="002F7850" w:rsidP="002F7850">
            <w:pPr>
              <w:rPr>
                <w:rFonts w:ascii="Times" w:eastAsia="Times" w:hAnsi="Times" w:cs="Times"/>
              </w:rPr>
            </w:pPr>
          </w:p>
        </w:tc>
        <w:tc>
          <w:tcPr>
            <w:tcW w:w="1338" w:type="dxa"/>
          </w:tcPr>
          <w:p w14:paraId="13BCDD4C" w14:textId="77777777" w:rsidR="002F7850" w:rsidRDefault="002F7850" w:rsidP="002F7850">
            <w:pPr>
              <w:rPr>
                <w:rFonts w:ascii="Times" w:eastAsia="Times" w:hAnsi="Times" w:cs="Times"/>
              </w:rPr>
            </w:pPr>
            <w:r>
              <w:rPr>
                <w:rFonts w:ascii="Times" w:eastAsia="Times" w:hAnsi="Times" w:cs="Times"/>
              </w:rPr>
              <w:t>WED</w:t>
            </w:r>
          </w:p>
          <w:p w14:paraId="4BA136F4" w14:textId="3998E60F" w:rsidR="002F7850" w:rsidRDefault="002F7850" w:rsidP="002F7850">
            <w:pPr>
              <w:rPr>
                <w:rFonts w:ascii="Times" w:eastAsia="Times" w:hAnsi="Times" w:cs="Times"/>
              </w:rPr>
            </w:pPr>
            <w:r>
              <w:rPr>
                <w:rFonts w:ascii="Times" w:eastAsia="Times" w:hAnsi="Times" w:cs="Times"/>
              </w:rPr>
              <w:t>3/1</w:t>
            </w:r>
            <w:r w:rsidR="0036304A">
              <w:rPr>
                <w:rFonts w:ascii="Times" w:eastAsia="Times" w:hAnsi="Times" w:cs="Times"/>
              </w:rPr>
              <w:t>3</w:t>
            </w:r>
          </w:p>
        </w:tc>
        <w:tc>
          <w:tcPr>
            <w:tcW w:w="3657" w:type="dxa"/>
          </w:tcPr>
          <w:p w14:paraId="48D0D4A8" w14:textId="77777777" w:rsidR="002F7850" w:rsidRDefault="002F7850" w:rsidP="002F7850">
            <w:pPr>
              <w:rPr>
                <w:rFonts w:ascii="Times" w:eastAsia="Times" w:hAnsi="Times" w:cs="Times"/>
              </w:rPr>
            </w:pPr>
            <w:r>
              <w:rPr>
                <w:rFonts w:ascii="Times" w:eastAsia="Times" w:hAnsi="Times" w:cs="Times"/>
              </w:rPr>
              <w:t>Leadership</w:t>
            </w:r>
          </w:p>
          <w:p w14:paraId="02C606C3" w14:textId="7A746673" w:rsidR="00181CC9" w:rsidRPr="00181CC9" w:rsidRDefault="00181CC9" w:rsidP="002F7850">
            <w:pPr>
              <w:rPr>
                <w:rFonts w:ascii="Times" w:eastAsia="Times" w:hAnsi="Times" w:cs="Times"/>
                <w:b/>
                <w:bCs/>
                <w:i/>
                <w:iCs/>
              </w:rPr>
            </w:pPr>
            <w:r w:rsidRPr="008969D6">
              <w:rPr>
                <w:rFonts w:ascii="Times" w:eastAsia="Times" w:hAnsi="Times" w:cs="Times"/>
                <w:b/>
                <w:bCs/>
                <w:i/>
                <w:iCs/>
              </w:rPr>
              <w:t>Assign Persuasive Speech*</w:t>
            </w:r>
          </w:p>
        </w:tc>
        <w:tc>
          <w:tcPr>
            <w:tcW w:w="3148" w:type="dxa"/>
          </w:tcPr>
          <w:p w14:paraId="01FE0B56" w14:textId="1C3C7EF8" w:rsidR="002F7850" w:rsidRPr="00A126E7" w:rsidRDefault="002F7850" w:rsidP="002F7850">
            <w:pPr>
              <w:pStyle w:val="ListParagraph"/>
              <w:numPr>
                <w:ilvl w:val="0"/>
                <w:numId w:val="13"/>
              </w:numPr>
              <w:rPr>
                <w:rFonts w:ascii="Times" w:eastAsia="Times" w:hAnsi="Times" w:cs="Times"/>
              </w:rPr>
            </w:pPr>
            <w:r w:rsidRPr="00A126E7">
              <w:rPr>
                <w:rFonts w:ascii="Times" w:eastAsia="Times" w:hAnsi="Times" w:cs="Times"/>
              </w:rPr>
              <w:t>READ: Chapter 8</w:t>
            </w:r>
          </w:p>
        </w:tc>
      </w:tr>
      <w:tr w:rsidR="002F7850" w14:paraId="18505F3A" w14:textId="77777777">
        <w:trPr>
          <w:trHeight w:val="754"/>
        </w:trPr>
        <w:tc>
          <w:tcPr>
            <w:tcW w:w="1131" w:type="dxa"/>
          </w:tcPr>
          <w:p w14:paraId="0D909122" w14:textId="19403A5C" w:rsidR="002F7850" w:rsidRDefault="002F7850" w:rsidP="002F7850">
            <w:pPr>
              <w:rPr>
                <w:rFonts w:ascii="Times" w:eastAsia="Times" w:hAnsi="Times" w:cs="Times"/>
              </w:rPr>
            </w:pPr>
            <w:r>
              <w:rPr>
                <w:rFonts w:ascii="Times" w:eastAsia="Times" w:hAnsi="Times" w:cs="Times"/>
              </w:rPr>
              <w:t>WEEK 11</w:t>
            </w:r>
          </w:p>
        </w:tc>
        <w:tc>
          <w:tcPr>
            <w:tcW w:w="1338" w:type="dxa"/>
          </w:tcPr>
          <w:p w14:paraId="7AF5F1E9" w14:textId="4291C357" w:rsidR="002F7850" w:rsidRDefault="002F7850" w:rsidP="002F7850">
            <w:pPr>
              <w:rPr>
                <w:rFonts w:ascii="Times" w:eastAsia="Times" w:hAnsi="Times" w:cs="Times"/>
              </w:rPr>
            </w:pPr>
            <w:r>
              <w:rPr>
                <w:rFonts w:ascii="Times" w:eastAsia="Times" w:hAnsi="Times" w:cs="Times"/>
              </w:rPr>
              <w:t>MON</w:t>
            </w:r>
          </w:p>
          <w:p w14:paraId="6CFFBC8A" w14:textId="0AE4C4B2" w:rsidR="002F7850" w:rsidRDefault="002F7850" w:rsidP="002F7850">
            <w:pPr>
              <w:rPr>
                <w:rFonts w:ascii="Times" w:eastAsia="Times" w:hAnsi="Times" w:cs="Times"/>
              </w:rPr>
            </w:pPr>
            <w:r>
              <w:rPr>
                <w:rFonts w:ascii="Times" w:eastAsia="Times" w:hAnsi="Times" w:cs="Times"/>
              </w:rPr>
              <w:t>3/</w:t>
            </w:r>
            <w:r w:rsidR="0036304A">
              <w:rPr>
                <w:rFonts w:ascii="Times" w:eastAsia="Times" w:hAnsi="Times" w:cs="Times"/>
              </w:rPr>
              <w:t>18</w:t>
            </w:r>
          </w:p>
          <w:p w14:paraId="7E1C8783" w14:textId="1774E806" w:rsidR="002F7850" w:rsidRDefault="002F7850" w:rsidP="002F7850">
            <w:pPr>
              <w:rPr>
                <w:rFonts w:ascii="Times" w:eastAsia="Times" w:hAnsi="Times" w:cs="Times"/>
              </w:rPr>
            </w:pPr>
          </w:p>
        </w:tc>
        <w:tc>
          <w:tcPr>
            <w:tcW w:w="3657" w:type="dxa"/>
          </w:tcPr>
          <w:p w14:paraId="0F8C2FF7" w14:textId="1018C484" w:rsidR="007E3877" w:rsidRDefault="007E3877" w:rsidP="00181CC9">
            <w:pPr>
              <w:rPr>
                <w:rFonts w:ascii="Times" w:eastAsia="Times" w:hAnsi="Times" w:cs="Times"/>
              </w:rPr>
            </w:pPr>
            <w:r w:rsidRPr="00B402EE">
              <w:rPr>
                <w:rFonts w:ascii="Times" w:eastAsia="Times" w:hAnsi="Times" w:cs="Times"/>
                <w:b/>
                <w:bCs/>
                <w:i/>
                <w:iCs/>
              </w:rPr>
              <w:t>Quiz Review**</w:t>
            </w:r>
          </w:p>
          <w:p w14:paraId="27879557" w14:textId="2CAE736E" w:rsidR="007E3877" w:rsidRPr="00303F56" w:rsidRDefault="007E3877" w:rsidP="007E3877">
            <w:pPr>
              <w:rPr>
                <w:rFonts w:ascii="Times" w:eastAsia="Times" w:hAnsi="Times" w:cs="Times"/>
              </w:rPr>
            </w:pPr>
          </w:p>
        </w:tc>
        <w:tc>
          <w:tcPr>
            <w:tcW w:w="3148" w:type="dxa"/>
          </w:tcPr>
          <w:p w14:paraId="1779020D" w14:textId="1CB7F17B" w:rsidR="002F7850" w:rsidRPr="00601CAD" w:rsidRDefault="00601CAD" w:rsidP="00601CAD">
            <w:pPr>
              <w:pStyle w:val="ListParagraph"/>
              <w:numPr>
                <w:ilvl w:val="0"/>
                <w:numId w:val="13"/>
              </w:numPr>
              <w:rPr>
                <w:rFonts w:ascii="Times" w:eastAsia="Times" w:hAnsi="Times" w:cs="Times"/>
              </w:rPr>
            </w:pPr>
            <w:r w:rsidRPr="00601CAD">
              <w:rPr>
                <w:rFonts w:ascii="Times" w:eastAsia="Times" w:hAnsi="Times" w:cs="Times"/>
                <w:b/>
                <w:bCs/>
                <w:highlight w:val="magenta"/>
              </w:rPr>
              <w:t>Quiz #2 due in Canvas by Wednesday (3/2</w:t>
            </w:r>
            <w:r>
              <w:rPr>
                <w:rFonts w:ascii="Times" w:eastAsia="Times" w:hAnsi="Times" w:cs="Times"/>
                <w:b/>
                <w:bCs/>
                <w:highlight w:val="magenta"/>
              </w:rPr>
              <w:t>0</w:t>
            </w:r>
            <w:r w:rsidRPr="00601CAD">
              <w:rPr>
                <w:rFonts w:ascii="Times" w:eastAsia="Times" w:hAnsi="Times" w:cs="Times"/>
                <w:b/>
                <w:bCs/>
                <w:highlight w:val="magenta"/>
              </w:rPr>
              <w:t>) at 11:59 PM</w:t>
            </w:r>
          </w:p>
        </w:tc>
      </w:tr>
      <w:tr w:rsidR="002F7850" w14:paraId="2459A25C" w14:textId="77777777" w:rsidTr="00DA1462">
        <w:trPr>
          <w:trHeight w:val="754"/>
        </w:trPr>
        <w:tc>
          <w:tcPr>
            <w:tcW w:w="1131" w:type="dxa"/>
          </w:tcPr>
          <w:p w14:paraId="21AA1EE4" w14:textId="77777777" w:rsidR="002F7850" w:rsidRDefault="002F7850" w:rsidP="002F7850">
            <w:pPr>
              <w:rPr>
                <w:rFonts w:ascii="Times" w:eastAsia="Times" w:hAnsi="Times" w:cs="Times"/>
              </w:rPr>
            </w:pPr>
          </w:p>
        </w:tc>
        <w:tc>
          <w:tcPr>
            <w:tcW w:w="1338" w:type="dxa"/>
          </w:tcPr>
          <w:p w14:paraId="75A3079D" w14:textId="77777777" w:rsidR="002F7850" w:rsidRDefault="002F7850" w:rsidP="002F7850">
            <w:pPr>
              <w:rPr>
                <w:rFonts w:ascii="Times" w:eastAsia="Times" w:hAnsi="Times" w:cs="Times"/>
              </w:rPr>
            </w:pPr>
            <w:r>
              <w:rPr>
                <w:rFonts w:ascii="Times" w:eastAsia="Times" w:hAnsi="Times" w:cs="Times"/>
              </w:rPr>
              <w:t>WED</w:t>
            </w:r>
          </w:p>
          <w:p w14:paraId="166FCAAD" w14:textId="7FC5E8DB" w:rsidR="002F7850" w:rsidRDefault="002F7850" w:rsidP="002F7850">
            <w:pPr>
              <w:rPr>
                <w:rFonts w:ascii="Times" w:eastAsia="Times" w:hAnsi="Times" w:cs="Times"/>
              </w:rPr>
            </w:pPr>
            <w:r>
              <w:rPr>
                <w:rFonts w:ascii="Times" w:eastAsia="Times" w:hAnsi="Times" w:cs="Times"/>
              </w:rPr>
              <w:t>3/</w:t>
            </w:r>
            <w:r w:rsidR="0036304A">
              <w:rPr>
                <w:rFonts w:ascii="Times" w:eastAsia="Times" w:hAnsi="Times" w:cs="Times"/>
              </w:rPr>
              <w:t>20</w:t>
            </w:r>
          </w:p>
        </w:tc>
        <w:tc>
          <w:tcPr>
            <w:tcW w:w="3657" w:type="dxa"/>
            <w:shd w:val="clear" w:color="auto" w:fill="auto"/>
          </w:tcPr>
          <w:p w14:paraId="59BF0B04" w14:textId="7CBB04F2" w:rsidR="002F7850" w:rsidRPr="0064574C" w:rsidRDefault="002F7850" w:rsidP="002F7850">
            <w:pPr>
              <w:rPr>
                <w:rFonts w:ascii="Times" w:eastAsia="Times" w:hAnsi="Times" w:cs="Times"/>
              </w:rPr>
            </w:pPr>
            <w:r>
              <w:rPr>
                <w:rFonts w:ascii="Times" w:eastAsia="Times" w:hAnsi="Times" w:cs="Times"/>
              </w:rPr>
              <w:t>Group Workshop Day</w:t>
            </w:r>
          </w:p>
        </w:tc>
        <w:tc>
          <w:tcPr>
            <w:tcW w:w="3148" w:type="dxa"/>
          </w:tcPr>
          <w:p w14:paraId="11166CD3" w14:textId="72069DC5" w:rsidR="002F7850" w:rsidRPr="00303F56" w:rsidRDefault="002F7850" w:rsidP="002F7850">
            <w:pPr>
              <w:pStyle w:val="ListParagraph"/>
              <w:rPr>
                <w:rFonts w:ascii="Times" w:eastAsia="Times" w:hAnsi="Times" w:cs="Times"/>
                <w:b/>
                <w:bCs/>
              </w:rPr>
            </w:pPr>
          </w:p>
        </w:tc>
      </w:tr>
      <w:tr w:rsidR="002F7850" w14:paraId="2E6C56A6" w14:textId="77777777" w:rsidTr="00C25E88">
        <w:trPr>
          <w:trHeight w:val="754"/>
        </w:trPr>
        <w:tc>
          <w:tcPr>
            <w:tcW w:w="1131" w:type="dxa"/>
            <w:shd w:val="clear" w:color="auto" w:fill="FFFF00"/>
          </w:tcPr>
          <w:p w14:paraId="5CD00E14" w14:textId="78BFA9DD"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2</w:t>
            </w:r>
          </w:p>
        </w:tc>
        <w:tc>
          <w:tcPr>
            <w:tcW w:w="1338" w:type="dxa"/>
            <w:shd w:val="clear" w:color="auto" w:fill="FFFF00"/>
          </w:tcPr>
          <w:p w14:paraId="736468A8" w14:textId="509959E8" w:rsidR="002F7850" w:rsidRDefault="002F7850" w:rsidP="002F7850">
            <w:pPr>
              <w:rPr>
                <w:rFonts w:ascii="Times" w:eastAsia="Times" w:hAnsi="Times" w:cs="Times"/>
              </w:rPr>
            </w:pPr>
            <w:r>
              <w:rPr>
                <w:rFonts w:ascii="Times" w:eastAsia="Times" w:hAnsi="Times" w:cs="Times"/>
              </w:rPr>
              <w:t>MON-FRI</w:t>
            </w:r>
          </w:p>
          <w:p w14:paraId="34B8F7CC" w14:textId="3F4617CD" w:rsidR="002F7850" w:rsidRDefault="00535977" w:rsidP="002F7850">
            <w:pPr>
              <w:rPr>
                <w:rFonts w:ascii="Times" w:eastAsia="Times" w:hAnsi="Times" w:cs="Times"/>
              </w:rPr>
            </w:pPr>
            <w:r>
              <w:rPr>
                <w:rFonts w:ascii="Times" w:eastAsia="Times" w:hAnsi="Times" w:cs="Times"/>
              </w:rPr>
              <w:t>3/25-3/29</w:t>
            </w:r>
          </w:p>
        </w:tc>
        <w:tc>
          <w:tcPr>
            <w:tcW w:w="3657" w:type="dxa"/>
            <w:shd w:val="clear" w:color="auto" w:fill="FFFF00"/>
          </w:tcPr>
          <w:p w14:paraId="0F7B3EF1" w14:textId="77777777" w:rsidR="002F7850" w:rsidRPr="00C25E88" w:rsidRDefault="002F7850" w:rsidP="002F7850">
            <w:pPr>
              <w:rPr>
                <w:rFonts w:ascii="Times" w:eastAsia="Times" w:hAnsi="Times" w:cs="Times"/>
                <w:b/>
                <w:bCs/>
              </w:rPr>
            </w:pPr>
          </w:p>
          <w:p w14:paraId="3707217B" w14:textId="6E5D61BB" w:rsidR="002F7850" w:rsidRPr="00C25E88" w:rsidRDefault="002F7850" w:rsidP="002F7850">
            <w:pPr>
              <w:rPr>
                <w:rFonts w:ascii="Times" w:eastAsia="Times" w:hAnsi="Times" w:cs="Times"/>
                <w:b/>
                <w:bCs/>
              </w:rPr>
            </w:pPr>
            <w:r w:rsidRPr="00C25E88">
              <w:rPr>
                <w:rFonts w:ascii="Times" w:eastAsia="Times" w:hAnsi="Times" w:cs="Times"/>
                <w:b/>
                <w:bCs/>
              </w:rPr>
              <w:t>SPRING RECESS – NO CLASS</w:t>
            </w:r>
          </w:p>
        </w:tc>
        <w:tc>
          <w:tcPr>
            <w:tcW w:w="3148" w:type="dxa"/>
            <w:shd w:val="clear" w:color="auto" w:fill="FFFF00"/>
          </w:tcPr>
          <w:p w14:paraId="279C3364" w14:textId="0F5C9569" w:rsidR="002F7850" w:rsidRPr="00B71252" w:rsidRDefault="002F7850" w:rsidP="002F7850">
            <w:pPr>
              <w:pStyle w:val="ListParagraph"/>
              <w:rPr>
                <w:rFonts w:ascii="Times" w:eastAsia="Times" w:hAnsi="Times" w:cs="Times"/>
              </w:rPr>
            </w:pPr>
          </w:p>
        </w:tc>
      </w:tr>
      <w:tr w:rsidR="002F7850" w14:paraId="7065DB5A" w14:textId="77777777">
        <w:trPr>
          <w:trHeight w:val="754"/>
        </w:trPr>
        <w:tc>
          <w:tcPr>
            <w:tcW w:w="1131" w:type="dxa"/>
          </w:tcPr>
          <w:p w14:paraId="485BAD91" w14:textId="35D7C3B7"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3</w:t>
            </w:r>
          </w:p>
        </w:tc>
        <w:tc>
          <w:tcPr>
            <w:tcW w:w="1338" w:type="dxa"/>
          </w:tcPr>
          <w:p w14:paraId="72D63609" w14:textId="77777777" w:rsidR="002F7850" w:rsidRDefault="002F7850" w:rsidP="002F7850">
            <w:pPr>
              <w:rPr>
                <w:rFonts w:ascii="Times" w:eastAsia="Times" w:hAnsi="Times" w:cs="Times"/>
              </w:rPr>
            </w:pPr>
            <w:r>
              <w:rPr>
                <w:rFonts w:ascii="Times" w:eastAsia="Times" w:hAnsi="Times" w:cs="Times"/>
              </w:rPr>
              <w:t>MON</w:t>
            </w:r>
          </w:p>
          <w:p w14:paraId="001E729D" w14:textId="691B7354" w:rsidR="002F7850" w:rsidRDefault="002F7850" w:rsidP="002F7850">
            <w:pPr>
              <w:rPr>
                <w:rFonts w:ascii="Times" w:eastAsia="Times" w:hAnsi="Times" w:cs="Times"/>
              </w:rPr>
            </w:pPr>
            <w:r>
              <w:rPr>
                <w:rFonts w:ascii="Times" w:eastAsia="Times" w:hAnsi="Times" w:cs="Times"/>
              </w:rPr>
              <w:t>4/</w:t>
            </w:r>
            <w:r w:rsidR="00004942">
              <w:rPr>
                <w:rFonts w:ascii="Times" w:eastAsia="Times" w:hAnsi="Times" w:cs="Times"/>
              </w:rPr>
              <w:t>1</w:t>
            </w:r>
          </w:p>
        </w:tc>
        <w:tc>
          <w:tcPr>
            <w:tcW w:w="3657" w:type="dxa"/>
          </w:tcPr>
          <w:p w14:paraId="2B1FA9D5" w14:textId="3B45C375" w:rsidR="002F7850" w:rsidRPr="00B71252" w:rsidRDefault="002F7850" w:rsidP="002F7850">
            <w:pPr>
              <w:rPr>
                <w:rFonts w:ascii="Times" w:eastAsia="Times" w:hAnsi="Times" w:cs="Times"/>
              </w:rPr>
            </w:pPr>
            <w:r>
              <w:rPr>
                <w:rFonts w:ascii="Times" w:eastAsia="Times" w:hAnsi="Times" w:cs="Times"/>
              </w:rPr>
              <w:t>Groups and Problem Solving</w:t>
            </w:r>
          </w:p>
        </w:tc>
        <w:tc>
          <w:tcPr>
            <w:tcW w:w="3148" w:type="dxa"/>
          </w:tcPr>
          <w:p w14:paraId="78C31E14" w14:textId="766332F4" w:rsidR="002F7850" w:rsidRPr="00B71252" w:rsidRDefault="002F7850" w:rsidP="002F7850">
            <w:pPr>
              <w:pStyle w:val="ListParagraph"/>
              <w:numPr>
                <w:ilvl w:val="0"/>
                <w:numId w:val="12"/>
              </w:numPr>
              <w:rPr>
                <w:rFonts w:ascii="Times" w:eastAsia="Times" w:hAnsi="Times" w:cs="Times"/>
              </w:rPr>
            </w:pPr>
            <w:r>
              <w:rPr>
                <w:rFonts w:ascii="Times" w:eastAsia="Times" w:hAnsi="Times" w:cs="Times"/>
              </w:rPr>
              <w:t>READ: Chapter 11</w:t>
            </w:r>
          </w:p>
        </w:tc>
      </w:tr>
      <w:tr w:rsidR="002F7850" w14:paraId="09FBC93F" w14:textId="77777777">
        <w:trPr>
          <w:trHeight w:val="754"/>
        </w:trPr>
        <w:tc>
          <w:tcPr>
            <w:tcW w:w="1131" w:type="dxa"/>
          </w:tcPr>
          <w:p w14:paraId="087185F6" w14:textId="77777777" w:rsidR="002F7850" w:rsidRDefault="002F7850" w:rsidP="002F7850">
            <w:pPr>
              <w:rPr>
                <w:rFonts w:ascii="Times" w:eastAsia="Times" w:hAnsi="Times" w:cs="Times"/>
              </w:rPr>
            </w:pPr>
          </w:p>
        </w:tc>
        <w:tc>
          <w:tcPr>
            <w:tcW w:w="1338" w:type="dxa"/>
          </w:tcPr>
          <w:p w14:paraId="368D6750" w14:textId="77777777" w:rsidR="002F7850" w:rsidRDefault="002F7850" w:rsidP="002F7850">
            <w:pPr>
              <w:rPr>
                <w:rFonts w:ascii="Times" w:eastAsia="Times" w:hAnsi="Times" w:cs="Times"/>
              </w:rPr>
            </w:pPr>
            <w:r>
              <w:rPr>
                <w:rFonts w:ascii="Times" w:eastAsia="Times" w:hAnsi="Times" w:cs="Times"/>
              </w:rPr>
              <w:t>WED</w:t>
            </w:r>
          </w:p>
          <w:p w14:paraId="062CD7A8" w14:textId="344A7805" w:rsidR="002F7850" w:rsidRDefault="002F7850" w:rsidP="002F7850">
            <w:pPr>
              <w:rPr>
                <w:rFonts w:ascii="Times" w:eastAsia="Times" w:hAnsi="Times" w:cs="Times"/>
              </w:rPr>
            </w:pPr>
            <w:r>
              <w:rPr>
                <w:rFonts w:ascii="Times" w:eastAsia="Times" w:hAnsi="Times" w:cs="Times"/>
              </w:rPr>
              <w:t>4/</w:t>
            </w:r>
            <w:r w:rsidR="00FD2E05">
              <w:rPr>
                <w:rFonts w:ascii="Times" w:eastAsia="Times" w:hAnsi="Times" w:cs="Times"/>
              </w:rPr>
              <w:t>3</w:t>
            </w:r>
          </w:p>
        </w:tc>
        <w:tc>
          <w:tcPr>
            <w:tcW w:w="3657" w:type="dxa"/>
          </w:tcPr>
          <w:p w14:paraId="0159FEBC" w14:textId="2977F5B1" w:rsidR="002F7850" w:rsidRPr="00B71252" w:rsidRDefault="002F7850" w:rsidP="002F7850">
            <w:pPr>
              <w:rPr>
                <w:rFonts w:ascii="Times" w:eastAsia="Times" w:hAnsi="Times" w:cs="Times"/>
              </w:rPr>
            </w:pPr>
            <w:r>
              <w:rPr>
                <w:rFonts w:ascii="Times" w:eastAsia="Times" w:hAnsi="Times" w:cs="Times"/>
              </w:rPr>
              <w:t>Groups and Meetings</w:t>
            </w:r>
          </w:p>
        </w:tc>
        <w:tc>
          <w:tcPr>
            <w:tcW w:w="3148" w:type="dxa"/>
          </w:tcPr>
          <w:p w14:paraId="748E1656" w14:textId="32051D60" w:rsidR="002F7850" w:rsidRPr="00B71252" w:rsidRDefault="002F7850" w:rsidP="002F7850">
            <w:pPr>
              <w:pStyle w:val="ListParagraph"/>
              <w:numPr>
                <w:ilvl w:val="0"/>
                <w:numId w:val="12"/>
              </w:numPr>
              <w:rPr>
                <w:rFonts w:ascii="Times" w:eastAsia="Times" w:hAnsi="Times" w:cs="Times"/>
              </w:rPr>
            </w:pPr>
            <w:r>
              <w:rPr>
                <w:rFonts w:ascii="Times" w:eastAsia="Times" w:hAnsi="Times" w:cs="Times"/>
              </w:rPr>
              <w:t>READ: Chapter 12</w:t>
            </w:r>
          </w:p>
        </w:tc>
      </w:tr>
      <w:tr w:rsidR="002F7850" w14:paraId="5AE5E7F7" w14:textId="77777777">
        <w:trPr>
          <w:trHeight w:val="754"/>
        </w:trPr>
        <w:tc>
          <w:tcPr>
            <w:tcW w:w="1131" w:type="dxa"/>
          </w:tcPr>
          <w:p w14:paraId="75AA19AD" w14:textId="7DF14D53"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4</w:t>
            </w:r>
          </w:p>
        </w:tc>
        <w:tc>
          <w:tcPr>
            <w:tcW w:w="1338" w:type="dxa"/>
          </w:tcPr>
          <w:p w14:paraId="5D7D63CD" w14:textId="77777777" w:rsidR="002F7850" w:rsidRDefault="002F7850" w:rsidP="002F7850">
            <w:pPr>
              <w:rPr>
                <w:rFonts w:ascii="Times" w:eastAsia="Times" w:hAnsi="Times" w:cs="Times"/>
              </w:rPr>
            </w:pPr>
            <w:r>
              <w:rPr>
                <w:rFonts w:ascii="Times" w:eastAsia="Times" w:hAnsi="Times" w:cs="Times"/>
              </w:rPr>
              <w:t>MON</w:t>
            </w:r>
          </w:p>
          <w:p w14:paraId="19A8080C" w14:textId="1C3B57AD" w:rsidR="002F7850" w:rsidRDefault="002F7850" w:rsidP="002F7850">
            <w:pPr>
              <w:rPr>
                <w:rFonts w:ascii="Times" w:eastAsia="Times" w:hAnsi="Times" w:cs="Times"/>
              </w:rPr>
            </w:pPr>
            <w:r>
              <w:rPr>
                <w:rFonts w:ascii="Times" w:eastAsia="Times" w:hAnsi="Times" w:cs="Times"/>
              </w:rPr>
              <w:t>4/</w:t>
            </w:r>
            <w:r w:rsidR="00FD2E05">
              <w:rPr>
                <w:rFonts w:ascii="Times" w:eastAsia="Times" w:hAnsi="Times" w:cs="Times"/>
              </w:rPr>
              <w:t>8</w:t>
            </w:r>
          </w:p>
        </w:tc>
        <w:tc>
          <w:tcPr>
            <w:tcW w:w="3657" w:type="dxa"/>
          </w:tcPr>
          <w:p w14:paraId="01CC7764" w14:textId="77777777" w:rsidR="007E3877" w:rsidRDefault="007E3877" w:rsidP="007E3877">
            <w:pPr>
              <w:rPr>
                <w:rFonts w:ascii="Times" w:eastAsia="Times" w:hAnsi="Times" w:cs="Times"/>
              </w:rPr>
            </w:pPr>
            <w:r>
              <w:rPr>
                <w:rFonts w:ascii="Times" w:eastAsia="Times" w:hAnsi="Times" w:cs="Times"/>
              </w:rPr>
              <w:t>To the Moon Activity</w:t>
            </w:r>
          </w:p>
          <w:p w14:paraId="5E49741F" w14:textId="7F1566ED" w:rsidR="002F7850" w:rsidRPr="00B71252" w:rsidRDefault="002F7850" w:rsidP="002F7850">
            <w:pPr>
              <w:rPr>
                <w:rFonts w:ascii="Times" w:eastAsia="Times" w:hAnsi="Times" w:cs="Times"/>
              </w:rPr>
            </w:pPr>
          </w:p>
        </w:tc>
        <w:tc>
          <w:tcPr>
            <w:tcW w:w="3148" w:type="dxa"/>
          </w:tcPr>
          <w:p w14:paraId="42F8B934" w14:textId="3C203000" w:rsidR="002F7850" w:rsidRPr="00E402C8" w:rsidRDefault="002F7850" w:rsidP="007E3877">
            <w:pPr>
              <w:pStyle w:val="ListParagraph"/>
              <w:rPr>
                <w:rFonts w:ascii="Times" w:eastAsia="Times" w:hAnsi="Times" w:cs="Times"/>
                <w:b/>
                <w:bCs/>
              </w:rPr>
            </w:pPr>
          </w:p>
        </w:tc>
      </w:tr>
      <w:tr w:rsidR="002F7850" w14:paraId="17C97BBB" w14:textId="77777777">
        <w:trPr>
          <w:trHeight w:val="754"/>
        </w:trPr>
        <w:tc>
          <w:tcPr>
            <w:tcW w:w="1131" w:type="dxa"/>
          </w:tcPr>
          <w:p w14:paraId="661656D4" w14:textId="1C701ABB" w:rsidR="002F7850" w:rsidRDefault="002F7850" w:rsidP="002F7850">
            <w:pPr>
              <w:rPr>
                <w:rFonts w:ascii="Times" w:eastAsia="Times" w:hAnsi="Times" w:cs="Times"/>
              </w:rPr>
            </w:pPr>
          </w:p>
        </w:tc>
        <w:tc>
          <w:tcPr>
            <w:tcW w:w="1338" w:type="dxa"/>
          </w:tcPr>
          <w:p w14:paraId="3B0AF346" w14:textId="77777777" w:rsidR="002F7850" w:rsidRDefault="002F7850" w:rsidP="002F7850">
            <w:pPr>
              <w:rPr>
                <w:rFonts w:ascii="Times" w:eastAsia="Times" w:hAnsi="Times" w:cs="Times"/>
              </w:rPr>
            </w:pPr>
            <w:r>
              <w:rPr>
                <w:rFonts w:ascii="Times" w:eastAsia="Times" w:hAnsi="Times" w:cs="Times"/>
              </w:rPr>
              <w:t>WED</w:t>
            </w:r>
          </w:p>
          <w:p w14:paraId="020DE8FF" w14:textId="6A832FFC" w:rsidR="002F7850" w:rsidRDefault="002F7850" w:rsidP="002F7850">
            <w:pPr>
              <w:rPr>
                <w:rFonts w:ascii="Times" w:eastAsia="Times" w:hAnsi="Times" w:cs="Times"/>
              </w:rPr>
            </w:pPr>
            <w:r>
              <w:rPr>
                <w:rFonts w:ascii="Times" w:eastAsia="Times" w:hAnsi="Times" w:cs="Times"/>
              </w:rPr>
              <w:t>4/</w:t>
            </w:r>
            <w:r w:rsidR="00FD2E05">
              <w:rPr>
                <w:rFonts w:ascii="Times" w:eastAsia="Times" w:hAnsi="Times" w:cs="Times"/>
              </w:rPr>
              <w:t>10</w:t>
            </w:r>
          </w:p>
        </w:tc>
        <w:tc>
          <w:tcPr>
            <w:tcW w:w="3657" w:type="dxa"/>
          </w:tcPr>
          <w:p w14:paraId="6AB03A47" w14:textId="20E091D0" w:rsidR="002F7850" w:rsidRPr="00B71252" w:rsidRDefault="002F7850" w:rsidP="002F7850">
            <w:pPr>
              <w:rPr>
                <w:rFonts w:ascii="Times" w:eastAsia="Times" w:hAnsi="Times" w:cs="Times"/>
              </w:rPr>
            </w:pPr>
            <w:r w:rsidRPr="00B71252">
              <w:rPr>
                <w:rFonts w:ascii="Times" w:eastAsia="Times" w:hAnsi="Times" w:cs="Times"/>
              </w:rPr>
              <w:t>Persuasive Solution Presentation Workshop Day</w:t>
            </w:r>
          </w:p>
        </w:tc>
        <w:tc>
          <w:tcPr>
            <w:tcW w:w="3148" w:type="dxa"/>
          </w:tcPr>
          <w:p w14:paraId="05B8A61E" w14:textId="467F25F7" w:rsidR="002F7850" w:rsidRPr="000C3846" w:rsidRDefault="002F7850" w:rsidP="002F7850">
            <w:pPr>
              <w:pStyle w:val="ListParagraph"/>
              <w:numPr>
                <w:ilvl w:val="0"/>
                <w:numId w:val="12"/>
              </w:numPr>
              <w:rPr>
                <w:rFonts w:ascii="Times" w:eastAsia="Times" w:hAnsi="Times" w:cs="Times"/>
                <w:b/>
                <w:bCs/>
              </w:rPr>
            </w:pPr>
            <w:r w:rsidRPr="000C3846">
              <w:rPr>
                <w:rFonts w:ascii="Times" w:eastAsia="Times" w:hAnsi="Times" w:cs="Times"/>
                <w:b/>
                <w:bCs/>
                <w:highlight w:val="magenta"/>
              </w:rPr>
              <w:t xml:space="preserve">Speech Outline due </w:t>
            </w:r>
            <w:r>
              <w:rPr>
                <w:rFonts w:ascii="Times" w:eastAsia="Times" w:hAnsi="Times" w:cs="Times"/>
                <w:b/>
                <w:bCs/>
                <w:highlight w:val="magenta"/>
              </w:rPr>
              <w:t>SUNDAY (4/</w:t>
            </w:r>
            <w:r w:rsidR="000C6C76">
              <w:rPr>
                <w:rFonts w:ascii="Times" w:eastAsia="Times" w:hAnsi="Times" w:cs="Times"/>
                <w:b/>
                <w:bCs/>
                <w:highlight w:val="magenta"/>
              </w:rPr>
              <w:t>14</w:t>
            </w:r>
            <w:r>
              <w:rPr>
                <w:rFonts w:ascii="Times" w:eastAsia="Times" w:hAnsi="Times" w:cs="Times"/>
                <w:b/>
                <w:bCs/>
                <w:highlight w:val="magenta"/>
              </w:rPr>
              <w:t>)</w:t>
            </w:r>
            <w:r w:rsidRPr="000C3846">
              <w:rPr>
                <w:rFonts w:ascii="Times New Roman" w:hAnsi="Times New Roman" w:cs="Times New Roman"/>
                <w:b/>
                <w:bCs/>
                <w:highlight w:val="magenta"/>
              </w:rPr>
              <w:t xml:space="preserve"> on Canvas at 11:59 PM!</w:t>
            </w:r>
          </w:p>
        </w:tc>
      </w:tr>
      <w:tr w:rsidR="002F7850" w14:paraId="45711FB4" w14:textId="77777777">
        <w:trPr>
          <w:trHeight w:val="754"/>
        </w:trPr>
        <w:tc>
          <w:tcPr>
            <w:tcW w:w="1131" w:type="dxa"/>
          </w:tcPr>
          <w:p w14:paraId="00BDF9CF" w14:textId="22932560"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5</w:t>
            </w:r>
          </w:p>
        </w:tc>
        <w:tc>
          <w:tcPr>
            <w:tcW w:w="1338" w:type="dxa"/>
          </w:tcPr>
          <w:p w14:paraId="7559D644" w14:textId="77777777" w:rsidR="002F7850" w:rsidRDefault="002F7850" w:rsidP="002F7850">
            <w:pPr>
              <w:rPr>
                <w:rFonts w:ascii="Times" w:eastAsia="Times" w:hAnsi="Times" w:cs="Times"/>
              </w:rPr>
            </w:pPr>
            <w:r>
              <w:rPr>
                <w:rFonts w:ascii="Times" w:eastAsia="Times" w:hAnsi="Times" w:cs="Times"/>
              </w:rPr>
              <w:t>MON</w:t>
            </w:r>
          </w:p>
          <w:p w14:paraId="132537DE" w14:textId="2666B8A7" w:rsidR="002F7850" w:rsidRDefault="002F7850" w:rsidP="002F7850">
            <w:pPr>
              <w:rPr>
                <w:rFonts w:ascii="Times" w:eastAsia="Times" w:hAnsi="Times" w:cs="Times"/>
              </w:rPr>
            </w:pPr>
            <w:r>
              <w:rPr>
                <w:rFonts w:ascii="Times" w:eastAsia="Times" w:hAnsi="Times" w:cs="Times"/>
              </w:rPr>
              <w:t>4/</w:t>
            </w:r>
            <w:r w:rsidR="00FD2E05">
              <w:rPr>
                <w:rFonts w:ascii="Times" w:eastAsia="Times" w:hAnsi="Times" w:cs="Times"/>
              </w:rPr>
              <w:t>15</w:t>
            </w:r>
          </w:p>
        </w:tc>
        <w:tc>
          <w:tcPr>
            <w:tcW w:w="3657" w:type="dxa"/>
          </w:tcPr>
          <w:p w14:paraId="0E9FA073" w14:textId="77777777" w:rsidR="002F7850" w:rsidRDefault="002F7850" w:rsidP="002F7850">
            <w:pPr>
              <w:rPr>
                <w:rFonts w:ascii="Times" w:eastAsia="Times" w:hAnsi="Times" w:cs="Times"/>
              </w:rPr>
            </w:pPr>
            <w:r w:rsidRPr="00B71252">
              <w:rPr>
                <w:rFonts w:ascii="Times" w:eastAsia="Times" w:hAnsi="Times" w:cs="Times"/>
              </w:rPr>
              <w:t>Persuasive Solution Presentation Workshop Day</w:t>
            </w:r>
          </w:p>
          <w:p w14:paraId="15DD05EF" w14:textId="1BD9CA5B" w:rsidR="00066CC1" w:rsidRPr="00066CC1" w:rsidRDefault="00066CC1" w:rsidP="002F7850">
            <w:pPr>
              <w:rPr>
                <w:rFonts w:ascii="Times" w:eastAsia="Times" w:hAnsi="Times" w:cs="Times"/>
                <w:b/>
                <w:bCs/>
                <w:i/>
                <w:iCs/>
              </w:rPr>
            </w:pPr>
            <w:r w:rsidRPr="004C2B2D">
              <w:rPr>
                <w:rFonts w:ascii="Times" w:eastAsia="Times" w:hAnsi="Times" w:cs="Times"/>
                <w:b/>
                <w:bCs/>
                <w:i/>
                <w:iCs/>
              </w:rPr>
              <w:t>Assign Final Self-Reflection paper</w:t>
            </w:r>
            <w:r>
              <w:rPr>
                <w:rFonts w:ascii="Times" w:eastAsia="Times" w:hAnsi="Times" w:cs="Times"/>
                <w:b/>
                <w:bCs/>
                <w:i/>
                <w:iCs/>
              </w:rPr>
              <w:t>**</w:t>
            </w:r>
          </w:p>
        </w:tc>
        <w:tc>
          <w:tcPr>
            <w:tcW w:w="3148" w:type="dxa"/>
          </w:tcPr>
          <w:p w14:paraId="5B396F56" w14:textId="5C5F0E0B" w:rsidR="002F7850" w:rsidRPr="005C38E9" w:rsidRDefault="002F7850" w:rsidP="005C38E9">
            <w:pPr>
              <w:rPr>
                <w:rFonts w:ascii="Times" w:eastAsia="Times" w:hAnsi="Times" w:cs="Times"/>
              </w:rPr>
            </w:pPr>
          </w:p>
        </w:tc>
      </w:tr>
      <w:tr w:rsidR="002F7850" w14:paraId="75529B8D" w14:textId="77777777">
        <w:trPr>
          <w:trHeight w:val="754"/>
        </w:trPr>
        <w:tc>
          <w:tcPr>
            <w:tcW w:w="1131" w:type="dxa"/>
          </w:tcPr>
          <w:p w14:paraId="66556775" w14:textId="77777777" w:rsidR="002F7850" w:rsidRDefault="002F7850" w:rsidP="002F7850">
            <w:pPr>
              <w:rPr>
                <w:rFonts w:ascii="Times" w:eastAsia="Times" w:hAnsi="Times" w:cs="Times"/>
              </w:rPr>
            </w:pPr>
          </w:p>
        </w:tc>
        <w:tc>
          <w:tcPr>
            <w:tcW w:w="1338" w:type="dxa"/>
          </w:tcPr>
          <w:p w14:paraId="56A3D6E7" w14:textId="77777777" w:rsidR="002F7850" w:rsidRDefault="002F7850" w:rsidP="002F7850">
            <w:pPr>
              <w:rPr>
                <w:rFonts w:ascii="Times" w:eastAsia="Times" w:hAnsi="Times" w:cs="Times"/>
              </w:rPr>
            </w:pPr>
            <w:r>
              <w:rPr>
                <w:rFonts w:ascii="Times" w:eastAsia="Times" w:hAnsi="Times" w:cs="Times"/>
              </w:rPr>
              <w:t>WED</w:t>
            </w:r>
          </w:p>
          <w:p w14:paraId="756EE3F8" w14:textId="56687E3F" w:rsidR="002F7850" w:rsidRDefault="002F7850" w:rsidP="002F7850">
            <w:pPr>
              <w:rPr>
                <w:rFonts w:ascii="Times" w:eastAsia="Times" w:hAnsi="Times" w:cs="Times"/>
              </w:rPr>
            </w:pPr>
            <w:r>
              <w:rPr>
                <w:rFonts w:ascii="Times" w:eastAsia="Times" w:hAnsi="Times" w:cs="Times"/>
              </w:rPr>
              <w:t>4/</w:t>
            </w:r>
            <w:r w:rsidR="00FD2E05">
              <w:rPr>
                <w:rFonts w:ascii="Times" w:eastAsia="Times" w:hAnsi="Times" w:cs="Times"/>
              </w:rPr>
              <w:t>17</w:t>
            </w:r>
          </w:p>
        </w:tc>
        <w:tc>
          <w:tcPr>
            <w:tcW w:w="3657" w:type="dxa"/>
          </w:tcPr>
          <w:p w14:paraId="3A2C9396" w14:textId="29F6CD0C" w:rsidR="002F7850" w:rsidRPr="002A3BA9" w:rsidRDefault="002F7850" w:rsidP="002F7850">
            <w:pPr>
              <w:rPr>
                <w:rFonts w:ascii="Times" w:eastAsia="Times" w:hAnsi="Times" w:cs="Times"/>
                <w:b/>
                <w:bCs/>
              </w:rPr>
            </w:pPr>
            <w:r w:rsidRPr="00303F56">
              <w:rPr>
                <w:rFonts w:ascii="Times" w:eastAsia="Times" w:hAnsi="Times" w:cs="Times"/>
                <w:b/>
                <w:bCs/>
              </w:rPr>
              <w:t>Problem Solving Presentations</w:t>
            </w:r>
          </w:p>
        </w:tc>
        <w:tc>
          <w:tcPr>
            <w:tcW w:w="3148" w:type="dxa"/>
          </w:tcPr>
          <w:p w14:paraId="5B26A9F2" w14:textId="77777777" w:rsidR="002F7850" w:rsidRPr="002A3BA9" w:rsidRDefault="002F7850" w:rsidP="002F7850">
            <w:pPr>
              <w:rPr>
                <w:rFonts w:ascii="Times" w:eastAsia="Times" w:hAnsi="Times" w:cs="Times"/>
              </w:rPr>
            </w:pPr>
          </w:p>
        </w:tc>
      </w:tr>
      <w:tr w:rsidR="002F7850" w14:paraId="2F2C7ADD" w14:textId="77777777">
        <w:trPr>
          <w:trHeight w:val="754"/>
        </w:trPr>
        <w:tc>
          <w:tcPr>
            <w:tcW w:w="1131" w:type="dxa"/>
          </w:tcPr>
          <w:p w14:paraId="77F5B89F" w14:textId="607246CD"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6</w:t>
            </w:r>
          </w:p>
        </w:tc>
        <w:tc>
          <w:tcPr>
            <w:tcW w:w="1338" w:type="dxa"/>
          </w:tcPr>
          <w:p w14:paraId="4C662D05" w14:textId="77777777" w:rsidR="002F7850" w:rsidRDefault="002F7850" w:rsidP="002F7850">
            <w:pPr>
              <w:rPr>
                <w:rFonts w:ascii="Times" w:eastAsia="Times" w:hAnsi="Times" w:cs="Times"/>
              </w:rPr>
            </w:pPr>
            <w:r>
              <w:rPr>
                <w:rFonts w:ascii="Times" w:eastAsia="Times" w:hAnsi="Times" w:cs="Times"/>
              </w:rPr>
              <w:t>MON</w:t>
            </w:r>
          </w:p>
          <w:p w14:paraId="28B894E3" w14:textId="07D48E98" w:rsidR="002F7850" w:rsidRDefault="00FD2E05" w:rsidP="002F7850">
            <w:pPr>
              <w:rPr>
                <w:rFonts w:ascii="Times" w:eastAsia="Times" w:hAnsi="Times" w:cs="Times"/>
              </w:rPr>
            </w:pPr>
            <w:r>
              <w:rPr>
                <w:rFonts w:ascii="Times" w:eastAsia="Times" w:hAnsi="Times" w:cs="Times"/>
              </w:rPr>
              <w:t>4/22</w:t>
            </w:r>
          </w:p>
        </w:tc>
        <w:tc>
          <w:tcPr>
            <w:tcW w:w="3657" w:type="dxa"/>
          </w:tcPr>
          <w:p w14:paraId="4C349C4F" w14:textId="4659A21C" w:rsidR="002F7850" w:rsidRPr="002A3BA9" w:rsidRDefault="002F7850" w:rsidP="002F7850">
            <w:pPr>
              <w:rPr>
                <w:rFonts w:ascii="Times" w:eastAsia="Times" w:hAnsi="Times" w:cs="Times"/>
                <w:b/>
                <w:bCs/>
              </w:rPr>
            </w:pPr>
            <w:r w:rsidRPr="00303F56">
              <w:rPr>
                <w:rFonts w:ascii="Times" w:eastAsia="Times" w:hAnsi="Times" w:cs="Times"/>
                <w:b/>
                <w:bCs/>
              </w:rPr>
              <w:t>Problem Solving Presentations</w:t>
            </w:r>
          </w:p>
        </w:tc>
        <w:tc>
          <w:tcPr>
            <w:tcW w:w="3148" w:type="dxa"/>
          </w:tcPr>
          <w:p w14:paraId="195D665B" w14:textId="5A45B3E6" w:rsidR="002F7850" w:rsidRPr="00FA7B93" w:rsidRDefault="002F7850" w:rsidP="002F7850">
            <w:pPr>
              <w:rPr>
                <w:rFonts w:ascii="Times" w:eastAsia="Times" w:hAnsi="Times" w:cs="Times"/>
              </w:rPr>
            </w:pPr>
          </w:p>
        </w:tc>
      </w:tr>
      <w:tr w:rsidR="002F7850" w14:paraId="27FD9D44" w14:textId="77777777">
        <w:trPr>
          <w:trHeight w:val="754"/>
        </w:trPr>
        <w:tc>
          <w:tcPr>
            <w:tcW w:w="1131" w:type="dxa"/>
          </w:tcPr>
          <w:p w14:paraId="78FC29B9" w14:textId="77777777" w:rsidR="002F7850" w:rsidRDefault="002F7850" w:rsidP="002F7850">
            <w:pPr>
              <w:rPr>
                <w:rFonts w:ascii="Times" w:eastAsia="Times" w:hAnsi="Times" w:cs="Times"/>
              </w:rPr>
            </w:pPr>
          </w:p>
        </w:tc>
        <w:tc>
          <w:tcPr>
            <w:tcW w:w="1338" w:type="dxa"/>
          </w:tcPr>
          <w:p w14:paraId="657D50E9" w14:textId="77777777" w:rsidR="002F7850" w:rsidRDefault="002F7850" w:rsidP="002F7850">
            <w:pPr>
              <w:rPr>
                <w:rFonts w:ascii="Times" w:eastAsia="Times" w:hAnsi="Times" w:cs="Times"/>
              </w:rPr>
            </w:pPr>
            <w:r>
              <w:rPr>
                <w:rFonts w:ascii="Times" w:eastAsia="Times" w:hAnsi="Times" w:cs="Times"/>
              </w:rPr>
              <w:t>WED</w:t>
            </w:r>
          </w:p>
          <w:p w14:paraId="7CD98F92" w14:textId="7C3BE093" w:rsidR="002F7850" w:rsidRDefault="00FD2E05" w:rsidP="002F7850">
            <w:pPr>
              <w:rPr>
                <w:rFonts w:ascii="Times" w:eastAsia="Times" w:hAnsi="Times" w:cs="Times"/>
              </w:rPr>
            </w:pPr>
            <w:r>
              <w:rPr>
                <w:rFonts w:ascii="Times" w:eastAsia="Times" w:hAnsi="Times" w:cs="Times"/>
              </w:rPr>
              <w:t>4/24</w:t>
            </w:r>
          </w:p>
        </w:tc>
        <w:tc>
          <w:tcPr>
            <w:tcW w:w="3657" w:type="dxa"/>
          </w:tcPr>
          <w:p w14:paraId="4165CD80" w14:textId="4B2A9D94" w:rsidR="002F7850" w:rsidRPr="00887BED" w:rsidRDefault="002F7850" w:rsidP="002F7850">
            <w:pPr>
              <w:rPr>
                <w:rFonts w:ascii="Times" w:eastAsia="Times" w:hAnsi="Times" w:cs="Times"/>
              </w:rPr>
            </w:pPr>
            <w:r w:rsidRPr="00303F56">
              <w:rPr>
                <w:rFonts w:ascii="Times" w:eastAsia="Times" w:hAnsi="Times" w:cs="Times"/>
                <w:b/>
                <w:bCs/>
              </w:rPr>
              <w:t>Problem Solving Presentations</w:t>
            </w:r>
          </w:p>
        </w:tc>
        <w:tc>
          <w:tcPr>
            <w:tcW w:w="3148" w:type="dxa"/>
          </w:tcPr>
          <w:p w14:paraId="79896BE8" w14:textId="25D1FDEC" w:rsidR="002F7850" w:rsidRPr="00FA7B93" w:rsidRDefault="002F7850" w:rsidP="002F7850">
            <w:pPr>
              <w:pStyle w:val="ListParagraph"/>
              <w:numPr>
                <w:ilvl w:val="0"/>
                <w:numId w:val="12"/>
              </w:numPr>
              <w:rPr>
                <w:rFonts w:ascii="Times" w:eastAsia="Times" w:hAnsi="Times" w:cs="Times"/>
              </w:rPr>
            </w:pPr>
            <w:r w:rsidRPr="00FA7B93">
              <w:rPr>
                <w:rFonts w:ascii="Times" w:eastAsia="Times" w:hAnsi="Times" w:cs="Times"/>
                <w:b/>
                <w:bCs/>
                <w:highlight w:val="magenta"/>
              </w:rPr>
              <w:t>Persuasive Reflection</w:t>
            </w:r>
            <w:r w:rsidRPr="00FA7B93">
              <w:rPr>
                <w:rFonts w:ascii="Times New Roman" w:hAnsi="Times New Roman" w:cs="Times New Roman"/>
                <w:b/>
                <w:bCs/>
                <w:highlight w:val="magenta"/>
              </w:rPr>
              <w:t xml:space="preserve"> due </w:t>
            </w:r>
            <w:r>
              <w:rPr>
                <w:rFonts w:ascii="Times New Roman" w:hAnsi="Times New Roman" w:cs="Times New Roman"/>
                <w:b/>
                <w:bCs/>
                <w:highlight w:val="magenta"/>
              </w:rPr>
              <w:t>SUNDAY (</w:t>
            </w:r>
            <w:r w:rsidR="000C6C76">
              <w:rPr>
                <w:rFonts w:ascii="Times New Roman" w:hAnsi="Times New Roman" w:cs="Times New Roman"/>
                <w:b/>
                <w:bCs/>
                <w:highlight w:val="magenta"/>
              </w:rPr>
              <w:t>4/28</w:t>
            </w:r>
            <w:r>
              <w:rPr>
                <w:rFonts w:ascii="Times New Roman" w:hAnsi="Times New Roman" w:cs="Times New Roman"/>
                <w:b/>
                <w:bCs/>
                <w:highlight w:val="magenta"/>
              </w:rPr>
              <w:t>)</w:t>
            </w:r>
            <w:r w:rsidRPr="00FA7B93">
              <w:rPr>
                <w:rFonts w:ascii="Times New Roman" w:hAnsi="Times New Roman" w:cs="Times New Roman"/>
                <w:b/>
                <w:bCs/>
                <w:highlight w:val="magenta"/>
              </w:rPr>
              <w:t xml:space="preserve"> on Canvas at 11:59 PM!</w:t>
            </w:r>
          </w:p>
        </w:tc>
      </w:tr>
      <w:tr w:rsidR="002F7850" w14:paraId="30D511B6" w14:textId="77777777">
        <w:trPr>
          <w:trHeight w:val="754"/>
        </w:trPr>
        <w:tc>
          <w:tcPr>
            <w:tcW w:w="1131" w:type="dxa"/>
          </w:tcPr>
          <w:p w14:paraId="0B96CF73" w14:textId="42EBC6A5" w:rsidR="002F7850" w:rsidRDefault="002F7850" w:rsidP="002F7850">
            <w:pPr>
              <w:rPr>
                <w:rFonts w:ascii="Times" w:eastAsia="Times" w:hAnsi="Times" w:cs="Times"/>
              </w:rPr>
            </w:pPr>
            <w:r>
              <w:rPr>
                <w:rFonts w:ascii="Times" w:eastAsia="Times" w:hAnsi="Times" w:cs="Times"/>
              </w:rPr>
              <w:t>WEEK 1</w:t>
            </w:r>
            <w:r w:rsidR="00601CAD">
              <w:rPr>
                <w:rFonts w:ascii="Times" w:eastAsia="Times" w:hAnsi="Times" w:cs="Times"/>
              </w:rPr>
              <w:t>7</w:t>
            </w:r>
          </w:p>
        </w:tc>
        <w:tc>
          <w:tcPr>
            <w:tcW w:w="1338" w:type="dxa"/>
          </w:tcPr>
          <w:p w14:paraId="5A061109" w14:textId="77777777" w:rsidR="002F7850" w:rsidRDefault="002F7850" w:rsidP="002F7850">
            <w:pPr>
              <w:rPr>
                <w:rFonts w:ascii="Times" w:eastAsia="Times" w:hAnsi="Times" w:cs="Times"/>
              </w:rPr>
            </w:pPr>
            <w:r>
              <w:rPr>
                <w:rFonts w:ascii="Times" w:eastAsia="Times" w:hAnsi="Times" w:cs="Times"/>
              </w:rPr>
              <w:t>MON</w:t>
            </w:r>
          </w:p>
          <w:p w14:paraId="33A1234E" w14:textId="4347192C" w:rsidR="002F7850" w:rsidRDefault="00F827CD" w:rsidP="002F7850">
            <w:pPr>
              <w:rPr>
                <w:rFonts w:ascii="Times" w:eastAsia="Times" w:hAnsi="Times" w:cs="Times"/>
              </w:rPr>
            </w:pPr>
            <w:r>
              <w:rPr>
                <w:rFonts w:ascii="Times" w:eastAsia="Times" w:hAnsi="Times" w:cs="Times"/>
              </w:rPr>
              <w:t>4/29</w:t>
            </w:r>
          </w:p>
        </w:tc>
        <w:tc>
          <w:tcPr>
            <w:tcW w:w="3657" w:type="dxa"/>
          </w:tcPr>
          <w:p w14:paraId="6BC80651" w14:textId="5DF3AECF" w:rsidR="005C38E9" w:rsidRDefault="005C38E9" w:rsidP="002F7850">
            <w:pPr>
              <w:rPr>
                <w:rFonts w:ascii="Times" w:eastAsia="Times" w:hAnsi="Times" w:cs="Times"/>
              </w:rPr>
            </w:pPr>
            <w:r>
              <w:rPr>
                <w:rFonts w:ascii="Times" w:eastAsia="Times" w:hAnsi="Times" w:cs="Times"/>
              </w:rPr>
              <w:t>Conflict</w:t>
            </w:r>
          </w:p>
          <w:p w14:paraId="47D42779" w14:textId="7BBC6879" w:rsidR="002F7850" w:rsidRPr="00B01320" w:rsidRDefault="002F7850" w:rsidP="002F7850">
            <w:pPr>
              <w:rPr>
                <w:rFonts w:ascii="Times" w:eastAsia="Times" w:hAnsi="Times" w:cs="Times"/>
              </w:rPr>
            </w:pPr>
          </w:p>
        </w:tc>
        <w:tc>
          <w:tcPr>
            <w:tcW w:w="3148" w:type="dxa"/>
          </w:tcPr>
          <w:p w14:paraId="38DC3759" w14:textId="73443150" w:rsidR="005C38E9" w:rsidRPr="005C38E9" w:rsidRDefault="005C38E9" w:rsidP="002F7850">
            <w:pPr>
              <w:pStyle w:val="ListParagraph"/>
              <w:numPr>
                <w:ilvl w:val="0"/>
                <w:numId w:val="12"/>
              </w:numPr>
              <w:rPr>
                <w:rFonts w:ascii="Times" w:eastAsia="Times" w:hAnsi="Times" w:cs="Times"/>
                <w:b/>
                <w:bCs/>
              </w:rPr>
            </w:pPr>
            <w:r>
              <w:rPr>
                <w:rFonts w:ascii="Times" w:eastAsia="Times" w:hAnsi="Times" w:cs="Times"/>
              </w:rPr>
              <w:t>READ: Chapter 10</w:t>
            </w:r>
          </w:p>
          <w:p w14:paraId="30FB3961" w14:textId="1CBA79B8" w:rsidR="002F7850" w:rsidRPr="00887BED" w:rsidRDefault="002F7850" w:rsidP="002F7850">
            <w:pPr>
              <w:pStyle w:val="ListParagraph"/>
              <w:numPr>
                <w:ilvl w:val="0"/>
                <w:numId w:val="12"/>
              </w:numPr>
              <w:rPr>
                <w:rFonts w:ascii="Times" w:eastAsia="Times" w:hAnsi="Times" w:cs="Times"/>
                <w:b/>
                <w:bCs/>
              </w:rPr>
            </w:pPr>
            <w:r w:rsidRPr="00C9757F">
              <w:rPr>
                <w:rFonts w:ascii="Times" w:eastAsia="Times" w:hAnsi="Times" w:cs="Times"/>
                <w:b/>
                <w:bCs/>
                <w:highlight w:val="cyan"/>
              </w:rPr>
              <w:t>Peer Evals due in Canvas TONIGHT by 11:59 PM</w:t>
            </w:r>
          </w:p>
        </w:tc>
      </w:tr>
      <w:tr w:rsidR="002F7850" w14:paraId="1A834BDC" w14:textId="77777777">
        <w:trPr>
          <w:trHeight w:val="754"/>
        </w:trPr>
        <w:tc>
          <w:tcPr>
            <w:tcW w:w="1131" w:type="dxa"/>
          </w:tcPr>
          <w:p w14:paraId="4CDD18C2" w14:textId="0AAD953D" w:rsidR="002F7850" w:rsidRDefault="002F7850" w:rsidP="002F7850">
            <w:pPr>
              <w:rPr>
                <w:rFonts w:ascii="Times" w:eastAsia="Times" w:hAnsi="Times" w:cs="Times"/>
              </w:rPr>
            </w:pPr>
          </w:p>
        </w:tc>
        <w:tc>
          <w:tcPr>
            <w:tcW w:w="1338" w:type="dxa"/>
          </w:tcPr>
          <w:p w14:paraId="633916BD" w14:textId="77777777" w:rsidR="002F7850" w:rsidRDefault="002F7850" w:rsidP="002F7850">
            <w:pPr>
              <w:rPr>
                <w:rFonts w:ascii="Times" w:eastAsia="Times" w:hAnsi="Times" w:cs="Times"/>
              </w:rPr>
            </w:pPr>
            <w:r>
              <w:rPr>
                <w:rFonts w:ascii="Times" w:eastAsia="Times" w:hAnsi="Times" w:cs="Times"/>
              </w:rPr>
              <w:t>WED</w:t>
            </w:r>
          </w:p>
          <w:p w14:paraId="590BB121" w14:textId="79A54EFD" w:rsidR="002F7850" w:rsidRDefault="002F7850" w:rsidP="002F7850">
            <w:pPr>
              <w:rPr>
                <w:rFonts w:ascii="Times" w:eastAsia="Times" w:hAnsi="Times" w:cs="Times"/>
              </w:rPr>
            </w:pPr>
            <w:r>
              <w:rPr>
                <w:rFonts w:ascii="Times" w:eastAsia="Times" w:hAnsi="Times" w:cs="Times"/>
              </w:rPr>
              <w:t>5/</w:t>
            </w:r>
            <w:r w:rsidR="00F827CD">
              <w:rPr>
                <w:rFonts w:ascii="Times" w:eastAsia="Times" w:hAnsi="Times" w:cs="Times"/>
              </w:rPr>
              <w:t>1</w:t>
            </w:r>
          </w:p>
        </w:tc>
        <w:tc>
          <w:tcPr>
            <w:tcW w:w="3657" w:type="dxa"/>
          </w:tcPr>
          <w:p w14:paraId="309712FC" w14:textId="59E3C7A7" w:rsidR="002F7850" w:rsidRPr="004E53CA" w:rsidRDefault="002F7850" w:rsidP="002F7850">
            <w:pPr>
              <w:rPr>
                <w:rFonts w:ascii="Times" w:eastAsia="Times" w:hAnsi="Times" w:cs="Times"/>
              </w:rPr>
            </w:pPr>
            <w:r>
              <w:rPr>
                <w:rFonts w:ascii="Times" w:eastAsia="Times" w:hAnsi="Times" w:cs="Times"/>
              </w:rPr>
              <w:t>Film – “The Sandlot”</w:t>
            </w:r>
          </w:p>
        </w:tc>
        <w:tc>
          <w:tcPr>
            <w:tcW w:w="3148" w:type="dxa"/>
          </w:tcPr>
          <w:p w14:paraId="2EC018C7" w14:textId="0FBB6449" w:rsidR="002F7850" w:rsidRPr="00B01320" w:rsidRDefault="002F7850" w:rsidP="002F7850">
            <w:pPr>
              <w:pStyle w:val="ListParagraph"/>
              <w:numPr>
                <w:ilvl w:val="0"/>
                <w:numId w:val="12"/>
              </w:numPr>
              <w:rPr>
                <w:rFonts w:ascii="Times" w:eastAsia="Times" w:hAnsi="Times" w:cs="Times"/>
              </w:rPr>
            </w:pPr>
            <w:r w:rsidRPr="00B15797">
              <w:rPr>
                <w:rFonts w:ascii="Times" w:eastAsia="Times" w:hAnsi="Times" w:cs="Times"/>
                <w:b/>
                <w:bCs/>
                <w:highlight w:val="magenta"/>
              </w:rPr>
              <w:t>Sandlot Worksheet due IN CLASS</w:t>
            </w:r>
          </w:p>
        </w:tc>
      </w:tr>
      <w:tr w:rsidR="00F827CD" w14:paraId="0924A3C0" w14:textId="77777777">
        <w:trPr>
          <w:trHeight w:val="754"/>
        </w:trPr>
        <w:tc>
          <w:tcPr>
            <w:tcW w:w="1131" w:type="dxa"/>
          </w:tcPr>
          <w:p w14:paraId="37BB9460" w14:textId="0478D6EC" w:rsidR="00F827CD" w:rsidRDefault="00F827CD" w:rsidP="002F7850">
            <w:pPr>
              <w:rPr>
                <w:rFonts w:ascii="Times" w:eastAsia="Times" w:hAnsi="Times" w:cs="Times"/>
              </w:rPr>
            </w:pPr>
            <w:r>
              <w:rPr>
                <w:rFonts w:ascii="Times" w:eastAsia="Times" w:hAnsi="Times" w:cs="Times"/>
              </w:rPr>
              <w:t>WEEK 17</w:t>
            </w:r>
          </w:p>
        </w:tc>
        <w:tc>
          <w:tcPr>
            <w:tcW w:w="1338" w:type="dxa"/>
          </w:tcPr>
          <w:p w14:paraId="25944C85" w14:textId="77777777" w:rsidR="00F827CD" w:rsidRDefault="00F827CD" w:rsidP="002F7850">
            <w:pPr>
              <w:rPr>
                <w:rFonts w:ascii="Times" w:eastAsia="Times" w:hAnsi="Times" w:cs="Times"/>
              </w:rPr>
            </w:pPr>
            <w:r>
              <w:rPr>
                <w:rFonts w:ascii="Times" w:eastAsia="Times" w:hAnsi="Times" w:cs="Times"/>
              </w:rPr>
              <w:t>MON</w:t>
            </w:r>
          </w:p>
          <w:p w14:paraId="3238055C" w14:textId="2FB2F27F" w:rsidR="00F827CD" w:rsidRDefault="00F827CD" w:rsidP="002F7850">
            <w:pPr>
              <w:rPr>
                <w:rFonts w:ascii="Times" w:eastAsia="Times" w:hAnsi="Times" w:cs="Times"/>
              </w:rPr>
            </w:pPr>
            <w:r>
              <w:rPr>
                <w:rFonts w:ascii="Times" w:eastAsia="Times" w:hAnsi="Times" w:cs="Times"/>
              </w:rPr>
              <w:t>5/6</w:t>
            </w:r>
          </w:p>
        </w:tc>
        <w:tc>
          <w:tcPr>
            <w:tcW w:w="3657" w:type="dxa"/>
          </w:tcPr>
          <w:p w14:paraId="2A327623" w14:textId="0600E36B" w:rsidR="00F827CD" w:rsidRDefault="005C38E9" w:rsidP="002F7850">
            <w:pPr>
              <w:rPr>
                <w:rFonts w:ascii="Times" w:eastAsia="Times" w:hAnsi="Times" w:cs="Times"/>
              </w:rPr>
            </w:pPr>
            <w:r>
              <w:rPr>
                <w:rFonts w:ascii="Times" w:eastAsia="Times" w:hAnsi="Times" w:cs="Times"/>
              </w:rPr>
              <w:t>Film – “The Sandlot”</w:t>
            </w:r>
          </w:p>
        </w:tc>
        <w:tc>
          <w:tcPr>
            <w:tcW w:w="3148" w:type="dxa"/>
          </w:tcPr>
          <w:p w14:paraId="6CEADCC7" w14:textId="77777777" w:rsidR="00F827CD" w:rsidRPr="00B15797" w:rsidRDefault="00F827CD" w:rsidP="00012F7E">
            <w:pPr>
              <w:pStyle w:val="ListParagraph"/>
              <w:rPr>
                <w:rFonts w:ascii="Times" w:eastAsia="Times" w:hAnsi="Times" w:cs="Times"/>
                <w:b/>
                <w:bCs/>
                <w:highlight w:val="magenta"/>
              </w:rPr>
            </w:pPr>
          </w:p>
        </w:tc>
      </w:tr>
      <w:tr w:rsidR="00F827CD" w14:paraId="4A1F60B5" w14:textId="77777777">
        <w:trPr>
          <w:trHeight w:val="754"/>
        </w:trPr>
        <w:tc>
          <w:tcPr>
            <w:tcW w:w="1131" w:type="dxa"/>
          </w:tcPr>
          <w:p w14:paraId="2040D5AA" w14:textId="77777777" w:rsidR="00F827CD" w:rsidRDefault="00F827CD" w:rsidP="002F7850">
            <w:pPr>
              <w:rPr>
                <w:rFonts w:ascii="Times" w:eastAsia="Times" w:hAnsi="Times" w:cs="Times"/>
              </w:rPr>
            </w:pPr>
          </w:p>
        </w:tc>
        <w:tc>
          <w:tcPr>
            <w:tcW w:w="1338" w:type="dxa"/>
          </w:tcPr>
          <w:p w14:paraId="2C195693" w14:textId="77777777" w:rsidR="00F827CD" w:rsidRDefault="00F827CD" w:rsidP="002F7850">
            <w:pPr>
              <w:rPr>
                <w:rFonts w:ascii="Times" w:eastAsia="Times" w:hAnsi="Times" w:cs="Times"/>
              </w:rPr>
            </w:pPr>
            <w:r>
              <w:rPr>
                <w:rFonts w:ascii="Times" w:eastAsia="Times" w:hAnsi="Times" w:cs="Times"/>
              </w:rPr>
              <w:t>WED</w:t>
            </w:r>
          </w:p>
          <w:p w14:paraId="7251AB14" w14:textId="6E796759" w:rsidR="00F827CD" w:rsidRDefault="00F827CD" w:rsidP="002F7850">
            <w:pPr>
              <w:rPr>
                <w:rFonts w:ascii="Times" w:eastAsia="Times" w:hAnsi="Times" w:cs="Times"/>
              </w:rPr>
            </w:pPr>
            <w:r>
              <w:rPr>
                <w:rFonts w:ascii="Times" w:eastAsia="Times" w:hAnsi="Times" w:cs="Times"/>
              </w:rPr>
              <w:t>5/8</w:t>
            </w:r>
          </w:p>
        </w:tc>
        <w:tc>
          <w:tcPr>
            <w:tcW w:w="3657" w:type="dxa"/>
          </w:tcPr>
          <w:p w14:paraId="421D13AE" w14:textId="2FA63088" w:rsidR="00F827CD" w:rsidRDefault="00242B04" w:rsidP="002F7850">
            <w:pPr>
              <w:rPr>
                <w:rFonts w:ascii="Times" w:eastAsia="Times" w:hAnsi="Times" w:cs="Times"/>
              </w:rPr>
            </w:pPr>
            <w:r>
              <w:rPr>
                <w:rFonts w:ascii="Times" w:eastAsia="Times" w:hAnsi="Times" w:cs="Times"/>
              </w:rPr>
              <w:t>QUIZ #3 REVIEW</w:t>
            </w:r>
          </w:p>
        </w:tc>
        <w:tc>
          <w:tcPr>
            <w:tcW w:w="3148" w:type="dxa"/>
          </w:tcPr>
          <w:p w14:paraId="7088C5F6" w14:textId="77777777" w:rsidR="00F827CD" w:rsidRPr="00B15797" w:rsidRDefault="00F827CD" w:rsidP="00F827CD">
            <w:pPr>
              <w:pStyle w:val="ListParagraph"/>
              <w:rPr>
                <w:rFonts w:ascii="Times" w:eastAsia="Times" w:hAnsi="Times" w:cs="Times"/>
                <w:b/>
                <w:bCs/>
                <w:highlight w:val="magenta"/>
              </w:rPr>
            </w:pPr>
          </w:p>
        </w:tc>
      </w:tr>
      <w:tr w:rsidR="002F7850" w14:paraId="1DAF4A66" w14:textId="77777777" w:rsidTr="00716DFC">
        <w:trPr>
          <w:trHeight w:val="754"/>
        </w:trPr>
        <w:tc>
          <w:tcPr>
            <w:tcW w:w="1131" w:type="dxa"/>
            <w:shd w:val="clear" w:color="auto" w:fill="FFFF00"/>
          </w:tcPr>
          <w:p w14:paraId="7637F2DE" w14:textId="4E067878" w:rsidR="002F7850" w:rsidRDefault="002F7850" w:rsidP="002F7850">
            <w:pPr>
              <w:rPr>
                <w:rFonts w:ascii="Times" w:eastAsia="Times" w:hAnsi="Times" w:cs="Times"/>
              </w:rPr>
            </w:pPr>
            <w:r>
              <w:rPr>
                <w:rFonts w:ascii="Times" w:eastAsia="Times" w:hAnsi="Times" w:cs="Times"/>
              </w:rPr>
              <w:t>WEEK 1</w:t>
            </w:r>
            <w:r w:rsidR="00012F7E">
              <w:rPr>
                <w:rFonts w:ascii="Times" w:eastAsia="Times" w:hAnsi="Times" w:cs="Times"/>
              </w:rPr>
              <w:t>9</w:t>
            </w:r>
          </w:p>
        </w:tc>
        <w:tc>
          <w:tcPr>
            <w:tcW w:w="1338" w:type="dxa"/>
            <w:shd w:val="clear" w:color="auto" w:fill="FFFF00"/>
          </w:tcPr>
          <w:p w14:paraId="26B61093" w14:textId="22C9D713" w:rsidR="002F7850" w:rsidRDefault="002F7850" w:rsidP="002F7850">
            <w:pPr>
              <w:rPr>
                <w:rFonts w:ascii="Times" w:eastAsia="Times" w:hAnsi="Times" w:cs="Times"/>
              </w:rPr>
            </w:pPr>
            <w:r>
              <w:rPr>
                <w:rFonts w:ascii="Times" w:eastAsia="Times" w:hAnsi="Times" w:cs="Times"/>
              </w:rPr>
              <w:t>MON-FRI</w:t>
            </w:r>
          </w:p>
          <w:p w14:paraId="5B6D1D64" w14:textId="1B08C488" w:rsidR="002F7850" w:rsidRDefault="002F7850" w:rsidP="002F7850">
            <w:pPr>
              <w:rPr>
                <w:rFonts w:ascii="Times" w:eastAsia="Times" w:hAnsi="Times" w:cs="Times"/>
              </w:rPr>
            </w:pPr>
            <w:r>
              <w:rPr>
                <w:rFonts w:ascii="Times" w:eastAsia="Times" w:hAnsi="Times" w:cs="Times"/>
              </w:rPr>
              <w:t>5/1</w:t>
            </w:r>
            <w:r w:rsidR="000C6C76">
              <w:rPr>
                <w:rFonts w:ascii="Times" w:eastAsia="Times" w:hAnsi="Times" w:cs="Times"/>
              </w:rPr>
              <w:t>3</w:t>
            </w:r>
            <w:r>
              <w:rPr>
                <w:rFonts w:ascii="Times" w:eastAsia="Times" w:hAnsi="Times" w:cs="Times"/>
              </w:rPr>
              <w:t>-5/1</w:t>
            </w:r>
            <w:r w:rsidR="000C6C76">
              <w:rPr>
                <w:rFonts w:ascii="Times" w:eastAsia="Times" w:hAnsi="Times" w:cs="Times"/>
              </w:rPr>
              <w:t>7</w:t>
            </w:r>
          </w:p>
        </w:tc>
        <w:tc>
          <w:tcPr>
            <w:tcW w:w="3657" w:type="dxa"/>
            <w:shd w:val="clear" w:color="auto" w:fill="FFFF00"/>
          </w:tcPr>
          <w:p w14:paraId="5DF14251" w14:textId="77777777" w:rsidR="002F7850" w:rsidRDefault="002F7850" w:rsidP="002F7850">
            <w:pPr>
              <w:jc w:val="center"/>
              <w:rPr>
                <w:rFonts w:ascii="Times" w:eastAsia="Times" w:hAnsi="Times" w:cs="Times"/>
                <w:b/>
                <w:bCs/>
              </w:rPr>
            </w:pPr>
          </w:p>
          <w:p w14:paraId="1C053CB4" w14:textId="77777777" w:rsidR="00012F7E" w:rsidRDefault="00012F7E" w:rsidP="002F7850">
            <w:pPr>
              <w:jc w:val="center"/>
              <w:rPr>
                <w:rFonts w:ascii="Times" w:eastAsia="Times" w:hAnsi="Times" w:cs="Times"/>
                <w:b/>
                <w:bCs/>
              </w:rPr>
            </w:pPr>
          </w:p>
          <w:p w14:paraId="00229052" w14:textId="77777777" w:rsidR="00012F7E" w:rsidRDefault="00012F7E" w:rsidP="002F7850">
            <w:pPr>
              <w:jc w:val="center"/>
              <w:rPr>
                <w:rFonts w:ascii="Times" w:eastAsia="Times" w:hAnsi="Times" w:cs="Times"/>
                <w:b/>
                <w:bCs/>
              </w:rPr>
            </w:pPr>
          </w:p>
          <w:p w14:paraId="1BC6A132" w14:textId="0FF68A41" w:rsidR="002F7850" w:rsidRDefault="002F7850" w:rsidP="002F7850">
            <w:pPr>
              <w:jc w:val="center"/>
              <w:rPr>
                <w:rFonts w:ascii="Times" w:eastAsia="Times" w:hAnsi="Times" w:cs="Times"/>
                <w:b/>
                <w:bCs/>
              </w:rPr>
            </w:pPr>
            <w:r>
              <w:rPr>
                <w:rFonts w:ascii="Times" w:eastAsia="Times" w:hAnsi="Times" w:cs="Times"/>
                <w:b/>
                <w:bCs/>
              </w:rPr>
              <w:t>FINALS WEEK!</w:t>
            </w:r>
          </w:p>
          <w:p w14:paraId="040D7127" w14:textId="3C7CB948" w:rsidR="002F7850" w:rsidRPr="002A3BA9" w:rsidRDefault="002F7850" w:rsidP="002F7850">
            <w:pPr>
              <w:jc w:val="center"/>
              <w:rPr>
                <w:rFonts w:ascii="Times" w:eastAsia="Times" w:hAnsi="Times" w:cs="Times"/>
                <w:b/>
                <w:bCs/>
              </w:rPr>
            </w:pPr>
          </w:p>
        </w:tc>
        <w:tc>
          <w:tcPr>
            <w:tcW w:w="3148" w:type="dxa"/>
            <w:shd w:val="clear" w:color="auto" w:fill="FFFF00"/>
          </w:tcPr>
          <w:p w14:paraId="7E458493" w14:textId="2C5F43A7" w:rsidR="002F7850" w:rsidRPr="00716DFC" w:rsidRDefault="002F7850" w:rsidP="002F7850">
            <w:pPr>
              <w:pStyle w:val="ListParagraph"/>
              <w:numPr>
                <w:ilvl w:val="0"/>
                <w:numId w:val="12"/>
              </w:numPr>
              <w:rPr>
                <w:rFonts w:ascii="Times" w:eastAsia="Times" w:hAnsi="Times" w:cs="Times"/>
                <w:b/>
                <w:bCs/>
              </w:rPr>
            </w:pPr>
            <w:r w:rsidRPr="00716DFC">
              <w:rPr>
                <w:rFonts w:ascii="Times" w:eastAsia="Times" w:hAnsi="Times" w:cs="Times"/>
                <w:b/>
                <w:bCs/>
              </w:rPr>
              <w:t xml:space="preserve">Quiz #3 due on Canvas by </w:t>
            </w:r>
            <w:r w:rsidR="00242B04">
              <w:rPr>
                <w:rFonts w:ascii="Times" w:eastAsia="Times" w:hAnsi="Times" w:cs="Times"/>
                <w:b/>
                <w:bCs/>
              </w:rPr>
              <w:t>Wednesday (5/15)</w:t>
            </w:r>
            <w:r w:rsidR="000C6C76">
              <w:rPr>
                <w:rFonts w:ascii="Times" w:eastAsia="Times" w:hAnsi="Times" w:cs="Times"/>
                <w:b/>
                <w:bCs/>
              </w:rPr>
              <w:t xml:space="preserve"> </w:t>
            </w:r>
            <w:r w:rsidRPr="00716DFC">
              <w:rPr>
                <w:rFonts w:ascii="Times" w:eastAsia="Times" w:hAnsi="Times" w:cs="Times"/>
                <w:b/>
                <w:bCs/>
              </w:rPr>
              <w:t>11:59 PM!</w:t>
            </w:r>
          </w:p>
          <w:p w14:paraId="12BAA742" w14:textId="0E9E9ADE" w:rsidR="002F7850" w:rsidRPr="00716DFC" w:rsidRDefault="002F7850" w:rsidP="002F7850">
            <w:pPr>
              <w:pStyle w:val="ListParagraph"/>
              <w:numPr>
                <w:ilvl w:val="0"/>
                <w:numId w:val="12"/>
              </w:numPr>
              <w:rPr>
                <w:rFonts w:ascii="Times" w:eastAsia="Times" w:hAnsi="Times" w:cs="Times"/>
                <w:b/>
                <w:bCs/>
              </w:rPr>
            </w:pPr>
            <w:r w:rsidRPr="00716DFC">
              <w:rPr>
                <w:rFonts w:ascii="Times" w:eastAsia="Times" w:hAnsi="Times" w:cs="Times"/>
                <w:b/>
                <w:bCs/>
              </w:rPr>
              <w:t>Final Self-Reflection Paper due on Canvas by MONDAY (5/15)</w:t>
            </w:r>
            <w:r>
              <w:rPr>
                <w:rFonts w:ascii="Times" w:eastAsia="Times" w:hAnsi="Times" w:cs="Times"/>
                <w:b/>
                <w:bCs/>
              </w:rPr>
              <w:t xml:space="preserve"> </w:t>
            </w:r>
            <w:r w:rsidRPr="00716DFC">
              <w:rPr>
                <w:rFonts w:ascii="Times" w:eastAsia="Times" w:hAnsi="Times" w:cs="Times"/>
                <w:b/>
                <w:bCs/>
              </w:rPr>
              <w:t>11:59 PM!</w:t>
            </w:r>
          </w:p>
        </w:tc>
      </w:tr>
    </w:tbl>
    <w:p w14:paraId="4D0A662C" w14:textId="410EC7A5" w:rsidR="00AB13C8" w:rsidRDefault="00AB13C8">
      <w:pPr>
        <w:rPr>
          <w:rFonts w:ascii="Times" w:eastAsia="Times" w:hAnsi="Times" w:cs="Times"/>
        </w:rPr>
      </w:pPr>
    </w:p>
    <w:sectPr w:rsidR="00AB13C8">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F2E7" w14:textId="77777777" w:rsidR="00F3196E" w:rsidRDefault="00F3196E">
      <w:r>
        <w:separator/>
      </w:r>
    </w:p>
  </w:endnote>
  <w:endnote w:type="continuationSeparator" w:id="0">
    <w:p w14:paraId="166D6DD3" w14:textId="77777777" w:rsidR="00F3196E" w:rsidRDefault="00F3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F240" w14:textId="77777777" w:rsidR="00F3196E" w:rsidRDefault="00F3196E">
      <w:r>
        <w:separator/>
      </w:r>
    </w:p>
  </w:footnote>
  <w:footnote w:type="continuationSeparator" w:id="0">
    <w:p w14:paraId="57682CA2" w14:textId="77777777" w:rsidR="00F3196E" w:rsidRDefault="00F3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E0F"/>
    <w:multiLevelType w:val="hybridMultilevel"/>
    <w:tmpl w:val="FBE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DD"/>
    <w:multiLevelType w:val="hybridMultilevel"/>
    <w:tmpl w:val="4E76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26E0"/>
    <w:multiLevelType w:val="hybridMultilevel"/>
    <w:tmpl w:val="398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F6190F"/>
    <w:multiLevelType w:val="hybridMultilevel"/>
    <w:tmpl w:val="FD9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2D0236"/>
    <w:multiLevelType w:val="hybridMultilevel"/>
    <w:tmpl w:val="3BE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05A3B81"/>
    <w:multiLevelType w:val="hybridMultilevel"/>
    <w:tmpl w:val="FFE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11AEA"/>
    <w:multiLevelType w:val="hybridMultilevel"/>
    <w:tmpl w:val="4B349032"/>
    <w:lvl w:ilvl="0" w:tplc="CAC226C4">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001371"/>
    <w:multiLevelType w:val="hybridMultilevel"/>
    <w:tmpl w:val="64B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45779"/>
    <w:multiLevelType w:val="hybridMultilevel"/>
    <w:tmpl w:val="080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14"/>
  </w:num>
  <w:num w:numId="2" w16cid:durableId="2076780846">
    <w:abstractNumId w:val="11"/>
  </w:num>
  <w:num w:numId="3" w16cid:durableId="2092698487">
    <w:abstractNumId w:val="21"/>
  </w:num>
  <w:num w:numId="4" w16cid:durableId="324819281">
    <w:abstractNumId w:val="16"/>
  </w:num>
  <w:num w:numId="5" w16cid:durableId="131948284">
    <w:abstractNumId w:val="2"/>
  </w:num>
  <w:num w:numId="6" w16cid:durableId="1719427245">
    <w:abstractNumId w:val="20"/>
  </w:num>
  <w:num w:numId="7" w16cid:durableId="1457479600">
    <w:abstractNumId w:val="9"/>
  </w:num>
  <w:num w:numId="8" w16cid:durableId="280036332">
    <w:abstractNumId w:val="15"/>
  </w:num>
  <w:num w:numId="9" w16cid:durableId="878930922">
    <w:abstractNumId w:val="6"/>
  </w:num>
  <w:num w:numId="10" w16cid:durableId="1902709487">
    <w:abstractNumId w:val="5"/>
  </w:num>
  <w:num w:numId="11" w16cid:durableId="1792743764">
    <w:abstractNumId w:val="19"/>
  </w:num>
  <w:num w:numId="12" w16cid:durableId="1290089686">
    <w:abstractNumId w:val="10"/>
  </w:num>
  <w:num w:numId="13" w16cid:durableId="628827585">
    <w:abstractNumId w:val="1"/>
  </w:num>
  <w:num w:numId="14" w16cid:durableId="1288320761">
    <w:abstractNumId w:val="12"/>
  </w:num>
  <w:num w:numId="15" w16cid:durableId="512844485">
    <w:abstractNumId w:val="17"/>
  </w:num>
  <w:num w:numId="16" w16cid:durableId="2052143932">
    <w:abstractNumId w:val="7"/>
  </w:num>
  <w:num w:numId="17" w16cid:durableId="1596282812">
    <w:abstractNumId w:val="3"/>
  </w:num>
  <w:num w:numId="18" w16cid:durableId="725026088">
    <w:abstractNumId w:val="0"/>
  </w:num>
  <w:num w:numId="19" w16cid:durableId="654181648">
    <w:abstractNumId w:val="13"/>
  </w:num>
  <w:num w:numId="20" w16cid:durableId="1453590426">
    <w:abstractNumId w:val="8"/>
  </w:num>
  <w:num w:numId="21" w16cid:durableId="892034706">
    <w:abstractNumId w:val="18"/>
  </w:num>
  <w:num w:numId="22" w16cid:durableId="1811559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047CF"/>
    <w:rsid w:val="00004942"/>
    <w:rsid w:val="0000515D"/>
    <w:rsid w:val="0000770D"/>
    <w:rsid w:val="00012F7E"/>
    <w:rsid w:val="00021FA1"/>
    <w:rsid w:val="00052013"/>
    <w:rsid w:val="0005443B"/>
    <w:rsid w:val="000550FB"/>
    <w:rsid w:val="00062DA1"/>
    <w:rsid w:val="00066CC1"/>
    <w:rsid w:val="000700FF"/>
    <w:rsid w:val="000709E7"/>
    <w:rsid w:val="00074B94"/>
    <w:rsid w:val="00080E15"/>
    <w:rsid w:val="00086F56"/>
    <w:rsid w:val="000A1EA7"/>
    <w:rsid w:val="000B6FE5"/>
    <w:rsid w:val="000C3846"/>
    <w:rsid w:val="000C6C76"/>
    <w:rsid w:val="000D48E1"/>
    <w:rsid w:val="000E35B0"/>
    <w:rsid w:val="000F2F57"/>
    <w:rsid w:val="000F38F7"/>
    <w:rsid w:val="00110BA5"/>
    <w:rsid w:val="00117CE2"/>
    <w:rsid w:val="00121C5B"/>
    <w:rsid w:val="0013284C"/>
    <w:rsid w:val="00147CC4"/>
    <w:rsid w:val="0015256E"/>
    <w:rsid w:val="0015665C"/>
    <w:rsid w:val="00160020"/>
    <w:rsid w:val="00161352"/>
    <w:rsid w:val="001638F2"/>
    <w:rsid w:val="00174C0D"/>
    <w:rsid w:val="00175EE0"/>
    <w:rsid w:val="00181CC9"/>
    <w:rsid w:val="00182EE0"/>
    <w:rsid w:val="001944E8"/>
    <w:rsid w:val="001A3AB8"/>
    <w:rsid w:val="001B017D"/>
    <w:rsid w:val="001B5F1A"/>
    <w:rsid w:val="001C388D"/>
    <w:rsid w:val="001C5831"/>
    <w:rsid w:val="001E1EE8"/>
    <w:rsid w:val="001E23AB"/>
    <w:rsid w:val="001E2A1E"/>
    <w:rsid w:val="001E5906"/>
    <w:rsid w:val="001F0E87"/>
    <w:rsid w:val="001F578B"/>
    <w:rsid w:val="001F5BCD"/>
    <w:rsid w:val="001F7A46"/>
    <w:rsid w:val="00212C61"/>
    <w:rsid w:val="002210B4"/>
    <w:rsid w:val="00231EA4"/>
    <w:rsid w:val="00233437"/>
    <w:rsid w:val="00242B04"/>
    <w:rsid w:val="002544DF"/>
    <w:rsid w:val="00267F89"/>
    <w:rsid w:val="00270421"/>
    <w:rsid w:val="002766AE"/>
    <w:rsid w:val="0028022B"/>
    <w:rsid w:val="00286C4E"/>
    <w:rsid w:val="00290C96"/>
    <w:rsid w:val="0029325E"/>
    <w:rsid w:val="002A3BA9"/>
    <w:rsid w:val="002A698A"/>
    <w:rsid w:val="002B4D4C"/>
    <w:rsid w:val="002D0D67"/>
    <w:rsid w:val="002D2181"/>
    <w:rsid w:val="002D5FC2"/>
    <w:rsid w:val="002D6D2E"/>
    <w:rsid w:val="002E10B1"/>
    <w:rsid w:val="002F7850"/>
    <w:rsid w:val="00303F56"/>
    <w:rsid w:val="0032176E"/>
    <w:rsid w:val="0032510E"/>
    <w:rsid w:val="00334F5A"/>
    <w:rsid w:val="003351A3"/>
    <w:rsid w:val="0034482F"/>
    <w:rsid w:val="00344DA2"/>
    <w:rsid w:val="0035379C"/>
    <w:rsid w:val="003550AB"/>
    <w:rsid w:val="0036304A"/>
    <w:rsid w:val="00363DB9"/>
    <w:rsid w:val="00375C6B"/>
    <w:rsid w:val="00385687"/>
    <w:rsid w:val="00394724"/>
    <w:rsid w:val="003A1A55"/>
    <w:rsid w:val="003A4ABD"/>
    <w:rsid w:val="003B79E9"/>
    <w:rsid w:val="003C0A65"/>
    <w:rsid w:val="003C0FCC"/>
    <w:rsid w:val="003C1AE0"/>
    <w:rsid w:val="003C2AED"/>
    <w:rsid w:val="003D289B"/>
    <w:rsid w:val="003D3C1E"/>
    <w:rsid w:val="00400207"/>
    <w:rsid w:val="00406744"/>
    <w:rsid w:val="00426C0C"/>
    <w:rsid w:val="00426D39"/>
    <w:rsid w:val="004329BD"/>
    <w:rsid w:val="004361AE"/>
    <w:rsid w:val="00440EC6"/>
    <w:rsid w:val="0044760B"/>
    <w:rsid w:val="00452AA5"/>
    <w:rsid w:val="004569EF"/>
    <w:rsid w:val="00463182"/>
    <w:rsid w:val="004749DA"/>
    <w:rsid w:val="00480FBA"/>
    <w:rsid w:val="0049251A"/>
    <w:rsid w:val="00496AAB"/>
    <w:rsid w:val="004B299E"/>
    <w:rsid w:val="004B3B97"/>
    <w:rsid w:val="004B43BC"/>
    <w:rsid w:val="004C2B2D"/>
    <w:rsid w:val="004C4F01"/>
    <w:rsid w:val="004D0462"/>
    <w:rsid w:val="004D1A26"/>
    <w:rsid w:val="004E53CA"/>
    <w:rsid w:val="004E7D1F"/>
    <w:rsid w:val="004F7AE5"/>
    <w:rsid w:val="00501FF3"/>
    <w:rsid w:val="005020B3"/>
    <w:rsid w:val="0050328F"/>
    <w:rsid w:val="005238E8"/>
    <w:rsid w:val="005314FC"/>
    <w:rsid w:val="00532B40"/>
    <w:rsid w:val="00535977"/>
    <w:rsid w:val="00542BEB"/>
    <w:rsid w:val="0055504A"/>
    <w:rsid w:val="00570539"/>
    <w:rsid w:val="0057134B"/>
    <w:rsid w:val="0057584C"/>
    <w:rsid w:val="00577FE6"/>
    <w:rsid w:val="0058355E"/>
    <w:rsid w:val="0058717D"/>
    <w:rsid w:val="00593460"/>
    <w:rsid w:val="0059649F"/>
    <w:rsid w:val="005A007A"/>
    <w:rsid w:val="005B22F1"/>
    <w:rsid w:val="005B3DC0"/>
    <w:rsid w:val="005C2681"/>
    <w:rsid w:val="005C38E9"/>
    <w:rsid w:val="005D53ED"/>
    <w:rsid w:val="005E6911"/>
    <w:rsid w:val="00601CAD"/>
    <w:rsid w:val="00620386"/>
    <w:rsid w:val="00622DA9"/>
    <w:rsid w:val="00623253"/>
    <w:rsid w:val="0062576E"/>
    <w:rsid w:val="0064574C"/>
    <w:rsid w:val="0066146A"/>
    <w:rsid w:val="00661FE9"/>
    <w:rsid w:val="00670469"/>
    <w:rsid w:val="00673A3B"/>
    <w:rsid w:val="00675FEB"/>
    <w:rsid w:val="00696398"/>
    <w:rsid w:val="006A5B81"/>
    <w:rsid w:val="006A72B6"/>
    <w:rsid w:val="006A7575"/>
    <w:rsid w:val="006D0164"/>
    <w:rsid w:val="006D37DE"/>
    <w:rsid w:val="006E3009"/>
    <w:rsid w:val="006E5DEC"/>
    <w:rsid w:val="00705C0B"/>
    <w:rsid w:val="00716DFC"/>
    <w:rsid w:val="00720822"/>
    <w:rsid w:val="00720C3E"/>
    <w:rsid w:val="00720F1D"/>
    <w:rsid w:val="00721B83"/>
    <w:rsid w:val="00731DB9"/>
    <w:rsid w:val="00737B37"/>
    <w:rsid w:val="00745D44"/>
    <w:rsid w:val="00746679"/>
    <w:rsid w:val="00764F89"/>
    <w:rsid w:val="007673B3"/>
    <w:rsid w:val="00787925"/>
    <w:rsid w:val="00790396"/>
    <w:rsid w:val="0079588D"/>
    <w:rsid w:val="007A28F1"/>
    <w:rsid w:val="007A45BD"/>
    <w:rsid w:val="007A6C70"/>
    <w:rsid w:val="007D1CB5"/>
    <w:rsid w:val="007D678F"/>
    <w:rsid w:val="007E2F44"/>
    <w:rsid w:val="007E2F76"/>
    <w:rsid w:val="007E3877"/>
    <w:rsid w:val="007E3ACC"/>
    <w:rsid w:val="007E5927"/>
    <w:rsid w:val="008031D8"/>
    <w:rsid w:val="00807751"/>
    <w:rsid w:val="008115B6"/>
    <w:rsid w:val="008213B4"/>
    <w:rsid w:val="00831C47"/>
    <w:rsid w:val="00834C2B"/>
    <w:rsid w:val="008556AD"/>
    <w:rsid w:val="0087714A"/>
    <w:rsid w:val="008804F3"/>
    <w:rsid w:val="00887BED"/>
    <w:rsid w:val="008911EC"/>
    <w:rsid w:val="00893F6E"/>
    <w:rsid w:val="008969D6"/>
    <w:rsid w:val="008A0116"/>
    <w:rsid w:val="008B3EB0"/>
    <w:rsid w:val="008B4514"/>
    <w:rsid w:val="008B4F63"/>
    <w:rsid w:val="008C3BA1"/>
    <w:rsid w:val="008C5920"/>
    <w:rsid w:val="008D040F"/>
    <w:rsid w:val="008E0B30"/>
    <w:rsid w:val="008F0F53"/>
    <w:rsid w:val="009018B9"/>
    <w:rsid w:val="00903E7C"/>
    <w:rsid w:val="009243DF"/>
    <w:rsid w:val="00926E48"/>
    <w:rsid w:val="00931158"/>
    <w:rsid w:val="00935B41"/>
    <w:rsid w:val="00945F07"/>
    <w:rsid w:val="00950FE1"/>
    <w:rsid w:val="00961E16"/>
    <w:rsid w:val="00962637"/>
    <w:rsid w:val="00984701"/>
    <w:rsid w:val="00984F4E"/>
    <w:rsid w:val="009854FF"/>
    <w:rsid w:val="009967AA"/>
    <w:rsid w:val="00996CDC"/>
    <w:rsid w:val="009A5F84"/>
    <w:rsid w:val="009A71A9"/>
    <w:rsid w:val="009B3B6E"/>
    <w:rsid w:val="009E6B45"/>
    <w:rsid w:val="009F2702"/>
    <w:rsid w:val="00A126E7"/>
    <w:rsid w:val="00A12EEA"/>
    <w:rsid w:val="00A2168B"/>
    <w:rsid w:val="00A24A0B"/>
    <w:rsid w:val="00A42691"/>
    <w:rsid w:val="00A42784"/>
    <w:rsid w:val="00A47E4A"/>
    <w:rsid w:val="00A50B05"/>
    <w:rsid w:val="00A5264F"/>
    <w:rsid w:val="00A734F3"/>
    <w:rsid w:val="00A83CD5"/>
    <w:rsid w:val="00AA38FF"/>
    <w:rsid w:val="00AB13C8"/>
    <w:rsid w:val="00AC3CA6"/>
    <w:rsid w:val="00AC7A56"/>
    <w:rsid w:val="00AD13DD"/>
    <w:rsid w:val="00AD19E4"/>
    <w:rsid w:val="00AE755B"/>
    <w:rsid w:val="00AF0D55"/>
    <w:rsid w:val="00AF245F"/>
    <w:rsid w:val="00B01320"/>
    <w:rsid w:val="00B15797"/>
    <w:rsid w:val="00B21804"/>
    <w:rsid w:val="00B36D46"/>
    <w:rsid w:val="00B402EE"/>
    <w:rsid w:val="00B60C01"/>
    <w:rsid w:val="00B613B9"/>
    <w:rsid w:val="00B62B27"/>
    <w:rsid w:val="00B65A89"/>
    <w:rsid w:val="00B66DA1"/>
    <w:rsid w:val="00B71252"/>
    <w:rsid w:val="00B746B0"/>
    <w:rsid w:val="00B83B14"/>
    <w:rsid w:val="00BA331F"/>
    <w:rsid w:val="00BA5840"/>
    <w:rsid w:val="00BA61C8"/>
    <w:rsid w:val="00BB4CF5"/>
    <w:rsid w:val="00BB7363"/>
    <w:rsid w:val="00BF246F"/>
    <w:rsid w:val="00BF2BA2"/>
    <w:rsid w:val="00BF4E09"/>
    <w:rsid w:val="00C01ABB"/>
    <w:rsid w:val="00C06CB1"/>
    <w:rsid w:val="00C17ADB"/>
    <w:rsid w:val="00C21E0A"/>
    <w:rsid w:val="00C22AFD"/>
    <w:rsid w:val="00C25E88"/>
    <w:rsid w:val="00C31559"/>
    <w:rsid w:val="00C31AFA"/>
    <w:rsid w:val="00C32323"/>
    <w:rsid w:val="00C345DF"/>
    <w:rsid w:val="00C364B6"/>
    <w:rsid w:val="00C37CA0"/>
    <w:rsid w:val="00C424FE"/>
    <w:rsid w:val="00C71407"/>
    <w:rsid w:val="00C72723"/>
    <w:rsid w:val="00C852DB"/>
    <w:rsid w:val="00C87E87"/>
    <w:rsid w:val="00C91C12"/>
    <w:rsid w:val="00C95409"/>
    <w:rsid w:val="00C95B91"/>
    <w:rsid w:val="00C9757F"/>
    <w:rsid w:val="00CA1F27"/>
    <w:rsid w:val="00CA1F85"/>
    <w:rsid w:val="00CA6E76"/>
    <w:rsid w:val="00CC2B38"/>
    <w:rsid w:val="00CC5C03"/>
    <w:rsid w:val="00CD0364"/>
    <w:rsid w:val="00CD6CAA"/>
    <w:rsid w:val="00CD74C2"/>
    <w:rsid w:val="00CD77D9"/>
    <w:rsid w:val="00CF1504"/>
    <w:rsid w:val="00CF6E14"/>
    <w:rsid w:val="00D03683"/>
    <w:rsid w:val="00D071E1"/>
    <w:rsid w:val="00D0734C"/>
    <w:rsid w:val="00D11E3A"/>
    <w:rsid w:val="00D15309"/>
    <w:rsid w:val="00D216C1"/>
    <w:rsid w:val="00D40465"/>
    <w:rsid w:val="00D42528"/>
    <w:rsid w:val="00D464ED"/>
    <w:rsid w:val="00D552C3"/>
    <w:rsid w:val="00D71CCE"/>
    <w:rsid w:val="00D72BE6"/>
    <w:rsid w:val="00D83F73"/>
    <w:rsid w:val="00D84BD2"/>
    <w:rsid w:val="00D92D99"/>
    <w:rsid w:val="00D93443"/>
    <w:rsid w:val="00DA1462"/>
    <w:rsid w:val="00DA302F"/>
    <w:rsid w:val="00DD27B5"/>
    <w:rsid w:val="00DD3F46"/>
    <w:rsid w:val="00DE3499"/>
    <w:rsid w:val="00DE5CEB"/>
    <w:rsid w:val="00DF4B3D"/>
    <w:rsid w:val="00DF7706"/>
    <w:rsid w:val="00E02CE5"/>
    <w:rsid w:val="00E118E7"/>
    <w:rsid w:val="00E16DA8"/>
    <w:rsid w:val="00E25E20"/>
    <w:rsid w:val="00E37B49"/>
    <w:rsid w:val="00E402C8"/>
    <w:rsid w:val="00E452F5"/>
    <w:rsid w:val="00E4538B"/>
    <w:rsid w:val="00E46608"/>
    <w:rsid w:val="00E6194E"/>
    <w:rsid w:val="00E72366"/>
    <w:rsid w:val="00E73538"/>
    <w:rsid w:val="00E77DBA"/>
    <w:rsid w:val="00E83EAE"/>
    <w:rsid w:val="00E8539E"/>
    <w:rsid w:val="00E86007"/>
    <w:rsid w:val="00E94B60"/>
    <w:rsid w:val="00EA4330"/>
    <w:rsid w:val="00EA7E91"/>
    <w:rsid w:val="00EC5A15"/>
    <w:rsid w:val="00ED068F"/>
    <w:rsid w:val="00ED07F6"/>
    <w:rsid w:val="00EE45DC"/>
    <w:rsid w:val="00F00822"/>
    <w:rsid w:val="00F1278E"/>
    <w:rsid w:val="00F22365"/>
    <w:rsid w:val="00F3196E"/>
    <w:rsid w:val="00F42104"/>
    <w:rsid w:val="00F457FC"/>
    <w:rsid w:val="00F469CD"/>
    <w:rsid w:val="00F50A09"/>
    <w:rsid w:val="00F5329E"/>
    <w:rsid w:val="00F56F0A"/>
    <w:rsid w:val="00F571B7"/>
    <w:rsid w:val="00F6119F"/>
    <w:rsid w:val="00F63570"/>
    <w:rsid w:val="00F64D30"/>
    <w:rsid w:val="00F827CD"/>
    <w:rsid w:val="00F86B2C"/>
    <w:rsid w:val="00F87078"/>
    <w:rsid w:val="00FA0AB5"/>
    <w:rsid w:val="00FA7B93"/>
    <w:rsid w:val="00FB0D2E"/>
    <w:rsid w:val="00FB7664"/>
    <w:rsid w:val="00FC3295"/>
    <w:rsid w:val="00FC5195"/>
    <w:rsid w:val="00FD2E05"/>
    <w:rsid w:val="00FD3EE9"/>
    <w:rsid w:val="00FD50FA"/>
    <w:rsid w:val="00FE1064"/>
    <w:rsid w:val="00FF4249"/>
    <w:rsid w:val="00FF4CC3"/>
    <w:rsid w:val="00FF5B11"/>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6679"/>
    <w:pPr>
      <w:tabs>
        <w:tab w:val="center" w:pos="4680"/>
        <w:tab w:val="right" w:pos="9360"/>
      </w:tabs>
    </w:pPr>
  </w:style>
  <w:style w:type="character" w:customStyle="1" w:styleId="HeaderChar">
    <w:name w:val="Header Char"/>
    <w:basedOn w:val="DefaultParagraphFont"/>
    <w:link w:val="Header"/>
    <w:uiPriority w:val="99"/>
    <w:rsid w:val="00746679"/>
  </w:style>
  <w:style w:type="paragraph" w:styleId="Footer">
    <w:name w:val="footer"/>
    <w:basedOn w:val="Normal"/>
    <w:link w:val="FooterChar"/>
    <w:uiPriority w:val="99"/>
    <w:unhideWhenUsed/>
    <w:rsid w:val="00746679"/>
    <w:pPr>
      <w:tabs>
        <w:tab w:val="center" w:pos="4680"/>
        <w:tab w:val="right" w:pos="9360"/>
      </w:tabs>
    </w:pPr>
  </w:style>
  <w:style w:type="character" w:customStyle="1" w:styleId="FooterChar">
    <w:name w:val="Footer Char"/>
    <w:basedOn w:val="DefaultParagraphFont"/>
    <w:link w:val="Footer"/>
    <w:uiPriority w:val="99"/>
    <w:rsid w:val="0074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47">
      <w:bodyDiv w:val="1"/>
      <w:marLeft w:val="0"/>
      <w:marRight w:val="0"/>
      <w:marTop w:val="0"/>
      <w:marBottom w:val="0"/>
      <w:divBdr>
        <w:top w:val="none" w:sz="0" w:space="0" w:color="auto"/>
        <w:left w:val="none" w:sz="0" w:space="0" w:color="auto"/>
        <w:bottom w:val="none" w:sz="0" w:space="0" w:color="auto"/>
        <w:right w:val="none" w:sz="0" w:space="0" w:color="auto"/>
      </w:divBdr>
    </w:div>
    <w:div w:id="285622991">
      <w:bodyDiv w:val="1"/>
      <w:marLeft w:val="0"/>
      <w:marRight w:val="0"/>
      <w:marTop w:val="0"/>
      <w:marBottom w:val="0"/>
      <w:divBdr>
        <w:top w:val="none" w:sz="0" w:space="0" w:color="auto"/>
        <w:left w:val="none" w:sz="0" w:space="0" w:color="auto"/>
        <w:bottom w:val="none" w:sz="0" w:space="0" w:color="auto"/>
        <w:right w:val="none" w:sz="0" w:space="0" w:color="auto"/>
      </w:divBdr>
    </w:div>
    <w:div w:id="300887691">
      <w:bodyDiv w:val="1"/>
      <w:marLeft w:val="0"/>
      <w:marRight w:val="0"/>
      <w:marTop w:val="0"/>
      <w:marBottom w:val="0"/>
      <w:divBdr>
        <w:top w:val="none" w:sz="0" w:space="0" w:color="auto"/>
        <w:left w:val="none" w:sz="0" w:space="0" w:color="auto"/>
        <w:bottom w:val="none" w:sz="0" w:space="0" w:color="auto"/>
        <w:right w:val="none" w:sz="0" w:space="0" w:color="auto"/>
      </w:divBdr>
    </w:div>
    <w:div w:id="494494862">
      <w:bodyDiv w:val="1"/>
      <w:marLeft w:val="0"/>
      <w:marRight w:val="0"/>
      <w:marTop w:val="0"/>
      <w:marBottom w:val="0"/>
      <w:divBdr>
        <w:top w:val="none" w:sz="0" w:space="0" w:color="auto"/>
        <w:left w:val="none" w:sz="0" w:space="0" w:color="auto"/>
        <w:bottom w:val="none" w:sz="0" w:space="0" w:color="auto"/>
        <w:right w:val="none" w:sz="0" w:space="0" w:color="auto"/>
      </w:divBdr>
    </w:div>
    <w:div w:id="496846883">
      <w:bodyDiv w:val="1"/>
      <w:marLeft w:val="0"/>
      <w:marRight w:val="0"/>
      <w:marTop w:val="0"/>
      <w:marBottom w:val="0"/>
      <w:divBdr>
        <w:top w:val="none" w:sz="0" w:space="0" w:color="auto"/>
        <w:left w:val="none" w:sz="0" w:space="0" w:color="auto"/>
        <w:bottom w:val="none" w:sz="0" w:space="0" w:color="auto"/>
        <w:right w:val="none" w:sz="0" w:space="0" w:color="auto"/>
      </w:divBdr>
    </w:div>
    <w:div w:id="567156486">
      <w:bodyDiv w:val="1"/>
      <w:marLeft w:val="0"/>
      <w:marRight w:val="0"/>
      <w:marTop w:val="0"/>
      <w:marBottom w:val="0"/>
      <w:divBdr>
        <w:top w:val="none" w:sz="0" w:space="0" w:color="auto"/>
        <w:left w:val="none" w:sz="0" w:space="0" w:color="auto"/>
        <w:bottom w:val="none" w:sz="0" w:space="0" w:color="auto"/>
        <w:right w:val="none" w:sz="0" w:space="0" w:color="auto"/>
      </w:divBdr>
    </w:div>
    <w:div w:id="853880150">
      <w:bodyDiv w:val="1"/>
      <w:marLeft w:val="0"/>
      <w:marRight w:val="0"/>
      <w:marTop w:val="0"/>
      <w:marBottom w:val="0"/>
      <w:divBdr>
        <w:top w:val="none" w:sz="0" w:space="0" w:color="auto"/>
        <w:left w:val="none" w:sz="0" w:space="0" w:color="auto"/>
        <w:bottom w:val="none" w:sz="0" w:space="0" w:color="auto"/>
        <w:right w:val="none" w:sz="0" w:space="0" w:color="auto"/>
      </w:divBdr>
    </w:div>
    <w:div w:id="1230924447">
      <w:bodyDiv w:val="1"/>
      <w:marLeft w:val="0"/>
      <w:marRight w:val="0"/>
      <w:marTop w:val="0"/>
      <w:marBottom w:val="0"/>
      <w:divBdr>
        <w:top w:val="none" w:sz="0" w:space="0" w:color="auto"/>
        <w:left w:val="none" w:sz="0" w:space="0" w:color="auto"/>
        <w:bottom w:val="none" w:sz="0" w:space="0" w:color="auto"/>
        <w:right w:val="none" w:sz="0" w:space="0" w:color="auto"/>
      </w:divBdr>
    </w:div>
    <w:div w:id="1354722037">
      <w:bodyDiv w:val="1"/>
      <w:marLeft w:val="0"/>
      <w:marRight w:val="0"/>
      <w:marTop w:val="0"/>
      <w:marBottom w:val="0"/>
      <w:divBdr>
        <w:top w:val="none" w:sz="0" w:space="0" w:color="auto"/>
        <w:left w:val="none" w:sz="0" w:space="0" w:color="auto"/>
        <w:bottom w:val="none" w:sz="0" w:space="0" w:color="auto"/>
        <w:right w:val="none" w:sz="0" w:space="0" w:color="auto"/>
      </w:divBdr>
    </w:div>
    <w:div w:id="1435905487">
      <w:bodyDiv w:val="1"/>
      <w:marLeft w:val="0"/>
      <w:marRight w:val="0"/>
      <w:marTop w:val="0"/>
      <w:marBottom w:val="0"/>
      <w:divBdr>
        <w:top w:val="none" w:sz="0" w:space="0" w:color="auto"/>
        <w:left w:val="none" w:sz="0" w:space="0" w:color="auto"/>
        <w:bottom w:val="none" w:sz="0" w:space="0" w:color="auto"/>
        <w:right w:val="none" w:sz="0" w:space="0" w:color="auto"/>
      </w:divBdr>
    </w:div>
    <w:div w:id="1481271258">
      <w:bodyDiv w:val="1"/>
      <w:marLeft w:val="0"/>
      <w:marRight w:val="0"/>
      <w:marTop w:val="0"/>
      <w:marBottom w:val="0"/>
      <w:divBdr>
        <w:top w:val="none" w:sz="0" w:space="0" w:color="auto"/>
        <w:left w:val="none" w:sz="0" w:space="0" w:color="auto"/>
        <w:bottom w:val="none" w:sz="0" w:space="0" w:color="auto"/>
        <w:right w:val="none" w:sz="0" w:space="0" w:color="auto"/>
      </w:divBdr>
    </w:div>
    <w:div w:id="171357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canvaslms.com/docs/DOC-16532-4212829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315</cp:revision>
  <dcterms:created xsi:type="dcterms:W3CDTF">2021-02-06T00:22:00Z</dcterms:created>
  <dcterms:modified xsi:type="dcterms:W3CDTF">2024-01-04T04:59:00Z</dcterms:modified>
</cp:coreProperties>
</file>