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42473E" wp14:paraId="280F9780" wp14:textId="1D80E026">
      <w:pPr>
        <w:tabs>
          <w:tab w:val="left" w:leader="none" w:pos="180"/>
        </w:tabs>
        <w:spacing w:after="160" w:afterAutospacing="off" w:line="257" w:lineRule="auto"/>
        <w:jc w:val="center"/>
      </w:pPr>
      <w:r w:rsidRPr="1D42473E" w:rsidR="1D42473E">
        <w:rPr>
          <w:rFonts w:ascii="Times New Roman" w:hAnsi="Times New Roman" w:eastAsia="Times New Roman" w:cs="Times New Roman"/>
          <w:noProof w:val="0"/>
          <w:sz w:val="24"/>
          <w:szCs w:val="24"/>
          <w:lang w:val="en-US"/>
        </w:rPr>
        <w:t>Communication 25 53070</w:t>
      </w:r>
    </w:p>
    <w:p xmlns:wp14="http://schemas.microsoft.com/office/word/2010/wordml" w:rsidP="1D42473E" wp14:paraId="6F70643C" wp14:textId="7DEA97A2">
      <w:pPr>
        <w:tabs>
          <w:tab w:val="left" w:leader="none" w:pos="180"/>
        </w:tabs>
        <w:spacing w:after="160" w:afterAutospacing="off" w:line="257" w:lineRule="auto"/>
        <w:jc w:val="center"/>
      </w:pPr>
      <w:r w:rsidRPr="1D42473E" w:rsidR="1D42473E">
        <w:rPr>
          <w:rFonts w:ascii="Times New Roman" w:hAnsi="Times New Roman" w:eastAsia="Times New Roman" w:cs="Times New Roman"/>
          <w:noProof w:val="0"/>
          <w:sz w:val="24"/>
          <w:szCs w:val="24"/>
          <w:lang w:val="en-US"/>
        </w:rPr>
        <w:t>Argumentation and Debate</w:t>
      </w:r>
    </w:p>
    <w:p xmlns:wp14="http://schemas.microsoft.com/office/word/2010/wordml" w:rsidP="1D42473E" wp14:paraId="3F3B9145" wp14:textId="62B68188">
      <w:pPr>
        <w:pStyle w:val="Normal"/>
        <w:suppressLineNumbers w:val="0"/>
        <w:tabs>
          <w:tab w:val="left" w:leader="none" w:pos="180"/>
        </w:tabs>
        <w:bidi w:val="0"/>
        <w:spacing w:before="0" w:beforeAutospacing="off" w:after="160" w:afterAutospacing="off" w:line="257" w:lineRule="auto"/>
        <w:ind w:left="0" w:right="0"/>
        <w:jc w:val="center"/>
      </w:pPr>
      <w:r w:rsidRPr="1D42473E" w:rsidR="1D42473E">
        <w:rPr>
          <w:rFonts w:ascii="Times New Roman" w:hAnsi="Times New Roman" w:eastAsia="Times New Roman" w:cs="Times New Roman"/>
          <w:noProof w:val="0"/>
          <w:sz w:val="24"/>
          <w:szCs w:val="24"/>
          <w:lang w:val="en-US"/>
        </w:rPr>
        <w:t xml:space="preserve">Spring 24 Online/Live Zoom on 4 Wednesdays (See Canvas for Dates) </w:t>
      </w:r>
    </w:p>
    <w:p xmlns:wp14="http://schemas.microsoft.com/office/word/2010/wordml" w:rsidP="1D42473E" wp14:paraId="361ADE88" wp14:textId="02CE17AD">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Instructor:</w:t>
      </w:r>
      <w:r w:rsidRPr="1D42473E" w:rsidR="1D42473E">
        <w:rPr>
          <w:rFonts w:ascii="Times New Roman" w:hAnsi="Times New Roman" w:eastAsia="Times New Roman" w:cs="Times New Roman"/>
          <w:noProof w:val="0"/>
          <w:color w:val="000000" w:themeColor="text1" w:themeTint="FF" w:themeShade="FF"/>
          <w:sz w:val="24"/>
          <w:szCs w:val="24"/>
          <w:lang w:val="en-US"/>
        </w:rPr>
        <w:t xml:space="preserve"> Brianda Louro Parreira</w:t>
      </w:r>
    </w:p>
    <w:p xmlns:wp14="http://schemas.microsoft.com/office/word/2010/wordml" w:rsidP="1D42473E" wp14:paraId="0F175B32" wp14:textId="6FF2C540">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Email:</w:t>
      </w:r>
      <w:r w:rsidRPr="1D42473E" w:rsidR="1D42473E">
        <w:rPr>
          <w:rFonts w:ascii="Times New Roman" w:hAnsi="Times New Roman" w:eastAsia="Times New Roman" w:cs="Times New Roman"/>
          <w:noProof w:val="0"/>
          <w:color w:val="323130"/>
          <w:sz w:val="24"/>
          <w:szCs w:val="24"/>
          <w:lang w:val="en-US"/>
        </w:rPr>
        <w:t xml:space="preserve"> </w:t>
      </w:r>
      <w:hyperlink r:id="R6c8786baa91a48b6">
        <w:r w:rsidRPr="1D42473E" w:rsidR="1D42473E">
          <w:rPr>
            <w:rStyle w:val="Hyperlink"/>
            <w:rFonts w:ascii="Times New Roman" w:hAnsi="Times New Roman" w:eastAsia="Times New Roman" w:cs="Times New Roman"/>
            <w:strike w:val="0"/>
            <w:dstrike w:val="0"/>
            <w:noProof w:val="0"/>
            <w:color w:val="0563C1"/>
            <w:sz w:val="24"/>
            <w:szCs w:val="24"/>
            <w:u w:val="single"/>
            <w:lang w:val="en-US"/>
          </w:rPr>
          <w:t>brianda.louro@reedleycollege.edu</w:t>
        </w:r>
      </w:hyperlink>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6C428793" wp14:textId="1E945A64">
      <w:pPr>
        <w:tabs>
          <w:tab w:val="left" w:leader="none" w:pos="180"/>
        </w:tabs>
        <w:spacing w:after="160" w:afterAutospacing="off" w:line="257" w:lineRule="auto"/>
      </w:pP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 xml:space="preserve">Preferred Method of Contact: </w:t>
      </w:r>
      <w:r w:rsidRPr="1D42473E" w:rsidR="1D42473E">
        <w:rPr>
          <w:rFonts w:ascii="Times New Roman" w:hAnsi="Times New Roman" w:eastAsia="Times New Roman" w:cs="Times New Roman"/>
          <w:noProof w:val="0"/>
          <w:color w:val="000000" w:themeColor="text1" w:themeTint="FF" w:themeShade="FF"/>
          <w:sz w:val="24"/>
          <w:szCs w:val="24"/>
          <w:lang w:val="en-US"/>
        </w:rPr>
        <w:t>Canvas</w:t>
      </w:r>
      <w:r w:rsidRPr="1D42473E" w:rsidR="1D42473E">
        <w:rPr>
          <w:rFonts w:ascii="Times New Roman" w:hAnsi="Times New Roman" w:eastAsia="Times New Roman" w:cs="Times New Roman"/>
          <w:b w:val="1"/>
          <w:bCs w:val="1"/>
          <w:noProof w:val="0"/>
          <w:color w:val="000000" w:themeColor="text1" w:themeTint="FF" w:themeShade="FF"/>
          <w:sz w:val="24"/>
          <w:szCs w:val="24"/>
          <w:lang w:val="en-US"/>
        </w:rPr>
        <w:t xml:space="preserve"> </w:t>
      </w:r>
      <w:r w:rsidRPr="1D42473E" w:rsidR="1D42473E">
        <w:rPr>
          <w:rFonts w:ascii="Times New Roman" w:hAnsi="Times New Roman" w:eastAsia="Times New Roman" w:cs="Times New Roman"/>
          <w:noProof w:val="0"/>
          <w:color w:val="000000" w:themeColor="text1" w:themeTint="FF" w:themeShade="FF"/>
          <w:sz w:val="24"/>
          <w:szCs w:val="24"/>
          <w:lang w:val="en-US"/>
        </w:rPr>
        <w:t>Inbox</w:t>
      </w:r>
    </w:p>
    <w:p xmlns:wp14="http://schemas.microsoft.com/office/word/2010/wordml" w:rsidP="5A10A6C3" wp14:paraId="26CEAB1C" wp14:textId="1D5FD0E8">
      <w:pPr>
        <w:pStyle w:val="Normal"/>
        <w:tabs>
          <w:tab w:val="left" w:leader="none" w:pos="180"/>
        </w:tabs>
        <w:spacing w:after="160" w:afterAutospacing="off" w:line="257" w:lineRule="auto"/>
      </w:pPr>
      <w:r w:rsidRPr="5A10A6C3" w:rsidR="5A10A6C3">
        <w:rPr>
          <w:rFonts w:ascii="Times New Roman" w:hAnsi="Times New Roman" w:eastAsia="Times New Roman" w:cs="Times New Roman"/>
          <w:b w:val="1"/>
          <w:bCs w:val="1"/>
          <w:noProof w:val="0"/>
          <w:color w:val="000000" w:themeColor="text1" w:themeTint="FF" w:themeShade="FF"/>
          <w:sz w:val="24"/>
          <w:szCs w:val="24"/>
          <w:lang w:val="en-US"/>
        </w:rPr>
        <w:t xml:space="preserve">Office Hours/Location: </w:t>
      </w:r>
      <w:r w:rsidRPr="5A10A6C3" w:rsidR="5A10A6C3">
        <w:rPr>
          <w:rFonts w:ascii="Times New Roman" w:hAnsi="Times New Roman" w:eastAsia="Times New Roman" w:cs="Times New Roman"/>
          <w:noProof w:val="0"/>
          <w:sz w:val="24"/>
          <w:szCs w:val="24"/>
          <w:lang w:val="en-US"/>
        </w:rPr>
        <w:t xml:space="preserve">Zoom office hours every Wednesday from 12:45 to 1:45 p.m. </w:t>
      </w:r>
    </w:p>
    <w:p xmlns:wp14="http://schemas.microsoft.com/office/word/2010/wordml" w:rsidP="5A10A6C3" wp14:paraId="2C1C4468" wp14:textId="4839E446">
      <w:pPr>
        <w:pStyle w:val="Normal"/>
        <w:tabs>
          <w:tab w:val="left" w:leader="none" w:pos="180"/>
        </w:tabs>
        <w:spacing w:after="160" w:afterAutospacing="off" w:line="257" w:lineRule="auto"/>
      </w:pPr>
      <w:r w:rsidRPr="5A10A6C3" w:rsidR="5A10A6C3">
        <w:rPr>
          <w:rFonts w:ascii="Times New Roman" w:hAnsi="Times New Roman" w:eastAsia="Times New Roman" w:cs="Times New Roman"/>
          <w:b w:val="1"/>
          <w:bCs w:val="1"/>
          <w:noProof w:val="0"/>
          <w:color w:val="000000" w:themeColor="text1" w:themeTint="FF" w:themeShade="FF"/>
          <w:sz w:val="24"/>
          <w:szCs w:val="24"/>
          <w:lang w:val="en-US"/>
        </w:rPr>
        <w:t>Class Website:</w:t>
      </w:r>
      <w:r w:rsidRPr="5A10A6C3" w:rsidR="5A10A6C3">
        <w:rPr>
          <w:rFonts w:ascii="Times New Roman" w:hAnsi="Times New Roman" w:eastAsia="Times New Roman" w:cs="Times New Roman"/>
          <w:noProof w:val="0"/>
          <w:color w:val="000000" w:themeColor="text1" w:themeTint="FF" w:themeShade="FF"/>
          <w:sz w:val="24"/>
          <w:szCs w:val="24"/>
          <w:lang w:val="en-US"/>
        </w:rPr>
        <w:t xml:space="preserve"> Log onto canvas and click your Comm 25 Course</w:t>
      </w:r>
    </w:p>
    <w:p xmlns:wp14="http://schemas.microsoft.com/office/word/2010/wordml" w:rsidP="1D42473E" wp14:paraId="26EB86D1" wp14:textId="4E94DB0F">
      <w:pPr>
        <w:pStyle w:val="Heading1"/>
        <w:tabs>
          <w:tab w:val="left" w:leader="none" w:pos="180"/>
        </w:tabs>
      </w:pPr>
      <w:r w:rsidRPr="1D42473E" w:rsidR="1D42473E">
        <w:rPr>
          <w:rFonts w:ascii="Times New Roman" w:hAnsi="Times New Roman" w:eastAsia="Times New Roman" w:cs="Times New Roman"/>
          <w:b w:val="0"/>
          <w:bCs w:val="0"/>
          <w:color w:val="2F5496" w:themeColor="accent1" w:themeTint="FF" w:themeShade="BF"/>
          <w:sz w:val="24"/>
          <w:szCs w:val="24"/>
        </w:rPr>
        <w:t>Required Textbook:</w:t>
      </w:r>
    </w:p>
    <w:p xmlns:wp14="http://schemas.microsoft.com/office/word/2010/wordml" w:rsidP="1D42473E" wp14:paraId="590BE089" wp14:textId="40247F93">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Hollihan, Thomas A., &amp; Baaske, Kevin, T. (2021). Arguments and </w:t>
      </w:r>
      <w:proofErr w:type="gramStart"/>
      <w:r w:rsidRPr="1D42473E" w:rsidR="1D42473E">
        <w:rPr>
          <w:rFonts w:ascii="Times New Roman" w:hAnsi="Times New Roman" w:eastAsia="Times New Roman" w:cs="Times New Roman"/>
          <w:noProof w:val="0"/>
          <w:sz w:val="24"/>
          <w:szCs w:val="24"/>
          <w:lang w:val="en-US"/>
        </w:rPr>
        <w:t>Arguing</w:t>
      </w:r>
      <w:proofErr w:type="gramEnd"/>
      <w:r w:rsidRPr="1D42473E" w:rsidR="1D42473E">
        <w:rPr>
          <w:rFonts w:ascii="Times New Roman" w:hAnsi="Times New Roman" w:eastAsia="Times New Roman" w:cs="Times New Roman"/>
          <w:noProof w:val="0"/>
          <w:sz w:val="24"/>
          <w:szCs w:val="24"/>
          <w:lang w:val="en-US"/>
        </w:rPr>
        <w:t xml:space="preserve">. Long Grove, IL: Waveland Press.  </w:t>
      </w:r>
    </w:p>
    <w:p xmlns:wp14="http://schemas.microsoft.com/office/word/2010/wordml" w:rsidP="1D42473E" wp14:paraId="30B1F98B" wp14:textId="1625C0CD">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Course Description </w:t>
      </w:r>
    </w:p>
    <w:p xmlns:wp14="http://schemas.microsoft.com/office/word/2010/wordml" w:rsidP="1D42473E" wp14:paraId="556CA72C" wp14:textId="0C2D71B8">
      <w:pPr>
        <w:pStyle w:val="Heading2"/>
      </w:pPr>
      <w:r w:rsidRPr="1D42473E" w:rsidR="1D42473E">
        <w:rPr>
          <w:rFonts w:ascii="Times New Roman" w:hAnsi="Times New Roman" w:eastAsia="Times New Roman" w:cs="Times New Roman"/>
          <w:b w:val="0"/>
          <w:bCs w:val="0"/>
          <w:color w:val="333333"/>
          <w:sz w:val="24"/>
          <w:szCs w:val="24"/>
        </w:rPr>
        <w:t>Argumentation is designed to provide students with the methods of critical inquiry and advocacy. Emphasis is placed on analysis, presentation, and evaluation of oral and written argumentation. This course focuses on identifying fallacies, testing evidence, and advancing a reasoned position while defending and refuting arguments. Students write a minimum of 6,000 words during the course of the semester.</w:t>
      </w: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064BDCB2" wp14:textId="0912722A">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Course Advisory: </w:t>
      </w:r>
    </w:p>
    <w:p xmlns:wp14="http://schemas.microsoft.com/office/word/2010/wordml" w:rsidP="1D42473E" wp14:paraId="3DE3C181" wp14:textId="237BC62B">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Recommended that you are eligible to take English 1A prior to enrolling in this course. </w:t>
      </w:r>
    </w:p>
    <w:p xmlns:wp14="http://schemas.microsoft.com/office/word/2010/wordml" w:rsidP="1D42473E" wp14:paraId="00B0193E" wp14:textId="1E6B4295">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Learning Outcomes:</w:t>
      </w:r>
    </w:p>
    <w:p xmlns:wp14="http://schemas.microsoft.com/office/word/2010/wordml" w:rsidP="1D42473E" wp14:paraId="4C5B214E" wp14:textId="601C5246">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Formulate and deliver oral arguments using critical thinking, logical reasoning, and ethical approaches.</w:t>
      </w:r>
    </w:p>
    <w:p xmlns:wp14="http://schemas.microsoft.com/office/word/2010/wordml" w:rsidP="1D42473E" wp14:paraId="41EBAF78" wp14:textId="7C6F8F73">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Incorporate credible evidence to defend a position using a variety of sources.</w:t>
      </w:r>
    </w:p>
    <w:p xmlns:wp14="http://schemas.microsoft.com/office/word/2010/wordml" w:rsidP="1D42473E" wp14:paraId="4D176481" wp14:textId="4BC0349E">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Distinguish between valid and fallacious forms of reasoning.</w:t>
      </w:r>
    </w:p>
    <w:p xmlns:wp14="http://schemas.microsoft.com/office/word/2010/wordml" w:rsidP="1D42473E" wp14:paraId="48206BF3" wp14:textId="4C424508">
      <w:pPr>
        <w:pStyle w:val="ListParagraph"/>
        <w:numPr>
          <w:ilvl w:val="0"/>
          <w:numId w:val="1"/>
        </w:numPr>
        <w:spacing w:before="0" w:beforeAutospacing="off" w:after="0" w:afterAutospacing="off" w:line="257" w:lineRule="auto"/>
        <w:rPr>
          <w:rFonts w:ascii="Times New Roman" w:hAnsi="Times New Roman" w:eastAsia="Times New Roman" w:cs="Times New Roman"/>
          <w:noProof w:val="0"/>
          <w:color w:val="333333"/>
          <w:sz w:val="24"/>
          <w:szCs w:val="24"/>
          <w:lang w:val="en-US"/>
        </w:rPr>
      </w:pPr>
      <w:r w:rsidRPr="1D42473E" w:rsidR="1D42473E">
        <w:rPr>
          <w:rFonts w:ascii="Times New Roman" w:hAnsi="Times New Roman" w:eastAsia="Times New Roman" w:cs="Times New Roman"/>
          <w:noProof w:val="0"/>
          <w:color w:val="333333"/>
          <w:sz w:val="24"/>
          <w:szCs w:val="24"/>
          <w:lang w:val="en-US"/>
        </w:rPr>
        <w:t>Evaluate the effectiveness of oral arguments.</w:t>
      </w:r>
    </w:p>
    <w:p xmlns:wp14="http://schemas.microsoft.com/office/word/2010/wordml" w:rsidP="1D42473E" wp14:paraId="113420BC" wp14:textId="5822AE9E">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 xml:space="preserve"> </w:t>
      </w:r>
    </w:p>
    <w:p xmlns:wp14="http://schemas.microsoft.com/office/word/2010/wordml" w:rsidP="1D42473E" wp14:paraId="377FE8FD" wp14:textId="0F130839">
      <w:pPr>
        <w:spacing w:after="160" w:afterAutospacing="off" w:line="257" w:lineRule="auto"/>
      </w:pPr>
      <w:r w:rsidRPr="1D42473E" w:rsidR="1D42473E">
        <w:rPr>
          <w:rFonts w:ascii="Times New Roman" w:hAnsi="Times New Roman" w:eastAsia="Times New Roman" w:cs="Times New Roman"/>
          <w:noProof w:val="0"/>
          <w:color w:val="2F5496" w:themeColor="accent1" w:themeTint="FF" w:themeShade="BF"/>
          <w:sz w:val="24"/>
          <w:szCs w:val="24"/>
          <w:lang w:val="en-US"/>
        </w:rPr>
        <w:t>Course Objectives:</w:t>
      </w:r>
    </w:p>
    <w:p xmlns:wp14="http://schemas.microsoft.com/office/word/2010/wordml" w:rsidP="1D42473E" wp14:paraId="3A646564" wp14:textId="32C4E442">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1. Recognize, develop, and defend arguments orally.</w:t>
      </w:r>
    </w:p>
    <w:p xmlns:wp14="http://schemas.microsoft.com/office/word/2010/wordml" w:rsidP="1D42473E" wp14:paraId="02EB3810" wp14:textId="7EDDCCD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2. Use research and organization to formulate arguments for oral presentation and refutation.</w:t>
      </w:r>
    </w:p>
    <w:p xmlns:wp14="http://schemas.microsoft.com/office/word/2010/wordml" w:rsidP="1D42473E" wp14:paraId="08C99B19" wp14:textId="37BF2966">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3. Develop an understanding of the reasoning process and utilize various methods of reasoning.</w:t>
      </w:r>
    </w:p>
    <w:p xmlns:wp14="http://schemas.microsoft.com/office/word/2010/wordml" w:rsidP="1D42473E" wp14:paraId="17F8B6AF" wp14:textId="1F3CB4C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4. Critically evaluate others’ reasoning and evidence in arguments and oral presentations.</w:t>
      </w:r>
    </w:p>
    <w:p xmlns:wp14="http://schemas.microsoft.com/office/word/2010/wordml" w:rsidP="1D42473E" wp14:paraId="76983440" wp14:textId="6F67FFB1">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5. Analyze audiences in order to formulate effective arguments.</w:t>
      </w:r>
    </w:p>
    <w:p xmlns:wp14="http://schemas.microsoft.com/office/word/2010/wordml" w:rsidP="1D42473E" wp14:paraId="3E88FE8D" wp14:textId="2F5857A9">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6. Recognize fallacies and illogical arguments and argue ethically.</w:t>
      </w:r>
    </w:p>
    <w:p xmlns:wp14="http://schemas.microsoft.com/office/word/2010/wordml" w:rsidP="1D42473E" wp14:paraId="50DCE645" wp14:textId="2E2489E7">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7. Develop and advance a reasoned position on a debatable issue.</w:t>
      </w:r>
    </w:p>
    <w:p xmlns:wp14="http://schemas.microsoft.com/office/word/2010/wordml" w:rsidP="1D42473E" wp14:paraId="4740818D" wp14:textId="174D7E7F">
      <w:pPr>
        <w:spacing w:after="160" w:afterAutospacing="off" w:line="257" w:lineRule="auto"/>
      </w:pPr>
      <w:r w:rsidRPr="1D42473E" w:rsidR="1D42473E">
        <w:rPr>
          <w:rFonts w:ascii="Times New Roman" w:hAnsi="Times New Roman" w:eastAsia="Times New Roman" w:cs="Times New Roman"/>
          <w:noProof w:val="0"/>
          <w:color w:val="333333"/>
          <w:sz w:val="24"/>
          <w:szCs w:val="24"/>
          <w:lang w:val="en-US"/>
        </w:rPr>
        <w:t>8. Analyze, advocate, and criticize ideas, especially through the process of debate.</w:t>
      </w:r>
    </w:p>
    <w:p xmlns:wp14="http://schemas.microsoft.com/office/word/2010/wordml" w:rsidP="1D42473E" wp14:paraId="417C9302" wp14:textId="143D0DCC">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 xml:space="preserve">Important Dates: </w:t>
      </w:r>
    </w:p>
    <w:p xmlns:wp14="http://schemas.microsoft.com/office/word/2010/wordml" w:rsidP="1D42473E" wp14:paraId="427065FE" wp14:textId="2D80A86C">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Please see class tentative schedule for a list of important due dates, holidays, etc. </w:t>
      </w:r>
    </w:p>
    <w:p xmlns:wp14="http://schemas.microsoft.com/office/word/2010/wordml" w:rsidP="1D42473E" wp14:paraId="01393E40" wp14:textId="2185A95A">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ADA Statement</w:t>
      </w:r>
    </w:p>
    <w:p xmlns:wp14="http://schemas.microsoft.com/office/word/2010/wordml" w:rsidP="1D42473E" wp14:paraId="735224DD" wp14:textId="0EA14254">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"If you have a verified need for an academic accommodation or materials in alternate media (</w:t>
      </w:r>
      <w:proofErr w:type="spellStart"/>
      <w:r w:rsidRPr="1D42473E" w:rsidR="1D42473E">
        <w:rPr>
          <w:rFonts w:ascii="Times New Roman" w:hAnsi="Times New Roman" w:eastAsia="Times New Roman" w:cs="Times New Roman"/>
          <w:noProof w:val="0"/>
          <w:sz w:val="24"/>
          <w:szCs w:val="24"/>
          <w:lang w:val="en-US"/>
        </w:rPr>
        <w:t>ie</w:t>
      </w:r>
      <w:proofErr w:type="spellEnd"/>
      <w:r w:rsidRPr="1D42473E" w:rsidR="1D42473E">
        <w:rPr>
          <w:rFonts w:ascii="Times New Roman" w:hAnsi="Times New Roman" w:eastAsia="Times New Roman" w:cs="Times New Roman"/>
          <w:noProof w:val="0"/>
          <w:sz w:val="24"/>
          <w:szCs w:val="24"/>
          <w:lang w:val="en-US"/>
        </w:rPr>
        <w:t>: Braille, large print, electronic text, etc.) per the American with Disabilities Act or Section 504 of the Rehabilitation act please contact your instructor as soon as possible."</w:t>
      </w:r>
    </w:p>
    <w:p xmlns:wp14="http://schemas.microsoft.com/office/word/2010/wordml" w:rsidP="1D42473E" wp14:paraId="4B8A28EA" wp14:textId="38C5C527">
      <w:pPr>
        <w:pStyle w:val="Heading2"/>
      </w:pPr>
      <w:r w:rsidRPr="1D42473E" w:rsidR="1D42473E">
        <w:rPr>
          <w:rFonts w:ascii="Times New Roman" w:hAnsi="Times New Roman" w:eastAsia="Times New Roman" w:cs="Times New Roman"/>
          <w:b w:val="0"/>
          <w:bCs w:val="0"/>
          <w:color w:val="2F5496" w:themeColor="accent1" w:themeTint="FF" w:themeShade="BF"/>
          <w:sz w:val="24"/>
          <w:szCs w:val="24"/>
        </w:rPr>
        <w:t>Classroom Expectations:</w:t>
      </w:r>
    </w:p>
    <w:p xmlns:wp14="http://schemas.microsoft.com/office/word/2010/wordml" w:rsidP="1D42473E" wp14:paraId="497EB4B4" wp14:textId="2012D9DA">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 xml:space="preserve">Participation.  </w:t>
      </w:r>
      <w:r w:rsidRPr="1D42473E" w:rsidR="1D42473E">
        <w:rPr>
          <w:rFonts w:ascii="Times New Roman" w:hAnsi="Times New Roman" w:eastAsia="Times New Roman" w:cs="Times New Roman"/>
          <w:b w:val="0"/>
          <w:bCs w:val="0"/>
          <w:color w:val="1F3763"/>
          <w:sz w:val="24"/>
          <w:szCs w:val="24"/>
        </w:rPr>
        <w:t xml:space="preserve">COMM 25 is a lecture, discussion, and performance course, and open participation in this learning environment requires that we all respect the right of students and instructor to present diverse and controversial ideas. Differences of viewpoint should be offered in a manner that promotes the free exchange of ideas and the development of mutual understanding. Student conduct that disrupts the learning process will not be tolerated and may lead to disciplinary action and/or removal from class. </w:t>
      </w:r>
    </w:p>
    <w:p xmlns:wp14="http://schemas.microsoft.com/office/word/2010/wordml" w:rsidP="1D42473E" wp14:paraId="7FD7E82E" wp14:textId="1E5B004C">
      <w:pPr>
        <w:pStyle w:val="Normal"/>
        <w:tabs>
          <w:tab w:val="left" w:leader="none" w:pos="180"/>
        </w:tabs>
      </w:pPr>
    </w:p>
    <w:p xmlns:wp14="http://schemas.microsoft.com/office/word/2010/wordml" w:rsidP="1D42473E" wp14:paraId="18BE3F47" wp14:textId="140C5135">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Course Material and Readings</w:t>
      </w:r>
      <w:r w:rsidRPr="1D42473E" w:rsidR="1D42473E">
        <w:rPr>
          <w:rFonts w:ascii="Times New Roman" w:hAnsi="Times New Roman" w:eastAsia="Times New Roman" w:cs="Times New Roman"/>
          <w:b w:val="0"/>
          <w:bCs w:val="0"/>
          <w:color w:val="1F3763"/>
          <w:sz w:val="24"/>
          <w:szCs w:val="24"/>
        </w:rPr>
        <w:t xml:space="preserve">. Readings should be completed in their entirety by the first class for which they are assigned. </w:t>
      </w:r>
      <w:r w:rsidRPr="1D42473E" w:rsidR="1D42473E">
        <w:rPr>
          <w:rFonts w:ascii="Times New Roman" w:hAnsi="Times New Roman" w:eastAsia="Times New Roman" w:cs="Times New Roman"/>
          <w:b w:val="0"/>
          <w:bCs w:val="0"/>
          <w:color w:val="1F3763"/>
          <w:sz w:val="24"/>
          <w:szCs w:val="24"/>
          <w:u w:val="single"/>
        </w:rPr>
        <w:t>Readings are clearly identified in the class schedule.</w:t>
      </w:r>
      <w:r w:rsidRPr="1D42473E" w:rsidR="1D42473E">
        <w:rPr>
          <w:rFonts w:ascii="Times New Roman" w:hAnsi="Times New Roman" w:eastAsia="Times New Roman" w:cs="Times New Roman"/>
          <w:b w:val="0"/>
          <w:bCs w:val="0"/>
          <w:color w:val="1F3763"/>
          <w:sz w:val="24"/>
          <w:szCs w:val="24"/>
        </w:rPr>
        <w:t xml:space="preserve"> By having the reading completed before the lecture, we can answer questions that may arise together during meeting times. This is a course centered around public speaking and students are encouraged to comment on the material. </w:t>
      </w:r>
    </w:p>
    <w:p xmlns:wp14="http://schemas.microsoft.com/office/word/2010/wordml" w:rsidP="1D42473E" wp14:paraId="669E6BCD" wp14:textId="6C554FC0">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51D5A135" wp14:textId="4FD81128">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Monitor Our Canvas Course Page.</w:t>
      </w:r>
      <w:r w:rsidRPr="1D42473E" w:rsidR="1D42473E">
        <w:rPr>
          <w:rFonts w:ascii="Times New Roman" w:hAnsi="Times New Roman" w:eastAsia="Times New Roman" w:cs="Times New Roman"/>
          <w:noProof w:val="0"/>
          <w:sz w:val="24"/>
          <w:szCs w:val="24"/>
          <w:lang w:val="en-US"/>
        </w:rPr>
        <w:t xml:space="preserve"> Our course will use Canvas as a place to store and keep important course documents (e.g., syllabus, assignment descriptions, class announcements), record student grades, and submit quizzes and assignments. You should regularly check our Canvas page throughout the semester (every day is recommended).  Learn how to use Canvas: All work and lectures will be completed and submitted via Canvas. No work will be accepted via email, hard copy, etc. The “I didn’t know how” excuse will not be accepted. Make sure you have ample time to submit assignments. For access to computers and hot spots, visit </w:t>
      </w:r>
      <w:hyperlink r:id="Rbf3abf3ee8a84918">
        <w:r w:rsidRPr="1D42473E" w:rsidR="1D42473E">
          <w:rPr>
            <w:rStyle w:val="Hyperlink"/>
            <w:rFonts w:ascii="Times New Roman" w:hAnsi="Times New Roman" w:eastAsia="Times New Roman" w:cs="Times New Roman"/>
            <w:strike w:val="0"/>
            <w:dstrike w:val="0"/>
            <w:noProof w:val="0"/>
            <w:color w:val="0563C1"/>
            <w:sz w:val="24"/>
            <w:szCs w:val="24"/>
            <w:u w:val="single"/>
            <w:lang w:val="en-US"/>
          </w:rPr>
          <w:t>Technology Services.</w:t>
        </w:r>
      </w:hyperlink>
    </w:p>
    <w:p xmlns:wp14="http://schemas.microsoft.com/office/word/2010/wordml" w:rsidP="1D42473E" wp14:paraId="60389C96" wp14:textId="4E540A9E">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2320BDD0" wp14:textId="77FA8B23">
      <w:pPr>
        <w:pStyle w:val="Heading3"/>
        <w:tabs>
          <w:tab w:val="left" w:leader="none" w:pos="180"/>
        </w:tabs>
      </w:pPr>
      <w:r w:rsidRPr="1D42473E" w:rsidR="1D42473E">
        <w:rPr>
          <w:rFonts w:ascii="Times New Roman" w:hAnsi="Times New Roman" w:eastAsia="Times New Roman" w:cs="Times New Roman"/>
          <w:b w:val="0"/>
          <w:bCs w:val="0"/>
          <w:i w:val="1"/>
          <w:iCs w:val="1"/>
          <w:color w:val="1F3763"/>
          <w:sz w:val="24"/>
          <w:szCs w:val="24"/>
        </w:rPr>
        <w:t>Classroom Code of Conduct.</w:t>
      </w:r>
      <w:r w:rsidRPr="1D42473E" w:rsidR="1D42473E">
        <w:rPr>
          <w:rFonts w:ascii="Times New Roman" w:hAnsi="Times New Roman" w:eastAsia="Times New Roman" w:cs="Times New Roman"/>
          <w:b w:val="0"/>
          <w:bCs w:val="0"/>
          <w:color w:val="1F3763"/>
          <w:sz w:val="24"/>
          <w:szCs w:val="24"/>
        </w:rPr>
        <w:t xml:space="preserve"> In this course, we are learning the building blocks that will allow us to better communicate not only on a platform, but with our peers, colleagues and friends. This college prides itself on diversity and inclusivity, which means we will have not only diversity among our identities, but amongst values, ideas, religions, and political views. In order to foster a positive environment, there are a few tips to respect diversity and foster good discussions. </w:t>
      </w:r>
      <w:r w:rsidRPr="1D42473E" w:rsidR="1D42473E">
        <w:rPr>
          <w:rFonts w:ascii="Times New Roman" w:hAnsi="Times New Roman" w:eastAsia="Times New Roman" w:cs="Times New Roman"/>
          <w:b w:val="1"/>
          <w:bCs w:val="1"/>
          <w:color w:val="1F3763"/>
          <w:sz w:val="24"/>
          <w:szCs w:val="24"/>
        </w:rPr>
        <w:t>Sexist, racist, transphobic, homophobic, or any other derogatory language will not be tolerated in the classroom</w:t>
      </w:r>
      <w:r w:rsidRPr="1D42473E" w:rsidR="1D42473E">
        <w:rPr>
          <w:rFonts w:ascii="Times New Roman" w:hAnsi="Times New Roman" w:eastAsia="Times New Roman" w:cs="Times New Roman"/>
          <w:b w:val="0"/>
          <w:bCs w:val="0"/>
          <w:color w:val="1F3763"/>
          <w:sz w:val="24"/>
          <w:szCs w:val="24"/>
        </w:rPr>
        <w:t xml:space="preserve">. Be sure to allow everyone’s voice to be heard and if you are not sure if you are being respectful, remember the golden rule: treat others as you wish to be treated. In this class, we will discuss differences, not dispute them, and keep an open environment to facilitate good conversation and communication practices. </w:t>
      </w:r>
    </w:p>
    <w:p xmlns:wp14="http://schemas.microsoft.com/office/word/2010/wordml" w:rsidP="1D42473E" wp14:paraId="3F96ABDF" wp14:textId="3241F887">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69ACFEF2" wp14:textId="726A4378">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Cheating</w:t>
      </w:r>
      <w:r w:rsidRPr="1D42473E" w:rsidR="1D42473E">
        <w:rPr>
          <w:rFonts w:ascii="Times New Roman" w:hAnsi="Times New Roman" w:eastAsia="Times New Roman" w:cs="Times New Roman"/>
          <w:noProof w:val="0"/>
          <w:sz w:val="24"/>
          <w:szCs w:val="24"/>
          <w:lang w:val="en-US"/>
        </w:rPr>
        <w:t xml:space="preserve">. Cheating will not be tolerated in this classroom and will receive a zero. 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using AI or Chat GPT to create assignments, or failing to disclose research results completely.  </w:t>
      </w:r>
    </w:p>
    <w:p xmlns:wp14="http://schemas.microsoft.com/office/word/2010/wordml" w:rsidP="1D42473E" wp14:paraId="71D3C98E" wp14:textId="6E770F4D">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187D9746" wp14:textId="1C1C52DB">
      <w:pPr>
        <w:spacing w:after="160" w:afterAutospacing="off" w:line="257" w:lineRule="auto"/>
      </w:pPr>
      <w:r w:rsidRPr="1D42473E" w:rsidR="1D42473E">
        <w:rPr>
          <w:rFonts w:ascii="Times New Roman" w:hAnsi="Times New Roman" w:eastAsia="Times New Roman" w:cs="Times New Roman"/>
          <w:i w:val="1"/>
          <w:iCs w:val="1"/>
          <w:noProof w:val="0"/>
          <w:sz w:val="24"/>
          <w:szCs w:val="24"/>
          <w:lang w:val="en-US"/>
        </w:rPr>
        <w:t>Plagiarism</w:t>
      </w:r>
      <w:r w:rsidRPr="1D42473E" w:rsidR="1D42473E">
        <w:rPr>
          <w:rFonts w:ascii="Times New Roman" w:hAnsi="Times New Roman" w:eastAsia="Times New Roman" w:cs="Times New Roman"/>
          <w:noProof w:val="0"/>
          <w:sz w:val="24"/>
          <w:szCs w:val="24"/>
          <w:lang w:val="en-US"/>
        </w:rPr>
        <w:t>. Plagiarism will not be tolerated in this classroom and will receive a zero.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using AI or Chat GPT to create assignments, utilizing purchased essays online, or failing to observe computer security systems and software copyrights. Incidents of cheating and plagiarism may result in any of a variety of sanctions and penalties, which may include failing grade on the particular examination, paper, project, or assignment in question, at the discretion of the instructor and depending on the severity and frequency of the incidents.</w:t>
      </w:r>
    </w:p>
    <w:p xmlns:wp14="http://schemas.microsoft.com/office/word/2010/wordml" w:rsidP="1D42473E" wp14:paraId="256ACEDE" wp14:textId="0BBCBAFE">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43C1A592" wp14:textId="5A0EFEB5">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1204C296" wp14:textId="433FB8F6">
      <w:pPr>
        <w:pStyle w:val="Normal"/>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2294FA41" wp14:textId="2DBE8E05">
      <w:pPr>
        <w:pStyle w:val="Heading1"/>
        <w:tabs>
          <w:tab w:val="left" w:leader="none" w:pos="180"/>
        </w:tabs>
      </w:pPr>
      <w:r w:rsidRPr="1D42473E" w:rsidR="1D42473E">
        <w:rPr>
          <w:rFonts w:ascii="Times New Roman" w:hAnsi="Times New Roman" w:eastAsia="Times New Roman" w:cs="Times New Roman"/>
          <w:b w:val="0"/>
          <w:bCs w:val="0"/>
          <w:color w:val="2F5496" w:themeColor="accent1" w:themeTint="FF" w:themeShade="BF"/>
          <w:sz w:val="24"/>
          <w:szCs w:val="24"/>
        </w:rPr>
        <w:t>Class Attendance, Drop, Participation and Work Policies:</w:t>
      </w:r>
    </w:p>
    <w:p xmlns:wp14="http://schemas.microsoft.com/office/word/2010/wordml" w:rsidP="1D42473E" wp14:paraId="36A8CF37" wp14:textId="39FD9A6D">
      <w:pPr>
        <w:pStyle w:val="Heading3"/>
      </w:pPr>
      <w:r w:rsidRPr="1D42473E" w:rsidR="1D42473E">
        <w:rPr>
          <w:rFonts w:ascii="Times New Roman" w:hAnsi="Times New Roman" w:eastAsia="Times New Roman" w:cs="Times New Roman"/>
          <w:b w:val="0"/>
          <w:bCs w:val="0"/>
          <w:color w:val="1F3763"/>
          <w:sz w:val="24"/>
          <w:szCs w:val="24"/>
        </w:rPr>
        <w:t>1.</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 xml:space="preserve">Zoom: </w:t>
      </w:r>
    </w:p>
    <w:p xmlns:wp14="http://schemas.microsoft.com/office/word/2010/wordml" w:rsidP="1D42473E" wp14:paraId="31CCCD7D" wp14:textId="16D831A7">
      <w:pPr>
        <w:pStyle w:val="ListParagraph"/>
        <w:numPr>
          <w:ilvl w:val="1"/>
          <w:numId w:val="5"/>
        </w:numPr>
        <w:spacing w:before="0" w:beforeAutospacing="off" w:after="0" w:afterAutospacing="off"/>
        <w:rPr>
          <w:rFonts w:ascii="Calibri" w:hAnsi="Calibri" w:eastAsia="Calibri" w:cs="Calibri"/>
          <w:noProof w:val="0"/>
          <w:sz w:val="22"/>
          <w:szCs w:val="22"/>
          <w:lang w:val="en-US"/>
        </w:rPr>
      </w:pPr>
      <w:r w:rsidRPr="1D42473E" w:rsidR="1D42473E">
        <w:rPr>
          <w:rFonts w:ascii="Calibri" w:hAnsi="Calibri" w:eastAsia="Calibri" w:cs="Calibri"/>
          <w:b w:val="1"/>
          <w:bCs w:val="1"/>
          <w:noProof w:val="0"/>
          <w:sz w:val="22"/>
          <w:szCs w:val="22"/>
          <w:lang w:val="en-US"/>
        </w:rPr>
        <w:t>Debates and Speeches will be completed live over zoom</w:t>
      </w:r>
      <w:r w:rsidRPr="1D42473E" w:rsidR="1D42473E">
        <w:rPr>
          <w:rFonts w:ascii="Calibri" w:hAnsi="Calibri" w:eastAsia="Calibri" w:cs="Calibri"/>
          <w:noProof w:val="0"/>
          <w:sz w:val="22"/>
          <w:szCs w:val="22"/>
          <w:lang w:val="en-US"/>
        </w:rPr>
        <w:t xml:space="preserve">. Please create an account if you haven’t done so already. Zoom days can be found on the Tentative Course Schedule and are contingent on the speech day your team signs up for the week prior to presentation days. Speeches </w:t>
      </w:r>
      <w:r w:rsidRPr="1D42473E" w:rsidR="1D42473E">
        <w:rPr>
          <w:rFonts w:ascii="Calibri" w:hAnsi="Calibri" w:eastAsia="Calibri" w:cs="Calibri"/>
          <w:b w:val="1"/>
          <w:bCs w:val="1"/>
          <w:noProof w:val="0"/>
          <w:sz w:val="22"/>
          <w:szCs w:val="22"/>
          <w:u w:val="single"/>
          <w:lang w:val="en-US"/>
        </w:rPr>
        <w:t>will not be recorded.</w:t>
      </w:r>
      <w:r w:rsidRPr="1D42473E" w:rsidR="1D42473E">
        <w:rPr>
          <w:rFonts w:ascii="Calibri" w:hAnsi="Calibri" w:eastAsia="Calibri" w:cs="Calibri"/>
          <w:b w:val="0"/>
          <w:bCs w:val="0"/>
          <w:noProof w:val="0"/>
          <w:sz w:val="22"/>
          <w:szCs w:val="22"/>
          <w:u w:val="none"/>
          <w:lang w:val="en-US"/>
        </w:rPr>
        <w:t xml:space="preserve"> You cannot pass the class without </w:t>
      </w:r>
      <w:r w:rsidRPr="1D42473E" w:rsidR="1D42473E">
        <w:rPr>
          <w:rFonts w:ascii="Calibri" w:hAnsi="Calibri" w:eastAsia="Calibri" w:cs="Calibri"/>
          <w:b w:val="0"/>
          <w:bCs w:val="0"/>
          <w:noProof w:val="0"/>
          <w:sz w:val="22"/>
          <w:szCs w:val="22"/>
          <w:u w:val="none"/>
          <w:lang w:val="en-US"/>
        </w:rPr>
        <w:t>attending</w:t>
      </w:r>
      <w:r w:rsidRPr="1D42473E" w:rsidR="1D42473E">
        <w:rPr>
          <w:rFonts w:ascii="Calibri" w:hAnsi="Calibri" w:eastAsia="Calibri" w:cs="Calibri"/>
          <w:b w:val="0"/>
          <w:bCs w:val="0"/>
          <w:noProof w:val="0"/>
          <w:sz w:val="22"/>
          <w:szCs w:val="22"/>
          <w:u w:val="none"/>
          <w:lang w:val="en-US"/>
        </w:rPr>
        <w:t xml:space="preserve"> and completing the debates live over zoom. </w:t>
      </w:r>
    </w:p>
    <w:p xmlns:wp14="http://schemas.microsoft.com/office/word/2010/wordml" w:rsidP="1D42473E" wp14:paraId="44E64B8A" wp14:textId="4F24A283">
      <w:pPr>
        <w:pStyle w:val="Heading3"/>
      </w:pPr>
      <w:r w:rsidRPr="1D42473E" w:rsidR="1D42473E">
        <w:rPr>
          <w:rFonts w:ascii="Times New Roman" w:hAnsi="Times New Roman" w:eastAsia="Times New Roman" w:cs="Times New Roman"/>
          <w:b w:val="0"/>
          <w:bCs w:val="0"/>
          <w:color w:val="1F3763"/>
          <w:sz w:val="24"/>
          <w:szCs w:val="24"/>
        </w:rPr>
        <w:t>2.</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Attendance and Participation:</w:t>
      </w:r>
    </w:p>
    <w:p xmlns:wp14="http://schemas.microsoft.com/office/word/2010/wordml" w:rsidP="1D42473E" wp14:paraId="0EE23A0E" wp14:textId="24D9A509">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lang w:val="en-US"/>
        </w:rPr>
      </w:pPr>
      <w:r w:rsidRPr="1D42473E" w:rsidR="1D42473E">
        <w:rPr>
          <w:rFonts w:ascii="Times New Roman" w:hAnsi="Times New Roman" w:eastAsia="Times New Roman" w:cs="Times New Roman"/>
          <w:noProof w:val="0"/>
          <w:color w:val="2D3B45"/>
          <w:sz w:val="24"/>
          <w:szCs w:val="24"/>
          <w:lang w:val="en-US"/>
        </w:rPr>
        <w:t xml:space="preserve">Attendance is used to determine your participation in the course. If you are not present, you cannot participate in class and thus miss out on activities and participation points. </w:t>
      </w:r>
      <w:r w:rsidRPr="1D42473E" w:rsidR="1D42473E">
        <w:rPr>
          <w:rFonts w:ascii="Times New Roman" w:hAnsi="Times New Roman" w:eastAsia="Times New Roman" w:cs="Times New Roman"/>
          <w:noProof w:val="0"/>
          <w:color w:val="2D3B45"/>
          <w:sz w:val="24"/>
          <w:szCs w:val="24"/>
          <w:u w:val="single"/>
          <w:lang w:val="en-US"/>
        </w:rPr>
        <w:t>Attendance is recorded through the completion of weekly assignments on canvas</w:t>
      </w:r>
      <w:r w:rsidRPr="1D42473E" w:rsidR="1D42473E">
        <w:rPr>
          <w:rFonts w:ascii="Times New Roman" w:hAnsi="Times New Roman" w:eastAsia="Times New Roman" w:cs="Times New Roman"/>
          <w:noProof w:val="0"/>
          <w:color w:val="2D3B45"/>
          <w:sz w:val="24"/>
          <w:szCs w:val="24"/>
          <w:lang w:val="en-US"/>
        </w:rPr>
        <w:t>. A weekly module will open containing lectures, activities, discussion boards, and sometimes quizzes. If you complete all of your assignments in the module for the week by the scheduled due date (see schedule) you will be marked “here.” If you fail to complete your assignments, I will mark you “absent.”</w:t>
      </w:r>
    </w:p>
    <w:p xmlns:wp14="http://schemas.microsoft.com/office/word/2010/wordml" w:rsidP="1D42473E" wp14:paraId="5893CB78" wp14:textId="71EFF038">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lang w:val="en-US"/>
        </w:rPr>
      </w:pPr>
      <w:r w:rsidRPr="1D42473E" w:rsidR="1D42473E">
        <w:rPr>
          <w:rFonts w:ascii="Times New Roman" w:hAnsi="Times New Roman" w:eastAsia="Times New Roman" w:cs="Times New Roman"/>
          <w:noProof w:val="0"/>
          <w:color w:val="2D3B45"/>
          <w:sz w:val="24"/>
          <w:szCs w:val="24"/>
          <w:lang w:val="en-US"/>
        </w:rPr>
        <w:t>I will send weekly reminders about upcoming assignments.</w:t>
      </w:r>
    </w:p>
    <w:p xmlns:wp14="http://schemas.microsoft.com/office/word/2010/wordml" w:rsidP="1D42473E" wp14:paraId="0867C2BE" wp14:textId="1645AFEB">
      <w:pPr>
        <w:pStyle w:val="Heading3"/>
      </w:pPr>
      <w:r w:rsidRPr="1D42473E" w:rsidR="1D42473E">
        <w:rPr>
          <w:rFonts w:ascii="Times New Roman" w:hAnsi="Times New Roman" w:eastAsia="Times New Roman" w:cs="Times New Roman"/>
          <w:b w:val="0"/>
          <w:bCs w:val="0"/>
          <w:color w:val="1F3763"/>
          <w:sz w:val="24"/>
          <w:szCs w:val="24"/>
        </w:rPr>
        <w:t>3.</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 xml:space="preserve">Drop Policy: </w:t>
      </w:r>
    </w:p>
    <w:p xmlns:wp14="http://schemas.microsoft.com/office/word/2010/wordml" w:rsidP="1D42473E" wp14:paraId="1639328A" wp14:textId="32AAE02F">
      <w:pPr>
        <w:pStyle w:val="ListParagraph"/>
        <w:numPr>
          <w:ilvl w:val="1"/>
          <w:numId w:val="5"/>
        </w:numPr>
        <w:spacing w:before="0" w:beforeAutospacing="off" w:after="0" w:afterAutospacing="off" w:line="257" w:lineRule="auto"/>
        <w:rPr>
          <w:rFonts w:ascii="Calibri" w:hAnsi="Calibri" w:eastAsia="Calibri" w:cs="Calibri"/>
          <w:b w:val="1"/>
          <w:bCs w:val="1"/>
          <w:noProof w:val="0"/>
          <w:color w:val="2D3B45"/>
          <w:sz w:val="24"/>
          <w:szCs w:val="24"/>
          <w:lang w:val="en-US"/>
        </w:rPr>
      </w:pPr>
      <w:r w:rsidRPr="1D42473E" w:rsidR="1D42473E">
        <w:rPr>
          <w:rFonts w:ascii="Calibri" w:hAnsi="Calibri" w:eastAsia="Calibri" w:cs="Calibri"/>
          <w:b w:val="1"/>
          <w:bCs w:val="1"/>
          <w:noProof w:val="0"/>
          <w:color w:val="2D3B45"/>
          <w:sz w:val="24"/>
          <w:szCs w:val="24"/>
          <w:lang w:val="en-US"/>
        </w:rPr>
        <w:t xml:space="preserve">Students who do not complete the first week of assigned modules by the due date will be </w:t>
      </w:r>
      <w:r w:rsidRPr="1D42473E" w:rsidR="1D42473E">
        <w:rPr>
          <w:rFonts w:ascii="Calibri" w:hAnsi="Calibri" w:eastAsia="Calibri" w:cs="Calibri"/>
          <w:b w:val="1"/>
          <w:bCs w:val="1"/>
          <w:noProof w:val="0"/>
          <w:color w:val="2D3B45"/>
          <w:sz w:val="24"/>
          <w:szCs w:val="24"/>
          <w:u w:val="single"/>
          <w:lang w:val="en-US"/>
        </w:rPr>
        <w:t xml:space="preserve">dropped from the class. </w:t>
      </w:r>
      <w:r w:rsidRPr="1D42473E" w:rsidR="1D42473E">
        <w:rPr>
          <w:rFonts w:ascii="Calibri" w:hAnsi="Calibri" w:eastAsia="Calibri" w:cs="Calibri"/>
          <w:b w:val="1"/>
          <w:bCs w:val="1"/>
          <w:noProof w:val="0"/>
          <w:color w:val="2D3B45"/>
          <w:sz w:val="24"/>
          <w:szCs w:val="24"/>
          <w:lang w:val="en-US"/>
        </w:rPr>
        <w:t xml:space="preserve"> </w:t>
      </w:r>
    </w:p>
    <w:p xmlns:wp14="http://schemas.microsoft.com/office/word/2010/wordml" w:rsidP="1D42473E" wp14:paraId="76079DEA" wp14:textId="1E4877BF">
      <w:pPr>
        <w:pStyle w:val="ListParagraph"/>
        <w:numPr>
          <w:ilvl w:val="1"/>
          <w:numId w:val="5"/>
        </w:numPr>
        <w:spacing w:before="0" w:beforeAutospacing="off" w:after="0" w:afterAutospacing="off" w:line="257" w:lineRule="auto"/>
        <w:rPr>
          <w:rFonts w:ascii="Calibri" w:hAnsi="Calibri" w:eastAsia="Calibri" w:cs="Calibri"/>
          <w:b w:val="1"/>
          <w:bCs w:val="1"/>
          <w:noProof w:val="0"/>
          <w:color w:val="2D3B45"/>
          <w:sz w:val="24"/>
          <w:szCs w:val="24"/>
          <w:lang w:val="en-US"/>
        </w:rPr>
      </w:pPr>
      <w:r w:rsidRPr="1D42473E" w:rsidR="1D42473E">
        <w:rPr>
          <w:rFonts w:ascii="Calibri" w:hAnsi="Calibri" w:eastAsia="Calibri" w:cs="Calibri"/>
          <w:b w:val="1"/>
          <w:bCs w:val="1"/>
          <w:noProof w:val="0"/>
          <w:color w:val="2D3B45"/>
          <w:sz w:val="24"/>
          <w:szCs w:val="24"/>
          <w:lang w:val="en-US"/>
        </w:rPr>
        <w:t xml:space="preserve">Students who miss the first speech (Pro/Con Persuasive) Will be dropped from the course. </w:t>
      </w:r>
    </w:p>
    <w:p xmlns:wp14="http://schemas.microsoft.com/office/word/2010/wordml" w:rsidP="1D42473E" wp14:paraId="1BCBF22F" wp14:textId="5DB1A594">
      <w:pPr>
        <w:pStyle w:val="Heading3"/>
      </w:pPr>
      <w:r w:rsidRPr="1D42473E" w:rsidR="1D42473E">
        <w:rPr>
          <w:rFonts w:ascii="Times New Roman" w:hAnsi="Times New Roman" w:eastAsia="Times New Roman" w:cs="Times New Roman"/>
          <w:b w:val="0"/>
          <w:bCs w:val="0"/>
          <w:color w:val="1F3763"/>
          <w:sz w:val="24"/>
          <w:szCs w:val="24"/>
        </w:rPr>
        <w:t>4.</w:t>
      </w:r>
      <w:r w:rsidRPr="1D42473E" w:rsidR="1D42473E">
        <w:rPr>
          <w:rFonts w:ascii="Times New Roman" w:hAnsi="Times New Roman" w:eastAsia="Times New Roman" w:cs="Times New Roman"/>
          <w:b w:val="0"/>
          <w:bCs w:val="0"/>
          <w:color w:val="1F3763"/>
          <w:sz w:val="14"/>
          <w:szCs w:val="14"/>
        </w:rPr>
        <w:t xml:space="preserve">     </w:t>
      </w:r>
      <w:r w:rsidRPr="1D42473E" w:rsidR="1D42473E">
        <w:rPr>
          <w:rFonts w:ascii="Times New Roman" w:hAnsi="Times New Roman" w:eastAsia="Times New Roman" w:cs="Times New Roman"/>
          <w:b w:val="0"/>
          <w:bCs w:val="0"/>
          <w:i w:val="1"/>
          <w:iCs w:val="1"/>
          <w:color w:val="1F3763"/>
          <w:sz w:val="24"/>
          <w:szCs w:val="24"/>
        </w:rPr>
        <w:t>Late Work Policy</w:t>
      </w:r>
    </w:p>
    <w:p xmlns:wp14="http://schemas.microsoft.com/office/word/2010/wordml" w:rsidP="1D42473E" wp14:paraId="109AC0B0" wp14:textId="238296CB">
      <w:pPr>
        <w:pStyle w:val="ListParagraph"/>
        <w:numPr>
          <w:ilvl w:val="1"/>
          <w:numId w:val="5"/>
        </w:numPr>
        <w:spacing w:before="0" w:beforeAutospacing="off" w:after="0" w:afterAutospacing="off" w:line="257" w:lineRule="auto"/>
        <w:rPr>
          <w:rFonts w:ascii="Times New Roman" w:hAnsi="Times New Roman" w:eastAsia="Times New Roman" w:cs="Times New Roman"/>
          <w:noProof w:val="0"/>
          <w:color w:val="2D3B45"/>
          <w:sz w:val="24"/>
          <w:szCs w:val="24"/>
          <w:u w:val="single"/>
          <w:lang w:val="en-US"/>
        </w:rPr>
      </w:pPr>
      <w:r w:rsidRPr="1D42473E" w:rsidR="1D42473E">
        <w:rPr>
          <w:rFonts w:ascii="Times New Roman" w:hAnsi="Times New Roman" w:eastAsia="Times New Roman" w:cs="Times New Roman"/>
          <w:noProof w:val="0"/>
          <w:color w:val="2D3B45"/>
          <w:sz w:val="24"/>
          <w:szCs w:val="24"/>
          <w:lang w:val="en-US"/>
        </w:rPr>
        <w:t>Dates are Firm</w:t>
      </w:r>
      <w:r w:rsidRPr="1D42473E" w:rsidR="1D42473E">
        <w:rPr>
          <w:rFonts w:ascii="Calibri" w:hAnsi="Calibri" w:eastAsia="Calibri" w:cs="Calibri"/>
          <w:b w:val="1"/>
          <w:bCs w:val="1"/>
          <w:noProof w:val="0"/>
          <w:color w:val="2D3B45"/>
          <w:sz w:val="24"/>
          <w:szCs w:val="24"/>
          <w:lang w:val="en-US"/>
        </w:rPr>
        <w:t xml:space="preserve">.  Missing assignments will receive a zero. </w:t>
      </w:r>
      <w:r w:rsidRPr="1D42473E" w:rsidR="1D42473E">
        <w:rPr>
          <w:rFonts w:ascii="Times New Roman" w:hAnsi="Times New Roman" w:eastAsia="Times New Roman" w:cs="Times New Roman"/>
          <w:noProof w:val="0"/>
          <w:color w:val="2D3B45"/>
          <w:sz w:val="24"/>
          <w:szCs w:val="24"/>
          <w:lang w:val="en-US"/>
        </w:rPr>
        <w:t xml:space="preserve">Student may petition for extensions due to personal and legitimate circumstances. Petitions must be submitted via email within 24 hours of missed assignment due date. Some examples of “legitimate circumstances”: Family death, Severe illness, COVID symptoms, Child Illness, essentially circumstances out of your control. Your best option is to email me and ask. </w:t>
      </w:r>
      <w:r w:rsidRPr="1D42473E" w:rsidR="1D42473E">
        <w:rPr>
          <w:rFonts w:ascii="Times New Roman" w:hAnsi="Times New Roman" w:eastAsia="Times New Roman" w:cs="Times New Roman"/>
          <w:noProof w:val="0"/>
          <w:color w:val="2D3B45"/>
          <w:sz w:val="24"/>
          <w:szCs w:val="24"/>
          <w:u w:val="single"/>
          <w:lang w:val="en-US"/>
        </w:rPr>
        <w:t>I cannot help you succeed if I do not know what is going on.</w:t>
      </w:r>
    </w:p>
    <w:p xmlns:wp14="http://schemas.microsoft.com/office/word/2010/wordml" w:rsidP="1D42473E" wp14:paraId="523A77BE" wp14:textId="34A1112C">
      <w:pPr>
        <w:tabs>
          <w:tab w:val="left" w:leader="none" w:pos="180"/>
        </w:tabs>
        <w:spacing w:after="160" w:afterAutospacing="off" w:line="257" w:lineRule="auto"/>
      </w:pPr>
      <w:r w:rsidRPr="1D42473E" w:rsidR="1D42473E">
        <w:rPr>
          <w:rFonts w:ascii="Arial" w:hAnsi="Arial" w:eastAsia="Arial" w:cs="Arial"/>
          <w:b w:val="1"/>
          <w:bCs w:val="1"/>
          <w:noProof w:val="0"/>
          <w:color w:val="2D3B45"/>
          <w:sz w:val="24"/>
          <w:szCs w:val="24"/>
          <w:lang w:val="en-US"/>
        </w:rPr>
        <w:t xml:space="preserve"> </w:t>
      </w:r>
    </w:p>
    <w:p xmlns:wp14="http://schemas.microsoft.com/office/word/2010/wordml" w:rsidP="1D42473E" wp14:paraId="07D51A91" wp14:textId="38EB741C">
      <w:pPr>
        <w:tabs>
          <w:tab w:val="left" w:leader="none" w:pos="180"/>
        </w:tabs>
        <w:spacing w:after="160" w:afterAutospacing="off" w:line="257" w:lineRule="auto"/>
      </w:pPr>
      <w:r w:rsidRPr="1D42473E" w:rsidR="1D42473E">
        <w:rPr>
          <w:rFonts w:ascii="Times New Roman" w:hAnsi="Times New Roman" w:eastAsia="Times New Roman" w:cs="Times New Roman"/>
          <w:noProof w:val="0"/>
          <w:color w:val="2D3B45"/>
          <w:sz w:val="24"/>
          <w:szCs w:val="24"/>
          <w:lang w:val="en-US"/>
        </w:rPr>
        <w:t>I am always here to help! Participating in the course, keeping in contact, and submitting assignments on time all lead to a successful class experience!</w:t>
      </w:r>
    </w:p>
    <w:p xmlns:wp14="http://schemas.microsoft.com/office/word/2010/wordml" w:rsidP="1D42473E" wp14:paraId="5638AB04" wp14:textId="49B52144">
      <w:pPr>
        <w:pStyle w:val="Heading1"/>
      </w:pPr>
      <w:r w:rsidRPr="1D42473E" w:rsidR="1D42473E">
        <w:rPr>
          <w:rFonts w:ascii="Times New Roman" w:hAnsi="Times New Roman" w:eastAsia="Times New Roman" w:cs="Times New Roman"/>
          <w:b w:val="0"/>
          <w:bCs w:val="0"/>
          <w:color w:val="2F5496" w:themeColor="accent1" w:themeTint="FF" w:themeShade="BF"/>
          <w:sz w:val="24"/>
          <w:szCs w:val="24"/>
        </w:rPr>
        <w:t>Course Grades</w:t>
      </w:r>
    </w:p>
    <w:p xmlns:wp14="http://schemas.microsoft.com/office/word/2010/wordml" w:rsidP="1D42473E" wp14:paraId="43D77255" wp14:textId="3B869BAA">
      <w:pPr>
        <w:tabs>
          <w:tab w:val="left" w:leader="none" w:pos="180"/>
        </w:tabs>
        <w:spacing w:after="160" w:afterAutospacing="off" w:line="257" w:lineRule="auto"/>
      </w:pPr>
      <w:r w:rsidRPr="1D42473E" w:rsidR="1D42473E">
        <w:rPr>
          <w:rFonts w:ascii="Times New Roman" w:hAnsi="Times New Roman" w:eastAsia="Times New Roman" w:cs="Times New Roman"/>
          <w:noProof w:val="0"/>
          <w:sz w:val="24"/>
          <w:szCs w:val="24"/>
          <w:lang w:val="en-US"/>
        </w:rPr>
        <w:t>Your grade in this class will be based on the points that you earn in the following activities/assignments (See Tentative Class Schedule for dates):</w:t>
      </w:r>
    </w:p>
    <w:p xmlns:wp14="http://schemas.microsoft.com/office/word/2010/wordml" w:rsidP="1D42473E" wp14:paraId="4832A13E" wp14:textId="2A66BC3C">
      <w:pPr>
        <w:pStyle w:val="Normal"/>
        <w:tabs>
          <w:tab w:val="left" w:leader="none" w:pos="180"/>
        </w:tabs>
        <w:spacing w:after="160" w:afterAutospacing="off" w:line="257" w:lineRule="auto"/>
        <w:rPr>
          <w:rFonts w:ascii="Times New Roman" w:hAnsi="Times New Roman" w:eastAsia="Times New Roman" w:cs="Times New Roman"/>
          <w:noProof w:val="0"/>
          <w:sz w:val="24"/>
          <w:szCs w:val="24"/>
          <w:lang w:val="en-US"/>
        </w:rPr>
      </w:pPr>
    </w:p>
    <w:p xmlns:wp14="http://schemas.microsoft.com/office/word/2010/wordml" w:rsidP="1D42473E" wp14:paraId="17F69456" wp14:textId="337D9B44">
      <w:pPr>
        <w:spacing w:after="160" w:afterAutospacing="off" w:line="257" w:lineRule="auto"/>
      </w:pPr>
      <w:r w:rsidRPr="1D42473E" w:rsidR="1D42473E">
        <w:rPr>
          <w:rFonts w:ascii="Times New Roman" w:hAnsi="Times New Roman" w:eastAsia="Times New Roman" w:cs="Times New Roman"/>
          <w:b w:val="1"/>
          <w:bCs w:val="1"/>
          <w:noProof w:val="0"/>
          <w:sz w:val="24"/>
          <w:szCs w:val="24"/>
          <w:lang w:val="en-US"/>
        </w:rPr>
        <w:t xml:space="preserve"> </w:t>
      </w:r>
    </w:p>
    <w:tbl>
      <w:tblPr>
        <w:tblStyle w:val="TableGrid"/>
        <w:tblW w:w="0" w:type="auto"/>
        <w:tblLayout w:type="fixed"/>
        <w:tblLook w:val="04A0" w:firstRow="1" w:lastRow="0" w:firstColumn="1" w:lastColumn="0" w:noHBand="0" w:noVBand="1"/>
      </w:tblPr>
      <w:tblGrid>
        <w:gridCol w:w="2670"/>
        <w:gridCol w:w="4560"/>
        <w:gridCol w:w="2254"/>
      </w:tblGrid>
      <w:tr w:rsidR="1D42473E" w:rsidTr="1D42473E" w14:paraId="1294AF6D">
        <w:trPr>
          <w:trHeight w:val="30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60FFFF5F" w14:textId="4867E228">
            <w:pPr>
              <w:pStyle w:val="Normal"/>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Assignment</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482C9E2" w14:textId="31F52520">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 xml:space="preserve"> Details </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5A9DADD" w14:textId="320A15D1">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b w:val="1"/>
                <w:bCs w:val="1"/>
                <w:sz w:val="24"/>
                <w:szCs w:val="24"/>
              </w:rPr>
              <w:t xml:space="preserve"> Total Point Values </w:t>
            </w:r>
          </w:p>
        </w:tc>
      </w:tr>
      <w:tr w:rsidR="1D42473E" w:rsidTr="1D42473E" w14:paraId="58062AF4">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1368A656" w14:textId="22A34A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57C2811B" w14:textId="2B87913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Pro/Con Persuasive Speech</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75C03036" w14:textId="6EEAC475">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3B092829" w14:textId="7535A20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Prompt Provided</w:t>
            </w:r>
          </w:p>
          <w:p w:rsidR="1D42473E" w:rsidP="1D42473E" w:rsidRDefault="1D42473E" w14:paraId="489C6BBD" w14:textId="5F85C4D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27054CC5" w14:textId="53CC4B1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5619FEBE" w14:textId="6C41C2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0329C62E" w14:textId="327D6688">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125</w:t>
            </w:r>
          </w:p>
        </w:tc>
      </w:tr>
      <w:tr w:rsidR="1D42473E" w:rsidTr="1D42473E" w14:paraId="1C4F09AE">
        <w:trPr>
          <w:trHeight w:val="60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20B725CC" w14:textId="0A8A577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Micro Debate</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A87D2B3" w14:textId="58117F7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SPARS</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2C92C6EE" w14:textId="2B8C3BB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25</w:t>
            </w:r>
          </w:p>
        </w:tc>
      </w:tr>
      <w:tr w:rsidR="1D42473E" w:rsidTr="1D42473E" w14:paraId="7DD09873">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4BFDD9FA" w14:textId="1565109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750E4EFD" w14:textId="60013788">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Mini Debate</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387A9145" w14:textId="7918BE1B">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Prompt Provided</w:t>
            </w:r>
          </w:p>
          <w:p w:rsidR="1D42473E" w:rsidP="1D42473E" w:rsidRDefault="1D42473E" w14:paraId="7A5FA575" w14:textId="1C4E17D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3D446A2C" w14:textId="2FE84CD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725D173" w14:textId="7CE28D6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DB51737" w14:textId="4F94FF9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155</w:t>
            </w:r>
          </w:p>
        </w:tc>
      </w:tr>
      <w:tr w:rsidR="1D42473E" w:rsidTr="1D42473E" w14:paraId="1E42CE84">
        <w:trPr>
          <w:trHeight w:val="106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7F67781E" w14:textId="6BD4491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892F56E" w14:textId="1ADF236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Policy Debate</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788032B5" w14:textId="7F9CCF5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0195B17E" w14:textId="3692506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Prompt Provided</w:t>
            </w:r>
          </w:p>
          <w:p w:rsidR="1D42473E" w:rsidP="1D42473E" w:rsidRDefault="1D42473E" w14:paraId="4FC56DAE" w14:textId="548BB83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Points include briefs. </w:t>
            </w:r>
          </w:p>
          <w:p w:rsidR="1D42473E" w:rsidP="1D42473E" w:rsidRDefault="1D42473E" w14:paraId="69751A67" w14:textId="55DE782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Rubric Scale</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03A40714" w14:textId="691E6E9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747F7E4" w14:textId="586DD5F3">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170</w:t>
            </w:r>
          </w:p>
        </w:tc>
      </w:tr>
      <w:tr w:rsidR="1D42473E" w:rsidTr="1D42473E" w14:paraId="00FAD014">
        <w:trPr>
          <w:trHeight w:val="115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38FA9BBF" w14:textId="0696E2A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565EB7B" w14:textId="3F3AB31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Flow Sheets</w:t>
            </w:r>
            <w:r w:rsidRPr="1D42473E" w:rsidR="1D42473E">
              <w:rPr>
                <w:rFonts w:ascii="Times New Roman" w:hAnsi="Times New Roman" w:eastAsia="Times New Roman" w:cs="Times New Roman"/>
                <w:sz w:val="24"/>
                <w:szCs w:val="24"/>
              </w:rPr>
              <w:t xml:space="preserve">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F5A3CA8" w14:textId="34395C0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3AF0E195" w14:textId="404C71A8">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w:t>
            </w: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sz w:val="24"/>
                <w:szCs w:val="24"/>
              </w:rPr>
              <w:t>2</w:t>
            </w: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sz w:val="24"/>
                <w:szCs w:val="24"/>
              </w:rPr>
              <w:t>3</w:t>
            </w:r>
            <w:r w:rsidRPr="1D42473E" w:rsidR="1D42473E">
              <w:rPr>
                <w:rFonts w:ascii="Times New Roman" w:hAnsi="Times New Roman" w:eastAsia="Times New Roman" w:cs="Times New Roman"/>
                <w:sz w:val="24"/>
                <w:szCs w:val="24"/>
              </w:rPr>
              <w:t xml:space="preserve"> @ 10 points Each</w:t>
            </w:r>
          </w:p>
          <w:p w:rsidR="1D42473E" w:rsidP="1D42473E" w:rsidRDefault="1D42473E" w14:paraId="430B2A5E" w14:textId="19DC2295">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Audience participates by flowing arguments. </w:t>
            </w:r>
          </w:p>
          <w:p w:rsidR="1D42473E" w:rsidP="1D42473E" w:rsidRDefault="1D42473E" w14:paraId="54D14131" w14:textId="08FAEAD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Sheets provided on Canvas.</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2CC8A347" w14:textId="22AD2FE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F38852B" w14:textId="54605C5A">
            <w:pPr>
              <w:pStyle w:val="Normal"/>
              <w:suppressLineNumbers w:val="0"/>
              <w:bidi w:val="0"/>
              <w:spacing w:before="0" w:beforeAutospacing="off" w:after="0" w:afterAutospacing="off" w:line="259" w:lineRule="auto"/>
              <w:ind w:left="0" w:right="0"/>
              <w:jc w:val="left"/>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30</w:t>
            </w:r>
          </w:p>
        </w:tc>
      </w:tr>
      <w:tr w:rsidR="1D42473E" w:rsidTr="1D42473E" w14:paraId="07EA6833">
        <w:trPr>
          <w:trHeight w:val="117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688C7251" w14:textId="1A95384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5166426E" w14:textId="181C8A67">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Participation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036B4CE3" w14:textId="492734B8">
            <w:pPr>
              <w:spacing w:before="0" w:beforeAutospacing="off" w:after="0" w:afterAutospacing="off"/>
              <w:rPr>
                <w:rFonts w:ascii="Times New Roman" w:hAnsi="Times New Roman" w:eastAsia="Times New Roman" w:cs="Times New Roman"/>
                <w:b w:val="1"/>
                <w:bCs w:val="1"/>
                <w:sz w:val="24"/>
                <w:szCs w:val="24"/>
              </w:rPr>
            </w:pPr>
            <w:r w:rsidRPr="1D42473E" w:rsidR="1D42473E">
              <w:rPr>
                <w:rFonts w:ascii="Times New Roman" w:hAnsi="Times New Roman" w:eastAsia="Times New Roman" w:cs="Times New Roman"/>
                <w:sz w:val="24"/>
                <w:szCs w:val="24"/>
              </w:rPr>
              <w:t xml:space="preserve"> </w:t>
            </w:r>
            <w:r w:rsidRPr="1D42473E" w:rsidR="1D42473E">
              <w:rPr>
                <w:rFonts w:ascii="Times New Roman" w:hAnsi="Times New Roman" w:eastAsia="Times New Roman" w:cs="Times New Roman"/>
                <w:b w:val="1"/>
                <w:bCs w:val="1"/>
                <w:sz w:val="24"/>
                <w:szCs w:val="24"/>
              </w:rPr>
              <w:t>Based on attending class and completing the following activities:</w:t>
            </w:r>
          </w:p>
          <w:p w:rsidR="1D42473E" w:rsidP="1D42473E" w:rsidRDefault="1D42473E" w14:paraId="1D59C7E3" w14:textId="47E46AA6">
            <w:pPr>
              <w:pStyle w:val="Normal"/>
              <w:spacing w:before="0" w:beforeAutospacing="off" w:after="0" w:afterAutospacing="off"/>
              <w:rPr>
                <w:rFonts w:ascii="Times New Roman" w:hAnsi="Times New Roman" w:eastAsia="Times New Roman" w:cs="Times New Roman"/>
                <w:noProof w:val="0"/>
                <w:sz w:val="24"/>
                <w:szCs w:val="24"/>
                <w:lang w:val="en-US"/>
              </w:rPr>
            </w:pPr>
          </w:p>
          <w:p w:rsidR="1D42473E" w:rsidP="1D42473E" w:rsidRDefault="1D42473E" w14:paraId="306C848A" w14:textId="0CF98851">
            <w:pPr>
              <w:pStyle w:val="Normal"/>
              <w:spacing w:before="0" w:beforeAutospacing="off" w:after="0" w:afterAutospacing="off"/>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Intro and Partner Hunt: 20</w:t>
            </w:r>
          </w:p>
          <w:p w:rsidR="1D42473E" w:rsidP="1D42473E" w:rsidRDefault="1D42473E" w14:paraId="224BB0AF" w14:textId="685A7E23">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Welcome Quiz: 10</w:t>
            </w:r>
          </w:p>
          <w:p w:rsidR="1D42473E" w:rsidP="1D42473E" w:rsidRDefault="1D42473E" w14:paraId="5D34E50B" w14:textId="18ABE59A">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Activity Ch1: 10</w:t>
            </w:r>
          </w:p>
          <w:p w:rsidR="1D42473E" w:rsidP="1D42473E" w:rsidRDefault="1D42473E" w14:paraId="538918F0" w14:textId="1B5296E3">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Chapter 2 Review: 10</w:t>
            </w:r>
          </w:p>
          <w:p w:rsidR="1D42473E" w:rsidP="1D42473E" w:rsidRDefault="1D42473E" w14:paraId="3AD91474" w14:textId="602D93A5">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Demographics Activity Attendance Check: 10</w:t>
            </w:r>
          </w:p>
          <w:p w:rsidR="1D42473E" w:rsidP="1D42473E" w:rsidRDefault="1D42473E" w14:paraId="6C504AF9" w14:textId="2D728B30">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Ch 5 Activity Propositions: 10</w:t>
            </w:r>
          </w:p>
          <w:p w:rsidR="1D42473E" w:rsidP="1D42473E" w:rsidRDefault="1D42473E" w14:paraId="4FA4CD12" w14:textId="0E2AF6A5">
            <w:pPr>
              <w:pStyle w:val="Normal"/>
              <w:spacing w:before="0" w:beforeAutospacing="off" w:after="0" w:afterAutospacing="off" w:line="276" w:lineRule="auto"/>
              <w:rPr>
                <w:rFonts w:ascii="Times New Roman" w:hAnsi="Times New Roman" w:eastAsia="Times New Roman" w:cs="Times New Roman"/>
                <w:noProof w:val="0"/>
                <w:sz w:val="24"/>
                <w:szCs w:val="24"/>
                <w:lang w:val="en-US"/>
              </w:rPr>
            </w:pPr>
            <w:r w:rsidRPr="1D42473E" w:rsidR="1D42473E">
              <w:rPr>
                <w:rFonts w:ascii="Times New Roman" w:hAnsi="Times New Roman" w:eastAsia="Times New Roman" w:cs="Times New Roman"/>
                <w:noProof w:val="0"/>
                <w:sz w:val="24"/>
                <w:szCs w:val="24"/>
                <w:lang w:val="en-US"/>
              </w:rPr>
              <w:t>Research Activity (Wk2 APA): 10</w:t>
            </w:r>
          </w:p>
          <w:p w:rsidR="1D42473E" w:rsidP="1D42473E" w:rsidRDefault="1D42473E" w14:paraId="2820C860" w14:textId="0311650A">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Activity for Chapter 6: 10</w:t>
            </w:r>
          </w:p>
          <w:p w:rsidR="1D42473E" w:rsidP="1D42473E" w:rsidRDefault="1D42473E" w14:paraId="0B082BD5" w14:textId="19A7E322">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Get approval for MD Proposition: 10</w:t>
            </w:r>
          </w:p>
          <w:p w:rsidR="1D42473E" w:rsidP="1D42473E" w:rsidRDefault="1D42473E" w14:paraId="3121CBB5" w14:textId="1EAD31F7">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Activity Chapter 9: 5</w:t>
            </w:r>
          </w:p>
          <w:p w:rsidR="1D42473E" w:rsidP="1D42473E" w:rsidRDefault="1D42473E" w14:paraId="288BCC3B" w14:textId="370AC480">
            <w:pPr>
              <w:pStyle w:val="Normal"/>
              <w:spacing w:before="0" w:beforeAutospacing="off" w:after="0" w:afterAutospacing="off" w:line="276" w:lineRule="auto"/>
              <w:ind w:left="0"/>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Policy Prop Approval: 10</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7CD07FB7" w14:textId="02D0F57A">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BFBF09E" w14:textId="5ECFE4E1">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115</w:t>
            </w:r>
          </w:p>
        </w:tc>
      </w:tr>
      <w:tr w:rsidR="1D42473E" w:rsidTr="1D42473E" w14:paraId="10E85C30">
        <w:trPr>
          <w:trHeight w:val="660"/>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05B385EB" w14:textId="75B4AC32">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60947A2" w14:textId="556A2BA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(3) Quizzes </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5D3B1C8F" w14:textId="533F49C3">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50A187E" w14:textId="04C8D0E5">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1 60 Pts</w:t>
            </w:r>
            <w:r w:rsidRPr="1D42473E" w:rsidR="1D42473E">
              <w:rPr>
                <w:rFonts w:ascii="Times New Roman" w:hAnsi="Times New Roman" w:eastAsia="Times New Roman" w:cs="Times New Roman"/>
                <w:sz w:val="24"/>
                <w:szCs w:val="24"/>
              </w:rPr>
              <w:t xml:space="preserve"> </w:t>
            </w:r>
          </w:p>
          <w:p w:rsidR="1D42473E" w:rsidP="1D42473E" w:rsidRDefault="1D42473E" w14:paraId="36D33DB9" w14:textId="3FBDC50B">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2 100 Pts.</w:t>
            </w:r>
          </w:p>
          <w:p w:rsidR="1D42473E" w:rsidP="1D42473E" w:rsidRDefault="1D42473E" w14:paraId="0771D26B" w14:textId="05327747">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Quiz 3 100 Pts</w:t>
            </w:r>
            <w:r w:rsidRPr="1D42473E" w:rsidR="1D42473E">
              <w:rPr>
                <w:rFonts w:ascii="Times New Roman" w:hAnsi="Times New Roman" w:eastAsia="Times New Roman" w:cs="Times New Roman"/>
                <w:sz w:val="24"/>
                <w:szCs w:val="24"/>
              </w:rPr>
              <w:t>.</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62006046" w14:textId="1585D3D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23E085CF" w14:textId="19AB4DA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260</w:t>
            </w:r>
          </w:p>
        </w:tc>
      </w:tr>
      <w:tr w:rsidR="1D42473E" w:rsidTr="1D42473E" w14:paraId="2B3EAC79">
        <w:trPr>
          <w:trHeight w:val="975"/>
        </w:trPr>
        <w:tc>
          <w:tcPr>
            <w:tcW w:w="2670" w:type="dxa"/>
            <w:tcBorders>
              <w:top w:val="single" w:sz="8"/>
              <w:left w:val="single" w:sz="8"/>
              <w:bottom w:val="single" w:sz="8"/>
              <w:right w:val="single" w:sz="8"/>
            </w:tcBorders>
            <w:tcMar>
              <w:left w:w="108" w:type="dxa"/>
              <w:right w:w="108" w:type="dxa"/>
            </w:tcMar>
            <w:vAlign w:val="top"/>
          </w:tcPr>
          <w:p w:rsidR="1D42473E" w:rsidP="1D42473E" w:rsidRDefault="1D42473E" w14:paraId="3412CAD2" w14:textId="30C4B859">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6101CB25" w14:textId="2DEDD60B">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Essays</w:t>
            </w:r>
          </w:p>
        </w:tc>
        <w:tc>
          <w:tcPr>
            <w:tcW w:w="4560" w:type="dxa"/>
            <w:tcBorders>
              <w:top w:val="single" w:sz="8"/>
              <w:left w:val="single" w:sz="8"/>
              <w:bottom w:val="single" w:sz="8"/>
              <w:right w:val="single" w:sz="8"/>
            </w:tcBorders>
            <w:tcMar>
              <w:left w:w="108" w:type="dxa"/>
              <w:right w:w="108" w:type="dxa"/>
            </w:tcMar>
            <w:vAlign w:val="top"/>
          </w:tcPr>
          <w:p w:rsidR="1D42473E" w:rsidP="1D42473E" w:rsidRDefault="1D42473E" w14:paraId="2A4F629B" w14:textId="50619A70">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Visual Arguments—75</w:t>
            </w:r>
            <w:r w:rsidRPr="1D42473E" w:rsidR="1D42473E">
              <w:rPr>
                <w:rFonts w:ascii="Times New Roman" w:hAnsi="Times New Roman" w:eastAsia="Times New Roman" w:cs="Times New Roman"/>
                <w:sz w:val="24"/>
                <w:szCs w:val="24"/>
              </w:rPr>
              <w:t xml:space="preserve"> </w:t>
            </w:r>
          </w:p>
          <w:p w:rsidR="1D42473E" w:rsidP="1D42473E" w:rsidRDefault="1D42473E" w14:paraId="3632A8CD" w14:textId="3DC34BAC">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Group Peer Reviews—25</w:t>
            </w:r>
          </w:p>
          <w:p w:rsidR="1D42473E" w:rsidP="1D42473E" w:rsidRDefault="1D42473E" w14:paraId="6DCA8110" w14:textId="2256D3B6">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Final Reflection—25</w:t>
            </w:r>
          </w:p>
          <w:p w:rsidR="1D42473E" w:rsidP="1D42473E" w:rsidRDefault="1D42473E" w14:paraId="7889827E" w14:textId="64A9461E">
            <w:pPr>
              <w:spacing w:before="0" w:beforeAutospacing="off" w:after="0" w:afterAutospacing="off" w:line="276" w:lineRule="auto"/>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7F27E56D" w14:textId="76A4EBED">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tc>
        <w:tc>
          <w:tcPr>
            <w:tcW w:w="2254" w:type="dxa"/>
            <w:tcBorders>
              <w:top w:val="single" w:sz="8"/>
              <w:left w:val="single" w:sz="8"/>
              <w:bottom w:val="single" w:sz="8"/>
              <w:right w:val="single" w:sz="8"/>
            </w:tcBorders>
            <w:tcMar>
              <w:left w:w="108" w:type="dxa"/>
              <w:right w:w="108" w:type="dxa"/>
            </w:tcMar>
            <w:vAlign w:val="top"/>
          </w:tcPr>
          <w:p w:rsidR="1D42473E" w:rsidP="1D42473E" w:rsidRDefault="1D42473E" w14:paraId="102C275C" w14:textId="006A07FE">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 xml:space="preserve"> </w:t>
            </w:r>
          </w:p>
          <w:p w:rsidR="1D42473E" w:rsidP="1D42473E" w:rsidRDefault="1D42473E" w14:paraId="19E3E8B2" w14:textId="35997FC4">
            <w:pPr>
              <w:spacing w:before="0" w:beforeAutospacing="off" w:after="0" w:afterAutospacing="off"/>
              <w:rPr>
                <w:rFonts w:ascii="Times New Roman" w:hAnsi="Times New Roman" w:eastAsia="Times New Roman" w:cs="Times New Roman"/>
                <w:sz w:val="24"/>
                <w:szCs w:val="24"/>
              </w:rPr>
            </w:pPr>
            <w:r w:rsidRPr="1D42473E" w:rsidR="1D42473E">
              <w:rPr>
                <w:rFonts w:ascii="Times New Roman" w:hAnsi="Times New Roman" w:eastAsia="Times New Roman" w:cs="Times New Roman"/>
                <w:sz w:val="24"/>
                <w:szCs w:val="24"/>
              </w:rPr>
              <w:t>120</w:t>
            </w:r>
          </w:p>
        </w:tc>
      </w:tr>
    </w:tbl>
    <w:p xmlns:wp14="http://schemas.microsoft.com/office/word/2010/wordml" w:rsidP="1D42473E" wp14:paraId="7BE53B35" wp14:textId="069A985B">
      <w:pPr>
        <w:pStyle w:val="Normal"/>
        <w:spacing w:after="160" w:afterAutospacing="off" w:line="257" w:lineRule="auto"/>
        <w:rPr>
          <w:rFonts w:ascii="Times New Roman" w:hAnsi="Times New Roman" w:eastAsia="Times New Roman" w:cs="Times New Roman"/>
          <w:b w:val="1"/>
          <w:bCs w:val="1"/>
          <w:noProof w:val="0"/>
          <w:sz w:val="24"/>
          <w:szCs w:val="24"/>
          <w:lang w:val="en-US"/>
        </w:rPr>
      </w:pPr>
    </w:p>
    <w:p xmlns:wp14="http://schemas.microsoft.com/office/word/2010/wordml" w:rsidP="1D42473E" wp14:paraId="1E6185DF" wp14:textId="39F32F24">
      <w:pPr>
        <w:spacing w:after="160" w:afterAutospacing="off" w:line="257" w:lineRule="auto"/>
      </w:pPr>
      <w:r w:rsidRPr="1D42473E" w:rsidR="1D42473E">
        <w:rPr>
          <w:rFonts w:ascii="Times New Roman" w:hAnsi="Times New Roman" w:eastAsia="Times New Roman" w:cs="Times New Roman"/>
          <w:b w:val="1"/>
          <w:bCs w:val="1"/>
          <w:noProof w:val="0"/>
          <w:sz w:val="24"/>
          <w:szCs w:val="24"/>
          <w:lang w:val="en-US"/>
        </w:rPr>
        <w:t xml:space="preserve">Extra Credit may be available but is not promised. </w:t>
      </w:r>
    </w:p>
    <w:p xmlns:wp14="http://schemas.microsoft.com/office/word/2010/wordml" w:rsidP="1D42473E" wp14:paraId="63823548" wp14:textId="3818E37E">
      <w:pPr>
        <w:spacing w:after="160" w:afterAutospacing="off" w:line="257" w:lineRule="auto"/>
      </w:pPr>
      <w:r w:rsidRPr="1D42473E" w:rsidR="1D42473E">
        <w:rPr>
          <w:rFonts w:ascii="Times New Roman" w:hAnsi="Times New Roman" w:eastAsia="Times New Roman" w:cs="Times New Roman"/>
          <w:noProof w:val="0"/>
          <w:sz w:val="24"/>
          <w:szCs w:val="24"/>
          <w:lang w:val="en-US"/>
        </w:rPr>
        <w:t>The following numerical guidelines will be used in the assignment of final grades.</w:t>
      </w:r>
    </w:p>
    <w:p xmlns:wp14="http://schemas.microsoft.com/office/word/2010/wordml" w:rsidP="1D42473E" wp14:paraId="4BCAD642" wp14:textId="51595606">
      <w:pPr>
        <w:spacing w:after="160" w:afterAutospacing="off" w:line="257" w:lineRule="auto"/>
      </w:pPr>
      <w:r w:rsidRPr="1D42473E" w:rsidR="1D42473E">
        <w:rPr>
          <w:rFonts w:ascii="Times New Roman" w:hAnsi="Times New Roman" w:eastAsia="Times New Roman" w:cs="Times New Roman"/>
          <w:noProof w:val="0"/>
          <w:sz w:val="24"/>
          <w:szCs w:val="24"/>
          <w:lang w:val="en-US"/>
        </w:rPr>
        <w:t>900-1000   =    A</w:t>
      </w:r>
    </w:p>
    <w:p xmlns:wp14="http://schemas.microsoft.com/office/word/2010/wordml" w:rsidP="1D42473E" wp14:paraId="629C64EC" wp14:textId="25D78850">
      <w:pPr>
        <w:spacing w:after="160" w:afterAutospacing="off" w:line="257" w:lineRule="auto"/>
      </w:pPr>
      <w:r w:rsidRPr="1D42473E" w:rsidR="1D42473E">
        <w:rPr>
          <w:rFonts w:ascii="Times New Roman" w:hAnsi="Times New Roman" w:eastAsia="Times New Roman" w:cs="Times New Roman"/>
          <w:noProof w:val="0"/>
          <w:sz w:val="24"/>
          <w:szCs w:val="24"/>
          <w:lang w:val="en-US"/>
        </w:rPr>
        <w:t>899-800     =    B</w:t>
      </w:r>
    </w:p>
    <w:p xmlns:wp14="http://schemas.microsoft.com/office/word/2010/wordml" w:rsidP="1D42473E" wp14:paraId="7C30CBA4" wp14:textId="52FA3FF9">
      <w:pPr>
        <w:spacing w:after="160" w:afterAutospacing="off" w:line="257" w:lineRule="auto"/>
      </w:pPr>
      <w:r w:rsidRPr="1D42473E" w:rsidR="1D42473E">
        <w:rPr>
          <w:rFonts w:ascii="Times New Roman" w:hAnsi="Times New Roman" w:eastAsia="Times New Roman" w:cs="Times New Roman"/>
          <w:noProof w:val="0"/>
          <w:sz w:val="24"/>
          <w:szCs w:val="24"/>
          <w:lang w:val="en-US"/>
        </w:rPr>
        <w:t>799-700     =    C</w:t>
      </w:r>
    </w:p>
    <w:p xmlns:wp14="http://schemas.microsoft.com/office/word/2010/wordml" w:rsidP="1D42473E" wp14:paraId="6A01B60E" wp14:textId="3B765EDE">
      <w:pPr>
        <w:spacing w:after="160" w:afterAutospacing="off" w:line="257" w:lineRule="auto"/>
      </w:pPr>
      <w:r w:rsidRPr="1D42473E" w:rsidR="1D42473E">
        <w:rPr>
          <w:rFonts w:ascii="Times New Roman" w:hAnsi="Times New Roman" w:eastAsia="Times New Roman" w:cs="Times New Roman"/>
          <w:noProof w:val="0"/>
          <w:sz w:val="24"/>
          <w:szCs w:val="24"/>
          <w:lang w:val="en-US"/>
        </w:rPr>
        <w:t>699-600     =    D</w:t>
      </w:r>
    </w:p>
    <w:p xmlns:wp14="http://schemas.microsoft.com/office/word/2010/wordml" w:rsidP="1D42473E" wp14:paraId="1D38A0E9" wp14:textId="51394525">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599-0       =    F</w:t>
      </w:r>
    </w:p>
    <w:p xmlns:wp14="http://schemas.microsoft.com/office/word/2010/wordml" w:rsidP="1D42473E" wp14:paraId="34670FA9" wp14:textId="4C68C05A">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224A1419" wp14:textId="38C1E28F">
      <w:pPr>
        <w:spacing w:after="160" w:afterAutospacing="off" w:line="257" w:lineRule="auto"/>
      </w:pPr>
      <w:r w:rsidRPr="1D42473E" w:rsidR="1D42473E">
        <w:rPr>
          <w:rFonts w:ascii="Times New Roman" w:hAnsi="Times New Roman" w:eastAsia="Times New Roman" w:cs="Times New Roman"/>
          <w:noProof w:val="0"/>
          <w:sz w:val="24"/>
          <w:szCs w:val="24"/>
          <w:lang w:val="en-US"/>
        </w:rPr>
        <w:t xml:space="preserve"> </w:t>
      </w:r>
    </w:p>
    <w:p xmlns:wp14="http://schemas.microsoft.com/office/word/2010/wordml" w:rsidP="1D42473E" wp14:paraId="35C84D57" wp14:textId="26100AAC">
      <w:pPr>
        <w:spacing w:after="160" w:afterAutospacing="off" w:line="257" w:lineRule="auto"/>
        <w:rPr>
          <w:rFonts w:ascii="Times New Roman" w:hAnsi="Times New Roman" w:eastAsia="Times New Roman" w:cs="Times New Roman"/>
          <w:b w:val="1"/>
          <w:bCs w:val="1"/>
          <w:noProof w:val="0"/>
          <w:sz w:val="24"/>
          <w:szCs w:val="24"/>
          <w:lang w:val="en-US"/>
        </w:rPr>
      </w:pPr>
    </w:p>
    <w:p xmlns:wp14="http://schemas.microsoft.com/office/word/2010/wordml" w:rsidP="1D42473E" wp14:paraId="2C078E63" wp14:textId="29B93B8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36">
    <w:nsid w:val="248423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20ef0cc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616e9d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36ad3f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63f96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2717c1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256cb98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715a47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474fb0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4cf651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01a84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1adc76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1378a0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f437668"/>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cd20235"/>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1">
    <w:nsid w:val="77d4486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276414f8"/>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c02eae9"/>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fead287"/>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2dd18fc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6">
    <w:nsid w:val="32374bcb"/>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5">
    <w:nsid w:val="364bb05a"/>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221a4e10"/>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3">
    <w:nsid w:val="17adb207"/>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2">
    <w:nsid w:val="46feb81e"/>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1">
    <w:nsid w:val="2721065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d197cf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4e1af48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5"/>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fe7d1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4"/>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75bb86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3"/>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e89043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2"/>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5a21c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37572e6"/>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7abc868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71ec818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a34b32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E0B747"/>
    <w:rsid w:val="1CE0B747"/>
    <w:rsid w:val="1D42473E"/>
    <w:rsid w:val="5A10A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0B747"/>
  <w15:chartTrackingRefBased/>
  <w15:docId w15:val="{CF830737-161B-4A94-86C2-859E467718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brianda.louro@reedleycollege.edu" TargetMode="External" Id="R6c8786baa91a48b6" /><Relationship Type="http://schemas.openxmlformats.org/officeDocument/2006/relationships/hyperlink" Target="https://www.reedleycollege.edu/campus-life/technology-help.html" TargetMode="External" Id="Rbf3abf3ee8a84918" /><Relationship Type="http://schemas.openxmlformats.org/officeDocument/2006/relationships/numbering" Target="numbering.xml" Id="R8fed929adb1444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2024-01-02T18:32:13.8725489Z</dcterms:created>
  <dcterms:modified xsi:type="dcterms:W3CDTF">2024-01-22T17:09:52.7888450Z</dcterms:modified>
  <dc:creator>Brianda Louro</dc:creator>
  <lastModifiedBy>Brianda Louro</lastModifiedBy>
</coreProperties>
</file>