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8B2" w:rsidRDefault="003F78B2" w:rsidP="00781FB9">
      <w:pPr>
        <w:shd w:val="clear" w:color="auto" w:fill="FFFFFF"/>
        <w:spacing w:before="90" w:after="90"/>
        <w:outlineLvl w:val="0"/>
        <w:rPr>
          <w:rFonts w:ascii="Lato" w:eastAsia="Times New Roman" w:hAnsi="Lato" w:cs="Times New Roman"/>
          <w:color w:val="2D3B45"/>
          <w:kern w:val="36"/>
          <w:sz w:val="43"/>
          <w:szCs w:val="43"/>
          <w14:ligatures w14:val="none"/>
        </w:rPr>
      </w:pPr>
    </w:p>
    <w:p w:rsidR="003F78B2" w:rsidRDefault="003F78B2" w:rsidP="00781FB9">
      <w:pPr>
        <w:shd w:val="clear" w:color="auto" w:fill="FFFFFF"/>
        <w:spacing w:before="90" w:after="90"/>
        <w:outlineLvl w:val="0"/>
        <w:rPr>
          <w:rFonts w:ascii="Lato" w:eastAsia="Times New Roman" w:hAnsi="Lato" w:cs="Times New Roman"/>
          <w:color w:val="2D3B45"/>
          <w:kern w:val="36"/>
          <w:sz w:val="43"/>
          <w:szCs w:val="43"/>
          <w14:ligatures w14:val="none"/>
        </w:rPr>
      </w:pPr>
      <w:r>
        <w:rPr>
          <w:rFonts w:ascii="Lato" w:eastAsia="Times New Roman" w:hAnsi="Lato" w:cs="Times New Roman"/>
          <w:color w:val="2D3B45"/>
          <w:kern w:val="36"/>
          <w:sz w:val="43"/>
          <w:szCs w:val="43"/>
          <w14:ligatures w14:val="none"/>
        </w:rPr>
        <w:t>Art 2 Spring 2024</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b/>
          <w:bCs/>
          <w:color w:val="E03E2D"/>
          <w:kern w:val="36"/>
          <w:sz w:val="36"/>
          <w:szCs w:val="36"/>
          <w14:ligatures w14:val="none"/>
        </w:rPr>
        <w:t>kamy.martinez@maderacollege.edu</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color w:val="2D3B45"/>
          <w:kern w:val="36"/>
          <w:sz w:val="43"/>
          <w:szCs w:val="43"/>
          <w14:ligatures w14:val="none"/>
        </w:rPr>
        <w:t>Materials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N/A</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t>About Our Course</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sz w:val="28"/>
          <w:szCs w:val="28"/>
          <w14:ligatures w14:val="none"/>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The course also emphasizes the multicultural dialogue that occurs throughout different communities in the world.</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Study and observe art with the tools needed to understand the context, process, and intention of multiple art pieces. To gain knowledge of visual language using the principles and elements of art. Focus on multiple art genres and time periods of art scenes and trends.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i/>
          <w:iCs/>
          <w:color w:val="2D3B45"/>
          <w:kern w:val="0"/>
          <w14:ligatures w14:val="none"/>
        </w:rPr>
        <w:t>Write, describe, and discuss: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To gain an understanding of design. Color, Values, Shapes, Form, Content, Texture, etc.</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To gain knowledge and use critical thinking, arriving at subjective and objective conclusions.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Interpret styles of art and design.</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Discuss and practice the benefits of art and its role in our media.</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Finding the appropriate references through the internet, books, drawings, nature, and more for our discussions and essays.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Practice basic critique and copyright laws.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Discuss public domain and original designs.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Write our own subjective feelings following what the student may see, hear, or read about an art piece.</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lastRenderedPageBreak/>
        <w:t>Class Activities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Discussions, lectures, and demonstrations will begin at the start of class.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Writing essays, taking quizzes, and taking exams.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Exercises to build up your observation and critical thinking skills.</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color w:val="2D3B45"/>
          <w:kern w:val="36"/>
          <w:sz w:val="43"/>
          <w:szCs w:val="43"/>
          <w14:ligatures w14:val="none"/>
        </w:rPr>
        <w:t>Course Policies and Procedures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t>Days of communication: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Weekdays from 8 AM - 10 PM (No weekends)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t>Response Time:</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From 1 - 42 hours. Weekends will have delays. If I don't answer you after the response time is over check if you accidentally saved your message to drafts or resend the message again. You can also check the list of different methods of communication.</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Preferred Method of Communication: Canvas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t>ANY INSTANCE OF PLAGIARISM AND/OR CHEATING WILL CAUSE YOU TO FAIL THE CLASS. No exceptions!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i/>
          <w:iCs/>
          <w:color w:val="2D3B45"/>
          <w:kern w:val="0"/>
          <w14:ligatures w14:val="none"/>
        </w:rPr>
        <w:t>Again, please be respectful when you're communicating with your peers and with the instructor. Keep in mind that online students have different schedules and work hours.</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b/>
          <w:bCs/>
          <w:color w:val="2D3B45"/>
          <w:kern w:val="36"/>
          <w:sz w:val="43"/>
          <w:szCs w:val="43"/>
          <w14:ligatures w14:val="none"/>
        </w:rPr>
        <w:t>Attendance and Drop Policy:</w:t>
      </w:r>
    </w:p>
    <w:p w:rsidR="00781FB9" w:rsidRPr="00781FB9" w:rsidRDefault="00781FB9" w:rsidP="00781FB9">
      <w:pPr>
        <w:shd w:val="clear" w:color="auto" w:fill="FFFFFF"/>
        <w:spacing w:before="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Post here </w:t>
      </w:r>
      <w:hyperlink r:id="rId5" w:tooltip="Update your Profile and Notifications" w:history="1">
        <w:r w:rsidRPr="00781FB9">
          <w:rPr>
            <w:rFonts w:ascii="Lato" w:eastAsia="Times New Roman" w:hAnsi="Lato" w:cs="Times New Roman"/>
            <w:b/>
            <w:bCs/>
            <w:color w:val="0000FF"/>
            <w:kern w:val="0"/>
            <w:u w:val="single"/>
            <w14:ligatures w14:val="none"/>
          </w:rPr>
          <w:t xml:space="preserve">Update your Profile and </w:t>
        </w:r>
        <w:proofErr w:type="spellStart"/>
        <w:r w:rsidRPr="00781FB9">
          <w:rPr>
            <w:rFonts w:ascii="Lato" w:eastAsia="Times New Roman" w:hAnsi="Lato" w:cs="Times New Roman"/>
            <w:b/>
            <w:bCs/>
            <w:color w:val="0000FF"/>
            <w:kern w:val="0"/>
            <w:u w:val="single"/>
            <w14:ligatures w14:val="none"/>
          </w:rPr>
          <w:t>Notifications</w:t>
        </w:r>
      </w:hyperlink>
      <w:r w:rsidRPr="00781FB9">
        <w:rPr>
          <w:rFonts w:ascii="Lato" w:eastAsia="Times New Roman" w:hAnsi="Lato" w:cs="Times New Roman"/>
          <w:color w:val="2D3B45"/>
          <w:kern w:val="0"/>
          <w14:ligatures w14:val="none"/>
        </w:rPr>
        <w:t>counted</w:t>
      </w:r>
      <w:proofErr w:type="spellEnd"/>
      <w:r w:rsidRPr="00781FB9">
        <w:rPr>
          <w:rFonts w:ascii="Lato" w:eastAsia="Times New Roman" w:hAnsi="Lato" w:cs="Times New Roman"/>
          <w:color w:val="2D3B45"/>
          <w:kern w:val="0"/>
          <w14:ligatures w14:val="none"/>
        </w:rPr>
        <w:t xml:space="preserve"> as present.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xml:space="preserve">Any post/interaction you made during weekdays, Monday, Tuesday, Wednesday, Thursday, and Friday will count you as present. If you fail to post during the </w:t>
      </w:r>
      <w:proofErr w:type="gramStart"/>
      <w:r w:rsidRPr="00781FB9">
        <w:rPr>
          <w:rFonts w:ascii="Lato" w:eastAsia="Times New Roman" w:hAnsi="Lato" w:cs="Times New Roman"/>
          <w:color w:val="2D3B45"/>
          <w:kern w:val="0"/>
          <w14:ligatures w14:val="none"/>
        </w:rPr>
        <w:t>weekdays</w:t>
      </w:r>
      <w:proofErr w:type="gramEnd"/>
      <w:r w:rsidRPr="00781FB9">
        <w:rPr>
          <w:rFonts w:ascii="Lato" w:eastAsia="Times New Roman" w:hAnsi="Lato" w:cs="Times New Roman"/>
          <w:color w:val="2D3B45"/>
          <w:kern w:val="0"/>
          <w14:ligatures w14:val="none"/>
        </w:rPr>
        <w:t xml:space="preserve"> you will be counted as absent. If you post during the weekend, you will be counted as late.</w:t>
      </w:r>
    </w:p>
    <w:p w:rsidR="00781FB9" w:rsidRPr="00781FB9" w:rsidRDefault="00781FB9" w:rsidP="00781FB9">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Drop: If you are absent two weeks in a row, you will be dropped from the class.</w:t>
      </w:r>
    </w:p>
    <w:p w:rsidR="00781FB9" w:rsidRPr="00781FB9" w:rsidRDefault="00781FB9" w:rsidP="00781FB9">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If you do not turn in any assignments and/or show no participation after the end of the 3</w:t>
      </w:r>
      <w:r w:rsidRPr="00781FB9">
        <w:rPr>
          <w:rFonts w:ascii="Lato" w:eastAsia="Times New Roman" w:hAnsi="Lato" w:cs="Times New Roman"/>
          <w:color w:val="2D3B45"/>
          <w:kern w:val="0"/>
          <w:sz w:val="18"/>
          <w:szCs w:val="18"/>
          <w:vertAlign w:val="superscript"/>
          <w14:ligatures w14:val="none"/>
        </w:rPr>
        <w:t>rd</w:t>
      </w:r>
      <w:r w:rsidRPr="00781FB9">
        <w:rPr>
          <w:rFonts w:ascii="Lato" w:eastAsia="Times New Roman" w:hAnsi="Lato" w:cs="Times New Roman"/>
          <w:color w:val="2D3B45"/>
          <w:kern w:val="0"/>
          <w14:ligatures w14:val="none"/>
        </w:rPr>
        <w:t> week, you will be dropped.</w:t>
      </w:r>
    </w:p>
    <w:p w:rsidR="00781FB9" w:rsidRPr="00781FB9" w:rsidRDefault="00781FB9" w:rsidP="00781FB9">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xml:space="preserve">It is your responsibility to drop this course if that is what you choose to do. Be mindful of the drop deadlines for withdrawing with no penalties, those that get a “W,” </w:t>
      </w:r>
      <w:proofErr w:type="gramStart"/>
      <w:r w:rsidRPr="00781FB9">
        <w:rPr>
          <w:rFonts w:ascii="Lato" w:eastAsia="Times New Roman" w:hAnsi="Lato" w:cs="Times New Roman"/>
          <w:color w:val="2D3B45"/>
          <w:kern w:val="0"/>
          <w14:ligatures w14:val="none"/>
        </w:rPr>
        <w:t>and ”F</w:t>
      </w:r>
      <w:proofErr w:type="gramEnd"/>
      <w:r w:rsidRPr="00781FB9">
        <w:rPr>
          <w:rFonts w:ascii="Lato" w:eastAsia="Times New Roman" w:hAnsi="Lato" w:cs="Times New Roman"/>
          <w:color w:val="2D3B45"/>
          <w:kern w:val="0"/>
          <w14:ligatures w14:val="none"/>
        </w:rPr>
        <w:t>” if failing and past the final drop deadline. See your Canvas syllabus for this semester’s important dates.</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b/>
          <w:bCs/>
          <w:color w:val="2D3B45"/>
          <w:kern w:val="36"/>
          <w:sz w:val="43"/>
          <w:szCs w:val="43"/>
          <w14:ligatures w14:val="none"/>
        </w:rPr>
        <w:t>Late Policy:</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lastRenderedPageBreak/>
        <w:t>Late work will dock points off your assignment, discussion, or project. Points will be automatically docked by canvas.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u w:val="single"/>
          <w14:ligatures w14:val="none"/>
        </w:rPr>
        <w:t>Late submission deductions will be -5% of your grade.</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Your grades will continue dropping -5% each day (deduction intervals) till it reaches 0-grade points.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Demo and critique attendance will be recorded on Canvas under Attendance. Each student has 3 excused absences. Each absence after the excused absences will take away points from your grade. Please consult the Grading Policy for further details.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Module Availability: Each module will be published every Monday.</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b/>
          <w:bCs/>
          <w:color w:val="2D3B45"/>
          <w:kern w:val="0"/>
          <w14:ligatures w14:val="none"/>
        </w:rPr>
        <w:t>Attendance: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Online classes are a great way to take classes if you need a flexible schedule. Our lives are filled with unexpected circumstances and responsibilities that make it impossible to attend a class on campus.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Each student must make a post in the discussions, turn in an assignment, and complete a quiz, and or a project by Friday if they want to be counted as present. </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Missing attendance will dock 5 points (each week you don't post) off of your grade. Only excused absences are due to unusual and unavoidable circumstances. Please discuss this with me if you're having issues as soon as possible. Waiting till the last minute to tell me why you need an excused absence won't get you the excused absence and your points will be docked accordingly.</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Late Work:</w:t>
      </w:r>
      <w:r w:rsidRPr="00781FB9">
        <w:rPr>
          <w:rFonts w:ascii="Lato" w:eastAsia="Times New Roman" w:hAnsi="Lato" w:cs="Times New Roman"/>
          <w:b/>
          <w:bCs/>
          <w:color w:val="2D3B45"/>
          <w:kern w:val="0"/>
          <w14:ligatures w14:val="none"/>
        </w:rPr>
        <w:t> </w:t>
      </w:r>
      <w:r w:rsidRPr="00781FB9">
        <w:rPr>
          <w:rFonts w:ascii="Lato" w:eastAsia="Times New Roman" w:hAnsi="Lato" w:cs="Times New Roman"/>
          <w:color w:val="2D3B45"/>
          <w:kern w:val="0"/>
          <w14:ligatures w14:val="none"/>
        </w:rPr>
        <w:t>If you miss a deadline, you will lose 5 for a major project a day until you are left with a 59% F grade on your work. If you run into an unexpected circumstance or require accommodations through the proper channels provided by the college, please notify me as soon as possible.</w:t>
      </w:r>
    </w:p>
    <w:p w:rsidR="00781FB9" w:rsidRPr="00781FB9" w:rsidRDefault="00781FB9" w:rsidP="00781FB9">
      <w:pPr>
        <w:shd w:val="clear" w:color="auto" w:fill="FFFFFF"/>
        <w:spacing w:before="90" w:after="90"/>
        <w:outlineLvl w:val="0"/>
        <w:rPr>
          <w:rFonts w:ascii="Lato" w:eastAsia="Times New Roman" w:hAnsi="Lato" w:cs="Times New Roman"/>
          <w:color w:val="2D3B45"/>
          <w:kern w:val="36"/>
          <w:sz w:val="43"/>
          <w:szCs w:val="43"/>
          <w14:ligatures w14:val="none"/>
        </w:rPr>
      </w:pPr>
      <w:r w:rsidRPr="00781FB9">
        <w:rPr>
          <w:rFonts w:ascii="Lato" w:eastAsia="Times New Roman" w:hAnsi="Lato" w:cs="Times New Roman"/>
          <w:color w:val="2D3B45"/>
          <w:kern w:val="36"/>
          <w:sz w:val="43"/>
          <w:szCs w:val="43"/>
          <w14:ligatures w14:val="none"/>
        </w:rPr>
        <w:t>Discussion Boards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Every week we will have a discussion and/or essay regarding what the week’s subject and the theme will be.</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Each student will also be required to write a short journal in the discussions.</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They will be graded so I expect you all to participate in the discussions. Read the Instructions in the discussions very carefully and check the rubrics out so you're aware of what to do.</w:t>
      </w:r>
    </w:p>
    <w:p w:rsidR="00781FB9" w:rsidRPr="00781FB9" w:rsidRDefault="00781FB9" w:rsidP="00781FB9">
      <w:pPr>
        <w:shd w:val="clear" w:color="auto" w:fill="FFFFFF"/>
        <w:spacing w:before="180" w:after="180"/>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Click on the link below and you will be directed to your first Discussion.</w:t>
      </w:r>
    </w:p>
    <w:p w:rsidR="00781FB9" w:rsidRPr="00781FB9" w:rsidRDefault="00781FB9" w:rsidP="00781FB9">
      <w:pPr>
        <w:shd w:val="clear" w:color="auto" w:fill="FFFFFF"/>
        <w:spacing w:before="180"/>
        <w:rPr>
          <w:rFonts w:ascii="Lato" w:eastAsia="Times New Roman" w:hAnsi="Lato" w:cs="Times New Roman"/>
          <w:color w:val="2D3B45"/>
          <w:kern w:val="0"/>
          <w14:ligatures w14:val="none"/>
        </w:rPr>
      </w:pPr>
      <w:hyperlink r:id="rId6" w:tooltip="Update your Profile and Notifications" w:history="1">
        <w:r w:rsidRPr="00781FB9">
          <w:rPr>
            <w:rFonts w:ascii="Lato" w:eastAsia="Times New Roman" w:hAnsi="Lato" w:cs="Times New Roman"/>
            <w:b/>
            <w:bCs/>
            <w:color w:val="0000FF"/>
            <w:kern w:val="0"/>
            <w:u w:val="single"/>
            <w14:ligatures w14:val="none"/>
          </w:rPr>
          <w:t>Update your Profile and Notifications</w:t>
        </w:r>
      </w:hyperlink>
    </w:p>
    <w:p w:rsidR="00B26D5A" w:rsidRDefault="00B26D5A"/>
    <w:p w:rsidR="00781FB9" w:rsidRPr="00781FB9" w:rsidRDefault="00781FB9" w:rsidP="00781FB9">
      <w:pPr>
        <w:shd w:val="clear" w:color="auto" w:fill="FFFFFF"/>
        <w:spacing w:before="225" w:after="225"/>
        <w:outlineLvl w:val="0"/>
        <w:rPr>
          <w:rFonts w:ascii="Lato" w:eastAsia="Times New Roman" w:hAnsi="Lato" w:cs="Times New Roman"/>
          <w:color w:val="666666"/>
          <w:kern w:val="36"/>
          <w:sz w:val="60"/>
          <w:szCs w:val="60"/>
          <w14:ligatures w14:val="none"/>
        </w:rPr>
      </w:pPr>
      <w:r w:rsidRPr="00781FB9">
        <w:rPr>
          <w:rFonts w:ascii="Lato" w:eastAsia="Times New Roman" w:hAnsi="Lato" w:cs="Times New Roman"/>
          <w:color w:val="666666"/>
          <w:kern w:val="36"/>
          <w:sz w:val="60"/>
          <w:szCs w:val="60"/>
          <w14:ligatures w14:val="none"/>
        </w:rPr>
        <w:lastRenderedPageBreak/>
        <w:t>Important Dates for Spring 2024</w:t>
      </w:r>
    </w:p>
    <w:tbl>
      <w:tblPr>
        <w:tblW w:w="21600" w:type="dxa"/>
        <w:tblBorders>
          <w:top w:val="single" w:sz="6" w:space="0" w:color="C7CDD1"/>
          <w:left w:val="single" w:sz="6" w:space="0" w:color="C7CDD1"/>
          <w:bottom w:val="single" w:sz="6" w:space="0" w:color="C7CDD1"/>
          <w:right w:val="single" w:sz="6" w:space="0" w:color="C7CDD1"/>
        </w:tblBorders>
        <w:shd w:val="clear" w:color="auto" w:fill="FFFFFF"/>
        <w:tblCellMar>
          <w:top w:w="15" w:type="dxa"/>
          <w:left w:w="15" w:type="dxa"/>
          <w:bottom w:w="15" w:type="dxa"/>
          <w:right w:w="15" w:type="dxa"/>
        </w:tblCellMar>
        <w:tblLook w:val="04A0" w:firstRow="1" w:lastRow="0" w:firstColumn="1" w:lastColumn="0" w:noHBand="0" w:noVBand="1"/>
      </w:tblPr>
      <w:tblGrid>
        <w:gridCol w:w="3937"/>
        <w:gridCol w:w="1271"/>
        <w:gridCol w:w="16392"/>
      </w:tblGrid>
      <w:tr w:rsidR="00781FB9" w:rsidRPr="00781FB9" w:rsidTr="00781FB9">
        <w:tc>
          <w:tcPr>
            <w:tcW w:w="0" w:type="auto"/>
            <w:tcBorders>
              <w:top w:val="nil"/>
              <w:left w:val="single" w:sz="6" w:space="0" w:color="DDDDDD"/>
            </w:tcBorders>
            <w:shd w:val="clear" w:color="auto" w:fill="F9F9F9"/>
            <w:tcMar>
              <w:top w:w="120" w:type="dxa"/>
              <w:left w:w="120" w:type="dxa"/>
              <w:bottom w:w="120" w:type="dxa"/>
              <w:right w:w="120" w:type="dxa"/>
            </w:tcMar>
            <w:hideMark/>
          </w:tcPr>
          <w:p w:rsidR="00781FB9" w:rsidRPr="00781FB9" w:rsidRDefault="00781FB9" w:rsidP="00781FB9">
            <w:pPr>
              <w:spacing w:after="300" w:line="300" w:lineRule="atLeast"/>
              <w:rPr>
                <w:rFonts w:ascii="Lato" w:eastAsia="Times New Roman" w:hAnsi="Lato" w:cs="Times New Roman"/>
                <w:b/>
                <w:bCs/>
                <w:color w:val="2D3B45"/>
                <w:kern w:val="0"/>
                <w14:ligatures w14:val="none"/>
              </w:rPr>
            </w:pPr>
            <w:r w:rsidRPr="00781FB9">
              <w:rPr>
                <w:rFonts w:ascii="Lato" w:eastAsia="Times New Roman" w:hAnsi="Lato" w:cs="Times New Roman"/>
                <w:b/>
                <w:bCs/>
                <w:color w:val="2D3B45"/>
                <w:kern w:val="0"/>
                <w14:ligatures w14:val="none"/>
              </w:rPr>
              <w:t>DATE</w:t>
            </w:r>
          </w:p>
        </w:tc>
        <w:tc>
          <w:tcPr>
            <w:tcW w:w="0" w:type="auto"/>
            <w:tcBorders>
              <w:top w:val="nil"/>
              <w:left w:val="single" w:sz="6" w:space="0" w:color="DDDDDD"/>
            </w:tcBorders>
            <w:shd w:val="clear" w:color="auto" w:fill="F9F9F9"/>
            <w:tcMar>
              <w:top w:w="120" w:type="dxa"/>
              <w:left w:w="120" w:type="dxa"/>
              <w:bottom w:w="120" w:type="dxa"/>
              <w:right w:w="120" w:type="dxa"/>
            </w:tcMar>
            <w:hideMark/>
          </w:tcPr>
          <w:p w:rsidR="00781FB9" w:rsidRPr="00781FB9" w:rsidRDefault="00781FB9" w:rsidP="00781FB9">
            <w:pPr>
              <w:spacing w:after="300" w:line="300" w:lineRule="atLeast"/>
              <w:rPr>
                <w:rFonts w:ascii="Lato" w:eastAsia="Times New Roman" w:hAnsi="Lato" w:cs="Times New Roman"/>
                <w:b/>
                <w:bCs/>
                <w:color w:val="2D3B45"/>
                <w:kern w:val="0"/>
                <w14:ligatures w14:val="none"/>
              </w:rPr>
            </w:pPr>
            <w:r w:rsidRPr="00781FB9">
              <w:rPr>
                <w:rFonts w:ascii="Lato" w:eastAsia="Times New Roman" w:hAnsi="Lato" w:cs="Times New Roman"/>
                <w:b/>
                <w:bCs/>
                <w:color w:val="2D3B45"/>
                <w:kern w:val="0"/>
                <w14:ligatures w14:val="none"/>
              </w:rPr>
              <w:t>DAY</w:t>
            </w:r>
          </w:p>
        </w:tc>
        <w:tc>
          <w:tcPr>
            <w:tcW w:w="0" w:type="auto"/>
            <w:tcBorders>
              <w:top w:val="nil"/>
              <w:left w:val="single" w:sz="6" w:space="0" w:color="DDDDDD"/>
            </w:tcBorders>
            <w:shd w:val="clear" w:color="auto" w:fill="F9F9F9"/>
            <w:tcMar>
              <w:top w:w="120" w:type="dxa"/>
              <w:left w:w="120" w:type="dxa"/>
              <w:bottom w:w="120" w:type="dxa"/>
              <w:right w:w="120" w:type="dxa"/>
            </w:tcMar>
            <w:hideMark/>
          </w:tcPr>
          <w:p w:rsidR="00781FB9" w:rsidRPr="00781FB9" w:rsidRDefault="00781FB9" w:rsidP="00781FB9">
            <w:pPr>
              <w:spacing w:after="300" w:line="300" w:lineRule="atLeast"/>
              <w:rPr>
                <w:rFonts w:ascii="Lato" w:eastAsia="Times New Roman" w:hAnsi="Lato" w:cs="Times New Roman"/>
                <w:b/>
                <w:bCs/>
                <w:color w:val="2D3B45"/>
                <w:kern w:val="0"/>
                <w14:ligatures w14:val="none"/>
              </w:rPr>
            </w:pPr>
            <w:r w:rsidRPr="00781FB9">
              <w:rPr>
                <w:rFonts w:ascii="Lato" w:eastAsia="Times New Roman" w:hAnsi="Lato" w:cs="Times New Roman"/>
                <w:b/>
                <w:bCs/>
                <w:color w:val="2D3B45"/>
                <w:kern w:val="0"/>
                <w14:ligatures w14:val="none"/>
              </w:rPr>
              <w:t>EVENT / DEADLINE</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2</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(T)</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Campus re-opens after Winter Break</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5</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add a full-term or short-term Spring 2024 class in person 5:00 p.m.</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7</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t>
            </w:r>
            <w:proofErr w:type="spellStart"/>
            <w:r w:rsidRPr="00781FB9">
              <w:rPr>
                <w:rFonts w:ascii="Lato" w:eastAsia="Times New Roman" w:hAnsi="Lato" w:cs="Times New Roman"/>
                <w:color w:val="2D3B45"/>
                <w:kern w:val="0"/>
                <w14:ligatures w14:val="none"/>
              </w:rPr>
              <w:t>Su</w:t>
            </w:r>
            <w:proofErr w:type="spellEnd"/>
            <w:r w:rsidRPr="00781FB9">
              <w:rPr>
                <w:rFonts w:ascii="Lato" w:eastAsia="Times New Roman" w:hAnsi="Lato" w:cs="Times New Roman"/>
                <w:color w:val="2D3B45"/>
                <w:kern w:val="0"/>
                <w14:ligatures w14:val="none"/>
              </w:rPr>
              <w:t>)</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add a full-term or short-term Spring 2024 class through Self-Service 11:59 p.m.</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8</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Start of Spring 2024 semester</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8 - March 8</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Short-term Spring 2024 classes, first nine weeks</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15</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Martin Luther King, Jr. Day observed (no classes held, campus closed)</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19</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drop a Spring 2024 full-term class for full refund</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26</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register for a Spring 2024 full-term class in person with add authorization</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26</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drop a Spring 2024 full-term class to avoid a “W” in person</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28</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t>
            </w:r>
            <w:proofErr w:type="spellStart"/>
            <w:r w:rsidRPr="00781FB9">
              <w:rPr>
                <w:rFonts w:ascii="Lato" w:eastAsia="Times New Roman" w:hAnsi="Lato" w:cs="Times New Roman"/>
                <w:color w:val="2D3B45"/>
                <w:kern w:val="0"/>
                <w14:ligatures w14:val="none"/>
              </w:rPr>
              <w:t>Su</w:t>
            </w:r>
            <w:proofErr w:type="spellEnd"/>
            <w:r w:rsidRPr="00781FB9">
              <w:rPr>
                <w:rFonts w:ascii="Lato" w:eastAsia="Times New Roman" w:hAnsi="Lato" w:cs="Times New Roman"/>
                <w:color w:val="2D3B45"/>
                <w:kern w:val="0"/>
                <w14:ligatures w14:val="none"/>
              </w:rPr>
              <w:t>)</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drop a Spring 2024 full-term class to avoid a “W” on Self-Service</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January 28</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w:t>
            </w:r>
            <w:proofErr w:type="spellStart"/>
            <w:r w:rsidRPr="00781FB9">
              <w:rPr>
                <w:rFonts w:ascii="Lato" w:eastAsia="Times New Roman" w:hAnsi="Lato" w:cs="Times New Roman"/>
                <w:color w:val="2D3B45"/>
                <w:kern w:val="0"/>
                <w14:ligatures w14:val="none"/>
              </w:rPr>
              <w:t>Su</w:t>
            </w:r>
            <w:proofErr w:type="spellEnd"/>
            <w:r w:rsidRPr="00781FB9">
              <w:rPr>
                <w:rFonts w:ascii="Lato" w:eastAsia="Times New Roman" w:hAnsi="Lato" w:cs="Times New Roman"/>
                <w:color w:val="2D3B45"/>
                <w:kern w:val="0"/>
                <w14:ligatures w14:val="none"/>
              </w:rPr>
              <w:t>)</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add a Spring 2024 full-term class with add authorization on Self-Service</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February 16</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xml:space="preserve">Lincoln Day observance (no classes </w:t>
            </w:r>
            <w:proofErr w:type="gramStart"/>
            <w:r w:rsidRPr="00781FB9">
              <w:rPr>
                <w:rFonts w:ascii="Lato" w:eastAsia="Times New Roman" w:hAnsi="Lato" w:cs="Times New Roman"/>
                <w:color w:val="2D3B45"/>
                <w:kern w:val="0"/>
                <w14:ligatures w14:val="none"/>
              </w:rPr>
              <w:t>held,</w:t>
            </w:r>
            <w:proofErr w:type="gramEnd"/>
            <w:r w:rsidRPr="00781FB9">
              <w:rPr>
                <w:rFonts w:ascii="Lato" w:eastAsia="Times New Roman" w:hAnsi="Lato" w:cs="Times New Roman"/>
                <w:color w:val="2D3B45"/>
                <w:kern w:val="0"/>
                <w14:ligatures w14:val="none"/>
              </w:rPr>
              <w:t xml:space="preserve"> campus closed)</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February 19</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xml:space="preserve">Washington Day observance (no classes </w:t>
            </w:r>
            <w:proofErr w:type="gramStart"/>
            <w:r w:rsidRPr="00781FB9">
              <w:rPr>
                <w:rFonts w:ascii="Lato" w:eastAsia="Times New Roman" w:hAnsi="Lato" w:cs="Times New Roman"/>
                <w:color w:val="2D3B45"/>
                <w:kern w:val="0"/>
                <w14:ligatures w14:val="none"/>
              </w:rPr>
              <w:t>held,</w:t>
            </w:r>
            <w:proofErr w:type="gramEnd"/>
            <w:r w:rsidRPr="00781FB9">
              <w:rPr>
                <w:rFonts w:ascii="Lato" w:eastAsia="Times New Roman" w:hAnsi="Lato" w:cs="Times New Roman"/>
                <w:color w:val="2D3B45"/>
                <w:kern w:val="0"/>
                <w14:ligatures w14:val="none"/>
              </w:rPr>
              <w:t xml:space="preserve"> campus closed)</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March 1</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Deadline to apply for graduation for Spring 2024 completion</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March 8</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drop a Spring 2024 full-term class (letter grades assigned after this date)</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March 11 - May 17</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Short-term Spring 2024 classes, second nine weeks</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lastRenderedPageBreak/>
              <w:t>March 25 - March 29</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Spring recess (no classes held, campus open Mar 25-28)</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March 29</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 xml:space="preserve">Good Friday observance (no classes </w:t>
            </w:r>
            <w:proofErr w:type="gramStart"/>
            <w:r w:rsidRPr="00781FB9">
              <w:rPr>
                <w:rFonts w:ascii="Lato" w:eastAsia="Times New Roman" w:hAnsi="Lato" w:cs="Times New Roman"/>
                <w:color w:val="2D3B45"/>
                <w:kern w:val="0"/>
                <w14:ligatures w14:val="none"/>
              </w:rPr>
              <w:t>held,</w:t>
            </w:r>
            <w:proofErr w:type="gramEnd"/>
            <w:r w:rsidRPr="00781FB9">
              <w:rPr>
                <w:rFonts w:ascii="Lato" w:eastAsia="Times New Roman" w:hAnsi="Lato" w:cs="Times New Roman"/>
                <w:color w:val="2D3B45"/>
                <w:kern w:val="0"/>
                <w14:ligatures w14:val="none"/>
              </w:rPr>
              <w:t xml:space="preserve"> campus closed) (classes reconvene Apr 1)</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May 13-17</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Spring 2024 final exams week</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May 17</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Last day to change a Spring 2024 class to/from Pass/No-Pass grading basis</w:t>
            </w:r>
          </w:p>
        </w:tc>
      </w:tr>
      <w:tr w:rsidR="00781FB9" w:rsidRPr="00781FB9" w:rsidTr="00781FB9">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May 17</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(F)</w:t>
            </w:r>
          </w:p>
        </w:tc>
        <w:tc>
          <w:tcPr>
            <w:tcW w:w="0" w:type="auto"/>
            <w:tcBorders>
              <w:top w:val="single" w:sz="6" w:space="0" w:color="DDDDDD"/>
              <w:left w:val="single" w:sz="6" w:space="0" w:color="DDDDDD"/>
            </w:tcBorders>
            <w:shd w:val="clear" w:color="auto" w:fill="FFFFFF"/>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End of Spring 2024 semester/commencement</w:t>
            </w:r>
          </w:p>
        </w:tc>
      </w:tr>
      <w:tr w:rsidR="00781FB9" w:rsidRPr="00781FB9" w:rsidTr="00781FB9">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May 27</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w:t>
            </w:r>
          </w:p>
        </w:tc>
        <w:tc>
          <w:tcPr>
            <w:tcW w:w="0" w:type="auto"/>
            <w:tcBorders>
              <w:top w:val="single" w:sz="6" w:space="0" w:color="DDDDDD"/>
              <w:left w:val="single" w:sz="6" w:space="0" w:color="DDDDDD"/>
            </w:tcBorders>
            <w:shd w:val="clear" w:color="auto" w:fill="F9F9F9"/>
            <w:tcMar>
              <w:top w:w="30" w:type="dxa"/>
              <w:left w:w="30" w:type="dxa"/>
              <w:bottom w:w="30" w:type="dxa"/>
              <w:right w:w="30" w:type="dxa"/>
            </w:tcMar>
            <w:hideMark/>
          </w:tcPr>
          <w:p w:rsidR="00781FB9" w:rsidRPr="00781FB9" w:rsidRDefault="00781FB9" w:rsidP="00781FB9">
            <w:pPr>
              <w:spacing w:after="300" w:line="300" w:lineRule="atLeast"/>
              <w:rPr>
                <w:rFonts w:ascii="Lato" w:eastAsia="Times New Roman" w:hAnsi="Lato" w:cs="Times New Roman"/>
                <w:color w:val="2D3B45"/>
                <w:kern w:val="0"/>
                <w14:ligatures w14:val="none"/>
              </w:rPr>
            </w:pPr>
            <w:r w:rsidRPr="00781FB9">
              <w:rPr>
                <w:rFonts w:ascii="Lato" w:eastAsia="Times New Roman" w:hAnsi="Lato" w:cs="Times New Roman"/>
                <w:color w:val="2D3B45"/>
                <w:kern w:val="0"/>
                <w14:ligatures w14:val="none"/>
              </w:rPr>
              <w:t>Memorial Day holiday (campus closed)</w:t>
            </w:r>
          </w:p>
        </w:tc>
      </w:tr>
    </w:tbl>
    <w:p w:rsidR="00781FB9" w:rsidRDefault="00781FB9"/>
    <w:sectPr w:rsidR="00781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EDB"/>
    <w:multiLevelType w:val="multilevel"/>
    <w:tmpl w:val="2C0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68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B9"/>
    <w:rsid w:val="003F78B2"/>
    <w:rsid w:val="00781FB9"/>
    <w:rsid w:val="007D395F"/>
    <w:rsid w:val="00B2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A1518"/>
  <w15:chartTrackingRefBased/>
  <w15:docId w15:val="{D56EFF8D-2531-E146-B3C2-FC2B031D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FB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B9"/>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81FB9"/>
    <w:rPr>
      <w:b/>
      <w:bCs/>
    </w:rPr>
  </w:style>
  <w:style w:type="paragraph" w:styleId="NormalWeb">
    <w:name w:val="Normal (Web)"/>
    <w:basedOn w:val="Normal"/>
    <w:uiPriority w:val="99"/>
    <w:semiHidden/>
    <w:unhideWhenUsed/>
    <w:rsid w:val="00781FB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81FB9"/>
    <w:rPr>
      <w:i/>
      <w:iCs/>
    </w:rPr>
  </w:style>
  <w:style w:type="character" w:styleId="Hyperlink">
    <w:name w:val="Hyperlink"/>
    <w:basedOn w:val="DefaultParagraphFont"/>
    <w:uiPriority w:val="99"/>
    <w:semiHidden/>
    <w:unhideWhenUsed/>
    <w:rsid w:val="00781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66657">
      <w:bodyDiv w:val="1"/>
      <w:marLeft w:val="0"/>
      <w:marRight w:val="0"/>
      <w:marTop w:val="0"/>
      <w:marBottom w:val="0"/>
      <w:divBdr>
        <w:top w:val="none" w:sz="0" w:space="0" w:color="auto"/>
        <w:left w:val="none" w:sz="0" w:space="0" w:color="auto"/>
        <w:bottom w:val="none" w:sz="0" w:space="0" w:color="auto"/>
        <w:right w:val="none" w:sz="0" w:space="0" w:color="auto"/>
      </w:divBdr>
    </w:div>
    <w:div w:id="20995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104175/modules/items/6973622" TargetMode="External"/><Relationship Id="rId5" Type="http://schemas.openxmlformats.org/officeDocument/2006/relationships/hyperlink" Target="https://scccd.instructure.com/courses/104175/modules/items/69736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Kamy Martinez</cp:lastModifiedBy>
  <cp:revision>2</cp:revision>
  <dcterms:created xsi:type="dcterms:W3CDTF">2024-01-16T01:49:00Z</dcterms:created>
  <dcterms:modified xsi:type="dcterms:W3CDTF">2024-01-16T01:49:00Z</dcterms:modified>
</cp:coreProperties>
</file>