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80" w:before="180" w:lineRule="auto"/>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Engl 3 Critical Reading and Writing </w:t>
      </w:r>
    </w:p>
    <w:p w:rsidR="00000000" w:rsidDel="00000000" w:rsidP="00000000" w:rsidRDefault="00000000" w:rsidRPr="00000000" w14:paraId="00000002">
      <w:pPr>
        <w:shd w:fill="ffffff" w:val="clear"/>
        <w:spacing w:after="18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Jamie Barker</w:t>
      </w:r>
    </w:p>
    <w:p w:rsidR="00000000" w:rsidDel="00000000" w:rsidP="00000000" w:rsidRDefault="00000000" w:rsidRPr="00000000" w14:paraId="00000003">
      <w:pPr>
        <w:shd w:fill="ffffff" w:val="clear"/>
        <w:spacing w:after="18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Summer 2023 </w:t>
      </w:r>
    </w:p>
    <w:p w:rsidR="00000000" w:rsidDel="00000000" w:rsidP="00000000" w:rsidRDefault="00000000" w:rsidRPr="00000000" w14:paraId="00000004">
      <w:pPr>
        <w:shd w:fill="ffffff" w:val="clear"/>
        <w:spacing w:after="18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Dear English 3 scholar,</w:t>
      </w:r>
    </w:p>
    <w:p w:rsidR="00000000" w:rsidDel="00000000" w:rsidP="00000000" w:rsidRDefault="00000000" w:rsidRPr="00000000" w14:paraId="00000005">
      <w:pPr>
        <w:shd w:fill="ffffff" w:val="clear"/>
        <w:spacing w:after="18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Welcome to my classroom, and into this English course in which you have the opportunity to develop your reading and writing skills and prepare you for the kinds of writing you will do in future academic courses.</w:t>
      </w:r>
    </w:p>
    <w:p w:rsidR="00000000" w:rsidDel="00000000" w:rsidP="00000000" w:rsidRDefault="00000000" w:rsidRPr="00000000" w14:paraId="00000006">
      <w:pPr>
        <w:shd w:fill="ffffff" w:val="clear"/>
        <w:spacing w:after="18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My advice to you as you start out on this academic journey: see yourself as a scholar. Not merely as a student--but a scholar. A scholar’s focus is on learning, including the entire learning process, which sometimes means getting it wrong. Allow yourself to fail. Learn from it and do it better next time. A scholar’s end goal is to become a more educated, well-rounded, informed, and interesting person. It’s not just about passing the course; it’s about improving yourself as a human, and in turn making our world a better place.</w:t>
      </w:r>
    </w:p>
    <w:p w:rsidR="00000000" w:rsidDel="00000000" w:rsidP="00000000" w:rsidRDefault="00000000" w:rsidRPr="00000000" w14:paraId="00000007">
      <w:pPr>
        <w:shd w:fill="ffffff" w:val="clear"/>
        <w:spacing w:after="18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See yourself as a scholar, and you will become one.</w:t>
      </w:r>
    </w:p>
    <w:p w:rsidR="00000000" w:rsidDel="00000000" w:rsidP="00000000" w:rsidRDefault="00000000" w:rsidRPr="00000000" w14:paraId="00000008">
      <w:pPr>
        <w:shd w:fill="ffffff" w:val="clear"/>
        <w:spacing w:after="18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Please feel free to contact me after class or by email if you have any questions. We can also set up a Zoom appointment to meet if that works better for you.  I am here to help you in your scholarly progress, and am honored to be your professor.</w:t>
      </w:r>
    </w:p>
    <w:p w:rsidR="00000000" w:rsidDel="00000000" w:rsidP="00000000" w:rsidRDefault="00000000" w:rsidRPr="00000000" w14:paraId="00000009">
      <w:pPr>
        <w:shd w:fill="ffffff" w:val="clear"/>
        <w:spacing w:after="18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 Ms. Jamie Barker</w:t>
      </w:r>
    </w:p>
    <w:p w:rsidR="00000000" w:rsidDel="00000000" w:rsidP="00000000" w:rsidRDefault="00000000" w:rsidRPr="00000000" w14:paraId="0000000A">
      <w:pPr>
        <w:shd w:fill="ffffff" w:val="clear"/>
        <w:spacing w:after="180" w:before="180" w:lineRule="auto"/>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 Here is our course description:</w:t>
      </w:r>
    </w:p>
    <w:p w:rsidR="00000000" w:rsidDel="00000000" w:rsidP="00000000" w:rsidRDefault="00000000" w:rsidRPr="00000000" w14:paraId="0000000B">
      <w:pPr>
        <w:shd w:fill="ffffff" w:val="clear"/>
        <w:spacing w:after="180" w:before="180" w:lineRule="auto"/>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A course designed to develop critical thinking, reading, and writing skills beyond the level achieved in English 1A/1AH. The course will focus on the development of logical reasoning and analytical and argumentative writing skills based primarily on works of non-fiction in a variety of media. Students will write a minimum of 6,000 words during the course of the semester.</w:t>
      </w:r>
    </w:p>
    <w:p w:rsidR="00000000" w:rsidDel="00000000" w:rsidP="00000000" w:rsidRDefault="00000000" w:rsidRPr="00000000" w14:paraId="0000000C">
      <w:pPr>
        <w:shd w:fill="ffffff" w:val="clear"/>
        <w:spacing w:after="180" w:before="180" w:lineRule="auto"/>
        <w:rPr>
          <w:rFonts w:ascii="Times New Roman" w:cs="Times New Roman" w:eastAsia="Times New Roman" w:hAnsi="Times New Roman"/>
          <w:b w:val="1"/>
          <w:i w:val="1"/>
          <w:color w:val="2d3b45"/>
          <w:sz w:val="24"/>
          <w:szCs w:val="24"/>
        </w:rPr>
      </w:pPr>
      <w:r w:rsidDel="00000000" w:rsidR="00000000" w:rsidRPr="00000000">
        <w:rPr>
          <w:rFonts w:ascii="Times New Roman" w:cs="Times New Roman" w:eastAsia="Times New Roman" w:hAnsi="Times New Roman"/>
          <w:b w:val="1"/>
          <w:i w:val="1"/>
          <w:color w:val="2d3b45"/>
          <w:sz w:val="24"/>
          <w:szCs w:val="24"/>
          <w:rtl w:val="0"/>
        </w:rPr>
        <w:t xml:space="preserve">You are responsible for all the information contained in this syllabus. </w:t>
      </w:r>
    </w:p>
    <w:p w:rsidR="00000000" w:rsidDel="00000000" w:rsidP="00000000" w:rsidRDefault="00000000" w:rsidRPr="00000000" w14:paraId="0000000D">
      <w:pPr>
        <w:shd w:fill="ffffff" w:val="clear"/>
        <w:spacing w:after="180" w:before="180" w:lineRule="auto"/>
        <w:rPr>
          <w:rFonts w:ascii="Times New Roman" w:cs="Times New Roman" w:eastAsia="Times New Roman" w:hAnsi="Times New Roman"/>
          <w:b w:val="1"/>
          <w:i w:val="1"/>
          <w:color w:val="2d3b45"/>
          <w:sz w:val="24"/>
          <w:szCs w:val="24"/>
        </w:rPr>
      </w:pPr>
      <w:r w:rsidDel="00000000" w:rsidR="00000000" w:rsidRPr="00000000">
        <w:rPr>
          <w:rFonts w:ascii="Times New Roman" w:cs="Times New Roman" w:eastAsia="Times New Roman" w:hAnsi="Times New Roman"/>
          <w:b w:val="1"/>
          <w:i w:val="1"/>
          <w:color w:val="2d3b45"/>
          <w:sz w:val="24"/>
          <w:szCs w:val="24"/>
          <w:rtl w:val="0"/>
        </w:rPr>
        <w:t xml:space="preserve">IMPORTANT: This is a very short class. If you miss an assignment (or turn it in late) the first 2 weeks I will drop you from the course immediately. </w:t>
      </w:r>
    </w:p>
    <w:p w:rsidR="00000000" w:rsidDel="00000000" w:rsidP="00000000" w:rsidRDefault="00000000" w:rsidRPr="00000000" w14:paraId="0000000E">
      <w:pPr>
        <w:shd w:fill="ffffff" w:val="clear"/>
        <w:spacing w:after="18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See </w:t>
      </w:r>
      <w:hyperlink r:id="rId6">
        <w:r w:rsidDel="00000000" w:rsidR="00000000" w:rsidRPr="00000000">
          <w:rPr>
            <w:rFonts w:ascii="Times New Roman" w:cs="Times New Roman" w:eastAsia="Times New Roman" w:hAnsi="Times New Roman"/>
            <w:color w:val="1155cc"/>
            <w:sz w:val="24"/>
            <w:szCs w:val="24"/>
            <w:u w:val="single"/>
            <w:rtl w:val="0"/>
          </w:rPr>
          <w:t xml:space="preserve">COURSE POLICIES</w:t>
        </w:r>
      </w:hyperlink>
      <w:r w:rsidDel="00000000" w:rsidR="00000000" w:rsidRPr="00000000">
        <w:rPr>
          <w:rFonts w:ascii="Times New Roman" w:cs="Times New Roman" w:eastAsia="Times New Roman" w:hAnsi="Times New Roman"/>
          <w:color w:val="2d3b45"/>
          <w:sz w:val="24"/>
          <w:szCs w:val="24"/>
          <w:rtl w:val="0"/>
        </w:rPr>
        <w:t xml:space="preserve"> for communication details, drop dates, attendance, and late work. </w:t>
      </w:r>
    </w:p>
    <w:p w:rsidR="00000000" w:rsidDel="00000000" w:rsidP="00000000" w:rsidRDefault="00000000" w:rsidRPr="00000000" w14:paraId="0000000F">
      <w:pPr>
        <w:shd w:fill="ffffff" w:val="clear"/>
        <w:spacing w:after="180" w:before="180" w:lineRule="auto"/>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Writing Assignments</w:t>
      </w:r>
    </w:p>
    <w:p w:rsidR="00000000" w:rsidDel="00000000" w:rsidP="00000000" w:rsidRDefault="00000000" w:rsidRPr="00000000" w14:paraId="00000010">
      <w:pPr>
        <w:shd w:fill="ffffff" w:val="clear"/>
        <w:spacing w:after="18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Summary/responses: </w:t>
      </w:r>
      <w:r w:rsidDel="00000000" w:rsidR="00000000" w:rsidRPr="00000000">
        <w:rPr>
          <w:rFonts w:ascii="Times New Roman" w:cs="Times New Roman" w:eastAsia="Times New Roman" w:hAnsi="Times New Roman"/>
          <w:color w:val="2d3b45"/>
          <w:sz w:val="24"/>
          <w:szCs w:val="24"/>
          <w:rtl w:val="0"/>
        </w:rPr>
        <w:t xml:space="preserve">You will be given articles, essays, or short stories to read, annotate, summarize, and respond to in writing. </w:t>
      </w:r>
    </w:p>
    <w:p w:rsidR="00000000" w:rsidDel="00000000" w:rsidP="00000000" w:rsidRDefault="00000000" w:rsidRPr="00000000" w14:paraId="00000011">
      <w:pPr>
        <w:shd w:fill="ffffff" w:val="clear"/>
        <w:spacing w:after="18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Essays: </w:t>
      </w:r>
      <w:r w:rsidDel="00000000" w:rsidR="00000000" w:rsidRPr="00000000">
        <w:rPr>
          <w:rFonts w:ascii="Times New Roman" w:cs="Times New Roman" w:eastAsia="Times New Roman" w:hAnsi="Times New Roman"/>
          <w:color w:val="2d3b45"/>
          <w:sz w:val="24"/>
          <w:szCs w:val="24"/>
          <w:rtl w:val="0"/>
        </w:rPr>
        <w:t xml:space="preserve">Essays will be written in response to a question (the prompt) about the assigned readings which will include short stories, articles, and </w:t>
      </w:r>
      <w:r w:rsidDel="00000000" w:rsidR="00000000" w:rsidRPr="00000000">
        <w:rPr>
          <w:rFonts w:ascii="Times New Roman" w:cs="Times New Roman" w:eastAsia="Times New Roman" w:hAnsi="Times New Roman"/>
          <w:i w:val="1"/>
          <w:color w:val="2d3b45"/>
          <w:sz w:val="24"/>
          <w:szCs w:val="24"/>
          <w:rtl w:val="0"/>
        </w:rPr>
        <w:t xml:space="preserve">Tortilla Flat</w:t>
      </w:r>
      <w:r w:rsidDel="00000000" w:rsidR="00000000" w:rsidRPr="00000000">
        <w:rPr>
          <w:rFonts w:ascii="Times New Roman" w:cs="Times New Roman" w:eastAsia="Times New Roman" w:hAnsi="Times New Roman"/>
          <w:color w:val="2d3b45"/>
          <w:sz w:val="24"/>
          <w:szCs w:val="24"/>
          <w:rtl w:val="0"/>
        </w:rPr>
        <w:t xml:space="preserve"> by John Steinbeck. </w:t>
      </w:r>
    </w:p>
    <w:p w:rsidR="00000000" w:rsidDel="00000000" w:rsidP="00000000" w:rsidRDefault="00000000" w:rsidRPr="00000000" w14:paraId="00000012">
      <w:pPr>
        <w:shd w:fill="ffffff" w:val="clear"/>
        <w:spacing w:after="18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Participation:</w:t>
      </w:r>
      <w:r w:rsidDel="00000000" w:rsidR="00000000" w:rsidRPr="00000000">
        <w:rPr>
          <w:rFonts w:ascii="Times New Roman" w:cs="Times New Roman" w:eastAsia="Times New Roman" w:hAnsi="Times New Roman"/>
          <w:color w:val="2d3b45"/>
          <w:sz w:val="24"/>
          <w:szCs w:val="24"/>
          <w:rtl w:val="0"/>
        </w:rPr>
        <w:t xml:space="preserve"> Participation means not only completing assignments, but also interacting (respectfully) with me and other students in class discussions, being an active participant in group activities, leaving comments on announcements, emailing me if you have questions, and in general just being engaged. </w:t>
      </w:r>
    </w:p>
    <w:p w:rsidR="00000000" w:rsidDel="00000000" w:rsidP="00000000" w:rsidRDefault="00000000" w:rsidRPr="00000000" w14:paraId="00000013">
      <w:pPr>
        <w:shd w:fill="ffffff" w:val="clear"/>
        <w:spacing w:after="18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Grading: </w:t>
      </w:r>
      <w:r w:rsidDel="00000000" w:rsidR="00000000" w:rsidRPr="00000000">
        <w:rPr>
          <w:rFonts w:ascii="Times New Roman" w:cs="Times New Roman" w:eastAsia="Times New Roman" w:hAnsi="Times New Roman"/>
          <w:color w:val="2d3b45"/>
          <w:sz w:val="24"/>
          <w:szCs w:val="24"/>
          <w:rtl w:val="0"/>
        </w:rPr>
        <w:t xml:space="preserve">Your final grade will be determined by the number of points you have accumulated by the end of the semester. The grading scale will be as follows: A 90-100%, B 80-89%, C 70-79%, D 60-69%, F 59% and below.</w:t>
      </w:r>
    </w:p>
    <w:p w:rsidR="00000000" w:rsidDel="00000000" w:rsidP="00000000" w:rsidRDefault="00000000" w:rsidRPr="00000000" w14:paraId="00000014">
      <w:pPr>
        <w:shd w:fill="ffffff" w:val="clear"/>
        <w:spacing w:after="180" w:before="180" w:lineRule="auto"/>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Submitting work                                                                                                              </w:t>
      </w:r>
    </w:p>
    <w:p w:rsidR="00000000" w:rsidDel="00000000" w:rsidP="00000000" w:rsidRDefault="00000000" w:rsidRPr="00000000" w14:paraId="00000015">
      <w:pPr>
        <w:shd w:fill="ffffff" w:val="clear"/>
        <w:spacing w:after="18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All work must be typed in Times New Roman, 12 point, and double-spaced. In the upper left hand corner, put your name, class (English 3/Summer), professor’s name, type of assignment, and date. Title your paper and center it. </w:t>
      </w:r>
    </w:p>
    <w:p w:rsidR="00000000" w:rsidDel="00000000" w:rsidP="00000000" w:rsidRDefault="00000000" w:rsidRPr="00000000" w14:paraId="00000016">
      <w:pPr>
        <w:shd w:fill="ffffff" w:val="clear"/>
        <w:spacing w:after="180" w:before="180" w:lineRule="auto"/>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 </w:t>
      </w:r>
      <w:r w:rsidDel="00000000" w:rsidR="00000000" w:rsidRPr="00000000">
        <w:rPr>
          <w:rFonts w:ascii="Times New Roman" w:cs="Times New Roman" w:eastAsia="Times New Roman" w:hAnsi="Times New Roman"/>
          <w:b w:val="1"/>
          <w:color w:val="2d3b45"/>
          <w:sz w:val="24"/>
          <w:szCs w:val="24"/>
          <w:rtl w:val="0"/>
        </w:rPr>
        <w:t xml:space="preserve">Example:</w:t>
      </w:r>
    </w:p>
    <w:p w:rsidR="00000000" w:rsidDel="00000000" w:rsidP="00000000" w:rsidRDefault="00000000" w:rsidRPr="00000000" w14:paraId="00000017">
      <w:pPr>
        <w:shd w:fill="ffffff" w:val="clear"/>
        <w:spacing w:after="180" w:before="180" w:line="24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Jesse Pinkman</w:t>
      </w:r>
    </w:p>
    <w:p w:rsidR="00000000" w:rsidDel="00000000" w:rsidP="00000000" w:rsidRDefault="00000000" w:rsidRPr="00000000" w14:paraId="00000018">
      <w:pPr>
        <w:shd w:fill="ffffff" w:val="clear"/>
        <w:spacing w:after="180" w:before="180" w:line="24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Eng 3 Summer 2018</w:t>
      </w:r>
    </w:p>
    <w:p w:rsidR="00000000" w:rsidDel="00000000" w:rsidP="00000000" w:rsidRDefault="00000000" w:rsidRPr="00000000" w14:paraId="00000019">
      <w:pPr>
        <w:shd w:fill="ffffff" w:val="clear"/>
        <w:spacing w:after="180" w:before="180" w:line="24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Jamie Barker</w:t>
      </w:r>
    </w:p>
    <w:p w:rsidR="00000000" w:rsidDel="00000000" w:rsidP="00000000" w:rsidRDefault="00000000" w:rsidRPr="00000000" w14:paraId="0000001A">
      <w:pPr>
        <w:shd w:fill="ffffff" w:val="clear"/>
        <w:spacing w:after="180" w:before="180" w:line="24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Personal Essay                                                                                                                 </w:t>
      </w:r>
    </w:p>
    <w:p w:rsidR="00000000" w:rsidDel="00000000" w:rsidP="00000000" w:rsidRDefault="00000000" w:rsidRPr="00000000" w14:paraId="0000001B">
      <w:pPr>
        <w:shd w:fill="ffffff" w:val="clear"/>
        <w:spacing w:after="180" w:before="180" w:line="24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June 1st, 2020 </w:t>
      </w:r>
    </w:p>
    <w:p w:rsidR="00000000" w:rsidDel="00000000" w:rsidP="00000000" w:rsidRDefault="00000000" w:rsidRPr="00000000" w14:paraId="0000001C">
      <w:pPr>
        <w:shd w:fill="ffffff" w:val="clear"/>
        <w:spacing w:after="180" w:before="180" w:lineRule="auto"/>
        <w:jc w:val="center"/>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What I Learned from My Chemistry Teacher</w:t>
      </w:r>
    </w:p>
    <w:p w:rsidR="00000000" w:rsidDel="00000000" w:rsidP="00000000" w:rsidRDefault="00000000" w:rsidRPr="00000000" w14:paraId="0000001D">
      <w:pPr>
        <w:shd w:fill="ffffff" w:val="clear"/>
        <w:spacing w:after="18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______________________________________________________________________________</w:t>
      </w:r>
    </w:p>
    <w:p w:rsidR="00000000" w:rsidDel="00000000" w:rsidP="00000000" w:rsidRDefault="00000000" w:rsidRPr="00000000" w14:paraId="0000001E">
      <w:pPr>
        <w:shd w:fill="ffffff" w:val="clear"/>
        <w:spacing w:after="180" w:before="180" w:lineRule="auto"/>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Course Book</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263686</wp:posOffset>
            </wp:positionV>
            <wp:extent cx="2005013" cy="3059637"/>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005013" cy="3059637"/>
                    </a:xfrm>
                    <a:prstGeom prst="rect"/>
                    <a:ln/>
                  </pic:spPr>
                </pic:pic>
              </a:graphicData>
            </a:graphic>
          </wp:anchor>
        </w:drawing>
      </w:r>
    </w:p>
    <w:p w:rsidR="00000000" w:rsidDel="00000000" w:rsidP="00000000" w:rsidRDefault="00000000" w:rsidRPr="00000000" w14:paraId="0000001F">
      <w:pPr>
        <w:shd w:fill="ffffff" w:val="clear"/>
        <w:spacing w:after="18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You are required to have this textbook, which you can purchase at the Reedley College bookstore or an Amazon:</w:t>
      </w:r>
    </w:p>
    <w:p w:rsidR="00000000" w:rsidDel="00000000" w:rsidP="00000000" w:rsidRDefault="00000000" w:rsidRPr="00000000" w14:paraId="00000020">
      <w:pPr>
        <w:pStyle w:val="Heading3"/>
        <w:keepNext w:val="0"/>
        <w:keepLines w:val="0"/>
        <w:shd w:fill="ffffff" w:val="clear"/>
        <w:spacing w:after="100" w:before="100" w:line="360" w:lineRule="auto"/>
        <w:rPr>
          <w:rFonts w:ascii="Times New Roman" w:cs="Times New Roman" w:eastAsia="Times New Roman" w:hAnsi="Times New Roman"/>
          <w:color w:val="2d3b45"/>
          <w:sz w:val="24"/>
          <w:szCs w:val="24"/>
        </w:rPr>
      </w:pPr>
      <w:bookmarkStart w:colFirst="0" w:colLast="0" w:name="_fl2hpkcixpyq" w:id="0"/>
      <w:bookmarkEnd w:id="0"/>
      <w:r w:rsidDel="00000000" w:rsidR="00000000" w:rsidRPr="00000000">
        <w:rPr>
          <w:rtl w:val="0"/>
        </w:rPr>
      </w:r>
    </w:p>
    <w:p w:rsidR="00000000" w:rsidDel="00000000" w:rsidP="00000000" w:rsidRDefault="00000000" w:rsidRPr="00000000" w14:paraId="00000021">
      <w:pPr>
        <w:shd w:fill="ffffff" w:val="clear"/>
        <w:spacing w:after="180" w:before="180" w:lineRule="auto"/>
        <w:rPr>
          <w:rFonts w:ascii="Times New Roman" w:cs="Times New Roman" w:eastAsia="Times New Roman" w:hAnsi="Times New Roman"/>
          <w:b w:val="1"/>
          <w:i w:val="1"/>
          <w:color w:val="2d3b45"/>
          <w:sz w:val="24"/>
          <w:szCs w:val="24"/>
        </w:rPr>
      </w:pPr>
      <w:r w:rsidDel="00000000" w:rsidR="00000000" w:rsidRPr="00000000">
        <w:rPr>
          <w:rFonts w:ascii="Times New Roman" w:cs="Times New Roman" w:eastAsia="Times New Roman" w:hAnsi="Times New Roman"/>
          <w:b w:val="1"/>
          <w:i w:val="1"/>
          <w:color w:val="2d3b45"/>
          <w:sz w:val="24"/>
          <w:szCs w:val="24"/>
          <w:rtl w:val="0"/>
        </w:rPr>
        <w:t xml:space="preserve">  </w:t>
        <w:tab/>
        <w:t xml:space="preserve">            Tortilla Flat</w:t>
      </w:r>
    </w:p>
    <w:p w:rsidR="00000000" w:rsidDel="00000000" w:rsidP="00000000" w:rsidRDefault="00000000" w:rsidRPr="00000000" w14:paraId="00000022">
      <w:pPr>
        <w:shd w:fill="ffffff" w:val="clear"/>
        <w:spacing w:after="180" w:before="180" w:lineRule="auto"/>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           by John Steinbeck</w:t>
      </w:r>
    </w:p>
    <w:p w:rsidR="00000000" w:rsidDel="00000000" w:rsidP="00000000" w:rsidRDefault="00000000" w:rsidRPr="00000000" w14:paraId="00000023">
      <w:pPr>
        <w:shd w:fill="ffffff" w:val="clear"/>
        <w:spacing w:after="18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            ISBN-10 0140187405</w:t>
      </w:r>
    </w:p>
    <w:p w:rsidR="00000000" w:rsidDel="00000000" w:rsidP="00000000" w:rsidRDefault="00000000" w:rsidRPr="00000000" w14:paraId="00000024">
      <w:pPr>
        <w:shd w:fill="ffffff" w:val="clear"/>
        <w:spacing w:after="18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            Paperback: 174 pages </w:t>
      </w:r>
    </w:p>
    <w:p w:rsidR="00000000" w:rsidDel="00000000" w:rsidP="00000000" w:rsidRDefault="00000000" w:rsidRPr="00000000" w14:paraId="00000025">
      <w:pPr>
        <w:shd w:fill="ffffff" w:val="clear"/>
        <w:spacing w:after="180" w:before="180" w:lineRule="auto"/>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Academic Dishonesty</w:t>
      </w:r>
    </w:p>
    <w:p w:rsidR="00000000" w:rsidDel="00000000" w:rsidP="00000000" w:rsidRDefault="00000000" w:rsidRPr="00000000" w14:paraId="00000026">
      <w:pPr>
        <w:shd w:fill="ffffff" w:val="clear"/>
        <w:spacing w:after="18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Cheating, copying, or plagiarizing others’ work may, according to the Reedley College 2014-2015 Catalog, result in anything from a failing grade on the paper or assignment to a failing grade in the course. DO NOT COPY AND PASTE. DO NOT USE INFORMATION WITHOUT CREDITING THE SOURCE.</w:t>
      </w:r>
    </w:p>
    <w:p w:rsidR="00000000" w:rsidDel="00000000" w:rsidP="00000000" w:rsidRDefault="00000000" w:rsidRPr="00000000" w14:paraId="00000027">
      <w:pPr>
        <w:shd w:fill="ffffff" w:val="clear"/>
        <w:spacing w:after="180" w:before="180" w:lineRule="auto"/>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 </w:t>
      </w:r>
      <w:r w:rsidDel="00000000" w:rsidR="00000000" w:rsidRPr="00000000">
        <w:rPr>
          <w:rFonts w:ascii="Times New Roman" w:cs="Times New Roman" w:eastAsia="Times New Roman" w:hAnsi="Times New Roman"/>
          <w:b w:val="1"/>
          <w:color w:val="2d3b45"/>
          <w:sz w:val="24"/>
          <w:szCs w:val="24"/>
          <w:rtl w:val="0"/>
        </w:rPr>
        <w:t xml:space="preserve">STUDENTS WITH DISABILITIES:</w:t>
      </w:r>
    </w:p>
    <w:p w:rsidR="00000000" w:rsidDel="00000000" w:rsidP="00000000" w:rsidRDefault="00000000" w:rsidRPr="00000000" w14:paraId="00000028">
      <w:pPr>
        <w:shd w:fill="ffffff" w:val="clear"/>
        <w:spacing w:after="180" w:before="180" w:lineRule="auto"/>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i w:val="1"/>
          <w:color w:val="2d3b45"/>
          <w:sz w:val="24"/>
          <w:szCs w:val="24"/>
          <w:rtl w:val="0"/>
        </w:rPr>
        <w:t xml:space="preserve">If you have a verified need for an academic accommodation or materials in alternate media (i.e., Braille, large print, electronic text, etc.) per the Americans with Disabilities Act (ADA) or Section 504 of the Rehabilitation Act, please talk to me as soon as possible. Contact Disabled Student Programs and Services (DSP&amp;S) at (559) 638-0332 or visit their website for more information:</w:t>
      </w:r>
      <w:hyperlink r:id="rId8">
        <w:r w:rsidDel="00000000" w:rsidR="00000000" w:rsidRPr="00000000">
          <w:rPr>
            <w:rFonts w:ascii="Times New Roman" w:cs="Times New Roman" w:eastAsia="Times New Roman" w:hAnsi="Times New Roman"/>
            <w:color w:val="1155cc"/>
            <w:sz w:val="24"/>
            <w:szCs w:val="24"/>
            <w:u w:val="single"/>
            <w:rtl w:val="0"/>
          </w:rPr>
          <w:t xml:space="preserve"> </w:t>
        </w:r>
      </w:hyperlink>
      <w:hyperlink r:id="rId9">
        <w:r w:rsidDel="00000000" w:rsidR="00000000" w:rsidRPr="00000000">
          <w:rPr>
            <w:rFonts w:ascii="Times New Roman" w:cs="Times New Roman" w:eastAsia="Times New Roman" w:hAnsi="Times New Roman"/>
            <w:i w:val="1"/>
            <w:color w:val="1155cc"/>
            <w:sz w:val="24"/>
            <w:szCs w:val="24"/>
            <w:u w:val="single"/>
            <w:rtl w:val="0"/>
          </w:rPr>
          <w:t xml:space="preserve">http://www.reedleycollege.edu/services/dsp/LD.htm</w:t>
        </w:r>
      </w:hyperlink>
      <w:r w:rsidDel="00000000" w:rsidR="00000000" w:rsidRPr="00000000">
        <w:fldChar w:fldCharType="begin"/>
        <w:instrText xml:space="preserve"> HYPERLINK "http://www.reedleycollege.edu/services/dsp/LD.htm" </w:instrText>
        <w:fldChar w:fldCharType="separate"/>
      </w:r>
      <w:r w:rsidDel="00000000" w:rsidR="00000000" w:rsidRPr="00000000">
        <w:rPr>
          <w:rFonts w:ascii="Times New Roman" w:cs="Times New Roman" w:eastAsia="Times New Roman" w:hAnsi="Times New Roman"/>
          <w:color w:val="1155cc"/>
          <w:sz w:val="24"/>
          <w:szCs w:val="24"/>
          <w:u w:val="single"/>
          <w:rtl w:val="0"/>
        </w:rPr>
        <w:t xml:space="preserve"> (Links to an external site.)Links to an external site.</w:t>
      </w:r>
    </w:p>
    <w:p w:rsidR="00000000" w:rsidDel="00000000" w:rsidP="00000000" w:rsidRDefault="00000000" w:rsidRPr="00000000" w14:paraId="00000029">
      <w:pPr>
        <w:shd w:fill="ffffff" w:val="clear"/>
        <w:spacing w:after="160" w:before="160" w:lineRule="auto"/>
        <w:ind w:left="-20" w:right="-20" w:firstLine="0"/>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color w:val="1155cc"/>
          <w:sz w:val="24"/>
          <w:szCs w:val="24"/>
          <w:u w:val="single"/>
          <w:rtl w:val="0"/>
        </w:rPr>
        <w:t xml:space="preserve"> (Links to an external site.)</w:t>
      </w:r>
    </w:p>
    <w:p w:rsidR="00000000" w:rsidDel="00000000" w:rsidP="00000000" w:rsidRDefault="00000000" w:rsidRPr="00000000" w14:paraId="0000002A">
      <w:pPr>
        <w:shd w:fill="ffffff" w:val="clear"/>
        <w:spacing w:after="180" w:before="180" w:lineRule="auto"/>
        <w:rPr>
          <w:rFonts w:ascii="Times New Roman" w:cs="Times New Roman" w:eastAsia="Times New Roman" w:hAnsi="Times New Roman"/>
          <w:i w:val="1"/>
          <w:color w:val="2d3b45"/>
          <w:sz w:val="24"/>
          <w:szCs w:val="24"/>
        </w:rPr>
      </w:pPr>
      <w:r w:rsidDel="00000000" w:rsidR="00000000" w:rsidRPr="00000000">
        <w:fldChar w:fldCharType="end"/>
      </w:r>
      <w:r w:rsidDel="00000000" w:rsidR="00000000" w:rsidRPr="00000000">
        <w:rPr>
          <w:rFonts w:ascii="Times New Roman" w:cs="Times New Roman" w:eastAsia="Times New Roman" w:hAnsi="Times New Roman"/>
          <w:i w:val="1"/>
          <w:color w:val="2d3b45"/>
          <w:sz w:val="24"/>
          <w:szCs w:val="24"/>
          <w:rtl w:val="0"/>
        </w:rPr>
        <w:t xml:space="preserve">.</w:t>
      </w:r>
    </w:p>
    <w:p w:rsidR="00000000" w:rsidDel="00000000" w:rsidP="00000000" w:rsidRDefault="00000000" w:rsidRPr="00000000" w14:paraId="0000002B">
      <w:pPr>
        <w:shd w:fill="ffffff" w:val="clear"/>
        <w:spacing w:after="180" w:before="180" w:lineRule="auto"/>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 </w:t>
      </w:r>
      <w:r w:rsidDel="00000000" w:rsidR="00000000" w:rsidRPr="00000000">
        <w:rPr>
          <w:rFonts w:ascii="Times New Roman" w:cs="Times New Roman" w:eastAsia="Times New Roman" w:hAnsi="Times New Roman"/>
          <w:b w:val="1"/>
          <w:color w:val="2d3b45"/>
          <w:sz w:val="24"/>
          <w:szCs w:val="24"/>
          <w:rtl w:val="0"/>
        </w:rPr>
        <w:t xml:space="preserve">Important Stuff:</w:t>
      </w:r>
    </w:p>
    <w:p w:rsidR="00000000" w:rsidDel="00000000" w:rsidP="00000000" w:rsidRDefault="00000000" w:rsidRPr="00000000" w14:paraId="0000002C">
      <w:pPr>
        <w:shd w:fill="ffffff" w:val="clear"/>
        <w:spacing w:after="18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You must use the </w:t>
      </w:r>
      <w:r w:rsidDel="00000000" w:rsidR="00000000" w:rsidRPr="00000000">
        <w:rPr>
          <w:rFonts w:ascii="Times New Roman" w:cs="Times New Roman" w:eastAsia="Times New Roman" w:hAnsi="Times New Roman"/>
          <w:b w:val="1"/>
          <w:color w:val="2d3b45"/>
          <w:sz w:val="24"/>
          <w:szCs w:val="24"/>
          <w:rtl w:val="0"/>
        </w:rPr>
        <w:t xml:space="preserve">school e-mail account</w:t>
      </w:r>
      <w:r w:rsidDel="00000000" w:rsidR="00000000" w:rsidRPr="00000000">
        <w:rPr>
          <w:rFonts w:ascii="Times New Roman" w:cs="Times New Roman" w:eastAsia="Times New Roman" w:hAnsi="Times New Roman"/>
          <w:b w:val="1"/>
          <w:i w:val="1"/>
          <w:color w:val="2d3b45"/>
          <w:sz w:val="24"/>
          <w:szCs w:val="24"/>
          <w:rtl w:val="0"/>
        </w:rPr>
        <w:t xml:space="preserve"> and check it on a regular basis.</w:t>
      </w:r>
      <w:r w:rsidDel="00000000" w:rsidR="00000000" w:rsidRPr="00000000">
        <w:rPr>
          <w:rFonts w:ascii="Times New Roman" w:cs="Times New Roman" w:eastAsia="Times New Roman" w:hAnsi="Times New Roman"/>
          <w:color w:val="2d3b45"/>
          <w:sz w:val="24"/>
          <w:szCs w:val="24"/>
          <w:rtl w:val="0"/>
        </w:rPr>
        <w:t xml:space="preserve"> If you don’t know how to set up or use e-mail, please get help from me, there is also a video tutorial on Web Advisor.</w:t>
      </w:r>
    </w:p>
    <w:p w:rsidR="00000000" w:rsidDel="00000000" w:rsidP="00000000" w:rsidRDefault="00000000" w:rsidRPr="00000000" w14:paraId="0000002D">
      <w:pPr>
        <w:shd w:fill="ffffff" w:val="clear"/>
        <w:spacing w:after="18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Please contact me by e-mail (jamie.barker@reedleycollege.edu) if you have any problems or questions about anything</w:t>
      </w:r>
      <w:r w:rsidDel="00000000" w:rsidR="00000000" w:rsidRPr="00000000">
        <w:rPr>
          <w:rFonts w:ascii="Times New Roman" w:cs="Times New Roman" w:eastAsia="Times New Roman" w:hAnsi="Times New Roman"/>
          <w:b w:val="1"/>
          <w:color w:val="2d3b45"/>
          <w:sz w:val="24"/>
          <w:szCs w:val="24"/>
          <w:rtl w:val="0"/>
        </w:rPr>
        <w:t xml:space="preserve">.  </w:t>
      </w:r>
      <w:r w:rsidDel="00000000" w:rsidR="00000000" w:rsidRPr="00000000">
        <w:rPr>
          <w:rFonts w:ascii="Times New Roman" w:cs="Times New Roman" w:eastAsia="Times New Roman" w:hAnsi="Times New Roman"/>
          <w:color w:val="2d3b45"/>
          <w:sz w:val="24"/>
          <w:szCs w:val="24"/>
          <w:rtl w:val="0"/>
        </w:rPr>
        <w:t xml:space="preserve">If you have not heard back from me in 48 hours, please check to make sure that I received your e-mail (more on this in Course Policies). </w:t>
      </w:r>
    </w:p>
    <w:p w:rsidR="00000000" w:rsidDel="00000000" w:rsidP="00000000" w:rsidRDefault="00000000" w:rsidRPr="00000000" w14:paraId="0000002E">
      <w:pPr>
        <w:shd w:fill="ffffff" w:val="clear"/>
        <w:spacing w:after="18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I use Canvas, and</w:t>
      </w:r>
      <w:r w:rsidDel="00000000" w:rsidR="00000000" w:rsidRPr="00000000">
        <w:rPr>
          <w:rFonts w:ascii="Times New Roman" w:cs="Times New Roman" w:eastAsia="Times New Roman" w:hAnsi="Times New Roman"/>
          <w:color w:val="2d3b45"/>
          <w:sz w:val="24"/>
          <w:szCs w:val="24"/>
          <w:rtl w:val="0"/>
        </w:rPr>
        <w:t xml:space="preserve"> </w:t>
      </w:r>
      <w:r w:rsidDel="00000000" w:rsidR="00000000" w:rsidRPr="00000000">
        <w:rPr>
          <w:rFonts w:ascii="Times New Roman" w:cs="Times New Roman" w:eastAsia="Times New Roman" w:hAnsi="Times New Roman"/>
          <w:b w:val="1"/>
          <w:color w:val="2d3b45"/>
          <w:sz w:val="24"/>
          <w:szCs w:val="24"/>
          <w:rtl w:val="0"/>
        </w:rPr>
        <w:t xml:space="preserve">you are responsible for the information posted there</w:t>
      </w:r>
      <w:r w:rsidDel="00000000" w:rsidR="00000000" w:rsidRPr="00000000">
        <w:rPr>
          <w:rFonts w:ascii="Times New Roman" w:cs="Times New Roman" w:eastAsia="Times New Roman" w:hAnsi="Times New Roman"/>
          <w:color w:val="2d3b45"/>
          <w:sz w:val="24"/>
          <w:szCs w:val="24"/>
          <w:rtl w:val="0"/>
        </w:rPr>
        <w:t xml:space="preserve">. If you need help with Canvas, please let me know and I can put you in touch with someone to help you.</w:t>
      </w:r>
    </w:p>
    <w:p w:rsidR="00000000" w:rsidDel="00000000" w:rsidP="00000000" w:rsidRDefault="00000000" w:rsidRPr="00000000" w14:paraId="0000002F">
      <w:pPr>
        <w:shd w:fill="ffffff" w:val="clear"/>
        <w:spacing w:after="18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Please keep all of your work saved to the cloud</w:t>
      </w:r>
      <w:r w:rsidDel="00000000" w:rsidR="00000000" w:rsidRPr="00000000">
        <w:rPr>
          <w:rFonts w:ascii="Times New Roman" w:cs="Times New Roman" w:eastAsia="Times New Roman" w:hAnsi="Times New Roman"/>
          <w:color w:val="2d3b45"/>
          <w:sz w:val="24"/>
          <w:szCs w:val="24"/>
          <w:rtl w:val="0"/>
        </w:rPr>
        <w:t xml:space="preserve"> (I recommend Google Drive). Sometimes Canvas freezes for no apparent reason and it erases whatever you were working on.  You will be glad you have it saved elsewhere if that happens. And it always happens; every semester. Also, I am very careful with your work, but I sometimes make mistakes. Protect yourself by keeping everything until the course is finished and your final grade has been recorded.</w:t>
      </w:r>
    </w:p>
    <w:p w:rsidR="00000000" w:rsidDel="00000000" w:rsidP="00000000" w:rsidRDefault="00000000" w:rsidRPr="00000000" w14:paraId="00000030">
      <w:pPr>
        <w:shd w:fill="ffffff" w:val="clear"/>
        <w:spacing w:after="18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 </w:t>
      </w:r>
    </w:p>
    <w:p w:rsidR="00000000" w:rsidDel="00000000" w:rsidP="00000000" w:rsidRDefault="00000000" w:rsidRPr="00000000" w14:paraId="00000031">
      <w:pPr>
        <w:shd w:fill="ffffff" w:val="clear"/>
        <w:spacing w:after="180" w:before="180" w:lineRule="auto"/>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 </w:t>
      </w:r>
      <w:r w:rsidDel="00000000" w:rsidR="00000000" w:rsidRPr="00000000">
        <w:rPr>
          <w:rFonts w:ascii="Times New Roman" w:cs="Times New Roman" w:eastAsia="Times New Roman" w:hAnsi="Times New Roman"/>
          <w:b w:val="1"/>
          <w:color w:val="2d3b45"/>
          <w:sz w:val="24"/>
          <w:szCs w:val="24"/>
          <w:rtl w:val="0"/>
        </w:rPr>
        <w:t xml:space="preserve">GRADING</w:t>
      </w:r>
    </w:p>
    <w:p w:rsidR="00000000" w:rsidDel="00000000" w:rsidP="00000000" w:rsidRDefault="00000000" w:rsidRPr="00000000" w14:paraId="00000032">
      <w:pPr>
        <w:shd w:fill="ffffff" w:val="clear"/>
        <w:spacing w:after="18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A = 100-90 excellent</w:t>
      </w:r>
    </w:p>
    <w:p w:rsidR="00000000" w:rsidDel="00000000" w:rsidP="00000000" w:rsidRDefault="00000000" w:rsidRPr="00000000" w14:paraId="00000033">
      <w:pPr>
        <w:shd w:fill="ffffff" w:val="clear"/>
        <w:spacing w:after="18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B = 89.99-80  very good</w:t>
      </w:r>
    </w:p>
    <w:p w:rsidR="00000000" w:rsidDel="00000000" w:rsidP="00000000" w:rsidRDefault="00000000" w:rsidRPr="00000000" w14:paraId="00000034">
      <w:pPr>
        <w:shd w:fill="ffffff" w:val="clear"/>
        <w:spacing w:after="18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C = 79.99-70  average</w:t>
      </w:r>
    </w:p>
    <w:p w:rsidR="00000000" w:rsidDel="00000000" w:rsidP="00000000" w:rsidRDefault="00000000" w:rsidRPr="00000000" w14:paraId="00000035">
      <w:pPr>
        <w:shd w:fill="ffffff" w:val="clear"/>
        <w:spacing w:after="18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D = 69.99-60 needs improvement (not passing)</w:t>
      </w:r>
    </w:p>
    <w:p w:rsidR="00000000" w:rsidDel="00000000" w:rsidP="00000000" w:rsidRDefault="00000000" w:rsidRPr="00000000" w14:paraId="00000036">
      <w:pPr>
        <w:shd w:fill="ffffff" w:val="clear"/>
        <w:spacing w:after="18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F = 59.99-0 fail (not passing)</w:t>
      </w:r>
    </w:p>
    <w:p w:rsidR="00000000" w:rsidDel="00000000" w:rsidP="00000000" w:rsidRDefault="00000000" w:rsidRPr="00000000" w14:paraId="00000037">
      <w:pPr>
        <w:shd w:fill="ffffff" w:val="clear"/>
        <w:spacing w:after="180" w:before="180" w:lineRule="auto"/>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STUDENT OUTCOMES </w:t>
      </w:r>
    </w:p>
    <w:p w:rsidR="00000000" w:rsidDel="00000000" w:rsidP="00000000" w:rsidRDefault="00000000" w:rsidRPr="00000000" w14:paraId="00000038">
      <w:pPr>
        <w:shd w:fill="ffffff" w:val="clear"/>
        <w:spacing w:after="180" w:before="180" w:lineRule="auto"/>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In the process of completing this course, you will:</w:t>
      </w:r>
    </w:p>
    <w:p w:rsidR="00000000" w:rsidDel="00000000" w:rsidP="00000000" w:rsidRDefault="00000000" w:rsidRPr="00000000" w14:paraId="00000039">
      <w:pPr>
        <w:shd w:fill="ffffff" w:val="clear"/>
        <w:spacing w:after="180" w:before="1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Write multiple synthesized and documented, critical analysis papers of at least 1800 words which includes:</w:t>
      </w:r>
    </w:p>
    <w:p w:rsidR="00000000" w:rsidDel="00000000" w:rsidP="00000000" w:rsidRDefault="00000000" w:rsidRPr="00000000" w14:paraId="0000003A">
      <w:pPr>
        <w:numPr>
          <w:ilvl w:val="1"/>
          <w:numId w:val="1"/>
        </w:numPr>
        <w:spacing w:after="0" w:afterAutospacing="0" w:lineRule="auto"/>
        <w:ind w:left="22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d3b45"/>
          <w:sz w:val="24"/>
          <w:szCs w:val="24"/>
          <w:rtl w:val="0"/>
        </w:rPr>
        <w:t xml:space="preserve">sophisticated introduction, multiple body paragraphs, and a conclusion</w:t>
      </w:r>
    </w:p>
    <w:p w:rsidR="00000000" w:rsidDel="00000000" w:rsidP="00000000" w:rsidRDefault="00000000" w:rsidRPr="00000000" w14:paraId="0000003B">
      <w:pPr>
        <w:numPr>
          <w:ilvl w:val="1"/>
          <w:numId w:val="1"/>
        </w:numPr>
        <w:spacing w:after="0" w:afterAutospacing="0" w:lineRule="auto"/>
        <w:ind w:left="22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d3b45"/>
          <w:sz w:val="24"/>
          <w:szCs w:val="24"/>
          <w:rtl w:val="0"/>
        </w:rPr>
        <w:t xml:space="preserve">an arguable claim that aims to contribute to or alter pre-existing ideas on the subject matter</w:t>
      </w:r>
    </w:p>
    <w:p w:rsidR="00000000" w:rsidDel="00000000" w:rsidP="00000000" w:rsidRDefault="00000000" w:rsidRPr="00000000" w14:paraId="0000003C">
      <w:pPr>
        <w:numPr>
          <w:ilvl w:val="1"/>
          <w:numId w:val="1"/>
        </w:numPr>
        <w:spacing w:after="0" w:afterAutospacing="0" w:lineRule="auto"/>
        <w:ind w:left="22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d3b45"/>
          <w:sz w:val="24"/>
          <w:szCs w:val="24"/>
          <w:rtl w:val="0"/>
        </w:rPr>
        <w:t xml:space="preserve">supporting details that exhibit critical thinking and use credible, multiple secondary sources</w:t>
      </w:r>
    </w:p>
    <w:p w:rsidR="00000000" w:rsidDel="00000000" w:rsidP="00000000" w:rsidRDefault="00000000" w:rsidRPr="00000000" w14:paraId="0000003D">
      <w:pPr>
        <w:numPr>
          <w:ilvl w:val="1"/>
          <w:numId w:val="1"/>
        </w:numPr>
        <w:spacing w:after="0" w:afterAutospacing="0" w:lineRule="auto"/>
        <w:ind w:left="22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d3b45"/>
          <w:sz w:val="24"/>
          <w:szCs w:val="24"/>
          <w:rtl w:val="0"/>
        </w:rPr>
        <w:t xml:space="preserve">researched and evaluated sources for use in the development of their own writing</w:t>
      </w:r>
    </w:p>
    <w:p w:rsidR="00000000" w:rsidDel="00000000" w:rsidP="00000000" w:rsidRDefault="00000000" w:rsidRPr="00000000" w14:paraId="0000003E">
      <w:pPr>
        <w:numPr>
          <w:ilvl w:val="1"/>
          <w:numId w:val="1"/>
        </w:numPr>
        <w:spacing w:after="0" w:afterAutospacing="0" w:lineRule="auto"/>
        <w:ind w:left="22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d3b45"/>
          <w:sz w:val="24"/>
          <w:szCs w:val="24"/>
          <w:rtl w:val="0"/>
        </w:rPr>
        <w:t xml:space="preserve">correct usage of MLA format with correct use in-text citations and a works cited page</w:t>
      </w:r>
    </w:p>
    <w:p w:rsidR="00000000" w:rsidDel="00000000" w:rsidP="00000000" w:rsidRDefault="00000000" w:rsidRPr="00000000" w14:paraId="0000003F">
      <w:pPr>
        <w:numPr>
          <w:ilvl w:val="1"/>
          <w:numId w:val="1"/>
        </w:numPr>
        <w:spacing w:after="0" w:afterAutospacing="0" w:lineRule="auto"/>
        <w:ind w:left="22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d3b45"/>
          <w:sz w:val="24"/>
          <w:szCs w:val="24"/>
          <w:rtl w:val="0"/>
        </w:rPr>
        <w:t xml:space="preserve">appropriate and purposeful use of quotations</w:t>
      </w:r>
    </w:p>
    <w:p w:rsidR="00000000" w:rsidDel="00000000" w:rsidP="00000000" w:rsidRDefault="00000000" w:rsidRPr="00000000" w14:paraId="00000040">
      <w:pPr>
        <w:numPr>
          <w:ilvl w:val="1"/>
          <w:numId w:val="1"/>
        </w:numPr>
        <w:spacing w:after="0" w:afterAutospacing="0" w:lineRule="auto"/>
        <w:ind w:left="22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d3b45"/>
          <w:sz w:val="24"/>
          <w:szCs w:val="24"/>
          <w:rtl w:val="0"/>
        </w:rPr>
        <w:t xml:space="preserve">causal analysis, advocacy of ideas, definition, persuasion, evaluation, refutation, and interpretation effectively in college-level prose</w:t>
      </w:r>
    </w:p>
    <w:p w:rsidR="00000000" w:rsidDel="00000000" w:rsidP="00000000" w:rsidRDefault="00000000" w:rsidRPr="00000000" w14:paraId="00000041">
      <w:pPr>
        <w:numPr>
          <w:ilvl w:val="1"/>
          <w:numId w:val="1"/>
        </w:numPr>
        <w:spacing w:after="0" w:afterAutospacing="0" w:lineRule="auto"/>
        <w:ind w:left="22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d3b45"/>
          <w:sz w:val="24"/>
          <w:szCs w:val="24"/>
          <w:rtl w:val="0"/>
        </w:rPr>
        <w:t xml:space="preserve">an annotated bibliography of multiple sources</w:t>
      </w:r>
    </w:p>
    <w:p w:rsidR="00000000" w:rsidDel="00000000" w:rsidP="00000000" w:rsidRDefault="00000000" w:rsidRPr="00000000" w14:paraId="00000042">
      <w:pPr>
        <w:numPr>
          <w:ilvl w:val="1"/>
          <w:numId w:val="1"/>
        </w:numPr>
        <w:spacing w:after="0" w:afterAutospacing="0" w:lineRule="auto"/>
        <w:ind w:left="22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d3b45"/>
          <w:sz w:val="24"/>
          <w:szCs w:val="24"/>
          <w:rtl w:val="0"/>
        </w:rPr>
        <w:t xml:space="preserve">correct citations (therefore avoiding plagiarism)</w:t>
      </w:r>
    </w:p>
    <w:p w:rsidR="00000000" w:rsidDel="00000000" w:rsidP="00000000" w:rsidRDefault="00000000" w:rsidRPr="00000000" w14:paraId="00000043">
      <w:pPr>
        <w:numPr>
          <w:ilvl w:val="1"/>
          <w:numId w:val="1"/>
        </w:numPr>
        <w:spacing w:after="0" w:afterAutospacing="0" w:lineRule="auto"/>
        <w:ind w:left="22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d3b45"/>
          <w:sz w:val="24"/>
          <w:szCs w:val="24"/>
          <w:rtl w:val="0"/>
        </w:rPr>
        <w:t xml:space="preserve">identification of logical fallacies in others’ writing and avoid them in their own writing</w:t>
      </w:r>
    </w:p>
    <w:p w:rsidR="00000000" w:rsidDel="00000000" w:rsidP="00000000" w:rsidRDefault="00000000" w:rsidRPr="00000000" w14:paraId="00000044">
      <w:pPr>
        <w:numPr>
          <w:ilvl w:val="1"/>
          <w:numId w:val="1"/>
        </w:numPr>
        <w:spacing w:after="0" w:afterAutospacing="0" w:lineRule="auto"/>
        <w:ind w:left="22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d3b45"/>
          <w:sz w:val="24"/>
          <w:szCs w:val="24"/>
          <w:rtl w:val="0"/>
        </w:rPr>
        <w:t xml:space="preserve">details related to main point and with complex analysis</w:t>
      </w:r>
    </w:p>
    <w:p w:rsidR="00000000" w:rsidDel="00000000" w:rsidP="00000000" w:rsidRDefault="00000000" w:rsidRPr="00000000" w14:paraId="00000045">
      <w:pPr>
        <w:numPr>
          <w:ilvl w:val="1"/>
          <w:numId w:val="1"/>
        </w:numPr>
        <w:spacing w:after="0" w:afterAutospacing="0" w:lineRule="auto"/>
        <w:ind w:left="22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d3b45"/>
          <w:sz w:val="24"/>
          <w:szCs w:val="24"/>
          <w:rtl w:val="0"/>
        </w:rPr>
        <w:t xml:space="preserve">evidence of self-editing for errors and revise compositions</w:t>
      </w:r>
    </w:p>
    <w:p w:rsidR="00000000" w:rsidDel="00000000" w:rsidP="00000000" w:rsidRDefault="00000000" w:rsidRPr="00000000" w14:paraId="00000046">
      <w:pPr>
        <w:numPr>
          <w:ilvl w:val="1"/>
          <w:numId w:val="1"/>
        </w:numPr>
        <w:spacing w:after="0" w:afterAutospacing="0" w:lineRule="auto"/>
        <w:ind w:left="22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d3b45"/>
          <w:sz w:val="24"/>
          <w:szCs w:val="24"/>
          <w:rtl w:val="0"/>
        </w:rPr>
        <w:t xml:space="preserve">use of third person/universal</w:t>
      </w:r>
    </w:p>
    <w:p w:rsidR="00000000" w:rsidDel="00000000" w:rsidP="00000000" w:rsidRDefault="00000000" w:rsidRPr="00000000" w14:paraId="00000047">
      <w:pPr>
        <w:numPr>
          <w:ilvl w:val="1"/>
          <w:numId w:val="1"/>
        </w:numPr>
        <w:spacing w:after="0" w:afterAutospacing="0" w:lineRule="auto"/>
        <w:ind w:left="22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d3b45"/>
          <w:sz w:val="24"/>
          <w:szCs w:val="24"/>
          <w:rtl w:val="0"/>
        </w:rPr>
        <w:t xml:space="preserve">awareness of writing for a scholarly audience</w:t>
      </w:r>
    </w:p>
    <w:p w:rsidR="00000000" w:rsidDel="00000000" w:rsidP="00000000" w:rsidRDefault="00000000" w:rsidRPr="00000000" w14:paraId="00000048">
      <w:pPr>
        <w:numPr>
          <w:ilvl w:val="1"/>
          <w:numId w:val="1"/>
        </w:numPr>
        <w:spacing w:after="0" w:afterAutospacing="0" w:lineRule="auto"/>
        <w:ind w:left="22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d3b45"/>
          <w:sz w:val="24"/>
          <w:szCs w:val="24"/>
          <w:rtl w:val="0"/>
        </w:rPr>
        <w:t xml:space="preserve">controlled and sophisticated word choice</w:t>
      </w:r>
    </w:p>
    <w:p w:rsidR="00000000" w:rsidDel="00000000" w:rsidP="00000000" w:rsidRDefault="00000000" w:rsidRPr="00000000" w14:paraId="00000049">
      <w:pPr>
        <w:numPr>
          <w:ilvl w:val="1"/>
          <w:numId w:val="1"/>
        </w:numPr>
        <w:spacing w:after="0" w:afterAutospacing="0" w:lineRule="auto"/>
        <w:ind w:left="22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d3b45"/>
          <w:sz w:val="24"/>
          <w:szCs w:val="24"/>
          <w:rtl w:val="0"/>
        </w:rPr>
        <w:t xml:space="preserve">sentences that exhibit a command of the complex/compound with minimal comma splices, sentence fuses, and fragments</w:t>
      </w:r>
    </w:p>
    <w:p w:rsidR="00000000" w:rsidDel="00000000" w:rsidP="00000000" w:rsidRDefault="00000000" w:rsidRPr="00000000" w14:paraId="0000004A">
      <w:pPr>
        <w:numPr>
          <w:ilvl w:val="1"/>
          <w:numId w:val="1"/>
        </w:numPr>
        <w:spacing w:after="100" w:lineRule="auto"/>
        <w:ind w:left="22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d3b45"/>
          <w:sz w:val="24"/>
          <w:szCs w:val="24"/>
          <w:rtl w:val="0"/>
        </w:rPr>
        <w:t xml:space="preserve">use of denotative and connotative aspects of language</w:t>
      </w:r>
    </w:p>
    <w:p w:rsidR="00000000" w:rsidDel="00000000" w:rsidP="00000000" w:rsidRDefault="00000000" w:rsidRPr="00000000" w14:paraId="0000004B">
      <w:pPr>
        <w:rPr>
          <w:rFonts w:ascii="Times New Roman" w:cs="Times New Roman" w:eastAsia="Times New Roman" w:hAnsi="Times New Roman"/>
          <w:b w:val="1"/>
          <w:color w:val="2d3b45"/>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2d3b45"/>
        <w:sz w:val="24"/>
        <w:szCs w:val="24"/>
        <w:u w:val="none"/>
      </w:rPr>
    </w:lvl>
    <w:lvl w:ilvl="1">
      <w:start w:val="1"/>
      <w:numFmt w:val="decimal"/>
      <w:lvlText w:val="%2."/>
      <w:lvlJc w:val="left"/>
      <w:pPr>
        <w:ind w:left="1440" w:hanging="360"/>
      </w:pPr>
      <w:rPr>
        <w:rFonts w:ascii="Arial" w:cs="Arial" w:eastAsia="Arial" w:hAnsi="Arial"/>
        <w:color w:val="2d3b45"/>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reedleycollege.edu/services/dsp/LD.htm" TargetMode="External"/><Relationship Id="rId5" Type="http://schemas.openxmlformats.org/officeDocument/2006/relationships/styles" Target="styles.xml"/><Relationship Id="rId6" Type="http://schemas.openxmlformats.org/officeDocument/2006/relationships/hyperlink" Target="https://scccd.instructure.com/courses/95575/pages/course-policies?module_item_id=g0bb8a3b6c18593dfe6054d27d0d132ac" TargetMode="External"/><Relationship Id="rId7" Type="http://schemas.openxmlformats.org/officeDocument/2006/relationships/image" Target="media/image1.jpg"/><Relationship Id="rId8" Type="http://schemas.openxmlformats.org/officeDocument/2006/relationships/hyperlink" Target="http://www.reedleycollege.edu/services/dsp/L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