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CEFB" w14:textId="4FFA1E89" w:rsidR="00C0246E" w:rsidRDefault="005E26A1" w:rsidP="00E009B1">
      <w:pPr>
        <w:pStyle w:val="Caption"/>
        <w:jc w:val="center"/>
        <w:rPr>
          <w:rFonts w:eastAsia="Times New Roman"/>
        </w:rPr>
      </w:pPr>
      <w:r w:rsidRPr="00871217">
        <w:rPr>
          <w:rFonts w:eastAsia="Times New Roman"/>
        </w:rPr>
        <w:fldChar w:fldCharType="begin"/>
      </w:r>
      <w:r w:rsidRPr="00871217">
        <w:rPr>
          <w:rFonts w:eastAsia="Times New Roman"/>
        </w:rPr>
        <w:instrText xml:space="preserve"> INCLUDEPICTURE "https://www.studentinsuranceusa.com/wp-content/uploads/2017/09/181-FinalRC-Converted.png" \* MERGEFORMATINET </w:instrText>
      </w:r>
      <w:r w:rsidRPr="00871217">
        <w:rPr>
          <w:rFonts w:eastAsia="Times New Roman"/>
        </w:rPr>
        <w:fldChar w:fldCharType="separate"/>
      </w:r>
      <w:r w:rsidRPr="00871217">
        <w:rPr>
          <w:rFonts w:eastAsia="Times New Roman"/>
          <w:noProof/>
        </w:rPr>
        <w:drawing>
          <wp:inline distT="0" distB="0" distL="0" distR="0" wp14:anchorId="49724E34" wp14:editId="412EF1F7">
            <wp:extent cx="3201828" cy="1041621"/>
            <wp:effectExtent l="0" t="0" r="0" b="0"/>
            <wp:docPr id="4" name="Picture 4" descr="Image of the 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Reedley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974" cy="1073225"/>
                    </a:xfrm>
                    <a:prstGeom prst="rect">
                      <a:avLst/>
                    </a:prstGeom>
                    <a:noFill/>
                    <a:ln>
                      <a:noFill/>
                    </a:ln>
                  </pic:spPr>
                </pic:pic>
              </a:graphicData>
            </a:graphic>
          </wp:inline>
        </w:drawing>
      </w:r>
      <w:r w:rsidRPr="00871217">
        <w:rPr>
          <w:rFonts w:eastAsia="Times New Roman"/>
        </w:rPr>
        <w:fldChar w:fldCharType="end"/>
      </w:r>
    </w:p>
    <w:p w14:paraId="13215E28" w14:textId="4BA80FBF" w:rsidR="001A4B08" w:rsidRPr="00CD62E8" w:rsidRDefault="00B11481" w:rsidP="000A2FC4">
      <w:pPr>
        <w:pStyle w:val="Title"/>
        <w:rPr>
          <w:rFonts w:ascii="Arial" w:hAnsi="Arial" w:cs="Arial"/>
        </w:rPr>
      </w:pPr>
      <w:r w:rsidRPr="00CD62E8">
        <w:rPr>
          <w:rFonts w:ascii="Arial" w:hAnsi="Arial" w:cs="Arial"/>
        </w:rPr>
        <w:t xml:space="preserve">Comm </w:t>
      </w:r>
      <w:r w:rsidR="00122DAC" w:rsidRPr="00CD62E8">
        <w:rPr>
          <w:rFonts w:ascii="Arial" w:hAnsi="Arial" w:cs="Arial"/>
        </w:rPr>
        <w:t>1</w:t>
      </w:r>
      <w:r w:rsidRPr="00CD62E8">
        <w:rPr>
          <w:rFonts w:ascii="Arial" w:hAnsi="Arial" w:cs="Arial"/>
        </w:rPr>
        <w:t xml:space="preserve">: </w:t>
      </w:r>
      <w:r w:rsidR="005E26A1">
        <w:rPr>
          <w:rFonts w:ascii="Arial" w:hAnsi="Arial" w:cs="Arial"/>
        </w:rPr>
        <w:t>Fundamentals</w:t>
      </w:r>
      <w:r w:rsidR="001A4B08" w:rsidRPr="00CD62E8">
        <w:rPr>
          <w:rFonts w:ascii="Arial" w:hAnsi="Arial" w:cs="Arial"/>
        </w:rPr>
        <w:t xml:space="preserve"> </w:t>
      </w:r>
      <w:r w:rsidR="005E26A1">
        <w:rPr>
          <w:rFonts w:ascii="Arial" w:hAnsi="Arial" w:cs="Arial"/>
        </w:rPr>
        <w:t>of</w:t>
      </w:r>
      <w:r w:rsidR="001A4B08" w:rsidRPr="00CD62E8">
        <w:rPr>
          <w:rFonts w:ascii="Arial" w:hAnsi="Arial" w:cs="Arial"/>
        </w:rPr>
        <w:t xml:space="preserve"> Public Speaking</w:t>
      </w:r>
    </w:p>
    <w:p w14:paraId="5E3497EE" w14:textId="2CF27A25" w:rsidR="001A4B08" w:rsidRPr="00CD62E8" w:rsidRDefault="001A4B08" w:rsidP="000A2FC4">
      <w:pPr>
        <w:pStyle w:val="Subtitle"/>
        <w:spacing w:line="240" w:lineRule="auto"/>
        <w:rPr>
          <w:rFonts w:ascii="Arial" w:hAnsi="Arial" w:cs="Arial"/>
        </w:rPr>
      </w:pPr>
      <w:r w:rsidRPr="00CD62E8">
        <w:rPr>
          <w:rFonts w:ascii="Arial" w:hAnsi="Arial" w:cs="Arial"/>
        </w:rPr>
        <w:t>Course Syllabus</w:t>
      </w:r>
    </w:p>
    <w:p w14:paraId="57DA17E1" w14:textId="3869101B" w:rsidR="00BB10C0" w:rsidRDefault="00BB10C0" w:rsidP="00B857F1">
      <w:pPr>
        <w:spacing w:line="240" w:lineRule="auto"/>
        <w:rPr>
          <w:rFonts w:ascii="Arial" w:hAnsi="Arial" w:cs="Arial"/>
        </w:rPr>
      </w:pPr>
      <w:r>
        <w:rPr>
          <w:rFonts w:ascii="Arial" w:hAnsi="Arial" w:cs="Arial"/>
          <w:b/>
          <w:bCs/>
        </w:rPr>
        <w:t xml:space="preserve">Course: </w:t>
      </w:r>
      <w:r>
        <w:rPr>
          <w:rFonts w:ascii="Arial" w:hAnsi="Arial" w:cs="Arial"/>
        </w:rPr>
        <w:t>COMM-</w:t>
      </w:r>
      <w:r w:rsidR="00122DAC">
        <w:rPr>
          <w:rFonts w:ascii="Arial" w:hAnsi="Arial" w:cs="Arial"/>
        </w:rPr>
        <w:t>1</w:t>
      </w:r>
      <w:r>
        <w:rPr>
          <w:rFonts w:ascii="Arial" w:hAnsi="Arial" w:cs="Arial"/>
        </w:rPr>
        <w:t>-</w:t>
      </w:r>
      <w:r w:rsidR="00B87522">
        <w:rPr>
          <w:rFonts w:ascii="Arial" w:hAnsi="Arial" w:cs="Arial"/>
        </w:rPr>
        <w:t>5</w:t>
      </w:r>
      <w:r w:rsidR="00CC4412">
        <w:rPr>
          <w:rFonts w:ascii="Arial" w:hAnsi="Arial" w:cs="Arial"/>
        </w:rPr>
        <w:t>3214</w:t>
      </w:r>
    </w:p>
    <w:p w14:paraId="3E4A390D" w14:textId="36DA291F" w:rsidR="00B37D2A" w:rsidRPr="00BB10C0" w:rsidRDefault="00B37D2A" w:rsidP="00B857F1">
      <w:pPr>
        <w:spacing w:line="240" w:lineRule="auto"/>
        <w:rPr>
          <w:rFonts w:ascii="Arial" w:hAnsi="Arial" w:cs="Arial"/>
        </w:rPr>
      </w:pPr>
      <w:r w:rsidRPr="00B37D2A">
        <w:rPr>
          <w:rFonts w:ascii="Arial" w:hAnsi="Arial" w:cs="Arial"/>
          <w:b/>
          <w:bCs/>
        </w:rPr>
        <w:t>Meeting</w:t>
      </w:r>
      <w:r>
        <w:rPr>
          <w:rFonts w:ascii="Arial" w:hAnsi="Arial" w:cs="Arial"/>
        </w:rPr>
        <w:t xml:space="preserve">: </w:t>
      </w:r>
      <w:r w:rsidR="005963FD">
        <w:rPr>
          <w:rFonts w:ascii="Arial" w:hAnsi="Arial" w:cs="Arial"/>
        </w:rPr>
        <w:t xml:space="preserve">Canvas asynchronously </w:t>
      </w:r>
    </w:p>
    <w:p w14:paraId="6D449B2E" w14:textId="3A011D9E" w:rsidR="0001232B" w:rsidRPr="00B52455" w:rsidRDefault="0001232B" w:rsidP="00B857F1">
      <w:pPr>
        <w:spacing w:line="240" w:lineRule="auto"/>
        <w:rPr>
          <w:rFonts w:ascii="Arial" w:hAnsi="Arial" w:cs="Arial"/>
        </w:rPr>
      </w:pPr>
      <w:r w:rsidRPr="00B52455">
        <w:rPr>
          <w:rFonts w:ascii="Arial" w:hAnsi="Arial" w:cs="Arial"/>
          <w:b/>
          <w:bCs/>
        </w:rPr>
        <w:t>Instructor</w:t>
      </w:r>
      <w:r w:rsidRPr="00B52455">
        <w:rPr>
          <w:rFonts w:ascii="Arial" w:hAnsi="Arial" w:cs="Arial"/>
        </w:rPr>
        <w:t>: Ricardo Martinez</w:t>
      </w:r>
    </w:p>
    <w:p w14:paraId="20037ACA" w14:textId="1A61772D" w:rsidR="0001232B" w:rsidRPr="00B52455" w:rsidRDefault="0001232B" w:rsidP="00B857F1">
      <w:pPr>
        <w:spacing w:line="240" w:lineRule="auto"/>
        <w:rPr>
          <w:rFonts w:ascii="Arial" w:hAnsi="Arial" w:cs="Arial"/>
        </w:rPr>
      </w:pPr>
      <w:r w:rsidRPr="00B52455">
        <w:rPr>
          <w:rFonts w:ascii="Arial" w:hAnsi="Arial" w:cs="Arial"/>
          <w:b/>
          <w:bCs/>
        </w:rPr>
        <w:t>Email</w:t>
      </w:r>
      <w:r w:rsidR="00122DAC">
        <w:rPr>
          <w:rFonts w:ascii="Arial" w:hAnsi="Arial" w:cs="Arial"/>
        </w:rPr>
        <w:t xml:space="preserve">: </w:t>
      </w:r>
      <w:hyperlink r:id="rId9" w:history="1">
        <w:r w:rsidR="005E26A1" w:rsidRPr="005E26A1">
          <w:rPr>
            <w:rStyle w:val="Hyperlink"/>
            <w:rFonts w:ascii="Arial" w:hAnsi="Arial" w:cs="Arial"/>
          </w:rPr>
          <w:t>ricardo.martinez@reedleycollege.edu</w:t>
        </w:r>
      </w:hyperlink>
      <w:r w:rsidR="005E26A1">
        <w:t xml:space="preserve"> </w:t>
      </w:r>
    </w:p>
    <w:p w14:paraId="19836021" w14:textId="106F04AB"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 xml:space="preserve">Preferred Method of </w:t>
      </w:r>
      <w:r w:rsidR="007D2589">
        <w:rPr>
          <w:rFonts w:ascii="Arial" w:eastAsia="Times New Roman" w:hAnsi="Arial" w:cs="Arial"/>
          <w:b/>
          <w:bCs/>
          <w:color w:val="2D3B45"/>
          <w:shd w:val="clear" w:color="auto" w:fill="FFFFFF"/>
        </w:rPr>
        <w:t>Communication</w:t>
      </w:r>
      <w:r w:rsidRPr="00890052">
        <w:rPr>
          <w:rFonts w:ascii="Arial" w:eastAsia="Times New Roman" w:hAnsi="Arial" w:cs="Arial"/>
          <w:b/>
          <w:bCs/>
          <w:color w:val="2D3B45"/>
          <w:shd w:val="clear" w:color="auto" w:fill="FFFFFF"/>
        </w:rPr>
        <w:t>:</w:t>
      </w:r>
      <w:r>
        <w:rPr>
          <w:rFonts w:ascii="Arial" w:eastAsia="Times New Roman" w:hAnsi="Arial" w:cs="Arial"/>
          <w:color w:val="2D3B45"/>
          <w:shd w:val="clear" w:color="auto" w:fill="FFFFFF"/>
        </w:rPr>
        <w:t xml:space="preserve"> Canvas inbox</w:t>
      </w:r>
    </w:p>
    <w:p w14:paraId="2B7855E1" w14:textId="10DA8B57" w:rsidR="00890052" w:rsidRDefault="00890052" w:rsidP="00B857F1">
      <w:pPr>
        <w:spacing w:line="240" w:lineRule="auto"/>
        <w:rPr>
          <w:rFonts w:ascii="Arial" w:eastAsia="Times New Roman" w:hAnsi="Arial" w:cs="Arial"/>
          <w:color w:val="2D3B45"/>
          <w:shd w:val="clear" w:color="auto" w:fill="FFFFFF"/>
        </w:rPr>
      </w:pPr>
      <w:r w:rsidRPr="00890052">
        <w:rPr>
          <w:rFonts w:ascii="Arial" w:eastAsia="Times New Roman" w:hAnsi="Arial" w:cs="Arial"/>
          <w:b/>
          <w:bCs/>
          <w:color w:val="2D3B45"/>
          <w:shd w:val="clear" w:color="auto" w:fill="FFFFFF"/>
        </w:rPr>
        <w:t>Office Hours:</w:t>
      </w:r>
      <w:r>
        <w:rPr>
          <w:rFonts w:ascii="Arial" w:eastAsia="Times New Roman" w:hAnsi="Arial" w:cs="Arial"/>
          <w:color w:val="2D3B45"/>
          <w:shd w:val="clear" w:color="auto" w:fill="FFFFFF"/>
        </w:rPr>
        <w:t xml:space="preserve"> By appointment</w:t>
      </w:r>
    </w:p>
    <w:p w14:paraId="2B20363D" w14:textId="77777777" w:rsidR="00A62AD3" w:rsidRDefault="00A62AD3" w:rsidP="00B857F1">
      <w:pPr>
        <w:spacing w:line="240" w:lineRule="auto"/>
        <w:rPr>
          <w:rFonts w:ascii="Arial" w:eastAsia="Times New Roman" w:hAnsi="Arial" w:cs="Arial"/>
          <w:color w:val="2D3B45"/>
          <w:shd w:val="clear" w:color="auto" w:fill="FFFFFF"/>
        </w:rPr>
      </w:pPr>
    </w:p>
    <w:tbl>
      <w:tblPr>
        <w:tblW w:w="933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ired Material"/>
        <w:tblDescription w:val="A table with a list of items students are required to have."/>
      </w:tblPr>
      <w:tblGrid>
        <w:gridCol w:w="2495"/>
        <w:gridCol w:w="6840"/>
      </w:tblGrid>
      <w:tr w:rsidR="00A62AD3" w14:paraId="7CFB517A" w14:textId="77777777" w:rsidTr="00430557">
        <w:trPr>
          <w:trHeight w:val="6488"/>
          <w:tblHeader/>
        </w:trPr>
        <w:tc>
          <w:tcPr>
            <w:tcW w:w="2495" w:type="dxa"/>
          </w:tcPr>
          <w:p w14:paraId="0F0F8E91" w14:textId="60CD75C7" w:rsidR="00A62AD3" w:rsidRDefault="00A62AD3" w:rsidP="005B7C98">
            <w:r>
              <w:rPr>
                <w:noProof/>
              </w:rPr>
              <w:drawing>
                <wp:inline distT="0" distB="0" distL="0" distR="0" wp14:anchorId="452C446F" wp14:editId="58CFAB2A">
                  <wp:extent cx="1398818" cy="2527300"/>
                  <wp:effectExtent l="0" t="0" r="0" b="0"/>
                  <wp:docPr id="1" name="Picture 1" descr="A picture containing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book"/>
                          <pic:cNvPicPr/>
                        </pic:nvPicPr>
                        <pic:blipFill>
                          <a:blip r:embed="rId10">
                            <a:extLst>
                              <a:ext uri="{28A0092B-C50C-407E-A947-70E740481C1C}">
                                <a14:useLocalDpi xmlns:a14="http://schemas.microsoft.com/office/drawing/2010/main" val="0"/>
                              </a:ext>
                            </a:extLst>
                          </a:blip>
                          <a:stretch>
                            <a:fillRect/>
                          </a:stretch>
                        </pic:blipFill>
                        <pic:spPr>
                          <a:xfrm>
                            <a:off x="0" y="0"/>
                            <a:ext cx="1427659" cy="2579409"/>
                          </a:xfrm>
                          <a:prstGeom prst="rect">
                            <a:avLst/>
                          </a:prstGeom>
                        </pic:spPr>
                      </pic:pic>
                    </a:graphicData>
                  </a:graphic>
                </wp:inline>
              </w:drawing>
            </w:r>
          </w:p>
        </w:tc>
        <w:tc>
          <w:tcPr>
            <w:tcW w:w="6840" w:type="dxa"/>
          </w:tcPr>
          <w:p w14:paraId="62DD1C20" w14:textId="77777777" w:rsidR="00A62AD3" w:rsidRPr="00C57E7C" w:rsidRDefault="00A62AD3" w:rsidP="005B7C98">
            <w:pPr>
              <w:rPr>
                <w:rFonts w:ascii="Arial" w:hAnsi="Arial" w:cs="Arial"/>
                <w:b/>
                <w:bCs/>
              </w:rPr>
            </w:pPr>
            <w:r w:rsidRPr="00C57E7C">
              <w:rPr>
                <w:rFonts w:ascii="Arial" w:hAnsi="Arial" w:cs="Arial"/>
                <w:b/>
                <w:bCs/>
              </w:rPr>
              <w:t>Required Material</w:t>
            </w:r>
          </w:p>
          <w:p w14:paraId="15895E78" w14:textId="0B3FC6BB" w:rsidR="00A62AD3" w:rsidRPr="00430557" w:rsidRDefault="00A62AD3" w:rsidP="00430557">
            <w:pPr>
              <w:pStyle w:val="ListParagraph"/>
              <w:numPr>
                <w:ilvl w:val="0"/>
                <w:numId w:val="11"/>
              </w:numPr>
              <w:rPr>
                <w:rFonts w:ascii="Arial" w:hAnsi="Arial" w:cs="Arial"/>
              </w:rPr>
            </w:pPr>
            <w:r w:rsidRPr="00A71026">
              <w:rPr>
                <w:rFonts w:ascii="Arial" w:hAnsi="Arial" w:cs="Arial"/>
              </w:rPr>
              <w:t xml:space="preserve">Textbook: O’Hair, Dan. </w:t>
            </w:r>
            <w:r w:rsidRPr="00A62AD3">
              <w:rPr>
                <w:rFonts w:ascii="Arial" w:hAnsi="Arial" w:cs="Arial"/>
                <w:i/>
                <w:iCs/>
              </w:rPr>
              <w:t>A Pocket Guide to Public Speaking</w:t>
            </w:r>
            <w:r w:rsidRPr="00A71026">
              <w:rPr>
                <w:rFonts w:ascii="Arial" w:hAnsi="Arial" w:cs="Arial"/>
              </w:rPr>
              <w:t xml:space="preserve">.  </w:t>
            </w:r>
            <w:r>
              <w:rPr>
                <w:rFonts w:ascii="Arial" w:hAnsi="Arial" w:cs="Arial"/>
              </w:rPr>
              <w:t>6</w:t>
            </w:r>
            <w:r w:rsidRPr="00A71026">
              <w:rPr>
                <w:rFonts w:ascii="Arial" w:hAnsi="Arial" w:cs="Arial"/>
                <w:vertAlign w:val="superscript"/>
              </w:rPr>
              <w:t>th</w:t>
            </w:r>
            <w:r w:rsidRPr="00A71026">
              <w:rPr>
                <w:rFonts w:ascii="Arial" w:hAnsi="Arial" w:cs="Arial"/>
              </w:rPr>
              <w:t xml:space="preserve"> ed. Bedfor</w:t>
            </w:r>
            <w:r w:rsidR="00F2550E">
              <w:rPr>
                <w:rFonts w:ascii="Arial" w:hAnsi="Arial" w:cs="Arial"/>
              </w:rPr>
              <w:t>d</w:t>
            </w:r>
            <w:r w:rsidRPr="00A71026">
              <w:rPr>
                <w:rFonts w:ascii="Arial" w:hAnsi="Arial" w:cs="Arial"/>
              </w:rPr>
              <w:t>/St. Martin’s, 201</w:t>
            </w:r>
            <w:r>
              <w:rPr>
                <w:rFonts w:ascii="Arial" w:hAnsi="Arial" w:cs="Arial"/>
              </w:rPr>
              <w:t>8</w:t>
            </w:r>
            <w:r w:rsidRPr="00A71026">
              <w:rPr>
                <w:rFonts w:ascii="Arial" w:hAnsi="Arial" w:cs="Arial"/>
              </w:rPr>
              <w:t>.</w:t>
            </w:r>
            <w:r>
              <w:rPr>
                <w:rFonts w:ascii="Arial" w:hAnsi="Arial" w:cs="Arial"/>
              </w:rPr>
              <w:t xml:space="preserve"> ISBN-13: 978-1319102784</w:t>
            </w:r>
            <w:r w:rsidR="00D05A6E">
              <w:rPr>
                <w:rFonts w:ascii="Arial" w:hAnsi="Arial" w:cs="Arial"/>
              </w:rPr>
              <w:t xml:space="preserve">. </w:t>
            </w:r>
            <w:r w:rsidR="00D05A6E" w:rsidRPr="00D05A6E">
              <w:rPr>
                <w:rFonts w:ascii="Arial" w:hAnsi="Arial" w:cs="Arial"/>
                <w:b/>
                <w:bCs/>
              </w:rPr>
              <w:t>Note:</w:t>
            </w:r>
            <w:r w:rsidR="00D05A6E">
              <w:rPr>
                <w:rFonts w:ascii="Arial" w:hAnsi="Arial" w:cs="Arial"/>
              </w:rPr>
              <w:t xml:space="preserve"> </w:t>
            </w:r>
            <w:r w:rsidRPr="00D05A6E">
              <w:rPr>
                <w:rFonts w:ascii="Arial" w:hAnsi="Arial" w:cs="Arial"/>
              </w:rPr>
              <w:t>5</w:t>
            </w:r>
            <w:r w:rsidRPr="00D05A6E">
              <w:rPr>
                <w:rFonts w:ascii="Arial" w:hAnsi="Arial" w:cs="Arial"/>
                <w:vertAlign w:val="superscript"/>
              </w:rPr>
              <w:t xml:space="preserve">th </w:t>
            </w:r>
            <w:r w:rsidRPr="00D05A6E">
              <w:rPr>
                <w:rFonts w:ascii="Arial" w:hAnsi="Arial" w:cs="Arial"/>
              </w:rPr>
              <w:t>and 4</w:t>
            </w:r>
            <w:r w:rsidRPr="00D05A6E">
              <w:rPr>
                <w:rFonts w:ascii="Arial" w:hAnsi="Arial" w:cs="Arial"/>
                <w:vertAlign w:val="superscript"/>
              </w:rPr>
              <w:t>th</w:t>
            </w:r>
            <w:r w:rsidRPr="00D05A6E">
              <w:rPr>
                <w:rFonts w:ascii="Arial" w:hAnsi="Arial" w:cs="Arial"/>
              </w:rPr>
              <w:t xml:space="preserve"> editions of the textbook </w:t>
            </w:r>
            <w:r w:rsidR="00E82F50">
              <w:rPr>
                <w:rFonts w:ascii="Arial" w:hAnsi="Arial" w:cs="Arial"/>
              </w:rPr>
              <w:t>is also acceptable.</w:t>
            </w:r>
            <w:r w:rsidR="009A5C7C">
              <w:rPr>
                <w:rFonts w:ascii="Arial" w:hAnsi="Arial" w:cs="Arial"/>
              </w:rPr>
              <w:t xml:space="preserve"> </w:t>
            </w:r>
            <w:r w:rsidRPr="009A5C7C">
              <w:rPr>
                <w:rFonts w:ascii="Arial" w:hAnsi="Arial" w:cs="Arial"/>
              </w:rPr>
              <w:t>Additional readings will be assigned and available on Canvas.</w:t>
            </w:r>
          </w:p>
          <w:p w14:paraId="0EDDB87D" w14:textId="087F7CAD" w:rsidR="00246F85" w:rsidRPr="00430557" w:rsidRDefault="00A62AD3" w:rsidP="00430557">
            <w:pPr>
              <w:pStyle w:val="ListParagraph"/>
              <w:numPr>
                <w:ilvl w:val="0"/>
                <w:numId w:val="11"/>
              </w:numPr>
              <w:rPr>
                <w:rFonts w:ascii="Arial" w:hAnsi="Arial" w:cs="Arial"/>
              </w:rPr>
            </w:pPr>
            <w:r w:rsidRPr="00A71026">
              <w:rPr>
                <w:rFonts w:ascii="Arial" w:hAnsi="Arial" w:cs="Arial"/>
              </w:rPr>
              <w:t xml:space="preserve">3x5 </w:t>
            </w:r>
            <w:r w:rsidR="00246F85">
              <w:rPr>
                <w:rFonts w:ascii="Arial" w:hAnsi="Arial" w:cs="Arial"/>
              </w:rPr>
              <w:t xml:space="preserve">or 4x6 </w:t>
            </w:r>
            <w:r w:rsidRPr="00A71026">
              <w:rPr>
                <w:rFonts w:ascii="Arial" w:hAnsi="Arial" w:cs="Arial"/>
              </w:rPr>
              <w:t>note cards</w:t>
            </w:r>
            <w:r>
              <w:rPr>
                <w:rFonts w:ascii="Arial" w:hAnsi="Arial" w:cs="Arial"/>
              </w:rPr>
              <w:t>.</w:t>
            </w:r>
          </w:p>
          <w:p w14:paraId="5C313211" w14:textId="28997FAE" w:rsidR="0033332B" w:rsidRPr="00430557" w:rsidRDefault="009A5C7C" w:rsidP="0033332B">
            <w:pPr>
              <w:pStyle w:val="ListParagraph"/>
              <w:numPr>
                <w:ilvl w:val="0"/>
                <w:numId w:val="11"/>
              </w:numPr>
              <w:rPr>
                <w:rFonts w:ascii="Arial" w:hAnsi="Arial" w:cs="Arial"/>
              </w:rPr>
            </w:pPr>
            <w:r>
              <w:rPr>
                <w:rFonts w:ascii="Arial" w:hAnsi="Arial" w:cs="Arial"/>
              </w:rPr>
              <w:t xml:space="preserve">Smart phone, tablet, or laptop </w:t>
            </w:r>
            <w:r w:rsidR="000C6361">
              <w:rPr>
                <w:rFonts w:ascii="Arial" w:hAnsi="Arial" w:cs="Arial"/>
              </w:rPr>
              <w:t>to complete any required online work</w:t>
            </w:r>
            <w:r>
              <w:rPr>
                <w:rFonts w:ascii="Arial" w:hAnsi="Arial" w:cs="Arial"/>
              </w:rPr>
              <w:t xml:space="preserve">. If you need to borrow a laptop from the college, </w:t>
            </w:r>
            <w:hyperlink r:id="rId11" w:history="1">
              <w:r w:rsidRPr="00146136">
                <w:rPr>
                  <w:rStyle w:val="Hyperlink"/>
                  <w:rFonts w:ascii="Arial" w:hAnsi="Arial" w:cs="Arial"/>
                </w:rPr>
                <w:t>visit this resource page</w:t>
              </w:r>
            </w:hyperlink>
            <w:r>
              <w:rPr>
                <w:rFonts w:ascii="Arial" w:hAnsi="Arial" w:cs="Arial"/>
              </w:rPr>
              <w:t>.</w:t>
            </w:r>
            <w:r w:rsidR="00430557">
              <w:rPr>
                <w:rFonts w:ascii="Arial" w:hAnsi="Arial" w:cs="Arial"/>
              </w:rPr>
              <w:t xml:space="preserve"> </w:t>
            </w:r>
            <w:r w:rsidRPr="00430557">
              <w:rPr>
                <w:rFonts w:ascii="Arial" w:hAnsi="Arial" w:cs="Arial"/>
              </w:rPr>
              <w:t>Reliable internet access.</w:t>
            </w:r>
          </w:p>
          <w:p w14:paraId="33CC7909" w14:textId="77777777" w:rsidR="00E94B23" w:rsidRPr="0033332B" w:rsidRDefault="00E94B23" w:rsidP="00E94B23">
            <w:pPr>
              <w:rPr>
                <w:rFonts w:ascii="Arial" w:hAnsi="Arial" w:cs="Arial"/>
                <w:b/>
                <w:bCs/>
              </w:rPr>
            </w:pPr>
            <w:r w:rsidRPr="0033332B">
              <w:rPr>
                <w:rFonts w:ascii="Arial" w:hAnsi="Arial" w:cs="Arial"/>
                <w:b/>
                <w:bCs/>
              </w:rPr>
              <w:t>Recommended Material</w:t>
            </w:r>
          </w:p>
          <w:p w14:paraId="6624829D" w14:textId="77777777" w:rsidR="00E94B23" w:rsidRDefault="00E94B23" w:rsidP="00E94B23">
            <w:pPr>
              <w:pStyle w:val="ListParagraph"/>
              <w:numPr>
                <w:ilvl w:val="0"/>
                <w:numId w:val="20"/>
              </w:numPr>
              <w:rPr>
                <w:rFonts w:ascii="Arial" w:hAnsi="Arial" w:cs="Arial"/>
              </w:rPr>
            </w:pPr>
            <w:r>
              <w:rPr>
                <w:rFonts w:ascii="Arial" w:hAnsi="Arial" w:cs="Arial"/>
              </w:rPr>
              <w:t xml:space="preserve">Grammarly. This is an extension that checks grammar. You can download to your computer, and I believe other devices. The free version will benefit your speech outlines, papers, emails, and anything you write on your device.  </w:t>
            </w:r>
          </w:p>
          <w:p w14:paraId="6C5B132B" w14:textId="22883442" w:rsidR="00E94B23" w:rsidRPr="00E94B23" w:rsidRDefault="00E94B23" w:rsidP="00E94B23">
            <w:pPr>
              <w:pStyle w:val="ListParagraph"/>
              <w:numPr>
                <w:ilvl w:val="0"/>
                <w:numId w:val="20"/>
              </w:numPr>
              <w:rPr>
                <w:rFonts w:ascii="Arial" w:hAnsi="Arial" w:cs="Arial"/>
              </w:rPr>
            </w:pPr>
            <w:r>
              <w:rPr>
                <w:rFonts w:ascii="Arial" w:hAnsi="Arial" w:cs="Arial"/>
              </w:rPr>
              <w:t xml:space="preserve">Canvas Student App. Download this to your phone or tablet and turn on notifications for Grades and Announcements so you can be quickly notified of important information. </w:t>
            </w:r>
          </w:p>
        </w:tc>
      </w:tr>
    </w:tbl>
    <w:p w14:paraId="384DAAA3" w14:textId="3A915502" w:rsidR="009D2EB5" w:rsidRDefault="00444B7C" w:rsidP="00A42E4C">
      <w:pPr>
        <w:pStyle w:val="Heading1"/>
        <w:spacing w:line="240" w:lineRule="auto"/>
        <w:rPr>
          <w:rFonts w:ascii="Arial" w:hAnsi="Arial" w:cs="Arial"/>
        </w:rPr>
      </w:pPr>
      <w:r w:rsidRPr="00B05412">
        <w:rPr>
          <w:rFonts w:ascii="Arial" w:hAnsi="Arial" w:cs="Arial"/>
        </w:rPr>
        <w:lastRenderedPageBreak/>
        <w:t>Drop Dates</w:t>
      </w:r>
    </w:p>
    <w:tbl>
      <w:tblPr>
        <w:tblStyle w:val="TableGrid"/>
        <w:tblW w:w="0" w:type="auto"/>
        <w:tblLook w:val="04A0" w:firstRow="1" w:lastRow="0" w:firstColumn="1" w:lastColumn="0" w:noHBand="0" w:noVBand="1"/>
        <w:tblCaption w:val="Drop Dates"/>
        <w:tblDescription w:val="A table with important drop dates students should know."/>
      </w:tblPr>
      <w:tblGrid>
        <w:gridCol w:w="1705"/>
        <w:gridCol w:w="7645"/>
      </w:tblGrid>
      <w:tr w:rsidR="00A42E4C" w14:paraId="5B605A0B" w14:textId="77777777" w:rsidTr="00CC0E1C">
        <w:trPr>
          <w:trHeight w:val="611"/>
          <w:tblHeader/>
        </w:trPr>
        <w:tc>
          <w:tcPr>
            <w:tcW w:w="1705" w:type="dxa"/>
          </w:tcPr>
          <w:p w14:paraId="16CD032E" w14:textId="3E18EE2B" w:rsidR="00A42E4C" w:rsidRPr="00A42E4C" w:rsidRDefault="000B4EF5" w:rsidP="00B24F1E">
            <w:pPr>
              <w:rPr>
                <w:rFonts w:ascii="Arial" w:hAnsi="Arial" w:cs="Arial"/>
                <w:b/>
                <w:bCs/>
              </w:rPr>
            </w:pPr>
            <w:r>
              <w:rPr>
                <w:rFonts w:ascii="Arial" w:hAnsi="Arial" w:cs="Arial"/>
                <w:b/>
                <w:bCs/>
              </w:rPr>
              <w:t>January 20</w:t>
            </w:r>
          </w:p>
        </w:tc>
        <w:tc>
          <w:tcPr>
            <w:tcW w:w="7645" w:type="dxa"/>
          </w:tcPr>
          <w:p w14:paraId="51FFBF72" w14:textId="2469AE14" w:rsidR="00A42E4C" w:rsidRDefault="00A42E4C" w:rsidP="00B24F1E">
            <w:pPr>
              <w:rPr>
                <w:rFonts w:ascii="Arial" w:hAnsi="Arial" w:cs="Arial"/>
              </w:rPr>
            </w:pPr>
            <w:r w:rsidRPr="009D2EB5">
              <w:rPr>
                <w:rFonts w:ascii="Arial" w:hAnsi="Arial" w:cs="Arial"/>
              </w:rPr>
              <w:t xml:space="preserve">If you are thinking about dropping the class, make sure you do so by </w:t>
            </w:r>
            <w:r w:rsidR="000B4EF5">
              <w:rPr>
                <w:rFonts w:ascii="Arial" w:hAnsi="Arial" w:cs="Arial"/>
              </w:rPr>
              <w:t>January</w:t>
            </w:r>
            <w:r w:rsidRPr="009D2EB5">
              <w:rPr>
                <w:rFonts w:ascii="Arial" w:hAnsi="Arial" w:cs="Arial"/>
              </w:rPr>
              <w:t xml:space="preserve"> </w:t>
            </w:r>
            <w:r w:rsidR="000B4EF5">
              <w:rPr>
                <w:rFonts w:ascii="Arial" w:hAnsi="Arial" w:cs="Arial"/>
              </w:rPr>
              <w:t>20</w:t>
            </w:r>
            <w:r w:rsidR="00885F53" w:rsidRPr="00885F53">
              <w:rPr>
                <w:rFonts w:ascii="Arial" w:hAnsi="Arial" w:cs="Arial"/>
                <w:vertAlign w:val="superscript"/>
              </w:rPr>
              <w:t>t</w:t>
            </w:r>
            <w:r w:rsidR="00B93EBD">
              <w:rPr>
                <w:rFonts w:ascii="Arial" w:hAnsi="Arial" w:cs="Arial"/>
                <w:vertAlign w:val="superscript"/>
              </w:rPr>
              <w:t>h</w:t>
            </w:r>
            <w:r w:rsidRPr="009D2EB5">
              <w:rPr>
                <w:rFonts w:ascii="Arial" w:hAnsi="Arial" w:cs="Arial"/>
              </w:rPr>
              <w:t xml:space="preserve"> for a full refund.</w:t>
            </w:r>
          </w:p>
        </w:tc>
      </w:tr>
      <w:tr w:rsidR="0072593A" w14:paraId="2DBCCB56" w14:textId="77777777" w:rsidTr="00CC0E1C">
        <w:trPr>
          <w:trHeight w:val="611"/>
          <w:tblHeader/>
        </w:trPr>
        <w:tc>
          <w:tcPr>
            <w:tcW w:w="1705" w:type="dxa"/>
          </w:tcPr>
          <w:p w14:paraId="3E0F5511" w14:textId="13B4C2AB" w:rsidR="0072593A" w:rsidRDefault="000B4EF5" w:rsidP="00B24F1E">
            <w:pPr>
              <w:rPr>
                <w:rFonts w:ascii="Arial" w:hAnsi="Arial" w:cs="Arial"/>
                <w:b/>
                <w:bCs/>
              </w:rPr>
            </w:pPr>
            <w:r>
              <w:rPr>
                <w:rFonts w:ascii="Arial" w:hAnsi="Arial" w:cs="Arial"/>
                <w:b/>
                <w:bCs/>
              </w:rPr>
              <w:t>January 27</w:t>
            </w:r>
          </w:p>
        </w:tc>
        <w:tc>
          <w:tcPr>
            <w:tcW w:w="7645" w:type="dxa"/>
          </w:tcPr>
          <w:p w14:paraId="6D3F3AB9" w14:textId="36DB2AD1" w:rsidR="0072593A" w:rsidRPr="009D2EB5" w:rsidRDefault="002332D5" w:rsidP="00B24F1E">
            <w:pPr>
              <w:rPr>
                <w:rFonts w:ascii="Arial" w:hAnsi="Arial" w:cs="Arial"/>
              </w:rPr>
            </w:pPr>
            <w:r>
              <w:rPr>
                <w:rFonts w:ascii="Arial" w:hAnsi="Arial" w:cs="Arial"/>
              </w:rPr>
              <w:t>Last day students can add the course and the last day students may drop without receiving a “W.”</w:t>
            </w:r>
          </w:p>
        </w:tc>
      </w:tr>
      <w:tr w:rsidR="002332D5" w14:paraId="7E6D77C8" w14:textId="77777777" w:rsidTr="00CC0E1C">
        <w:trPr>
          <w:trHeight w:val="611"/>
          <w:tblHeader/>
        </w:trPr>
        <w:tc>
          <w:tcPr>
            <w:tcW w:w="1705" w:type="dxa"/>
          </w:tcPr>
          <w:p w14:paraId="5BD49C08" w14:textId="100F3D37" w:rsidR="002332D5" w:rsidRDefault="006557FD" w:rsidP="00B24F1E">
            <w:pPr>
              <w:rPr>
                <w:rFonts w:ascii="Arial" w:hAnsi="Arial" w:cs="Arial"/>
                <w:b/>
                <w:bCs/>
              </w:rPr>
            </w:pPr>
            <w:r>
              <w:rPr>
                <w:rFonts w:ascii="Arial" w:hAnsi="Arial" w:cs="Arial"/>
                <w:b/>
                <w:bCs/>
              </w:rPr>
              <w:t>October</w:t>
            </w:r>
            <w:r w:rsidR="002332D5">
              <w:rPr>
                <w:rFonts w:ascii="Arial" w:hAnsi="Arial" w:cs="Arial"/>
                <w:b/>
                <w:bCs/>
              </w:rPr>
              <w:t xml:space="preserve"> </w:t>
            </w:r>
            <w:r>
              <w:rPr>
                <w:rFonts w:ascii="Arial" w:hAnsi="Arial" w:cs="Arial"/>
                <w:b/>
                <w:bCs/>
              </w:rPr>
              <w:t>7</w:t>
            </w:r>
          </w:p>
        </w:tc>
        <w:tc>
          <w:tcPr>
            <w:tcW w:w="7645" w:type="dxa"/>
          </w:tcPr>
          <w:p w14:paraId="0672D54C" w14:textId="1AABE5E1" w:rsidR="002332D5" w:rsidRDefault="000B4EF5" w:rsidP="00B24F1E">
            <w:pPr>
              <w:rPr>
                <w:rFonts w:ascii="Arial" w:hAnsi="Arial" w:cs="Arial"/>
              </w:rPr>
            </w:pPr>
            <w:r w:rsidRPr="00024B1D">
              <w:rPr>
                <w:rFonts w:ascii="Arial" w:hAnsi="Arial" w:cs="Arial"/>
              </w:rPr>
              <w:t>Last day to drop a Spring 2023 full term class (letter grades assigned after this date)</w:t>
            </w:r>
            <w:r>
              <w:rPr>
                <w:rFonts w:ascii="Arial" w:hAnsi="Arial" w:cs="Arial"/>
              </w:rPr>
              <w:t xml:space="preserve"> and receive a “W.”</w:t>
            </w:r>
          </w:p>
        </w:tc>
      </w:tr>
      <w:tr w:rsidR="00A42E4C" w14:paraId="22EBB2A0" w14:textId="77777777" w:rsidTr="00CC0E1C">
        <w:trPr>
          <w:trHeight w:val="1439"/>
          <w:tblHeader/>
        </w:trPr>
        <w:tc>
          <w:tcPr>
            <w:tcW w:w="1705" w:type="dxa"/>
          </w:tcPr>
          <w:p w14:paraId="632119EF" w14:textId="250F0ED3" w:rsidR="00A42E4C" w:rsidRPr="00A42E4C" w:rsidRDefault="00A42E4C" w:rsidP="00B24F1E">
            <w:pPr>
              <w:rPr>
                <w:rFonts w:ascii="Arial" w:hAnsi="Arial" w:cs="Arial"/>
                <w:b/>
                <w:bCs/>
              </w:rPr>
            </w:pPr>
            <w:r w:rsidRPr="007525A1">
              <w:rPr>
                <w:rFonts w:ascii="Arial" w:hAnsi="Arial" w:cs="Arial"/>
                <w:b/>
                <w:bCs/>
              </w:rPr>
              <w:t>Automatic drop policy</w:t>
            </w:r>
          </w:p>
        </w:tc>
        <w:tc>
          <w:tcPr>
            <w:tcW w:w="7645" w:type="dxa"/>
          </w:tcPr>
          <w:p w14:paraId="07ECCFC7" w14:textId="429BA373" w:rsidR="00A42E4C" w:rsidRDefault="00A42E4C" w:rsidP="00B24F1E">
            <w:pPr>
              <w:rPr>
                <w:rFonts w:ascii="Arial" w:hAnsi="Arial" w:cs="Arial"/>
              </w:rPr>
            </w:pPr>
            <w:r w:rsidRPr="009D2EB5">
              <w:rPr>
                <w:rFonts w:ascii="Arial" w:hAnsi="Arial" w:cs="Arial"/>
              </w:rPr>
              <w:t xml:space="preserve">If you fail to </w:t>
            </w:r>
            <w:r>
              <w:rPr>
                <w:rFonts w:ascii="Arial" w:hAnsi="Arial" w:cs="Arial"/>
              </w:rPr>
              <w:t>attend</w:t>
            </w:r>
            <w:r w:rsidRPr="009D2EB5">
              <w:rPr>
                <w:rFonts w:ascii="Arial" w:hAnsi="Arial" w:cs="Arial"/>
              </w:rPr>
              <w:t xml:space="preserve"> and participate </w:t>
            </w:r>
            <w:r>
              <w:rPr>
                <w:rFonts w:ascii="Arial" w:hAnsi="Arial" w:cs="Arial"/>
              </w:rPr>
              <w:t>with</w:t>
            </w:r>
            <w:r w:rsidRPr="009D2EB5">
              <w:rPr>
                <w:rFonts w:ascii="Arial" w:hAnsi="Arial" w:cs="Arial"/>
              </w:rPr>
              <w:t xml:space="preserve">in the first </w:t>
            </w:r>
            <w:r w:rsidR="00291D87">
              <w:rPr>
                <w:rFonts w:ascii="Arial" w:hAnsi="Arial" w:cs="Arial"/>
              </w:rPr>
              <w:t>t</w:t>
            </w:r>
            <w:r w:rsidR="004B71F0">
              <w:rPr>
                <w:rFonts w:ascii="Arial" w:hAnsi="Arial" w:cs="Arial"/>
              </w:rPr>
              <w:t>hree weeks</w:t>
            </w:r>
            <w:r w:rsidR="00690385">
              <w:rPr>
                <w:rFonts w:ascii="Arial" w:hAnsi="Arial" w:cs="Arial"/>
              </w:rPr>
              <w:t xml:space="preserve"> (</w:t>
            </w:r>
            <w:r w:rsidR="0092649B">
              <w:rPr>
                <w:rFonts w:ascii="Arial" w:hAnsi="Arial" w:cs="Arial"/>
              </w:rPr>
              <w:t>January 27</w:t>
            </w:r>
            <w:r w:rsidR="00690385">
              <w:rPr>
                <w:rFonts w:ascii="Arial" w:hAnsi="Arial" w:cs="Arial"/>
              </w:rPr>
              <w:t>)</w:t>
            </w:r>
            <w:r w:rsidR="00291D87">
              <w:rPr>
                <w:rFonts w:ascii="Arial" w:hAnsi="Arial" w:cs="Arial"/>
              </w:rPr>
              <w:t xml:space="preserve">, </w:t>
            </w:r>
            <w:r w:rsidRPr="009D2EB5">
              <w:rPr>
                <w:rFonts w:ascii="Arial" w:hAnsi="Arial" w:cs="Arial"/>
              </w:rPr>
              <w:t xml:space="preserve">I will drop you from the class. </w:t>
            </w:r>
            <w:r>
              <w:rPr>
                <w:rFonts w:ascii="Arial" w:hAnsi="Arial" w:cs="Arial"/>
              </w:rPr>
              <w:t xml:space="preserve">In other words, fail to </w:t>
            </w:r>
            <w:r w:rsidR="00FA7FE4">
              <w:rPr>
                <w:rFonts w:ascii="Arial" w:hAnsi="Arial" w:cs="Arial"/>
              </w:rPr>
              <w:t>attend classes AND/OR fail to submit all assignments on time during these weeks, you will be removed from the class</w:t>
            </w:r>
            <w:r w:rsidR="004B71F0">
              <w:rPr>
                <w:rFonts w:ascii="Arial" w:hAnsi="Arial" w:cs="Arial"/>
              </w:rPr>
              <w:t xml:space="preserve">. </w:t>
            </w:r>
            <w:r>
              <w:rPr>
                <w:rFonts w:ascii="Arial" w:hAnsi="Arial" w:cs="Arial"/>
              </w:rPr>
              <w:t>After that date, it is YOUR responsibility to remove yourself from the class.</w:t>
            </w:r>
          </w:p>
        </w:tc>
      </w:tr>
    </w:tbl>
    <w:p w14:paraId="3668D56D" w14:textId="77777777" w:rsidR="00A42E4C" w:rsidRPr="009D2EB5" w:rsidRDefault="00A42E4C" w:rsidP="00B24F1E">
      <w:pPr>
        <w:spacing w:line="240" w:lineRule="auto"/>
        <w:rPr>
          <w:rFonts w:ascii="Arial" w:hAnsi="Arial" w:cs="Arial"/>
        </w:rPr>
      </w:pPr>
    </w:p>
    <w:p w14:paraId="7291CB2D" w14:textId="770D5A89" w:rsidR="00170516" w:rsidRPr="00B05412" w:rsidRDefault="00170516" w:rsidP="00170516">
      <w:pPr>
        <w:pStyle w:val="Heading1"/>
        <w:spacing w:line="240" w:lineRule="auto"/>
        <w:rPr>
          <w:rFonts w:ascii="Arial" w:hAnsi="Arial" w:cs="Arial"/>
        </w:rPr>
      </w:pPr>
      <w:r w:rsidRPr="00B05412">
        <w:rPr>
          <w:rFonts w:ascii="Arial" w:hAnsi="Arial" w:cs="Arial"/>
        </w:rPr>
        <w:t>Course Overview</w:t>
      </w:r>
    </w:p>
    <w:p w14:paraId="1CD3F660" w14:textId="77777777" w:rsidR="00CD0450" w:rsidRDefault="00170516" w:rsidP="00170516">
      <w:pPr>
        <w:spacing w:line="240" w:lineRule="auto"/>
        <w:rPr>
          <w:rStyle w:val="Heading2Char"/>
          <w:rFonts w:ascii="Arial" w:hAnsi="Arial" w:cs="Arial"/>
        </w:rPr>
      </w:pPr>
      <w:r w:rsidRPr="007B6CD8">
        <w:rPr>
          <w:rFonts w:ascii="Arial" w:hAnsi="Arial" w:cs="Arial"/>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br/>
      </w:r>
    </w:p>
    <w:p w14:paraId="5E2C77EE" w14:textId="63B7550C" w:rsidR="00170516" w:rsidRPr="002A1C33" w:rsidRDefault="00170516" w:rsidP="00170516">
      <w:pPr>
        <w:spacing w:line="240" w:lineRule="auto"/>
        <w:rPr>
          <w:rStyle w:val="Heading2Char"/>
          <w:rFonts w:ascii="Arial" w:hAnsi="Arial" w:cs="Arial"/>
        </w:rPr>
      </w:pPr>
      <w:r w:rsidRPr="002A1C33">
        <w:rPr>
          <w:rStyle w:val="Heading2Char"/>
          <w:rFonts w:ascii="Arial" w:hAnsi="Arial" w:cs="Arial"/>
        </w:rPr>
        <w:t>Student Learning Outcomes</w:t>
      </w:r>
    </w:p>
    <w:p w14:paraId="129518AE" w14:textId="77777777" w:rsidR="002A1C33"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 xml:space="preserve">Upon completion of this course, students will be able to:  </w:t>
      </w:r>
    </w:p>
    <w:p w14:paraId="7CE0801B"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Construct and deliver dynamic and competent presentations that are adapted to the purpose and audience. </w:t>
      </w:r>
    </w:p>
    <w:p w14:paraId="4B9F9527"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 xml:space="preserve">Utilize organizational patterns and research materials that incorporate sufficient, credible, relevant evidence. </w:t>
      </w:r>
    </w:p>
    <w:p w14:paraId="4429D10F" w14:textId="77777777" w:rsidR="002A1C33" w:rsidRPr="002A1C33" w:rsidRDefault="002A1C33" w:rsidP="002A1C33">
      <w:pPr>
        <w:pStyle w:val="ListParagraph"/>
        <w:numPr>
          <w:ilvl w:val="0"/>
          <w:numId w:val="3"/>
        </w:numPr>
        <w:autoSpaceDE w:val="0"/>
        <w:autoSpaceDN w:val="0"/>
        <w:adjustRightInd w:val="0"/>
        <w:rPr>
          <w:rFonts w:ascii="Arial" w:hAnsi="Arial" w:cs="Arial"/>
        </w:rPr>
      </w:pPr>
      <w:r w:rsidRPr="002A1C33">
        <w:rPr>
          <w:rFonts w:ascii="Arial" w:hAnsi="Arial" w:cs="Arial"/>
        </w:rPr>
        <w:t>Explain the principles of human communication by critically evaluating public speeches through constructive critique and self-analysis.</w:t>
      </w:r>
    </w:p>
    <w:p w14:paraId="7E238551" w14:textId="77777777" w:rsidR="002A1C33" w:rsidRPr="002A1C33" w:rsidRDefault="002A1C33" w:rsidP="00170516">
      <w:pPr>
        <w:spacing w:line="240" w:lineRule="auto"/>
        <w:rPr>
          <w:rStyle w:val="Heading2Char"/>
          <w:rFonts w:ascii="Arial" w:hAnsi="Arial" w:cs="Arial"/>
        </w:rPr>
      </w:pPr>
    </w:p>
    <w:p w14:paraId="0B46992F" w14:textId="542B085B" w:rsidR="002A1C33" w:rsidRPr="002A1C33" w:rsidRDefault="002A1C33" w:rsidP="00170516">
      <w:pPr>
        <w:spacing w:line="240" w:lineRule="auto"/>
        <w:rPr>
          <w:rStyle w:val="Heading2Char"/>
          <w:rFonts w:ascii="Arial" w:hAnsi="Arial" w:cs="Arial"/>
        </w:rPr>
      </w:pPr>
      <w:r w:rsidRPr="002A1C33">
        <w:rPr>
          <w:rStyle w:val="Heading2Char"/>
          <w:rFonts w:ascii="Arial" w:hAnsi="Arial" w:cs="Arial"/>
        </w:rPr>
        <w:t xml:space="preserve">Course </w:t>
      </w:r>
      <w:r w:rsidR="008F78DE">
        <w:rPr>
          <w:rStyle w:val="Heading2Char"/>
          <w:rFonts w:ascii="Arial" w:hAnsi="Arial" w:cs="Arial"/>
        </w:rPr>
        <w:t>O</w:t>
      </w:r>
      <w:r w:rsidRPr="002A1C33">
        <w:rPr>
          <w:rStyle w:val="Heading2Char"/>
          <w:rFonts w:ascii="Arial" w:hAnsi="Arial" w:cs="Arial"/>
        </w:rPr>
        <w:t>bjectives</w:t>
      </w:r>
    </w:p>
    <w:p w14:paraId="049C1301" w14:textId="3D349F3C" w:rsidR="00170516" w:rsidRPr="002A1C33" w:rsidRDefault="002A1C33" w:rsidP="002A1C33">
      <w:pPr>
        <w:autoSpaceDE w:val="0"/>
        <w:autoSpaceDN w:val="0"/>
        <w:adjustRightInd w:val="0"/>
        <w:spacing w:line="240" w:lineRule="auto"/>
        <w:ind w:right="-2160"/>
        <w:rPr>
          <w:rFonts w:ascii="Arial" w:hAnsi="Arial" w:cs="Arial"/>
        </w:rPr>
      </w:pPr>
      <w:r w:rsidRPr="002A1C33">
        <w:rPr>
          <w:rFonts w:ascii="Arial" w:hAnsi="Arial" w:cs="Arial"/>
        </w:rPr>
        <w:t>In the process of completing this course, students will:</w:t>
      </w:r>
    </w:p>
    <w:p w14:paraId="70F6DF54"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Analyze and adapt messages to address audience attitudes, needs and demographics.</w:t>
      </w:r>
    </w:p>
    <w:p w14:paraId="49E29EF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informative, persuasive and ceremonial speaking.</w:t>
      </w:r>
    </w:p>
    <w:p w14:paraId="15F9308A"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role of culture in the production and management of spoken interaction.</w:t>
      </w:r>
    </w:p>
    <w:p w14:paraId="13C7EA90"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Present a variety of speeches and will be expected to present for approximately 25 minutes each during the course of the semester.</w:t>
      </w:r>
    </w:p>
    <w:p w14:paraId="777E5446"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Gain an understanding of the communicative process.</w:t>
      </w:r>
    </w:p>
    <w:p w14:paraId="447409F3"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Use supporting materials effectively.</w:t>
      </w:r>
    </w:p>
    <w:p w14:paraId="32AE8752"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Develop skill in extemporaneous speaking, students will present a minimum of three graded speeches in front of an audience.</w:t>
      </w:r>
    </w:p>
    <w:p w14:paraId="6C8A18AC"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Improve listening skills.</w:t>
      </w:r>
    </w:p>
    <w:p w14:paraId="08E16E0E"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Recognize the need for clear and concise organization of ideas.</w:t>
      </w:r>
    </w:p>
    <w:p w14:paraId="4B47D46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lastRenderedPageBreak/>
        <w:t>Gain communicative competence and confidence as a result of the preparation, presentation, and analysis of oral messages.</w:t>
      </w:r>
    </w:p>
    <w:p w14:paraId="1DAC0135"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Utilize practical assignments and exercises that will reinforce the theoretical concepts studied in class.</w:t>
      </w:r>
    </w:p>
    <w:p w14:paraId="6AB711E9" w14:textId="77777777" w:rsidR="002A1C33" w:rsidRPr="002A1C33" w:rsidRDefault="002A1C33" w:rsidP="002A1C33">
      <w:pPr>
        <w:pStyle w:val="ListParagraph"/>
        <w:numPr>
          <w:ilvl w:val="0"/>
          <w:numId w:val="12"/>
        </w:numPr>
        <w:shd w:val="clear" w:color="auto" w:fill="FFFFFF"/>
        <w:rPr>
          <w:rFonts w:ascii="Arial" w:eastAsia="Times New Roman" w:hAnsi="Arial" w:cs="Arial"/>
        </w:rPr>
      </w:pPr>
      <w:r w:rsidRPr="002A1C33">
        <w:rPr>
          <w:rFonts w:ascii="Arial" w:eastAsia="Times New Roman" w:hAnsi="Arial" w:cs="Arial"/>
        </w:rPr>
        <w:t>Enhance vocal skills (projection, diction, inflection and volume).</w:t>
      </w:r>
    </w:p>
    <w:p w14:paraId="26CD9B3D" w14:textId="1604AD12" w:rsidR="002A1C33" w:rsidRPr="002A1C33" w:rsidRDefault="002A1C33" w:rsidP="002A1C33">
      <w:pPr>
        <w:pStyle w:val="ListParagraph"/>
        <w:numPr>
          <w:ilvl w:val="0"/>
          <w:numId w:val="12"/>
        </w:numPr>
        <w:autoSpaceDE w:val="0"/>
        <w:autoSpaceDN w:val="0"/>
        <w:adjustRightInd w:val="0"/>
        <w:ind w:right="-2160"/>
        <w:rPr>
          <w:rFonts w:ascii="Arial" w:hAnsi="Arial" w:cs="Arial"/>
        </w:rPr>
      </w:pPr>
      <w:r w:rsidRPr="002A1C33">
        <w:rPr>
          <w:rFonts w:ascii="Arial" w:eastAsia="Times New Roman" w:hAnsi="Arial" w:cs="Arial"/>
        </w:rPr>
        <w:t>Critique and analyze their own and other speeches.</w:t>
      </w:r>
    </w:p>
    <w:p w14:paraId="4F80E3D5" w14:textId="77777777" w:rsidR="002A6230" w:rsidRPr="00102B5B" w:rsidRDefault="002A6230" w:rsidP="002A6230">
      <w:pPr>
        <w:pStyle w:val="Heading1"/>
        <w:rPr>
          <w:rFonts w:ascii="Arial" w:hAnsi="Arial" w:cs="Arial"/>
        </w:rPr>
      </w:pPr>
      <w:r w:rsidRPr="004E08B4">
        <w:rPr>
          <w:rFonts w:ascii="Arial" w:hAnsi="Arial" w:cs="Arial"/>
        </w:rPr>
        <w:t>Course Policies</w:t>
      </w:r>
    </w:p>
    <w:p w14:paraId="1EB14E0E"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Attendance/Drops</w:t>
      </w:r>
    </w:p>
    <w:p w14:paraId="0AC93A3E" w14:textId="2ED69347" w:rsidR="002A6230" w:rsidRDefault="002A6230" w:rsidP="002A6230">
      <w:pPr>
        <w:spacing w:line="240" w:lineRule="auto"/>
        <w:rPr>
          <w:rFonts w:ascii="Arial" w:hAnsi="Arial" w:cs="Arial"/>
        </w:rPr>
      </w:pPr>
      <w:r>
        <w:rPr>
          <w:rFonts w:ascii="Arial" w:hAnsi="Arial" w:cs="Arial"/>
        </w:rPr>
        <w:t>Attendance is crucial in a communication course</w:t>
      </w:r>
      <w:r w:rsidR="009A32A7">
        <w:rPr>
          <w:rFonts w:ascii="Arial" w:hAnsi="Arial" w:cs="Arial"/>
        </w:rPr>
        <w:t xml:space="preserve">. </w:t>
      </w:r>
      <w:r>
        <w:rPr>
          <w:rFonts w:ascii="Arial" w:hAnsi="Arial" w:cs="Arial"/>
        </w:rPr>
        <w:t xml:space="preserve">Roll </w:t>
      </w:r>
      <w:r w:rsidR="00482B57">
        <w:rPr>
          <w:rFonts w:ascii="Arial" w:hAnsi="Arial" w:cs="Arial"/>
        </w:rPr>
        <w:t>is taken by the assignments due for that corresponding week</w:t>
      </w:r>
      <w:r w:rsidR="009A32A7">
        <w:rPr>
          <w:rFonts w:ascii="Arial" w:hAnsi="Arial" w:cs="Arial"/>
        </w:rPr>
        <w:t xml:space="preserve">. </w:t>
      </w:r>
      <w:r w:rsidR="0047314F">
        <w:rPr>
          <w:rFonts w:ascii="Arial" w:hAnsi="Arial" w:cs="Arial"/>
        </w:rPr>
        <w:t xml:space="preserve">Attendance </w:t>
      </w:r>
      <w:r w:rsidR="00590F71">
        <w:rPr>
          <w:rFonts w:ascii="Arial" w:hAnsi="Arial" w:cs="Arial"/>
        </w:rPr>
        <w:t xml:space="preserve">will have indirect impacts on your grade and seat in the class. </w:t>
      </w:r>
    </w:p>
    <w:p w14:paraId="32CD3DA1" w14:textId="77777777" w:rsidR="00E64FBD" w:rsidRDefault="00E64FBD" w:rsidP="002A6230">
      <w:pPr>
        <w:spacing w:line="240" w:lineRule="auto"/>
        <w:rPr>
          <w:rFonts w:ascii="Arial" w:hAnsi="Arial" w:cs="Arial"/>
        </w:rPr>
      </w:pPr>
    </w:p>
    <w:p w14:paraId="64CC0894" w14:textId="0AFF90F8" w:rsidR="002A6230" w:rsidRDefault="002A6230" w:rsidP="002A6230">
      <w:pPr>
        <w:spacing w:line="240" w:lineRule="auto"/>
        <w:rPr>
          <w:rFonts w:ascii="Arial" w:hAnsi="Arial" w:cs="Arial"/>
        </w:rPr>
      </w:pPr>
      <w:r>
        <w:rPr>
          <w:rFonts w:ascii="Arial" w:hAnsi="Arial" w:cs="Arial"/>
        </w:rPr>
        <w:t>Absences will be excused for extenuating circumstances only. Please send me a message explaining the reason for your absence and together we will determine the best course of action. Please plan in advance when you sign up for your speech date and choose a time you know you are able to attend. A grade “0” will be assigned if you miss a speech or quiz without an acceptable excuse (which may lead to you failing the class</w:t>
      </w:r>
      <w:r w:rsidR="00590F71">
        <w:rPr>
          <w:rFonts w:ascii="Arial" w:hAnsi="Arial" w:cs="Arial"/>
        </w:rPr>
        <w:t xml:space="preserve"> – </w:t>
      </w:r>
      <w:r>
        <w:rPr>
          <w:rFonts w:ascii="Arial" w:hAnsi="Arial" w:cs="Arial"/>
        </w:rPr>
        <w:t>see “Speeches” section).</w:t>
      </w:r>
    </w:p>
    <w:p w14:paraId="02720E7B" w14:textId="77777777" w:rsidR="002A6230" w:rsidRDefault="002A6230" w:rsidP="002A6230">
      <w:pPr>
        <w:spacing w:line="240" w:lineRule="auto"/>
        <w:rPr>
          <w:rFonts w:ascii="Arial" w:hAnsi="Arial" w:cs="Arial"/>
        </w:rPr>
      </w:pPr>
    </w:p>
    <w:p w14:paraId="6CA229B2" w14:textId="1F680134" w:rsidR="002A6230" w:rsidRDefault="002A6230" w:rsidP="002A6230">
      <w:pPr>
        <w:spacing w:line="240" w:lineRule="auto"/>
        <w:rPr>
          <w:rFonts w:ascii="Arial" w:hAnsi="Arial" w:cs="Arial"/>
        </w:rPr>
      </w:pPr>
      <w:r>
        <w:rPr>
          <w:rFonts w:ascii="Arial" w:hAnsi="Arial" w:cs="Arial"/>
        </w:rPr>
        <w:t xml:space="preserve">You will be considered a </w:t>
      </w:r>
      <w:r w:rsidRPr="002452DC">
        <w:rPr>
          <w:rFonts w:ascii="Arial" w:hAnsi="Arial" w:cs="Arial"/>
          <w:b/>
          <w:bCs/>
        </w:rPr>
        <w:t>No-Show</w:t>
      </w:r>
      <w:r>
        <w:rPr>
          <w:rFonts w:ascii="Arial" w:hAnsi="Arial" w:cs="Arial"/>
        </w:rPr>
        <w:t xml:space="preserve"> </w:t>
      </w:r>
      <w:r w:rsidR="00EF157A">
        <w:rPr>
          <w:rFonts w:ascii="Arial" w:hAnsi="Arial" w:cs="Arial"/>
        </w:rPr>
        <w:t xml:space="preserve">and </w:t>
      </w:r>
      <w:r w:rsidR="00EF157A" w:rsidRPr="00EF157A">
        <w:rPr>
          <w:rFonts w:ascii="Arial" w:hAnsi="Arial" w:cs="Arial"/>
          <w:b/>
          <w:bCs/>
        </w:rPr>
        <w:t>non-participant</w:t>
      </w:r>
      <w:r>
        <w:rPr>
          <w:rFonts w:ascii="Arial" w:hAnsi="Arial" w:cs="Arial"/>
        </w:rPr>
        <w:t xml:space="preserve">, if you do </w:t>
      </w:r>
      <w:r w:rsidR="003D2B41">
        <w:rPr>
          <w:rFonts w:ascii="Arial" w:hAnsi="Arial" w:cs="Arial"/>
        </w:rPr>
        <w:t>complete any of the work in the first week</w:t>
      </w:r>
      <w:r w:rsidR="008A048C">
        <w:rPr>
          <w:rFonts w:ascii="Arial" w:hAnsi="Arial" w:cs="Arial"/>
        </w:rPr>
        <w:t xml:space="preserve">; </w:t>
      </w:r>
      <w:r w:rsidR="007B22C3">
        <w:rPr>
          <w:rFonts w:ascii="Arial" w:hAnsi="Arial" w:cs="Arial"/>
        </w:rPr>
        <w:t xml:space="preserve">and </w:t>
      </w:r>
      <w:r w:rsidR="007B22C3" w:rsidRPr="007B22C3">
        <w:rPr>
          <w:rFonts w:ascii="Arial" w:hAnsi="Arial" w:cs="Arial"/>
          <w:b/>
          <w:bCs/>
        </w:rPr>
        <w:t>you</w:t>
      </w:r>
      <w:r w:rsidR="007B22C3">
        <w:rPr>
          <w:rFonts w:ascii="Arial" w:hAnsi="Arial" w:cs="Arial"/>
        </w:rPr>
        <w:t xml:space="preserve"> </w:t>
      </w:r>
      <w:r w:rsidRPr="002452DC">
        <w:rPr>
          <w:rFonts w:ascii="Arial" w:hAnsi="Arial" w:cs="Arial"/>
          <w:b/>
          <w:bCs/>
        </w:rPr>
        <w:t>will be dropped from the course</w:t>
      </w:r>
      <w:r>
        <w:rPr>
          <w:rFonts w:ascii="Arial" w:hAnsi="Arial" w:cs="Arial"/>
        </w:rPr>
        <w:t>.</w:t>
      </w:r>
      <w:r w:rsidR="00EF157A">
        <w:rPr>
          <w:rFonts w:ascii="Arial" w:hAnsi="Arial" w:cs="Arial"/>
        </w:rPr>
        <w:t xml:space="preserve"> You have until June 26 to remove yourself from the class without receiving a W on your transcript. After that date, you will have to go through Admission to see if you can drop with a W. Warning: This will involve paper work and a reason. </w:t>
      </w:r>
    </w:p>
    <w:p w14:paraId="24268788" w14:textId="77777777" w:rsidR="002A6230" w:rsidRDefault="002A6230" w:rsidP="002A6230">
      <w:pPr>
        <w:spacing w:line="240" w:lineRule="auto"/>
        <w:rPr>
          <w:rFonts w:ascii="Arial" w:hAnsi="Arial" w:cs="Arial"/>
        </w:rPr>
      </w:pPr>
    </w:p>
    <w:p w14:paraId="752A2C2B" w14:textId="7402E88D" w:rsidR="002A6230" w:rsidRDefault="002A6230" w:rsidP="002A6230">
      <w:pPr>
        <w:spacing w:line="240" w:lineRule="auto"/>
        <w:rPr>
          <w:rFonts w:ascii="Arial" w:hAnsi="Arial" w:cs="Arial"/>
        </w:rPr>
      </w:pPr>
      <w:r>
        <w:rPr>
          <w:rFonts w:ascii="Arial" w:hAnsi="Arial" w:cs="Arial"/>
        </w:rPr>
        <w:t xml:space="preserve">If there are extenuating circumstances for your nonparticipation, please contact me as soon as possible. </w:t>
      </w:r>
    </w:p>
    <w:p w14:paraId="7A7C088C" w14:textId="77777777" w:rsidR="006563D8" w:rsidRDefault="006563D8" w:rsidP="002A6230">
      <w:pPr>
        <w:spacing w:line="240" w:lineRule="auto"/>
        <w:rPr>
          <w:rFonts w:ascii="Arial" w:hAnsi="Arial" w:cs="Arial"/>
        </w:rPr>
      </w:pPr>
    </w:p>
    <w:p w14:paraId="37D6C46B" w14:textId="214E3AD3" w:rsidR="006563D8" w:rsidRDefault="006563D8" w:rsidP="002A6230">
      <w:pPr>
        <w:spacing w:line="240" w:lineRule="auto"/>
        <w:rPr>
          <w:rFonts w:ascii="Arial" w:hAnsi="Arial" w:cs="Arial"/>
        </w:rPr>
      </w:pPr>
      <w:r w:rsidRPr="006E3C3B">
        <w:rPr>
          <w:rFonts w:ascii="Arial" w:hAnsi="Arial" w:cs="Arial"/>
          <w:highlight w:val="yellow"/>
        </w:rPr>
        <w:t xml:space="preserve">This class is asynchronous; however, there are 2 required </w:t>
      </w:r>
      <w:r w:rsidR="00D95DF3" w:rsidRPr="006E3C3B">
        <w:rPr>
          <w:rFonts w:ascii="Arial" w:hAnsi="Arial" w:cs="Arial"/>
          <w:highlight w:val="yellow"/>
        </w:rPr>
        <w:t xml:space="preserve">meetings, </w:t>
      </w:r>
      <w:r w:rsidRPr="006E3C3B">
        <w:rPr>
          <w:rFonts w:ascii="Arial" w:hAnsi="Arial" w:cs="Arial"/>
          <w:highlight w:val="yellow"/>
        </w:rPr>
        <w:t xml:space="preserve">and 1 highly recommended meeting throughout the </w:t>
      </w:r>
      <w:r w:rsidR="00D95DF3" w:rsidRPr="006E3C3B">
        <w:rPr>
          <w:rFonts w:ascii="Arial" w:hAnsi="Arial" w:cs="Arial"/>
          <w:highlight w:val="yellow"/>
        </w:rPr>
        <w:t>semester. June 20</w:t>
      </w:r>
      <w:r w:rsidR="00D95DF3" w:rsidRPr="006E3C3B">
        <w:rPr>
          <w:rFonts w:ascii="Arial" w:hAnsi="Arial" w:cs="Arial"/>
          <w:highlight w:val="yellow"/>
          <w:vertAlign w:val="superscript"/>
        </w:rPr>
        <w:t>th</w:t>
      </w:r>
      <w:r w:rsidR="00D95DF3" w:rsidRPr="006E3C3B">
        <w:rPr>
          <w:rFonts w:ascii="Arial" w:hAnsi="Arial" w:cs="Arial"/>
          <w:highlight w:val="yellow"/>
        </w:rPr>
        <w:t xml:space="preserve"> will be orientation day. The meeting is optional, but it is where I will cover what the class is about and the first assignment. Weeks 3 and 5 will also have various meetings you can join to present your speech. This is required.</w:t>
      </w:r>
      <w:r w:rsidR="00D95DF3">
        <w:rPr>
          <w:rFonts w:ascii="Arial" w:hAnsi="Arial" w:cs="Arial"/>
        </w:rPr>
        <w:t xml:space="preserve"> </w:t>
      </w:r>
    </w:p>
    <w:p w14:paraId="6DED5D90" w14:textId="77777777" w:rsidR="002A6230" w:rsidRDefault="002A6230" w:rsidP="002A6230">
      <w:pPr>
        <w:pStyle w:val="Heading2"/>
        <w:spacing w:line="240" w:lineRule="auto"/>
        <w:rPr>
          <w:rFonts w:ascii="Arial" w:hAnsi="Arial" w:cs="Arial"/>
        </w:rPr>
      </w:pPr>
    </w:p>
    <w:p w14:paraId="462B458A"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Late Work</w:t>
      </w:r>
    </w:p>
    <w:p w14:paraId="7B0F7C21" w14:textId="4DD2A5B0" w:rsidR="00F66CA4" w:rsidRDefault="002A6230" w:rsidP="002A6230">
      <w:pPr>
        <w:spacing w:line="240" w:lineRule="auto"/>
        <w:rPr>
          <w:rFonts w:ascii="Arial" w:hAnsi="Arial" w:cs="Arial"/>
        </w:rPr>
      </w:pPr>
      <w:r>
        <w:rPr>
          <w:rFonts w:ascii="Arial" w:hAnsi="Arial" w:cs="Arial"/>
        </w:rPr>
        <w:t>Assignment due dates are clearly indicated for each assignment.</w:t>
      </w:r>
      <w:r w:rsidR="00F66CA4">
        <w:rPr>
          <w:rFonts w:ascii="Arial" w:hAnsi="Arial" w:cs="Arial"/>
        </w:rPr>
        <w:t xml:space="preserve"> Quizzes, outlines, and reflection papers will have</w:t>
      </w:r>
      <w:r w:rsidR="008429F5">
        <w:rPr>
          <w:rFonts w:ascii="Arial" w:hAnsi="Arial" w:cs="Arial"/>
        </w:rPr>
        <w:t xml:space="preserve"> a </w:t>
      </w:r>
      <w:r w:rsidR="000D349C">
        <w:rPr>
          <w:rFonts w:ascii="Arial" w:hAnsi="Arial" w:cs="Arial"/>
        </w:rPr>
        <w:t>12</w:t>
      </w:r>
      <w:r w:rsidR="00F66CA4">
        <w:rPr>
          <w:rFonts w:ascii="Arial" w:hAnsi="Arial" w:cs="Arial"/>
        </w:rPr>
        <w:t xml:space="preserve">-hour grace period where the assignment will be accepted for credit. </w:t>
      </w:r>
      <w:r w:rsidR="00655E0A">
        <w:rPr>
          <w:rFonts w:ascii="Arial" w:hAnsi="Arial" w:cs="Arial"/>
        </w:rPr>
        <w:t xml:space="preserve">After that, the assignment </w:t>
      </w:r>
      <w:r w:rsidR="00270366">
        <w:rPr>
          <w:rFonts w:ascii="Arial" w:hAnsi="Arial" w:cs="Arial"/>
        </w:rPr>
        <w:t>will no longer be accepted</w:t>
      </w:r>
      <w:r w:rsidR="00655E0A">
        <w:rPr>
          <w:rFonts w:ascii="Arial" w:hAnsi="Arial" w:cs="Arial"/>
        </w:rPr>
        <w:t xml:space="preserve">. </w:t>
      </w:r>
      <w:r w:rsidR="00F66CA4">
        <w:rPr>
          <w:rFonts w:ascii="Arial" w:hAnsi="Arial" w:cs="Arial"/>
        </w:rPr>
        <w:t>Late assignments will also be accepted for unavoidable circumstances, after being reviewed by the instructor.</w:t>
      </w:r>
      <w:r w:rsidR="00270366">
        <w:rPr>
          <w:rFonts w:ascii="Arial" w:hAnsi="Arial" w:cs="Arial"/>
        </w:rPr>
        <w:t xml:space="preserve"> This means that you have to communicate when those situations occur as soon as possible.</w:t>
      </w:r>
      <w:r w:rsidR="00F66CA4">
        <w:rPr>
          <w:rFonts w:ascii="Arial" w:hAnsi="Arial" w:cs="Arial"/>
        </w:rPr>
        <w:t xml:space="preserve"> Students will be allowed to make-up one speech in the semester that they did poorly on or missed entirely. Information about make-up speeches is found below. </w:t>
      </w:r>
    </w:p>
    <w:p w14:paraId="4BD80A01" w14:textId="3A049E3B" w:rsidR="002D78B8" w:rsidRDefault="002D78B8" w:rsidP="002A6230">
      <w:pPr>
        <w:spacing w:line="240" w:lineRule="auto"/>
        <w:rPr>
          <w:rFonts w:ascii="Arial" w:hAnsi="Arial" w:cs="Arial"/>
        </w:rPr>
      </w:pPr>
    </w:p>
    <w:p w14:paraId="03705F80" w14:textId="79332F6C" w:rsidR="002D78B8" w:rsidRPr="00537459" w:rsidRDefault="002D78B8" w:rsidP="002D78B8">
      <w:pPr>
        <w:pStyle w:val="Heading2"/>
        <w:spacing w:line="240" w:lineRule="auto"/>
        <w:rPr>
          <w:rFonts w:ascii="Arial" w:hAnsi="Arial" w:cs="Arial"/>
          <w:color w:val="ED7D31" w:themeColor="accent2"/>
        </w:rPr>
      </w:pPr>
      <w:r>
        <w:rPr>
          <w:rFonts w:ascii="Arial" w:hAnsi="Arial" w:cs="Arial"/>
          <w:color w:val="ED7D31" w:themeColor="accent2"/>
        </w:rPr>
        <w:t>Make-Up Speeches</w:t>
      </w:r>
    </w:p>
    <w:p w14:paraId="5E371D6A" w14:textId="74C94F7D" w:rsidR="002D78B8" w:rsidRDefault="002D78B8" w:rsidP="002A6230">
      <w:pPr>
        <w:spacing w:line="240" w:lineRule="auto"/>
        <w:rPr>
          <w:rFonts w:ascii="Arial" w:hAnsi="Arial" w:cs="Arial"/>
        </w:rPr>
      </w:pPr>
      <w:r w:rsidRPr="00DE7D28">
        <w:rPr>
          <w:rFonts w:ascii="Arial" w:hAnsi="Arial" w:cs="Arial"/>
        </w:rPr>
        <w:t xml:space="preserve">If you have missed ONE speech this is your chance to make it up. If you </w:t>
      </w:r>
      <w:r>
        <w:rPr>
          <w:rFonts w:ascii="Arial" w:hAnsi="Arial" w:cs="Arial"/>
        </w:rPr>
        <w:t>did poorly on a speech, you can</w:t>
      </w:r>
      <w:r w:rsidRPr="00DE7D28">
        <w:rPr>
          <w:rFonts w:ascii="Arial" w:hAnsi="Arial" w:cs="Arial"/>
        </w:rPr>
        <w:t xml:space="preserve"> re-do one speech </w:t>
      </w:r>
      <w:r>
        <w:rPr>
          <w:rFonts w:ascii="Arial" w:hAnsi="Arial" w:cs="Arial"/>
        </w:rPr>
        <w:t>for a better grade</w:t>
      </w:r>
      <w:r w:rsidRPr="00DE7D28">
        <w:rPr>
          <w:rFonts w:ascii="Arial" w:hAnsi="Arial" w:cs="Arial"/>
        </w:rPr>
        <w:t>. The bad news is all make</w:t>
      </w:r>
      <w:r>
        <w:rPr>
          <w:rFonts w:ascii="Arial" w:hAnsi="Arial" w:cs="Arial"/>
        </w:rPr>
        <w:t>-</w:t>
      </w:r>
      <w:r w:rsidRPr="00DE7D28">
        <w:rPr>
          <w:rFonts w:ascii="Arial" w:hAnsi="Arial" w:cs="Arial"/>
        </w:rPr>
        <w:t xml:space="preserve">up speeches will suffer a </w:t>
      </w:r>
      <w:r w:rsidR="00930DAB">
        <w:rPr>
          <w:rFonts w:ascii="Arial" w:hAnsi="Arial" w:cs="Arial"/>
          <w:b/>
          <w:bCs/>
        </w:rPr>
        <w:t>20</w:t>
      </w:r>
      <w:r w:rsidRPr="00DE7D28">
        <w:rPr>
          <w:rFonts w:ascii="Arial" w:hAnsi="Arial" w:cs="Arial"/>
          <w:b/>
          <w:bCs/>
        </w:rPr>
        <w:t>% reduction from the original points possible</w:t>
      </w:r>
      <w:r w:rsidRPr="00DE7D28">
        <w:rPr>
          <w:rFonts w:ascii="Arial" w:hAnsi="Arial" w:cs="Arial"/>
        </w:rPr>
        <w:t xml:space="preserve">. I will only listen to late speeches on this day. If you miss a speech, </w:t>
      </w:r>
      <w:r w:rsidRPr="00DE7D28">
        <w:rPr>
          <w:rFonts w:ascii="Arial" w:hAnsi="Arial" w:cs="Arial"/>
          <w:b/>
          <w:bCs/>
        </w:rPr>
        <w:t>you will be allowed to make up that ONE speech on the Make-Up Speech Day</w:t>
      </w:r>
      <w:r w:rsidRPr="00DE7D28">
        <w:rPr>
          <w:rFonts w:ascii="Arial" w:hAnsi="Arial" w:cs="Arial"/>
        </w:rPr>
        <w:t xml:space="preserve">, but you will be at the mercy of time constraints and </w:t>
      </w:r>
      <w:r>
        <w:rPr>
          <w:rFonts w:ascii="Arial" w:hAnsi="Arial" w:cs="Arial"/>
        </w:rPr>
        <w:t>one</w:t>
      </w:r>
      <w:r w:rsidRPr="00DE7D28">
        <w:rPr>
          <w:rFonts w:ascii="Arial" w:hAnsi="Arial" w:cs="Arial"/>
        </w:rPr>
        <w:t xml:space="preserve"> basic rule</w:t>
      </w:r>
      <w:r>
        <w:rPr>
          <w:rFonts w:ascii="Arial" w:hAnsi="Arial" w:cs="Arial"/>
        </w:rPr>
        <w:t>: ALL MAKE-UP SPEECHES MUST BE NEGOTIATED WITH THE PROFESSOR FIRST. Additionally, if you miss a speech because of a medical excuse or an extreme unforeseen circumstance, then you will not receive the point deduction.</w:t>
      </w:r>
      <w:r w:rsidR="002A4CB9">
        <w:rPr>
          <w:rFonts w:ascii="Arial" w:hAnsi="Arial" w:cs="Arial"/>
        </w:rPr>
        <w:t xml:space="preserve"> Make-up speeches are due on the </w:t>
      </w:r>
      <w:r w:rsidR="00E47B72">
        <w:rPr>
          <w:rFonts w:ascii="Arial" w:hAnsi="Arial" w:cs="Arial"/>
        </w:rPr>
        <w:t>final</w:t>
      </w:r>
      <w:r w:rsidR="002A4CB9">
        <w:rPr>
          <w:rFonts w:ascii="Arial" w:hAnsi="Arial" w:cs="Arial"/>
        </w:rPr>
        <w:t xml:space="preserve"> week of the semester. </w:t>
      </w:r>
      <w:r w:rsidR="00603E70">
        <w:rPr>
          <w:rFonts w:ascii="Arial" w:hAnsi="Arial" w:cs="Arial"/>
        </w:rPr>
        <w:t xml:space="preserve">Reflection papers will not be accepted. </w:t>
      </w:r>
    </w:p>
    <w:p w14:paraId="7365F05F" w14:textId="77777777" w:rsidR="002A6230" w:rsidRPr="00537459" w:rsidRDefault="002A6230" w:rsidP="002A6230">
      <w:pPr>
        <w:pStyle w:val="Heading2"/>
        <w:spacing w:line="240" w:lineRule="auto"/>
        <w:rPr>
          <w:rFonts w:ascii="Arial" w:hAnsi="Arial" w:cs="Arial"/>
          <w:color w:val="ED7D31" w:themeColor="accent2"/>
        </w:rPr>
      </w:pPr>
    </w:p>
    <w:p w14:paraId="28C3582F"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You</w:t>
      </w:r>
    </w:p>
    <w:p w14:paraId="691ADDA9" w14:textId="77777777" w:rsidR="002A6230" w:rsidRDefault="002A6230" w:rsidP="002A6230">
      <w:pPr>
        <w:spacing w:line="240" w:lineRule="auto"/>
        <w:rPr>
          <w:rFonts w:ascii="Arial" w:hAnsi="Arial" w:cs="Arial"/>
        </w:rPr>
      </w:pPr>
      <w:r w:rsidRPr="000B31BF">
        <w:rPr>
          <w:rFonts w:ascii="Arial" w:hAnsi="Arial" w:cs="Arial"/>
          <w:b/>
          <w:bCs/>
        </w:rPr>
        <w:t>Canvas inbox</w:t>
      </w:r>
      <w:r>
        <w:rPr>
          <w:rFonts w:ascii="Arial" w:hAnsi="Arial" w:cs="Arial"/>
        </w:rPr>
        <w:t xml:space="preserve"> – I will send you a direct message through the Canvas often. Please make sure your Canvas notification settings are set to send an email to your school account. </w:t>
      </w:r>
    </w:p>
    <w:p w14:paraId="46B68D63" w14:textId="77777777" w:rsidR="002A6230" w:rsidRDefault="002A6230" w:rsidP="002A6230">
      <w:pPr>
        <w:spacing w:line="240" w:lineRule="auto"/>
        <w:rPr>
          <w:rFonts w:ascii="Arial" w:hAnsi="Arial" w:cs="Arial"/>
        </w:rPr>
      </w:pPr>
    </w:p>
    <w:p w14:paraId="645AE581" w14:textId="77777777" w:rsidR="002A6230" w:rsidRDefault="002A6230" w:rsidP="002A6230">
      <w:pPr>
        <w:spacing w:line="240" w:lineRule="auto"/>
        <w:rPr>
          <w:rFonts w:ascii="Arial" w:hAnsi="Arial" w:cs="Arial"/>
        </w:rPr>
      </w:pPr>
      <w:r w:rsidRPr="000B31BF">
        <w:rPr>
          <w:rFonts w:ascii="Arial" w:hAnsi="Arial" w:cs="Arial"/>
          <w:b/>
          <w:bCs/>
        </w:rPr>
        <w:t>Announcements</w:t>
      </w:r>
      <w:r>
        <w:rPr>
          <w:rFonts w:ascii="Arial" w:hAnsi="Arial" w:cs="Arial"/>
        </w:rPr>
        <w:t xml:space="preserve"> – I will be posting Announcements on Canvas often. Announcements will remind you about major due dates and other important information. Make sure your settings are configured to notify you of new announcements.</w:t>
      </w:r>
    </w:p>
    <w:p w14:paraId="0E237E34" w14:textId="77777777" w:rsidR="002A6230" w:rsidRDefault="002A6230" w:rsidP="002A6230">
      <w:pPr>
        <w:spacing w:line="240" w:lineRule="auto"/>
        <w:rPr>
          <w:rFonts w:ascii="Arial" w:hAnsi="Arial" w:cs="Arial"/>
        </w:rPr>
      </w:pPr>
    </w:p>
    <w:p w14:paraId="02AD396E" w14:textId="77777777" w:rsidR="002A6230" w:rsidRDefault="002A6230" w:rsidP="002A6230">
      <w:pPr>
        <w:spacing w:line="240" w:lineRule="auto"/>
        <w:rPr>
          <w:rFonts w:ascii="Arial" w:hAnsi="Arial" w:cs="Arial"/>
        </w:rPr>
      </w:pPr>
      <w:r w:rsidRPr="000B31BF">
        <w:rPr>
          <w:rFonts w:ascii="Arial" w:hAnsi="Arial" w:cs="Arial"/>
          <w:b/>
          <w:bCs/>
        </w:rPr>
        <w:t>Course Modules</w:t>
      </w:r>
      <w:r>
        <w:rPr>
          <w:rFonts w:ascii="Arial" w:hAnsi="Arial" w:cs="Arial"/>
        </w:rPr>
        <w:t xml:space="preserve"> – There will be a course module for each week, which will contain a start here page (gives you a to-do list), lecture discussions, readings, and assignments/quizzes. </w:t>
      </w:r>
    </w:p>
    <w:p w14:paraId="4A80EEB4" w14:textId="77777777" w:rsidR="002A6230" w:rsidRDefault="002A6230" w:rsidP="002A6230">
      <w:pPr>
        <w:spacing w:line="240" w:lineRule="auto"/>
        <w:rPr>
          <w:rFonts w:ascii="Arial" w:hAnsi="Arial" w:cs="Arial"/>
        </w:rPr>
      </w:pPr>
    </w:p>
    <w:p w14:paraId="4F523CA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Communicating With Me</w:t>
      </w:r>
    </w:p>
    <w:p w14:paraId="20ED5AD6" w14:textId="77777777" w:rsidR="002A6230" w:rsidRDefault="002A6230" w:rsidP="002A6230">
      <w:pPr>
        <w:spacing w:line="240" w:lineRule="auto"/>
        <w:rPr>
          <w:rFonts w:ascii="Arial" w:hAnsi="Arial" w:cs="Arial"/>
        </w:rPr>
      </w:pPr>
      <w:r w:rsidRPr="003C436A">
        <w:rPr>
          <w:rFonts w:ascii="Arial" w:hAnsi="Arial" w:cs="Arial"/>
          <w:b/>
          <w:bCs/>
        </w:rPr>
        <w:t>Canvas Inbox</w:t>
      </w:r>
      <w:r>
        <w:rPr>
          <w:rFonts w:ascii="Arial" w:hAnsi="Arial" w:cs="Arial"/>
        </w:rPr>
        <w:t xml:space="preserve"> – If you need to contact me directly, please use the inbox first. I will respond to your message within 24 hours during weekdays. If I fail to respond to you after 24 hours and it is not the weekend, feel free to send a follow up message. </w:t>
      </w:r>
    </w:p>
    <w:p w14:paraId="4CC295DD" w14:textId="77777777" w:rsidR="002A6230" w:rsidRDefault="002A6230" w:rsidP="002A6230">
      <w:pPr>
        <w:spacing w:line="240" w:lineRule="auto"/>
        <w:rPr>
          <w:rFonts w:ascii="Arial" w:hAnsi="Arial" w:cs="Arial"/>
        </w:rPr>
      </w:pPr>
    </w:p>
    <w:p w14:paraId="5FFC1C1F" w14:textId="7A404733" w:rsidR="002A6230" w:rsidRDefault="002A6230" w:rsidP="002A6230">
      <w:pPr>
        <w:spacing w:line="240" w:lineRule="auto"/>
        <w:rPr>
          <w:rFonts w:ascii="Arial" w:hAnsi="Arial" w:cs="Arial"/>
        </w:rPr>
      </w:pPr>
      <w:r>
        <w:rPr>
          <w:rFonts w:ascii="Arial" w:hAnsi="Arial" w:cs="Arial"/>
        </w:rPr>
        <w:t xml:space="preserve">Canvas messages automatically forward to me email and will be notified when you sent a message; you do not need to send a message through both Canvas and Email. </w:t>
      </w:r>
      <w:r w:rsidRPr="003E2952">
        <w:rPr>
          <w:rFonts w:ascii="Arial" w:hAnsi="Arial" w:cs="Arial"/>
          <w:b/>
          <w:bCs/>
        </w:rPr>
        <w:t>When sending a message, clearly state your question, and include your name and class section (e.g., COMM-</w:t>
      </w:r>
      <w:r w:rsidR="00E415EB">
        <w:rPr>
          <w:rFonts w:ascii="Arial" w:hAnsi="Arial" w:cs="Arial"/>
          <w:b/>
          <w:bCs/>
        </w:rPr>
        <w:t>1</w:t>
      </w:r>
      <w:r w:rsidRPr="003E2952">
        <w:rPr>
          <w:rFonts w:ascii="Arial" w:hAnsi="Arial" w:cs="Arial"/>
          <w:b/>
          <w:bCs/>
        </w:rPr>
        <w:t>-</w:t>
      </w:r>
      <w:r w:rsidR="00264EFE">
        <w:rPr>
          <w:rFonts w:ascii="Arial" w:hAnsi="Arial" w:cs="Arial"/>
          <w:b/>
          <w:bCs/>
        </w:rPr>
        <w:t>53214</w:t>
      </w:r>
      <w:r w:rsidRPr="003E2952">
        <w:rPr>
          <w:rFonts w:ascii="Arial" w:hAnsi="Arial" w:cs="Arial"/>
          <w:b/>
          <w:bCs/>
        </w:rPr>
        <w:t>).</w:t>
      </w:r>
      <w:r>
        <w:rPr>
          <w:rFonts w:ascii="Arial" w:hAnsi="Arial" w:cs="Arial"/>
        </w:rPr>
        <w:t xml:space="preserve"> </w:t>
      </w:r>
      <w:r w:rsidR="00E567E7">
        <w:rPr>
          <w:rFonts w:ascii="Arial" w:hAnsi="Arial" w:cs="Arial"/>
        </w:rPr>
        <w:t xml:space="preserve">Additionally, when emailing me, please use professional email etiquette.  </w:t>
      </w:r>
    </w:p>
    <w:p w14:paraId="65CFAD1F" w14:textId="77777777" w:rsidR="002A6230" w:rsidRDefault="002A6230" w:rsidP="002A6230">
      <w:pPr>
        <w:spacing w:line="240" w:lineRule="auto"/>
        <w:rPr>
          <w:rFonts w:ascii="Arial" w:hAnsi="Arial" w:cs="Arial"/>
        </w:rPr>
      </w:pPr>
    </w:p>
    <w:p w14:paraId="6B31729F" w14:textId="5B1DD72E" w:rsidR="002A6230" w:rsidRDefault="002A6230" w:rsidP="002A6230">
      <w:pPr>
        <w:spacing w:line="240" w:lineRule="auto"/>
        <w:rPr>
          <w:rFonts w:ascii="Arial" w:hAnsi="Arial" w:cs="Arial"/>
        </w:rPr>
      </w:pPr>
      <w:r w:rsidRPr="003C436A">
        <w:rPr>
          <w:rFonts w:ascii="Arial" w:hAnsi="Arial" w:cs="Arial"/>
          <w:b/>
          <w:bCs/>
        </w:rPr>
        <w:t>Email</w:t>
      </w:r>
      <w:r>
        <w:rPr>
          <w:rFonts w:ascii="Arial" w:hAnsi="Arial" w:cs="Arial"/>
        </w:rPr>
        <w:t xml:space="preserve"> – </w:t>
      </w:r>
      <w:r w:rsidR="00630FDB">
        <w:rPr>
          <w:rFonts w:ascii="Arial" w:hAnsi="Arial" w:cs="Arial"/>
        </w:rPr>
        <w:t>IF</w:t>
      </w:r>
      <w:r>
        <w:rPr>
          <w:rFonts w:ascii="Arial" w:hAnsi="Arial" w:cs="Arial"/>
        </w:rPr>
        <w:t xml:space="preserve"> Canvas is down, you may send me an email to </w:t>
      </w:r>
      <w:hyperlink r:id="rId12" w:history="1">
        <w:r w:rsidRPr="005122C7">
          <w:rPr>
            <w:rStyle w:val="Hyperlink"/>
            <w:rFonts w:ascii="Arial" w:hAnsi="Arial" w:cs="Arial"/>
          </w:rPr>
          <w:t>ricardo.martinez@reedleycollege.edu</w:t>
        </w:r>
      </w:hyperlink>
      <w:r>
        <w:rPr>
          <w:rFonts w:ascii="Arial" w:hAnsi="Arial" w:cs="Arial"/>
        </w:rPr>
        <w:t xml:space="preserve">. When sending an email, please use your school assigned email </w:t>
      </w:r>
      <w:r w:rsidR="00630FDB">
        <w:rPr>
          <w:rFonts w:ascii="Arial" w:hAnsi="Arial" w:cs="Arial"/>
        </w:rPr>
        <w:t>ONLY</w:t>
      </w:r>
      <w:r>
        <w:rPr>
          <w:rFonts w:ascii="Arial" w:hAnsi="Arial" w:cs="Arial"/>
        </w:rPr>
        <w:t>. Also, please remember to clearly state your question, and include your name and class section (COMM-</w:t>
      </w:r>
      <w:r w:rsidR="007A4754">
        <w:rPr>
          <w:rFonts w:ascii="Arial" w:hAnsi="Arial" w:cs="Arial"/>
        </w:rPr>
        <w:t>1</w:t>
      </w:r>
      <w:r>
        <w:rPr>
          <w:rFonts w:ascii="Arial" w:hAnsi="Arial" w:cs="Arial"/>
        </w:rPr>
        <w:t>-</w:t>
      </w:r>
      <w:r w:rsidR="00264EFE">
        <w:rPr>
          <w:rFonts w:ascii="Arial" w:hAnsi="Arial" w:cs="Arial"/>
        </w:rPr>
        <w:t>53214</w:t>
      </w:r>
      <w:r>
        <w:rPr>
          <w:rFonts w:ascii="Arial" w:hAnsi="Arial" w:cs="Arial"/>
        </w:rPr>
        <w:t xml:space="preserve">). </w:t>
      </w:r>
      <w:r w:rsidR="00434333">
        <w:rPr>
          <w:rFonts w:ascii="Arial" w:hAnsi="Arial" w:cs="Arial"/>
        </w:rPr>
        <w:t xml:space="preserve">Additionally, when emailing me, please use professional email etiquette.  </w:t>
      </w:r>
    </w:p>
    <w:p w14:paraId="5FED2BE3" w14:textId="77777777" w:rsidR="002A6230" w:rsidRDefault="002A6230" w:rsidP="002A6230">
      <w:pPr>
        <w:spacing w:line="240" w:lineRule="auto"/>
        <w:rPr>
          <w:rFonts w:ascii="Arial" w:hAnsi="Arial" w:cs="Arial"/>
        </w:rPr>
      </w:pPr>
    </w:p>
    <w:p w14:paraId="28B9828D"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lastRenderedPageBreak/>
        <w:t>Participation</w:t>
      </w:r>
    </w:p>
    <w:p w14:paraId="6FD221F4" w14:textId="34AA3B3E" w:rsidR="002A6230" w:rsidRDefault="00221D3C" w:rsidP="002A6230">
      <w:pPr>
        <w:spacing w:line="240" w:lineRule="auto"/>
        <w:rPr>
          <w:rFonts w:ascii="Arial" w:hAnsi="Arial" w:cs="Arial"/>
        </w:rPr>
      </w:pPr>
      <w:r>
        <w:rPr>
          <w:rFonts w:ascii="Arial" w:hAnsi="Arial" w:cs="Arial"/>
        </w:rPr>
        <w:t>Y</w:t>
      </w:r>
      <w:r w:rsidR="002A6230">
        <w:rPr>
          <w:rFonts w:ascii="Arial" w:hAnsi="Arial" w:cs="Arial"/>
        </w:rPr>
        <w:t xml:space="preserve">ou are expected to actively participate in lecture discussions and speeches. You will also be asked to give peer evaluations on speech days; both oral and written. Therefore, </w:t>
      </w:r>
      <w:r w:rsidR="002A6230" w:rsidRPr="009D02CB">
        <w:rPr>
          <w:rFonts w:ascii="Arial" w:hAnsi="Arial" w:cs="Arial"/>
          <w:b/>
          <w:bCs/>
        </w:rPr>
        <w:t xml:space="preserve">plan on arriving to </w:t>
      </w:r>
      <w:r w:rsidR="006C37F3">
        <w:rPr>
          <w:rFonts w:ascii="Arial" w:hAnsi="Arial" w:cs="Arial"/>
          <w:b/>
          <w:bCs/>
        </w:rPr>
        <w:t>class</w:t>
      </w:r>
      <w:r w:rsidR="002A6230" w:rsidRPr="009D02CB">
        <w:rPr>
          <w:rFonts w:ascii="Arial" w:hAnsi="Arial" w:cs="Arial"/>
          <w:b/>
          <w:bCs/>
        </w:rPr>
        <w:t xml:space="preserve"> on time and remaining until all students have presented their speech</w:t>
      </w:r>
      <w:r w:rsidR="002A6230">
        <w:rPr>
          <w:rFonts w:ascii="Arial" w:hAnsi="Arial" w:cs="Arial"/>
        </w:rPr>
        <w:t xml:space="preserve">. If you have a job or other commitment that will regularly keep you from participating, please take this class at another time. </w:t>
      </w:r>
    </w:p>
    <w:p w14:paraId="6B6D7976" w14:textId="77777777" w:rsidR="002A6230" w:rsidRDefault="002A6230" w:rsidP="002A6230">
      <w:pPr>
        <w:pStyle w:val="Heading2"/>
        <w:spacing w:line="240" w:lineRule="auto"/>
        <w:rPr>
          <w:rFonts w:ascii="Arial" w:hAnsi="Arial" w:cs="Arial"/>
        </w:rPr>
      </w:pPr>
    </w:p>
    <w:p w14:paraId="61D98C64"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Students with Disabilities</w:t>
      </w:r>
    </w:p>
    <w:p w14:paraId="71EBC126" w14:textId="77777777" w:rsidR="002A6230" w:rsidRDefault="002A6230" w:rsidP="002A6230">
      <w:pPr>
        <w:spacing w:line="240" w:lineRule="auto"/>
        <w:rPr>
          <w:rFonts w:ascii="Arial" w:hAnsi="Arial" w:cs="Arial"/>
        </w:rPr>
      </w:pPr>
      <w:r>
        <w:rPr>
          <w:rFonts w:ascii="Arial" w:hAnsi="Arial" w:cs="Arial"/>
        </w:rPr>
        <w:t>Reedley College recommends that students with disabilities discuss academic accommodations with their professors during the first two weeks of class. This syllabus and course handouts are available in alternate media upon request.</w:t>
      </w:r>
    </w:p>
    <w:p w14:paraId="7C5DD36D" w14:textId="77777777" w:rsidR="002A6230" w:rsidRDefault="002A6230" w:rsidP="002A6230">
      <w:pPr>
        <w:spacing w:line="240" w:lineRule="auto"/>
        <w:rPr>
          <w:rFonts w:ascii="Arial" w:hAnsi="Arial" w:cs="Arial"/>
        </w:rPr>
      </w:pPr>
    </w:p>
    <w:p w14:paraId="3684E9EB" w14:textId="77777777" w:rsidR="002A6230" w:rsidRDefault="002A6230" w:rsidP="002A6230">
      <w:pPr>
        <w:spacing w:line="240" w:lineRule="auto"/>
      </w:pPr>
      <w:r>
        <w:rPr>
          <w:rFonts w:ascii="Arial" w:hAnsi="Arial" w:cs="Arial"/>
        </w:rPr>
        <w:t xml:space="preserve">With the transition to an online format, I have made effort to make this course accessible to all students, including students with disabilities. If you encounter a problem accessing anything in this course, please contact me immediately by email so that I can support you. You may also contact Disability Resource Center at </w:t>
      </w:r>
      <w:hyperlink r:id="rId13" w:history="1">
        <w:r w:rsidRPr="002D72FC">
          <w:rPr>
            <w:rStyle w:val="Hyperlink"/>
            <w:rFonts w:ascii="Arial" w:hAnsi="Arial" w:cs="Arial"/>
          </w:rPr>
          <w:t>dsps@reedleycollege.edu</w:t>
        </w:r>
      </w:hyperlink>
      <w:r w:rsidRPr="002D72FC">
        <w:rPr>
          <w:rFonts w:ascii="Arial" w:hAnsi="Arial" w:cs="Arial"/>
        </w:rPr>
        <w:t>.</w:t>
      </w:r>
      <w:r>
        <w:t xml:space="preserve"> </w:t>
      </w:r>
    </w:p>
    <w:p w14:paraId="240EB6D0" w14:textId="77777777" w:rsidR="002A6230" w:rsidRPr="00DE7D28" w:rsidRDefault="002A6230" w:rsidP="002A6230">
      <w:pPr>
        <w:spacing w:line="240" w:lineRule="auto"/>
        <w:rPr>
          <w:rFonts w:ascii="Arial" w:hAnsi="Arial" w:cs="Arial"/>
        </w:rPr>
      </w:pPr>
    </w:p>
    <w:p w14:paraId="63880641"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Cheating and Plagiarism</w:t>
      </w:r>
    </w:p>
    <w:p w14:paraId="7464CA65" w14:textId="77777777" w:rsidR="002A6230" w:rsidRDefault="002A6230" w:rsidP="002A6230">
      <w:pPr>
        <w:spacing w:line="240" w:lineRule="auto"/>
        <w:rPr>
          <w:rFonts w:ascii="Arial" w:hAnsi="Arial" w:cs="Arial"/>
        </w:rPr>
      </w:pPr>
      <w:r w:rsidRPr="00DE7D28">
        <w:rPr>
          <w:rFonts w:ascii="Arial" w:hAnsi="Arial" w:cs="Arial"/>
        </w:rPr>
        <w:t xml:space="preserve">Cheating and Plagiarism will not be tolerated in this class. Any act of cheating or plagiarism, whether large or small, will be treated the same. Students who are caught cheating or plagiarizing </w:t>
      </w:r>
      <w:r>
        <w:rPr>
          <w:rFonts w:ascii="Arial" w:hAnsi="Arial" w:cs="Arial"/>
        </w:rPr>
        <w:t xml:space="preserve">on any assignment, you </w:t>
      </w:r>
      <w:r w:rsidRPr="00DE7D28">
        <w:rPr>
          <w:rFonts w:ascii="Arial" w:hAnsi="Arial" w:cs="Arial"/>
        </w:rPr>
        <w:t>will receive an “F” on the assignment in question and will be reported to the dean.</w:t>
      </w:r>
      <w:r>
        <w:rPr>
          <w:rFonts w:ascii="Arial" w:hAnsi="Arial" w:cs="Arial"/>
        </w:rPr>
        <w:t xml:space="preserve"> Steps for reporting a student for plagiarism is detailed below. </w:t>
      </w:r>
    </w:p>
    <w:p w14:paraId="59B57C47" w14:textId="77777777" w:rsidR="002A6230" w:rsidRDefault="002A6230" w:rsidP="002A6230">
      <w:pPr>
        <w:pStyle w:val="ListParagraph"/>
        <w:numPr>
          <w:ilvl w:val="0"/>
          <w:numId w:val="16"/>
        </w:numPr>
        <w:rPr>
          <w:rFonts w:ascii="Arial" w:hAnsi="Arial" w:cs="Arial"/>
        </w:rPr>
      </w:pPr>
      <w:r>
        <w:rPr>
          <w:rFonts w:ascii="Arial" w:hAnsi="Arial" w:cs="Arial"/>
        </w:rPr>
        <w:t>Complete the Incident Report from promptly after discovering the academic dishonesty and submit directly to the Dean of Instruction. Do not copy other faculty members within the department.</w:t>
      </w:r>
    </w:p>
    <w:p w14:paraId="226D85BD"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review the incident for legitimacy and verify with repeat incident list.</w:t>
      </w:r>
    </w:p>
    <w:p w14:paraId="5EB0643F" w14:textId="77777777" w:rsidR="002A6230" w:rsidRDefault="002A6230" w:rsidP="002A6230">
      <w:pPr>
        <w:pStyle w:val="ListParagraph"/>
        <w:numPr>
          <w:ilvl w:val="0"/>
          <w:numId w:val="16"/>
        </w:numPr>
        <w:rPr>
          <w:rFonts w:ascii="Arial" w:hAnsi="Arial" w:cs="Arial"/>
        </w:rPr>
      </w:pPr>
      <w:r>
        <w:rPr>
          <w:rFonts w:ascii="Arial" w:hAnsi="Arial" w:cs="Arial"/>
        </w:rPr>
        <w:t>The Dean of Instruction will meet with the student in person to discuss the charges.</w:t>
      </w:r>
    </w:p>
    <w:p w14:paraId="3002B4C2" w14:textId="77777777" w:rsidR="002A6230" w:rsidRPr="00977D3C" w:rsidRDefault="002A6230" w:rsidP="002A6230">
      <w:pPr>
        <w:pStyle w:val="ListParagraph"/>
        <w:numPr>
          <w:ilvl w:val="0"/>
          <w:numId w:val="16"/>
        </w:numPr>
        <w:rPr>
          <w:rFonts w:ascii="Arial" w:hAnsi="Arial" w:cs="Arial"/>
        </w:rPr>
      </w:pPr>
      <w:r>
        <w:rPr>
          <w:rFonts w:ascii="Arial" w:hAnsi="Arial" w:cs="Arial"/>
        </w:rPr>
        <w:t xml:space="preserve">If the student is found guilty of academic dishonesty, cheating, or plagiarism, the Dean of Instruction will compose a letter of reprimand, one copy of which will be sent to the student’s permanent address, and one copy of which be filed in the student’s permanent file. </w:t>
      </w:r>
    </w:p>
    <w:p w14:paraId="72DD3138" w14:textId="77777777" w:rsidR="002A6230" w:rsidRDefault="002A6230" w:rsidP="002A6230">
      <w:pPr>
        <w:pStyle w:val="Heading2"/>
        <w:spacing w:line="240" w:lineRule="auto"/>
        <w:rPr>
          <w:rFonts w:ascii="Arial" w:hAnsi="Arial" w:cs="Arial"/>
        </w:rPr>
      </w:pPr>
    </w:p>
    <w:p w14:paraId="2AB61AC5" w14:textId="77777777" w:rsidR="002A6230" w:rsidRPr="00537459" w:rsidRDefault="002A6230" w:rsidP="002A6230">
      <w:pPr>
        <w:pStyle w:val="Heading2"/>
        <w:spacing w:line="240" w:lineRule="auto"/>
        <w:rPr>
          <w:rFonts w:ascii="Arial" w:hAnsi="Arial" w:cs="Arial"/>
          <w:color w:val="ED7D31" w:themeColor="accent2"/>
        </w:rPr>
      </w:pPr>
      <w:r w:rsidRPr="00537459">
        <w:rPr>
          <w:rFonts w:ascii="Arial" w:hAnsi="Arial" w:cs="Arial"/>
          <w:color w:val="ED7D31" w:themeColor="accent2"/>
        </w:rPr>
        <w:t>Changes with the Syllabus</w:t>
      </w:r>
    </w:p>
    <w:p w14:paraId="2BC56A04" w14:textId="08CEA607" w:rsidR="002A6230" w:rsidRDefault="002A6230" w:rsidP="002A6230">
      <w:pPr>
        <w:spacing w:line="240" w:lineRule="auto"/>
        <w:rPr>
          <w:rFonts w:ascii="Arial" w:hAnsi="Arial" w:cs="Arial"/>
        </w:rPr>
      </w:pPr>
      <w:r w:rsidRPr="00DE7D28">
        <w:rPr>
          <w:rFonts w:ascii="Arial" w:hAnsi="Arial" w:cs="Arial"/>
        </w:rPr>
        <w:t>The instructor reserves the right to make changes to the syllabus throughout the course of the semester. Any changes made to the course syllabus will be done in the best interest of the students. Changes may be announced verbally or online. It is your responsibility to make sure you are informed about any changes that occur.</w:t>
      </w:r>
    </w:p>
    <w:p w14:paraId="12D44678" w14:textId="1B552050" w:rsidR="00B47D78" w:rsidRPr="00B05412" w:rsidRDefault="00B47D78" w:rsidP="00B24F1E">
      <w:pPr>
        <w:pStyle w:val="Heading1"/>
        <w:spacing w:line="240" w:lineRule="auto"/>
        <w:rPr>
          <w:rFonts w:ascii="Arial" w:hAnsi="Arial" w:cs="Arial"/>
        </w:rPr>
      </w:pPr>
      <w:r w:rsidRPr="00B05412">
        <w:rPr>
          <w:rFonts w:ascii="Arial" w:hAnsi="Arial" w:cs="Arial"/>
        </w:rPr>
        <w:t>Course Grades</w:t>
      </w:r>
    </w:p>
    <w:p w14:paraId="1F03065F" w14:textId="77777777" w:rsidR="00B47D78" w:rsidRDefault="00B47D78" w:rsidP="00B47D78">
      <w:pPr>
        <w:spacing w:line="240" w:lineRule="auto"/>
        <w:rPr>
          <w:rFonts w:ascii="Arial" w:hAnsi="Arial" w:cs="Arial"/>
        </w:rPr>
      </w:pPr>
      <w:r w:rsidRPr="007E2CB3">
        <w:rPr>
          <w:rFonts w:ascii="Arial" w:hAnsi="Arial" w:cs="Arial"/>
        </w:rPr>
        <w:t>Your grade in this class will be based on the points that you earn in the following activities/assignments</w:t>
      </w:r>
      <w:r>
        <w:rPr>
          <w:rFonts w:ascii="Arial" w:hAnsi="Arial" w:cs="Arial"/>
        </w:rPr>
        <w:t>.</w:t>
      </w:r>
    </w:p>
    <w:tbl>
      <w:tblPr>
        <w:tblStyle w:val="TableGrid"/>
        <w:tblW w:w="9355" w:type="dxa"/>
        <w:tblLook w:val="04A0" w:firstRow="1" w:lastRow="0" w:firstColumn="1" w:lastColumn="0" w:noHBand="0" w:noVBand="1"/>
        <w:tblCaption w:val="Course Grade"/>
        <w:tblDescription w:val="This table provides course assingments and point value."/>
      </w:tblPr>
      <w:tblGrid>
        <w:gridCol w:w="3415"/>
        <w:gridCol w:w="1710"/>
        <w:gridCol w:w="2250"/>
        <w:gridCol w:w="1980"/>
      </w:tblGrid>
      <w:tr w:rsidR="00E944A6" w14:paraId="1BDAC150" w14:textId="42FD4929" w:rsidTr="00842BBA">
        <w:trPr>
          <w:tblHeader/>
        </w:trPr>
        <w:tc>
          <w:tcPr>
            <w:tcW w:w="3415" w:type="dxa"/>
          </w:tcPr>
          <w:p w14:paraId="521832E5" w14:textId="77777777" w:rsidR="00E944A6" w:rsidRPr="00A03A22" w:rsidRDefault="00E944A6" w:rsidP="005B7C98">
            <w:pPr>
              <w:rPr>
                <w:rFonts w:ascii="Arial" w:hAnsi="Arial" w:cs="Arial"/>
                <w:b/>
                <w:bCs/>
              </w:rPr>
            </w:pPr>
            <w:r w:rsidRPr="00A03A22">
              <w:rPr>
                <w:rFonts w:ascii="Arial" w:hAnsi="Arial" w:cs="Arial"/>
                <w:b/>
                <w:bCs/>
              </w:rPr>
              <w:lastRenderedPageBreak/>
              <w:t>Assignment Name</w:t>
            </w:r>
          </w:p>
        </w:tc>
        <w:tc>
          <w:tcPr>
            <w:tcW w:w="1710" w:type="dxa"/>
          </w:tcPr>
          <w:p w14:paraId="05655782" w14:textId="0404E14E" w:rsidR="00E944A6" w:rsidRPr="00A03A22" w:rsidRDefault="00E944A6" w:rsidP="00E944A6">
            <w:pPr>
              <w:jc w:val="center"/>
              <w:rPr>
                <w:rFonts w:ascii="Arial" w:hAnsi="Arial" w:cs="Arial"/>
                <w:b/>
                <w:bCs/>
              </w:rPr>
            </w:pPr>
            <w:r w:rsidRPr="00A03A22">
              <w:rPr>
                <w:rFonts w:ascii="Arial" w:hAnsi="Arial" w:cs="Arial"/>
                <w:b/>
                <w:bCs/>
              </w:rPr>
              <w:t>Points</w:t>
            </w:r>
            <w:r>
              <w:rPr>
                <w:rFonts w:ascii="Arial" w:hAnsi="Arial" w:cs="Arial"/>
                <w:b/>
                <w:bCs/>
              </w:rPr>
              <w:t xml:space="preserve"> Possible</w:t>
            </w:r>
          </w:p>
        </w:tc>
        <w:tc>
          <w:tcPr>
            <w:tcW w:w="2250" w:type="dxa"/>
          </w:tcPr>
          <w:p w14:paraId="09EC7726" w14:textId="4C38D5EC" w:rsidR="00E944A6" w:rsidRPr="00A03A22" w:rsidRDefault="00E944A6" w:rsidP="00E944A6">
            <w:pPr>
              <w:jc w:val="center"/>
              <w:rPr>
                <w:rFonts w:ascii="Arial" w:hAnsi="Arial" w:cs="Arial"/>
                <w:b/>
                <w:bCs/>
              </w:rPr>
            </w:pPr>
            <w:r>
              <w:rPr>
                <w:rFonts w:ascii="Arial" w:hAnsi="Arial" w:cs="Arial"/>
                <w:b/>
                <w:bCs/>
              </w:rPr>
              <w:t>My Score</w:t>
            </w:r>
          </w:p>
        </w:tc>
        <w:tc>
          <w:tcPr>
            <w:tcW w:w="1980" w:type="dxa"/>
          </w:tcPr>
          <w:p w14:paraId="4FA3AAB2" w14:textId="0D41164F" w:rsidR="00E944A6" w:rsidRPr="00A03A22" w:rsidRDefault="00E944A6" w:rsidP="00E944A6">
            <w:pPr>
              <w:jc w:val="center"/>
              <w:rPr>
                <w:rFonts w:ascii="Arial" w:hAnsi="Arial" w:cs="Arial"/>
                <w:b/>
                <w:bCs/>
              </w:rPr>
            </w:pPr>
            <w:r>
              <w:rPr>
                <w:rFonts w:ascii="Arial" w:hAnsi="Arial" w:cs="Arial"/>
                <w:b/>
                <w:bCs/>
              </w:rPr>
              <w:t>Due Date (TENTATIVE)</w:t>
            </w:r>
          </w:p>
        </w:tc>
      </w:tr>
      <w:tr w:rsidR="00791617" w14:paraId="5A9FEB5B" w14:textId="77777777" w:rsidTr="00842BBA">
        <w:tc>
          <w:tcPr>
            <w:tcW w:w="3415" w:type="dxa"/>
          </w:tcPr>
          <w:p w14:paraId="429832B7" w14:textId="23A970ED" w:rsidR="00791617" w:rsidRDefault="006A088F" w:rsidP="005B7C98">
            <w:pPr>
              <w:rPr>
                <w:rFonts w:ascii="Arial" w:hAnsi="Arial" w:cs="Arial"/>
              </w:rPr>
            </w:pPr>
            <w:r>
              <w:rPr>
                <w:rFonts w:ascii="Arial" w:hAnsi="Arial" w:cs="Arial"/>
              </w:rPr>
              <w:t>Museum</w:t>
            </w:r>
            <w:r w:rsidR="00791617">
              <w:rPr>
                <w:rFonts w:ascii="Arial" w:hAnsi="Arial" w:cs="Arial"/>
              </w:rPr>
              <w:t xml:space="preserve"> Speech</w:t>
            </w:r>
          </w:p>
        </w:tc>
        <w:tc>
          <w:tcPr>
            <w:tcW w:w="1710" w:type="dxa"/>
          </w:tcPr>
          <w:p w14:paraId="63DE69B9" w14:textId="5DB2A80D" w:rsidR="00791617" w:rsidRDefault="00C2256E" w:rsidP="00E944A6">
            <w:pPr>
              <w:jc w:val="center"/>
              <w:rPr>
                <w:rFonts w:ascii="Arial" w:hAnsi="Arial" w:cs="Arial"/>
              </w:rPr>
            </w:pPr>
            <w:r>
              <w:rPr>
                <w:rFonts w:ascii="Arial" w:hAnsi="Arial" w:cs="Arial"/>
              </w:rPr>
              <w:t>5</w:t>
            </w:r>
            <w:r w:rsidR="00270366">
              <w:rPr>
                <w:rFonts w:ascii="Arial" w:hAnsi="Arial" w:cs="Arial"/>
              </w:rPr>
              <w:t>0</w:t>
            </w:r>
          </w:p>
        </w:tc>
        <w:tc>
          <w:tcPr>
            <w:tcW w:w="2250" w:type="dxa"/>
          </w:tcPr>
          <w:p w14:paraId="668AD6D7" w14:textId="77777777" w:rsidR="00791617" w:rsidRDefault="00791617" w:rsidP="005B7C98">
            <w:pPr>
              <w:jc w:val="right"/>
              <w:rPr>
                <w:rFonts w:ascii="Arial" w:hAnsi="Arial" w:cs="Arial"/>
              </w:rPr>
            </w:pPr>
          </w:p>
        </w:tc>
        <w:tc>
          <w:tcPr>
            <w:tcW w:w="1980" w:type="dxa"/>
          </w:tcPr>
          <w:p w14:paraId="7760E0E0" w14:textId="5431BAFA" w:rsidR="00791617" w:rsidRDefault="00C63936" w:rsidP="00E944A6">
            <w:pPr>
              <w:jc w:val="center"/>
              <w:rPr>
                <w:rFonts w:ascii="Arial" w:hAnsi="Arial" w:cs="Arial"/>
              </w:rPr>
            </w:pPr>
            <w:r>
              <w:rPr>
                <w:rFonts w:ascii="Arial" w:hAnsi="Arial" w:cs="Arial"/>
              </w:rPr>
              <w:t>June 23</w:t>
            </w:r>
          </w:p>
        </w:tc>
      </w:tr>
      <w:tr w:rsidR="002B0D68" w14:paraId="64DB91C8" w14:textId="77777777" w:rsidTr="00842BBA">
        <w:tc>
          <w:tcPr>
            <w:tcW w:w="3415" w:type="dxa"/>
          </w:tcPr>
          <w:p w14:paraId="1E08D38F" w14:textId="1D3D5727" w:rsidR="002B0D68" w:rsidRDefault="002B0D68" w:rsidP="005B7C98">
            <w:pPr>
              <w:rPr>
                <w:rFonts w:ascii="Arial" w:hAnsi="Arial" w:cs="Arial"/>
              </w:rPr>
            </w:pPr>
            <w:r>
              <w:rPr>
                <w:rFonts w:ascii="Arial" w:hAnsi="Arial" w:cs="Arial"/>
              </w:rPr>
              <w:t>…Outline</w:t>
            </w:r>
          </w:p>
        </w:tc>
        <w:tc>
          <w:tcPr>
            <w:tcW w:w="1710" w:type="dxa"/>
          </w:tcPr>
          <w:p w14:paraId="53A8C9EC" w14:textId="70F02BCB" w:rsidR="002B0D68" w:rsidRDefault="00C2256E" w:rsidP="00E944A6">
            <w:pPr>
              <w:jc w:val="center"/>
              <w:rPr>
                <w:rFonts w:ascii="Arial" w:hAnsi="Arial" w:cs="Arial"/>
              </w:rPr>
            </w:pPr>
            <w:r>
              <w:rPr>
                <w:rFonts w:ascii="Arial" w:hAnsi="Arial" w:cs="Arial"/>
              </w:rPr>
              <w:t>2</w:t>
            </w:r>
            <w:r w:rsidR="00043176">
              <w:rPr>
                <w:rFonts w:ascii="Arial" w:hAnsi="Arial" w:cs="Arial"/>
              </w:rPr>
              <w:t>0</w:t>
            </w:r>
          </w:p>
        </w:tc>
        <w:tc>
          <w:tcPr>
            <w:tcW w:w="2250" w:type="dxa"/>
          </w:tcPr>
          <w:p w14:paraId="0D574CB0" w14:textId="77777777" w:rsidR="002B0D68" w:rsidRDefault="002B0D68" w:rsidP="005B7C98">
            <w:pPr>
              <w:jc w:val="right"/>
              <w:rPr>
                <w:rFonts w:ascii="Arial" w:hAnsi="Arial" w:cs="Arial"/>
              </w:rPr>
            </w:pPr>
          </w:p>
        </w:tc>
        <w:tc>
          <w:tcPr>
            <w:tcW w:w="1980" w:type="dxa"/>
          </w:tcPr>
          <w:p w14:paraId="6925A944" w14:textId="1DE2998D" w:rsidR="002B0D68" w:rsidRDefault="00A96B7A" w:rsidP="00E944A6">
            <w:pPr>
              <w:jc w:val="center"/>
              <w:rPr>
                <w:rFonts w:ascii="Arial" w:hAnsi="Arial" w:cs="Arial"/>
              </w:rPr>
            </w:pPr>
            <w:r>
              <w:rPr>
                <w:rFonts w:ascii="Arial" w:hAnsi="Arial" w:cs="Arial"/>
              </w:rPr>
              <w:t>2</w:t>
            </w:r>
            <w:r w:rsidR="00C2203C">
              <w:rPr>
                <w:rFonts w:ascii="Arial" w:hAnsi="Arial" w:cs="Arial"/>
              </w:rPr>
              <w:t xml:space="preserve"> days before first speech</w:t>
            </w:r>
          </w:p>
        </w:tc>
      </w:tr>
      <w:tr w:rsidR="006060F7" w14:paraId="2C3F871E" w14:textId="77777777" w:rsidTr="00842BBA">
        <w:tc>
          <w:tcPr>
            <w:tcW w:w="3415" w:type="dxa"/>
          </w:tcPr>
          <w:p w14:paraId="5320603D" w14:textId="1C6E2970" w:rsidR="006060F7" w:rsidRDefault="002B0D68" w:rsidP="005B7C98">
            <w:pPr>
              <w:rPr>
                <w:rFonts w:ascii="Arial" w:hAnsi="Arial" w:cs="Arial"/>
              </w:rPr>
            </w:pPr>
            <w:r>
              <w:rPr>
                <w:rFonts w:ascii="Arial" w:hAnsi="Arial" w:cs="Arial"/>
              </w:rPr>
              <w:t>…</w:t>
            </w:r>
            <w:r w:rsidR="006060F7">
              <w:rPr>
                <w:rFonts w:ascii="Arial" w:hAnsi="Arial" w:cs="Arial"/>
              </w:rPr>
              <w:t>Reflection</w:t>
            </w:r>
            <w:r>
              <w:rPr>
                <w:rFonts w:ascii="Arial" w:hAnsi="Arial" w:cs="Arial"/>
              </w:rPr>
              <w:t xml:space="preserve"> paper</w:t>
            </w:r>
          </w:p>
        </w:tc>
        <w:tc>
          <w:tcPr>
            <w:tcW w:w="1710" w:type="dxa"/>
          </w:tcPr>
          <w:p w14:paraId="1C18EBDD" w14:textId="7A3E7FA5" w:rsidR="006060F7" w:rsidRDefault="00C2256E"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031D3FC0" w14:textId="77777777" w:rsidR="006060F7" w:rsidRDefault="006060F7" w:rsidP="005B7C98">
            <w:pPr>
              <w:jc w:val="right"/>
              <w:rPr>
                <w:rFonts w:ascii="Arial" w:hAnsi="Arial" w:cs="Arial"/>
              </w:rPr>
            </w:pPr>
          </w:p>
        </w:tc>
        <w:tc>
          <w:tcPr>
            <w:tcW w:w="1980" w:type="dxa"/>
          </w:tcPr>
          <w:p w14:paraId="142360A6" w14:textId="6660F755" w:rsidR="006060F7" w:rsidRDefault="00BA39B4" w:rsidP="00E944A6">
            <w:pPr>
              <w:jc w:val="center"/>
              <w:rPr>
                <w:rFonts w:ascii="Arial" w:hAnsi="Arial" w:cs="Arial"/>
              </w:rPr>
            </w:pPr>
            <w:r>
              <w:rPr>
                <w:rFonts w:ascii="Arial" w:hAnsi="Arial" w:cs="Arial"/>
              </w:rPr>
              <w:t>2</w:t>
            </w:r>
            <w:r w:rsidR="00C2203C">
              <w:rPr>
                <w:rFonts w:ascii="Arial" w:hAnsi="Arial" w:cs="Arial"/>
              </w:rPr>
              <w:t xml:space="preserve"> days after performance</w:t>
            </w:r>
          </w:p>
        </w:tc>
      </w:tr>
      <w:tr w:rsidR="00E944A6" w14:paraId="0982E9AE" w14:textId="5EBA447D" w:rsidTr="00842BBA">
        <w:tc>
          <w:tcPr>
            <w:tcW w:w="3415" w:type="dxa"/>
          </w:tcPr>
          <w:p w14:paraId="6F3C2D52" w14:textId="0FF19803" w:rsidR="00E944A6" w:rsidRDefault="00E944A6" w:rsidP="005B7C98">
            <w:pPr>
              <w:rPr>
                <w:rFonts w:ascii="Arial" w:hAnsi="Arial" w:cs="Arial"/>
              </w:rPr>
            </w:pPr>
            <w:r>
              <w:rPr>
                <w:rFonts w:ascii="Arial" w:hAnsi="Arial" w:cs="Arial"/>
              </w:rPr>
              <w:t>Informative Speech</w:t>
            </w:r>
          </w:p>
        </w:tc>
        <w:tc>
          <w:tcPr>
            <w:tcW w:w="1710" w:type="dxa"/>
          </w:tcPr>
          <w:p w14:paraId="72A39B1F" w14:textId="71CA3FAA" w:rsidR="00E944A6" w:rsidRDefault="00C15543" w:rsidP="00E944A6">
            <w:pPr>
              <w:jc w:val="center"/>
              <w:rPr>
                <w:rFonts w:ascii="Arial" w:hAnsi="Arial" w:cs="Arial"/>
              </w:rPr>
            </w:pPr>
            <w:r>
              <w:rPr>
                <w:rFonts w:ascii="Arial" w:hAnsi="Arial" w:cs="Arial"/>
              </w:rPr>
              <w:t>1</w:t>
            </w:r>
            <w:r w:rsidR="00C2256E">
              <w:rPr>
                <w:rFonts w:ascii="Arial" w:hAnsi="Arial" w:cs="Arial"/>
              </w:rPr>
              <w:t>8</w:t>
            </w:r>
            <w:r>
              <w:rPr>
                <w:rFonts w:ascii="Arial" w:hAnsi="Arial" w:cs="Arial"/>
              </w:rPr>
              <w:t>0</w:t>
            </w:r>
          </w:p>
        </w:tc>
        <w:tc>
          <w:tcPr>
            <w:tcW w:w="2250" w:type="dxa"/>
          </w:tcPr>
          <w:p w14:paraId="2AE24EDF" w14:textId="77777777" w:rsidR="00E944A6" w:rsidRDefault="00E944A6" w:rsidP="005B7C98">
            <w:pPr>
              <w:jc w:val="right"/>
              <w:rPr>
                <w:rFonts w:ascii="Arial" w:hAnsi="Arial" w:cs="Arial"/>
              </w:rPr>
            </w:pPr>
          </w:p>
        </w:tc>
        <w:tc>
          <w:tcPr>
            <w:tcW w:w="1980" w:type="dxa"/>
          </w:tcPr>
          <w:p w14:paraId="46F88439" w14:textId="69849A30" w:rsidR="00E944A6" w:rsidRDefault="00C2203C" w:rsidP="00E944A6">
            <w:pPr>
              <w:jc w:val="center"/>
              <w:rPr>
                <w:rFonts w:ascii="Arial" w:hAnsi="Arial" w:cs="Arial"/>
              </w:rPr>
            </w:pPr>
            <w:r>
              <w:rPr>
                <w:rFonts w:ascii="Arial" w:hAnsi="Arial" w:cs="Arial"/>
              </w:rPr>
              <w:t>February 20-March 3</w:t>
            </w:r>
          </w:p>
        </w:tc>
      </w:tr>
      <w:tr w:rsidR="002B0D68" w14:paraId="381B5AC3" w14:textId="77777777" w:rsidTr="00842BBA">
        <w:tc>
          <w:tcPr>
            <w:tcW w:w="3415" w:type="dxa"/>
          </w:tcPr>
          <w:p w14:paraId="7EF81FBB" w14:textId="3AD0B521" w:rsidR="002B0D68" w:rsidRDefault="002B0D68" w:rsidP="005B7C98">
            <w:pPr>
              <w:rPr>
                <w:rFonts w:ascii="Arial" w:hAnsi="Arial" w:cs="Arial"/>
              </w:rPr>
            </w:pPr>
            <w:r>
              <w:rPr>
                <w:rFonts w:ascii="Arial" w:hAnsi="Arial" w:cs="Arial"/>
              </w:rPr>
              <w:t>…Outline/Bibliography</w:t>
            </w:r>
          </w:p>
        </w:tc>
        <w:tc>
          <w:tcPr>
            <w:tcW w:w="1710" w:type="dxa"/>
          </w:tcPr>
          <w:p w14:paraId="0FE65128" w14:textId="7D337ABC" w:rsidR="002B0D68" w:rsidRDefault="002A5F0C"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11C427B4" w14:textId="77777777" w:rsidR="002B0D68" w:rsidRDefault="002B0D68" w:rsidP="005B7C98">
            <w:pPr>
              <w:jc w:val="right"/>
              <w:rPr>
                <w:rFonts w:ascii="Arial" w:hAnsi="Arial" w:cs="Arial"/>
              </w:rPr>
            </w:pPr>
          </w:p>
        </w:tc>
        <w:tc>
          <w:tcPr>
            <w:tcW w:w="1980" w:type="dxa"/>
          </w:tcPr>
          <w:p w14:paraId="2D33D266" w14:textId="175A7A16" w:rsidR="002B0D68" w:rsidRDefault="00C2203C" w:rsidP="00E944A6">
            <w:pPr>
              <w:jc w:val="center"/>
              <w:rPr>
                <w:rFonts w:ascii="Arial" w:hAnsi="Arial" w:cs="Arial"/>
              </w:rPr>
            </w:pPr>
            <w:r>
              <w:rPr>
                <w:rFonts w:ascii="Arial" w:hAnsi="Arial" w:cs="Arial"/>
              </w:rPr>
              <w:t>4 days before first speech</w:t>
            </w:r>
          </w:p>
        </w:tc>
      </w:tr>
      <w:tr w:rsidR="006060F7" w14:paraId="6EDD4A42" w14:textId="77777777" w:rsidTr="00842BBA">
        <w:tc>
          <w:tcPr>
            <w:tcW w:w="3415" w:type="dxa"/>
          </w:tcPr>
          <w:p w14:paraId="0F759214" w14:textId="3173EAEB"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2C71B088" w14:textId="56B54398" w:rsidR="006060F7" w:rsidRDefault="00C2256E"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208E0BC7" w14:textId="77777777" w:rsidR="006060F7" w:rsidRDefault="006060F7" w:rsidP="005B7C98">
            <w:pPr>
              <w:jc w:val="right"/>
              <w:rPr>
                <w:rFonts w:ascii="Arial" w:hAnsi="Arial" w:cs="Arial"/>
              </w:rPr>
            </w:pPr>
          </w:p>
        </w:tc>
        <w:tc>
          <w:tcPr>
            <w:tcW w:w="1980" w:type="dxa"/>
          </w:tcPr>
          <w:p w14:paraId="046697E1" w14:textId="0B4FE0B4" w:rsidR="006060F7" w:rsidRDefault="00C2203C" w:rsidP="00E944A6">
            <w:pPr>
              <w:jc w:val="center"/>
              <w:rPr>
                <w:rFonts w:ascii="Arial" w:hAnsi="Arial" w:cs="Arial"/>
              </w:rPr>
            </w:pPr>
            <w:r>
              <w:rPr>
                <w:rFonts w:ascii="Arial" w:hAnsi="Arial" w:cs="Arial"/>
              </w:rPr>
              <w:t>7 days after performance</w:t>
            </w:r>
          </w:p>
        </w:tc>
      </w:tr>
      <w:tr w:rsidR="00E944A6" w14:paraId="7A2746C3" w14:textId="4CEE290F" w:rsidTr="00842BBA">
        <w:tc>
          <w:tcPr>
            <w:tcW w:w="3415" w:type="dxa"/>
          </w:tcPr>
          <w:p w14:paraId="7E4B5D99" w14:textId="17753DBA" w:rsidR="00E944A6" w:rsidRDefault="00E944A6" w:rsidP="005B7C98">
            <w:pPr>
              <w:rPr>
                <w:rFonts w:ascii="Arial" w:hAnsi="Arial" w:cs="Arial"/>
              </w:rPr>
            </w:pPr>
            <w:r>
              <w:rPr>
                <w:rFonts w:ascii="Arial" w:hAnsi="Arial" w:cs="Arial"/>
              </w:rPr>
              <w:t>Persuasive Speech</w:t>
            </w:r>
          </w:p>
        </w:tc>
        <w:tc>
          <w:tcPr>
            <w:tcW w:w="1710" w:type="dxa"/>
          </w:tcPr>
          <w:p w14:paraId="2C52A8ED" w14:textId="4A517517" w:rsidR="00E944A6" w:rsidRDefault="00C15543" w:rsidP="00E944A6">
            <w:pPr>
              <w:jc w:val="center"/>
              <w:rPr>
                <w:rFonts w:ascii="Arial" w:hAnsi="Arial" w:cs="Arial"/>
              </w:rPr>
            </w:pPr>
            <w:r>
              <w:rPr>
                <w:rFonts w:ascii="Arial" w:hAnsi="Arial" w:cs="Arial"/>
              </w:rPr>
              <w:t>200</w:t>
            </w:r>
          </w:p>
        </w:tc>
        <w:tc>
          <w:tcPr>
            <w:tcW w:w="2250" w:type="dxa"/>
          </w:tcPr>
          <w:p w14:paraId="67A9F49F" w14:textId="77777777" w:rsidR="00E944A6" w:rsidRDefault="00E944A6" w:rsidP="005B7C98">
            <w:pPr>
              <w:jc w:val="right"/>
              <w:rPr>
                <w:rFonts w:ascii="Arial" w:hAnsi="Arial" w:cs="Arial"/>
              </w:rPr>
            </w:pPr>
          </w:p>
        </w:tc>
        <w:tc>
          <w:tcPr>
            <w:tcW w:w="1980" w:type="dxa"/>
          </w:tcPr>
          <w:p w14:paraId="7E1A5F3C" w14:textId="1DBCE766" w:rsidR="00E944A6" w:rsidRDefault="00C2203C" w:rsidP="00E944A6">
            <w:pPr>
              <w:jc w:val="center"/>
              <w:rPr>
                <w:rFonts w:ascii="Arial" w:hAnsi="Arial" w:cs="Arial"/>
              </w:rPr>
            </w:pPr>
            <w:r>
              <w:rPr>
                <w:rFonts w:ascii="Arial" w:hAnsi="Arial" w:cs="Arial"/>
              </w:rPr>
              <w:t>April 10-21</w:t>
            </w:r>
          </w:p>
        </w:tc>
      </w:tr>
      <w:tr w:rsidR="002B0D68" w14:paraId="221CE4BD" w14:textId="77777777" w:rsidTr="00842BBA">
        <w:tc>
          <w:tcPr>
            <w:tcW w:w="3415" w:type="dxa"/>
          </w:tcPr>
          <w:p w14:paraId="77504862" w14:textId="67DF4CCB" w:rsidR="002B0D68" w:rsidRDefault="002B0D68" w:rsidP="005B7C98">
            <w:pPr>
              <w:rPr>
                <w:rFonts w:ascii="Arial" w:hAnsi="Arial" w:cs="Arial"/>
              </w:rPr>
            </w:pPr>
            <w:r>
              <w:rPr>
                <w:rFonts w:ascii="Arial" w:hAnsi="Arial" w:cs="Arial"/>
              </w:rPr>
              <w:t>…Outline/Bibliography</w:t>
            </w:r>
          </w:p>
        </w:tc>
        <w:tc>
          <w:tcPr>
            <w:tcW w:w="1710" w:type="dxa"/>
          </w:tcPr>
          <w:p w14:paraId="5DF5BD47" w14:textId="4CBF9487" w:rsidR="002B0D68" w:rsidRDefault="004854E1" w:rsidP="00E944A6">
            <w:pPr>
              <w:jc w:val="center"/>
              <w:rPr>
                <w:rFonts w:ascii="Arial" w:hAnsi="Arial" w:cs="Arial"/>
              </w:rPr>
            </w:pPr>
            <w:r>
              <w:rPr>
                <w:rFonts w:ascii="Arial" w:hAnsi="Arial" w:cs="Arial"/>
              </w:rPr>
              <w:t>6</w:t>
            </w:r>
            <w:r w:rsidR="00B63A15">
              <w:rPr>
                <w:rFonts w:ascii="Arial" w:hAnsi="Arial" w:cs="Arial"/>
              </w:rPr>
              <w:t>5</w:t>
            </w:r>
          </w:p>
        </w:tc>
        <w:tc>
          <w:tcPr>
            <w:tcW w:w="2250" w:type="dxa"/>
          </w:tcPr>
          <w:p w14:paraId="376B395D" w14:textId="77777777" w:rsidR="002B0D68" w:rsidRDefault="002B0D68" w:rsidP="005B7C98">
            <w:pPr>
              <w:jc w:val="right"/>
              <w:rPr>
                <w:rFonts w:ascii="Arial" w:hAnsi="Arial" w:cs="Arial"/>
              </w:rPr>
            </w:pPr>
          </w:p>
        </w:tc>
        <w:tc>
          <w:tcPr>
            <w:tcW w:w="1980" w:type="dxa"/>
          </w:tcPr>
          <w:p w14:paraId="27848632" w14:textId="3F03A8BA" w:rsidR="002B0D68" w:rsidRDefault="00C2203C" w:rsidP="00E944A6">
            <w:pPr>
              <w:jc w:val="center"/>
              <w:rPr>
                <w:rFonts w:ascii="Arial" w:hAnsi="Arial" w:cs="Arial"/>
              </w:rPr>
            </w:pPr>
            <w:r>
              <w:rPr>
                <w:rFonts w:ascii="Arial" w:hAnsi="Arial" w:cs="Arial"/>
              </w:rPr>
              <w:t>4 days before first speech</w:t>
            </w:r>
          </w:p>
        </w:tc>
      </w:tr>
      <w:tr w:rsidR="006060F7" w14:paraId="70F913A1" w14:textId="77777777" w:rsidTr="00842BBA">
        <w:tc>
          <w:tcPr>
            <w:tcW w:w="3415" w:type="dxa"/>
          </w:tcPr>
          <w:p w14:paraId="23DAA0A5" w14:textId="24068744" w:rsidR="006060F7" w:rsidRDefault="002B0D68" w:rsidP="005B7C98">
            <w:pPr>
              <w:rPr>
                <w:rFonts w:ascii="Arial" w:hAnsi="Arial" w:cs="Arial"/>
              </w:rPr>
            </w:pPr>
            <w:r>
              <w:rPr>
                <w:rFonts w:ascii="Arial" w:hAnsi="Arial" w:cs="Arial"/>
              </w:rPr>
              <w:t>…</w:t>
            </w:r>
            <w:r w:rsidR="006060F7">
              <w:rPr>
                <w:rFonts w:ascii="Arial" w:hAnsi="Arial" w:cs="Arial"/>
              </w:rPr>
              <w:t xml:space="preserve">Reflection </w:t>
            </w:r>
            <w:r>
              <w:rPr>
                <w:rFonts w:ascii="Arial" w:hAnsi="Arial" w:cs="Arial"/>
              </w:rPr>
              <w:t>paper</w:t>
            </w:r>
          </w:p>
        </w:tc>
        <w:tc>
          <w:tcPr>
            <w:tcW w:w="1710" w:type="dxa"/>
          </w:tcPr>
          <w:p w14:paraId="1551AFBD" w14:textId="269D92E1" w:rsidR="006060F7" w:rsidRDefault="00C2256E" w:rsidP="00E944A6">
            <w:pPr>
              <w:jc w:val="center"/>
              <w:rPr>
                <w:rFonts w:ascii="Arial" w:hAnsi="Arial" w:cs="Arial"/>
              </w:rPr>
            </w:pPr>
            <w:r>
              <w:rPr>
                <w:rFonts w:ascii="Arial" w:hAnsi="Arial" w:cs="Arial"/>
              </w:rPr>
              <w:t>4</w:t>
            </w:r>
            <w:r w:rsidR="00043176">
              <w:rPr>
                <w:rFonts w:ascii="Arial" w:hAnsi="Arial" w:cs="Arial"/>
              </w:rPr>
              <w:t>0</w:t>
            </w:r>
          </w:p>
        </w:tc>
        <w:tc>
          <w:tcPr>
            <w:tcW w:w="2250" w:type="dxa"/>
          </w:tcPr>
          <w:p w14:paraId="79CF984F" w14:textId="77777777" w:rsidR="006060F7" w:rsidRDefault="006060F7" w:rsidP="005B7C98">
            <w:pPr>
              <w:jc w:val="right"/>
              <w:rPr>
                <w:rFonts w:ascii="Arial" w:hAnsi="Arial" w:cs="Arial"/>
              </w:rPr>
            </w:pPr>
          </w:p>
        </w:tc>
        <w:tc>
          <w:tcPr>
            <w:tcW w:w="1980" w:type="dxa"/>
          </w:tcPr>
          <w:p w14:paraId="2C1306D0" w14:textId="2BF24A99" w:rsidR="006060F7" w:rsidRDefault="00C2203C" w:rsidP="00E944A6">
            <w:pPr>
              <w:jc w:val="center"/>
              <w:rPr>
                <w:rFonts w:ascii="Arial" w:hAnsi="Arial" w:cs="Arial"/>
              </w:rPr>
            </w:pPr>
            <w:r>
              <w:rPr>
                <w:rFonts w:ascii="Arial" w:hAnsi="Arial" w:cs="Arial"/>
              </w:rPr>
              <w:t>7 days after performance</w:t>
            </w:r>
          </w:p>
        </w:tc>
      </w:tr>
      <w:tr w:rsidR="00F82011" w14:paraId="0D6855D6" w14:textId="77777777" w:rsidTr="00842BBA">
        <w:tc>
          <w:tcPr>
            <w:tcW w:w="3415" w:type="dxa"/>
          </w:tcPr>
          <w:p w14:paraId="6D773D0F" w14:textId="23BA7157" w:rsidR="00F82011" w:rsidRDefault="00F82011" w:rsidP="005B7C98">
            <w:pPr>
              <w:rPr>
                <w:rFonts w:ascii="Arial" w:hAnsi="Arial" w:cs="Arial"/>
              </w:rPr>
            </w:pPr>
            <w:r>
              <w:rPr>
                <w:rFonts w:ascii="Arial" w:hAnsi="Arial" w:cs="Arial"/>
              </w:rPr>
              <w:t>Quizzes (</w:t>
            </w:r>
            <w:r w:rsidR="00EB5EF2">
              <w:rPr>
                <w:rFonts w:ascii="Arial" w:hAnsi="Arial" w:cs="Arial"/>
              </w:rPr>
              <w:t>2</w:t>
            </w:r>
            <w:r w:rsidR="007642FC">
              <w:rPr>
                <w:rFonts w:ascii="Arial" w:hAnsi="Arial" w:cs="Arial"/>
              </w:rPr>
              <w:t xml:space="preserve"> @ </w:t>
            </w:r>
            <w:r w:rsidR="00D13700">
              <w:rPr>
                <w:rFonts w:ascii="Arial" w:hAnsi="Arial" w:cs="Arial"/>
              </w:rPr>
              <w:t>75</w:t>
            </w:r>
            <w:r w:rsidR="007642FC">
              <w:rPr>
                <w:rFonts w:ascii="Arial" w:hAnsi="Arial" w:cs="Arial"/>
              </w:rPr>
              <w:t xml:space="preserve"> pts each</w:t>
            </w:r>
            <w:r>
              <w:rPr>
                <w:rFonts w:ascii="Arial" w:hAnsi="Arial" w:cs="Arial"/>
              </w:rPr>
              <w:t>)</w:t>
            </w:r>
          </w:p>
        </w:tc>
        <w:tc>
          <w:tcPr>
            <w:tcW w:w="1710" w:type="dxa"/>
          </w:tcPr>
          <w:p w14:paraId="126E5818" w14:textId="0A215C5F" w:rsidR="00F82011" w:rsidRDefault="002A5F0C" w:rsidP="00E944A6">
            <w:pPr>
              <w:jc w:val="center"/>
              <w:rPr>
                <w:rFonts w:ascii="Arial" w:hAnsi="Arial" w:cs="Arial"/>
              </w:rPr>
            </w:pPr>
            <w:r>
              <w:rPr>
                <w:rFonts w:ascii="Arial" w:hAnsi="Arial" w:cs="Arial"/>
              </w:rPr>
              <w:t>150</w:t>
            </w:r>
          </w:p>
        </w:tc>
        <w:tc>
          <w:tcPr>
            <w:tcW w:w="2250" w:type="dxa"/>
          </w:tcPr>
          <w:p w14:paraId="2E365D12" w14:textId="77777777" w:rsidR="00F82011" w:rsidRDefault="00F82011" w:rsidP="005B7C98">
            <w:pPr>
              <w:jc w:val="right"/>
              <w:rPr>
                <w:rFonts w:ascii="Arial" w:hAnsi="Arial" w:cs="Arial"/>
              </w:rPr>
            </w:pPr>
          </w:p>
        </w:tc>
        <w:tc>
          <w:tcPr>
            <w:tcW w:w="1980" w:type="dxa"/>
          </w:tcPr>
          <w:p w14:paraId="769D58E6" w14:textId="091E50A2" w:rsidR="00F82011" w:rsidRDefault="00C2203C" w:rsidP="00E944A6">
            <w:pPr>
              <w:jc w:val="center"/>
              <w:rPr>
                <w:rFonts w:ascii="Arial" w:hAnsi="Arial" w:cs="Arial"/>
              </w:rPr>
            </w:pPr>
            <w:r>
              <w:rPr>
                <w:rFonts w:ascii="Arial" w:hAnsi="Arial" w:cs="Arial"/>
              </w:rPr>
              <w:t>March 10; May 5</w:t>
            </w:r>
          </w:p>
        </w:tc>
      </w:tr>
      <w:tr w:rsidR="00E425E2" w14:paraId="54BA9C65" w14:textId="77777777" w:rsidTr="00842BBA">
        <w:tc>
          <w:tcPr>
            <w:tcW w:w="3415" w:type="dxa"/>
          </w:tcPr>
          <w:p w14:paraId="746BBFB4" w14:textId="702908D3" w:rsidR="00E425E2" w:rsidRDefault="00E425E2" w:rsidP="005B7C98">
            <w:pPr>
              <w:rPr>
                <w:rFonts w:ascii="Arial" w:hAnsi="Arial" w:cs="Arial"/>
              </w:rPr>
            </w:pPr>
            <w:r>
              <w:rPr>
                <w:rFonts w:ascii="Arial" w:hAnsi="Arial" w:cs="Arial"/>
              </w:rPr>
              <w:t>Participation</w:t>
            </w:r>
          </w:p>
        </w:tc>
        <w:tc>
          <w:tcPr>
            <w:tcW w:w="1710" w:type="dxa"/>
          </w:tcPr>
          <w:p w14:paraId="64A65D44" w14:textId="18FB7A45" w:rsidR="00E425E2" w:rsidRDefault="00C2256E" w:rsidP="00E944A6">
            <w:pPr>
              <w:jc w:val="center"/>
              <w:rPr>
                <w:rFonts w:ascii="Arial" w:hAnsi="Arial" w:cs="Arial"/>
              </w:rPr>
            </w:pPr>
            <w:r>
              <w:rPr>
                <w:rFonts w:ascii="Arial" w:hAnsi="Arial" w:cs="Arial"/>
              </w:rPr>
              <w:t>150</w:t>
            </w:r>
          </w:p>
        </w:tc>
        <w:tc>
          <w:tcPr>
            <w:tcW w:w="2250" w:type="dxa"/>
          </w:tcPr>
          <w:p w14:paraId="5D54E3BA" w14:textId="77777777" w:rsidR="00E425E2" w:rsidRDefault="00E425E2" w:rsidP="005B7C98">
            <w:pPr>
              <w:jc w:val="right"/>
              <w:rPr>
                <w:rFonts w:ascii="Arial" w:hAnsi="Arial" w:cs="Arial"/>
              </w:rPr>
            </w:pPr>
          </w:p>
        </w:tc>
        <w:tc>
          <w:tcPr>
            <w:tcW w:w="1980" w:type="dxa"/>
          </w:tcPr>
          <w:p w14:paraId="1CB1313C" w14:textId="6CE7197C" w:rsidR="00E425E2" w:rsidRDefault="0015032F" w:rsidP="00E944A6">
            <w:pPr>
              <w:jc w:val="center"/>
              <w:rPr>
                <w:rFonts w:ascii="Arial" w:hAnsi="Arial" w:cs="Arial"/>
              </w:rPr>
            </w:pPr>
            <w:r>
              <w:rPr>
                <w:rFonts w:ascii="Arial" w:hAnsi="Arial" w:cs="Arial"/>
              </w:rPr>
              <w:t>Throughout</w:t>
            </w:r>
          </w:p>
        </w:tc>
      </w:tr>
      <w:tr w:rsidR="00E944A6" w14:paraId="61194EB7" w14:textId="1F9253CD" w:rsidTr="00842BBA">
        <w:trPr>
          <w:gridAfter w:val="1"/>
          <w:wAfter w:w="1980" w:type="dxa"/>
        </w:trPr>
        <w:tc>
          <w:tcPr>
            <w:tcW w:w="3415" w:type="dxa"/>
          </w:tcPr>
          <w:p w14:paraId="64DC4190" w14:textId="77777777" w:rsidR="00E944A6" w:rsidRDefault="00E944A6" w:rsidP="005B7C98">
            <w:pPr>
              <w:rPr>
                <w:rFonts w:ascii="Arial" w:hAnsi="Arial" w:cs="Arial"/>
              </w:rPr>
            </w:pPr>
            <w:r>
              <w:rPr>
                <w:rFonts w:ascii="Arial" w:hAnsi="Arial" w:cs="Arial"/>
              </w:rPr>
              <w:t>Total Points Possible</w:t>
            </w:r>
          </w:p>
        </w:tc>
        <w:tc>
          <w:tcPr>
            <w:tcW w:w="1710" w:type="dxa"/>
          </w:tcPr>
          <w:p w14:paraId="70CC1A49" w14:textId="7CE5D5A4" w:rsidR="00E944A6" w:rsidRDefault="00E944A6" w:rsidP="00E944A6">
            <w:pPr>
              <w:jc w:val="center"/>
              <w:rPr>
                <w:rFonts w:ascii="Arial" w:hAnsi="Arial" w:cs="Arial"/>
              </w:rPr>
            </w:pPr>
            <w:r>
              <w:rPr>
                <w:rFonts w:ascii="Arial" w:hAnsi="Arial" w:cs="Arial"/>
              </w:rPr>
              <w:t>100</w:t>
            </w:r>
            <w:r w:rsidR="00043176">
              <w:rPr>
                <w:rFonts w:ascii="Arial" w:hAnsi="Arial" w:cs="Arial"/>
              </w:rPr>
              <w:t>0</w:t>
            </w:r>
          </w:p>
        </w:tc>
        <w:tc>
          <w:tcPr>
            <w:tcW w:w="2250" w:type="dxa"/>
          </w:tcPr>
          <w:p w14:paraId="4BA59CFD" w14:textId="77777777" w:rsidR="00E944A6" w:rsidRDefault="00E944A6" w:rsidP="005B7C98">
            <w:pPr>
              <w:jc w:val="right"/>
              <w:rPr>
                <w:rFonts w:ascii="Arial" w:hAnsi="Arial" w:cs="Arial"/>
              </w:rPr>
            </w:pPr>
          </w:p>
        </w:tc>
      </w:tr>
    </w:tbl>
    <w:p w14:paraId="22EDA769"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Assignments by Percentage</w:t>
      </w:r>
    </w:p>
    <w:tbl>
      <w:tblPr>
        <w:tblStyle w:val="TableGrid"/>
        <w:tblW w:w="0" w:type="auto"/>
        <w:tblLook w:val="04A0" w:firstRow="1" w:lastRow="0" w:firstColumn="1" w:lastColumn="0" w:noHBand="0" w:noVBand="1"/>
        <w:tblCaption w:val="Assignment by Percentage"/>
        <w:tblDescription w:val="Table of assignments by percentage/"/>
      </w:tblPr>
      <w:tblGrid>
        <w:gridCol w:w="4675"/>
        <w:gridCol w:w="4675"/>
      </w:tblGrid>
      <w:tr w:rsidR="00B47D78" w:rsidRPr="00D648B6" w14:paraId="3EA5B736" w14:textId="77777777" w:rsidTr="005B7C98">
        <w:trPr>
          <w:tblHeader/>
        </w:trPr>
        <w:tc>
          <w:tcPr>
            <w:tcW w:w="4675" w:type="dxa"/>
          </w:tcPr>
          <w:p w14:paraId="123C3453" w14:textId="77777777" w:rsidR="00B47D78" w:rsidRPr="00D648B6" w:rsidRDefault="00B47D78" w:rsidP="005B7C98">
            <w:pPr>
              <w:rPr>
                <w:rFonts w:ascii="Arial" w:hAnsi="Arial" w:cs="Arial"/>
                <w:b/>
                <w:bCs/>
              </w:rPr>
            </w:pPr>
            <w:r w:rsidRPr="00D648B6">
              <w:rPr>
                <w:rFonts w:ascii="Arial" w:hAnsi="Arial" w:cs="Arial"/>
                <w:b/>
                <w:bCs/>
              </w:rPr>
              <w:t>Assignment Name</w:t>
            </w:r>
          </w:p>
        </w:tc>
        <w:tc>
          <w:tcPr>
            <w:tcW w:w="4675" w:type="dxa"/>
          </w:tcPr>
          <w:p w14:paraId="2AB00B14" w14:textId="77777777" w:rsidR="00B47D78" w:rsidRPr="00D648B6" w:rsidRDefault="00B47D78" w:rsidP="005B7C98">
            <w:pPr>
              <w:jc w:val="right"/>
              <w:rPr>
                <w:rFonts w:ascii="Arial" w:hAnsi="Arial" w:cs="Arial"/>
                <w:b/>
                <w:bCs/>
              </w:rPr>
            </w:pPr>
            <w:r w:rsidRPr="00D648B6">
              <w:rPr>
                <w:rFonts w:ascii="Arial" w:hAnsi="Arial" w:cs="Arial"/>
                <w:b/>
                <w:bCs/>
              </w:rPr>
              <w:t>Percentage</w:t>
            </w:r>
          </w:p>
        </w:tc>
      </w:tr>
      <w:tr w:rsidR="00B47D78" w:rsidRPr="00D648B6" w14:paraId="5AA30343" w14:textId="77777777" w:rsidTr="005B7C98">
        <w:tc>
          <w:tcPr>
            <w:tcW w:w="4675" w:type="dxa"/>
          </w:tcPr>
          <w:p w14:paraId="76726E40" w14:textId="056DA0E5" w:rsidR="00B47D78" w:rsidRPr="00D648B6" w:rsidRDefault="00B47D78" w:rsidP="005B7C98">
            <w:pPr>
              <w:rPr>
                <w:rFonts w:ascii="Arial" w:hAnsi="Arial" w:cs="Arial"/>
              </w:rPr>
            </w:pPr>
            <w:r w:rsidRPr="00D648B6">
              <w:rPr>
                <w:rFonts w:ascii="Arial" w:hAnsi="Arial" w:cs="Arial"/>
              </w:rPr>
              <w:t>Speeches</w:t>
            </w:r>
            <w:r w:rsidR="00A05EB3">
              <w:rPr>
                <w:rFonts w:ascii="Arial" w:hAnsi="Arial" w:cs="Arial"/>
              </w:rPr>
              <w:t xml:space="preserve"> (</w:t>
            </w:r>
            <w:r w:rsidR="00BA39B4">
              <w:rPr>
                <w:rFonts w:ascii="Arial" w:hAnsi="Arial" w:cs="Arial"/>
              </w:rPr>
              <w:t>3</w:t>
            </w:r>
            <w:r w:rsidR="00A05EB3">
              <w:rPr>
                <w:rFonts w:ascii="Arial" w:hAnsi="Arial" w:cs="Arial"/>
              </w:rPr>
              <w:t>)</w:t>
            </w:r>
          </w:p>
        </w:tc>
        <w:tc>
          <w:tcPr>
            <w:tcW w:w="4675" w:type="dxa"/>
          </w:tcPr>
          <w:p w14:paraId="1EFC9313" w14:textId="441E13C1" w:rsidR="00B47D78" w:rsidRPr="00D648B6" w:rsidRDefault="00136DF5" w:rsidP="005B7C98">
            <w:pPr>
              <w:jc w:val="right"/>
              <w:rPr>
                <w:rFonts w:ascii="Arial" w:hAnsi="Arial" w:cs="Arial"/>
              </w:rPr>
            </w:pPr>
            <w:r>
              <w:rPr>
                <w:rFonts w:ascii="Arial" w:hAnsi="Arial" w:cs="Arial"/>
              </w:rPr>
              <w:t>4</w:t>
            </w:r>
            <w:r w:rsidR="00BA39B4">
              <w:rPr>
                <w:rFonts w:ascii="Arial" w:hAnsi="Arial" w:cs="Arial"/>
              </w:rPr>
              <w:t>3</w:t>
            </w:r>
            <w:r w:rsidR="00B47D78" w:rsidRPr="00D648B6">
              <w:rPr>
                <w:rFonts w:ascii="Arial" w:hAnsi="Arial" w:cs="Arial"/>
              </w:rPr>
              <w:t>%</w:t>
            </w:r>
          </w:p>
        </w:tc>
      </w:tr>
      <w:tr w:rsidR="00BA39B4" w:rsidRPr="00D648B6" w14:paraId="2207BD4B" w14:textId="77777777" w:rsidTr="005B7C98">
        <w:tc>
          <w:tcPr>
            <w:tcW w:w="4675" w:type="dxa"/>
          </w:tcPr>
          <w:p w14:paraId="1A4160A9" w14:textId="01F79F78" w:rsidR="00BA39B4" w:rsidRPr="00D648B6" w:rsidRDefault="00BA39B4" w:rsidP="005B7C98">
            <w:pPr>
              <w:rPr>
                <w:rFonts w:ascii="Arial" w:hAnsi="Arial" w:cs="Arial"/>
              </w:rPr>
            </w:pPr>
            <w:r>
              <w:rPr>
                <w:rFonts w:ascii="Arial" w:hAnsi="Arial" w:cs="Arial"/>
              </w:rPr>
              <w:t>Outlines (3)</w:t>
            </w:r>
          </w:p>
        </w:tc>
        <w:tc>
          <w:tcPr>
            <w:tcW w:w="4675" w:type="dxa"/>
          </w:tcPr>
          <w:p w14:paraId="5926012B" w14:textId="62AC049E" w:rsidR="00BA39B4" w:rsidRDefault="00BA39B4" w:rsidP="005B7C98">
            <w:pPr>
              <w:jc w:val="right"/>
              <w:rPr>
                <w:rFonts w:ascii="Arial" w:hAnsi="Arial" w:cs="Arial"/>
              </w:rPr>
            </w:pPr>
            <w:r>
              <w:rPr>
                <w:rFonts w:ascii="Arial" w:hAnsi="Arial" w:cs="Arial"/>
              </w:rPr>
              <w:t>15%</w:t>
            </w:r>
          </w:p>
        </w:tc>
      </w:tr>
      <w:tr w:rsidR="00B47D78" w:rsidRPr="00D648B6" w14:paraId="49A52F7B" w14:textId="77777777" w:rsidTr="005B7C98">
        <w:tc>
          <w:tcPr>
            <w:tcW w:w="4675" w:type="dxa"/>
          </w:tcPr>
          <w:p w14:paraId="3AC1067E" w14:textId="09022346" w:rsidR="00B47D78" w:rsidRPr="00D648B6" w:rsidRDefault="00BA39B4" w:rsidP="005B7C98">
            <w:pPr>
              <w:rPr>
                <w:rFonts w:ascii="Arial" w:hAnsi="Arial" w:cs="Arial"/>
              </w:rPr>
            </w:pPr>
            <w:r>
              <w:rPr>
                <w:rFonts w:ascii="Arial" w:hAnsi="Arial" w:cs="Arial"/>
              </w:rPr>
              <w:t>Reflections (3)</w:t>
            </w:r>
          </w:p>
        </w:tc>
        <w:tc>
          <w:tcPr>
            <w:tcW w:w="4675" w:type="dxa"/>
          </w:tcPr>
          <w:p w14:paraId="1A22F1DB" w14:textId="7BFA8F15" w:rsidR="00B47D78" w:rsidRPr="00D648B6" w:rsidRDefault="00BA39B4" w:rsidP="005B7C98">
            <w:pPr>
              <w:jc w:val="right"/>
              <w:rPr>
                <w:rFonts w:ascii="Arial" w:hAnsi="Arial" w:cs="Arial"/>
              </w:rPr>
            </w:pPr>
            <w:r>
              <w:rPr>
                <w:rFonts w:ascii="Arial" w:hAnsi="Arial" w:cs="Arial"/>
              </w:rPr>
              <w:t>12</w:t>
            </w:r>
            <w:r w:rsidR="00B47D78" w:rsidRPr="00D648B6">
              <w:rPr>
                <w:rFonts w:ascii="Arial" w:hAnsi="Arial" w:cs="Arial"/>
              </w:rPr>
              <w:t>%</w:t>
            </w:r>
          </w:p>
        </w:tc>
      </w:tr>
      <w:tr w:rsidR="003630DA" w:rsidRPr="00D648B6" w14:paraId="76CC831F" w14:textId="77777777" w:rsidTr="005B7C98">
        <w:tc>
          <w:tcPr>
            <w:tcW w:w="4675" w:type="dxa"/>
          </w:tcPr>
          <w:p w14:paraId="5EB58943" w14:textId="71F3848B" w:rsidR="003630DA" w:rsidRDefault="003630DA" w:rsidP="005B7C98">
            <w:pPr>
              <w:rPr>
                <w:rFonts w:ascii="Arial" w:hAnsi="Arial" w:cs="Arial"/>
              </w:rPr>
            </w:pPr>
            <w:r>
              <w:rPr>
                <w:rFonts w:ascii="Arial" w:hAnsi="Arial" w:cs="Arial"/>
              </w:rPr>
              <w:t>Quizzes (</w:t>
            </w:r>
            <w:r w:rsidR="00136DF5">
              <w:rPr>
                <w:rFonts w:ascii="Arial" w:hAnsi="Arial" w:cs="Arial"/>
              </w:rPr>
              <w:t>2</w:t>
            </w:r>
            <w:r>
              <w:rPr>
                <w:rFonts w:ascii="Arial" w:hAnsi="Arial" w:cs="Arial"/>
              </w:rPr>
              <w:t>)</w:t>
            </w:r>
          </w:p>
        </w:tc>
        <w:tc>
          <w:tcPr>
            <w:tcW w:w="4675" w:type="dxa"/>
          </w:tcPr>
          <w:p w14:paraId="755FC9C5" w14:textId="4138D243" w:rsidR="003630DA" w:rsidRDefault="00100F4A" w:rsidP="005B7C98">
            <w:pPr>
              <w:jc w:val="right"/>
              <w:rPr>
                <w:rFonts w:ascii="Arial" w:hAnsi="Arial" w:cs="Arial"/>
              </w:rPr>
            </w:pPr>
            <w:r>
              <w:rPr>
                <w:rFonts w:ascii="Arial" w:hAnsi="Arial" w:cs="Arial"/>
              </w:rPr>
              <w:t>1</w:t>
            </w:r>
            <w:r w:rsidR="002A4E56">
              <w:rPr>
                <w:rFonts w:ascii="Arial" w:hAnsi="Arial" w:cs="Arial"/>
              </w:rPr>
              <w:t>5</w:t>
            </w:r>
            <w:r w:rsidR="003630DA">
              <w:rPr>
                <w:rFonts w:ascii="Arial" w:hAnsi="Arial" w:cs="Arial"/>
              </w:rPr>
              <w:t>%</w:t>
            </w:r>
          </w:p>
        </w:tc>
      </w:tr>
      <w:tr w:rsidR="0024296E" w:rsidRPr="00D648B6" w14:paraId="031A6D3B" w14:textId="77777777" w:rsidTr="005B7C98">
        <w:tc>
          <w:tcPr>
            <w:tcW w:w="4675" w:type="dxa"/>
          </w:tcPr>
          <w:p w14:paraId="3FF017F8" w14:textId="6B0E6EFB" w:rsidR="0024296E" w:rsidRDefault="008B23A9" w:rsidP="005B7C98">
            <w:pPr>
              <w:rPr>
                <w:rFonts w:ascii="Arial" w:hAnsi="Arial" w:cs="Arial"/>
              </w:rPr>
            </w:pPr>
            <w:r>
              <w:rPr>
                <w:rFonts w:ascii="Arial" w:hAnsi="Arial" w:cs="Arial"/>
              </w:rPr>
              <w:t>Participation</w:t>
            </w:r>
          </w:p>
        </w:tc>
        <w:tc>
          <w:tcPr>
            <w:tcW w:w="4675" w:type="dxa"/>
          </w:tcPr>
          <w:p w14:paraId="78D449A6" w14:textId="5843073B" w:rsidR="0024296E" w:rsidRDefault="002A4E56" w:rsidP="005B7C98">
            <w:pPr>
              <w:jc w:val="right"/>
              <w:rPr>
                <w:rFonts w:ascii="Arial" w:hAnsi="Arial" w:cs="Arial"/>
              </w:rPr>
            </w:pPr>
            <w:r>
              <w:rPr>
                <w:rFonts w:ascii="Arial" w:hAnsi="Arial" w:cs="Arial"/>
              </w:rPr>
              <w:t>1</w:t>
            </w:r>
            <w:r w:rsidR="00BA39B4">
              <w:rPr>
                <w:rFonts w:ascii="Arial" w:hAnsi="Arial" w:cs="Arial"/>
              </w:rPr>
              <w:t>5</w:t>
            </w:r>
            <w:r w:rsidR="00B847D3">
              <w:rPr>
                <w:rFonts w:ascii="Arial" w:hAnsi="Arial" w:cs="Arial"/>
              </w:rPr>
              <w:t>%</w:t>
            </w:r>
          </w:p>
        </w:tc>
      </w:tr>
      <w:tr w:rsidR="00B47D78" w:rsidRPr="00D648B6" w14:paraId="676781B7" w14:textId="77777777" w:rsidTr="005B7C98">
        <w:tc>
          <w:tcPr>
            <w:tcW w:w="4675" w:type="dxa"/>
          </w:tcPr>
          <w:p w14:paraId="74E44722" w14:textId="77777777" w:rsidR="00B47D78" w:rsidRPr="00D648B6" w:rsidRDefault="00B47D78" w:rsidP="005B7C98">
            <w:pPr>
              <w:rPr>
                <w:rFonts w:ascii="Arial" w:hAnsi="Arial" w:cs="Arial"/>
              </w:rPr>
            </w:pPr>
            <w:r w:rsidRPr="00D648B6">
              <w:rPr>
                <w:rFonts w:ascii="Arial" w:hAnsi="Arial" w:cs="Arial"/>
              </w:rPr>
              <w:t>Total Percentage</w:t>
            </w:r>
          </w:p>
        </w:tc>
        <w:tc>
          <w:tcPr>
            <w:tcW w:w="4675" w:type="dxa"/>
          </w:tcPr>
          <w:p w14:paraId="7489D970" w14:textId="77777777" w:rsidR="00B47D78" w:rsidRPr="00D648B6" w:rsidRDefault="00B47D78" w:rsidP="005B7C98">
            <w:pPr>
              <w:jc w:val="right"/>
              <w:rPr>
                <w:rFonts w:ascii="Arial" w:hAnsi="Arial" w:cs="Arial"/>
              </w:rPr>
            </w:pPr>
            <w:r w:rsidRPr="00D648B6">
              <w:rPr>
                <w:rFonts w:ascii="Arial" w:hAnsi="Arial" w:cs="Arial"/>
              </w:rPr>
              <w:t>100%</w:t>
            </w:r>
          </w:p>
        </w:tc>
      </w:tr>
    </w:tbl>
    <w:p w14:paraId="08E83635" w14:textId="77777777" w:rsidR="00B47D78" w:rsidRPr="005D0AB0" w:rsidRDefault="00B47D78" w:rsidP="00B47D78">
      <w:pPr>
        <w:pStyle w:val="Heading2"/>
        <w:rPr>
          <w:rFonts w:ascii="Arial" w:hAnsi="Arial" w:cs="Arial"/>
          <w:color w:val="ED7D31" w:themeColor="accent2"/>
        </w:rPr>
      </w:pPr>
      <w:r w:rsidRPr="005D0AB0">
        <w:rPr>
          <w:rFonts w:ascii="Arial" w:hAnsi="Arial" w:cs="Arial"/>
          <w:color w:val="ED7D31" w:themeColor="accent2"/>
        </w:rPr>
        <w:t>Grade Scale</w:t>
      </w:r>
    </w:p>
    <w:tbl>
      <w:tblPr>
        <w:tblStyle w:val="TableGrid"/>
        <w:tblW w:w="0" w:type="auto"/>
        <w:tblLook w:val="04A0" w:firstRow="1" w:lastRow="0" w:firstColumn="1" w:lastColumn="0" w:noHBand="0" w:noVBand="1"/>
        <w:tblCaption w:val="Grade Scale"/>
        <w:tblDescription w:val="This table defines the grade perimeters."/>
      </w:tblPr>
      <w:tblGrid>
        <w:gridCol w:w="3116"/>
        <w:gridCol w:w="3117"/>
        <w:gridCol w:w="3117"/>
      </w:tblGrid>
      <w:tr w:rsidR="00B47D78" w14:paraId="15A323A2" w14:textId="77777777" w:rsidTr="005B7C98">
        <w:trPr>
          <w:tblHeader/>
        </w:trPr>
        <w:tc>
          <w:tcPr>
            <w:tcW w:w="3116" w:type="dxa"/>
          </w:tcPr>
          <w:p w14:paraId="4F7431DF" w14:textId="77777777" w:rsidR="00B47D78" w:rsidRPr="00A03A22" w:rsidRDefault="00B47D78" w:rsidP="005B7C98">
            <w:pPr>
              <w:rPr>
                <w:rFonts w:ascii="Arial" w:hAnsi="Arial" w:cs="Arial"/>
                <w:b/>
                <w:bCs/>
              </w:rPr>
            </w:pPr>
            <w:r w:rsidRPr="00A03A22">
              <w:rPr>
                <w:rFonts w:ascii="Arial" w:hAnsi="Arial" w:cs="Arial"/>
                <w:b/>
                <w:bCs/>
              </w:rPr>
              <w:t>Letter Grade</w:t>
            </w:r>
          </w:p>
        </w:tc>
        <w:tc>
          <w:tcPr>
            <w:tcW w:w="3117" w:type="dxa"/>
          </w:tcPr>
          <w:p w14:paraId="37AA0EB4" w14:textId="77777777" w:rsidR="00B47D78" w:rsidRPr="00A03A22" w:rsidRDefault="00B47D78" w:rsidP="005B7C98">
            <w:pPr>
              <w:rPr>
                <w:rFonts w:ascii="Arial" w:hAnsi="Arial" w:cs="Arial"/>
                <w:b/>
                <w:bCs/>
              </w:rPr>
            </w:pPr>
            <w:r w:rsidRPr="00A03A22">
              <w:rPr>
                <w:rFonts w:ascii="Arial" w:hAnsi="Arial" w:cs="Arial"/>
                <w:b/>
                <w:bCs/>
              </w:rPr>
              <w:t>Percentage</w:t>
            </w:r>
          </w:p>
        </w:tc>
        <w:tc>
          <w:tcPr>
            <w:tcW w:w="3117" w:type="dxa"/>
          </w:tcPr>
          <w:p w14:paraId="1202EF4D" w14:textId="77777777" w:rsidR="00B47D78" w:rsidRPr="00A03A22" w:rsidRDefault="00B47D78" w:rsidP="005B7C98">
            <w:pPr>
              <w:jc w:val="right"/>
              <w:rPr>
                <w:rFonts w:ascii="Arial" w:hAnsi="Arial" w:cs="Arial"/>
                <w:b/>
                <w:bCs/>
              </w:rPr>
            </w:pPr>
            <w:r w:rsidRPr="00A03A22">
              <w:rPr>
                <w:rFonts w:ascii="Arial" w:hAnsi="Arial" w:cs="Arial"/>
                <w:b/>
                <w:bCs/>
              </w:rPr>
              <w:t>Points</w:t>
            </w:r>
          </w:p>
        </w:tc>
      </w:tr>
      <w:tr w:rsidR="00B47D78" w14:paraId="16CA600D" w14:textId="77777777" w:rsidTr="005B7C98">
        <w:tc>
          <w:tcPr>
            <w:tcW w:w="3116" w:type="dxa"/>
          </w:tcPr>
          <w:p w14:paraId="2E9ABC58" w14:textId="77777777" w:rsidR="00B47D78" w:rsidRDefault="00B47D78" w:rsidP="005B7C98">
            <w:pPr>
              <w:rPr>
                <w:rFonts w:ascii="Arial" w:hAnsi="Arial" w:cs="Arial"/>
              </w:rPr>
            </w:pPr>
            <w:r>
              <w:rPr>
                <w:rFonts w:ascii="Arial" w:hAnsi="Arial" w:cs="Arial"/>
              </w:rPr>
              <w:t>A</w:t>
            </w:r>
          </w:p>
        </w:tc>
        <w:tc>
          <w:tcPr>
            <w:tcW w:w="3117" w:type="dxa"/>
          </w:tcPr>
          <w:p w14:paraId="0138422E" w14:textId="29F732AC" w:rsidR="00B47D78" w:rsidRDefault="00B47D78" w:rsidP="005B7C98">
            <w:pPr>
              <w:rPr>
                <w:rFonts w:ascii="Arial" w:hAnsi="Arial" w:cs="Arial"/>
              </w:rPr>
            </w:pPr>
            <w:r>
              <w:rPr>
                <w:rFonts w:ascii="Arial" w:hAnsi="Arial" w:cs="Arial"/>
              </w:rPr>
              <w:t>90</w:t>
            </w:r>
            <w:r w:rsidR="00FF091D">
              <w:rPr>
                <w:rFonts w:ascii="Arial" w:hAnsi="Arial" w:cs="Arial"/>
              </w:rPr>
              <w:t xml:space="preserve"> – </w:t>
            </w:r>
            <w:r>
              <w:rPr>
                <w:rFonts w:ascii="Arial" w:hAnsi="Arial" w:cs="Arial"/>
              </w:rPr>
              <w:t>100%</w:t>
            </w:r>
          </w:p>
        </w:tc>
        <w:tc>
          <w:tcPr>
            <w:tcW w:w="3117" w:type="dxa"/>
          </w:tcPr>
          <w:p w14:paraId="664F99C1" w14:textId="3256E362" w:rsidR="00B47D78" w:rsidRDefault="00B47D78" w:rsidP="005B7C98">
            <w:pPr>
              <w:jc w:val="right"/>
              <w:rPr>
                <w:rFonts w:ascii="Arial" w:hAnsi="Arial" w:cs="Arial"/>
              </w:rPr>
            </w:pPr>
            <w:r>
              <w:rPr>
                <w:rFonts w:ascii="Arial" w:hAnsi="Arial" w:cs="Arial"/>
              </w:rPr>
              <w:t>90</w:t>
            </w:r>
            <w:r w:rsidR="007158D4">
              <w:rPr>
                <w:rFonts w:ascii="Arial" w:hAnsi="Arial" w:cs="Arial"/>
              </w:rPr>
              <w:t>0</w:t>
            </w:r>
            <w:r w:rsidR="00FF091D">
              <w:rPr>
                <w:rFonts w:ascii="Arial" w:hAnsi="Arial" w:cs="Arial"/>
              </w:rPr>
              <w:t xml:space="preserve"> – </w:t>
            </w:r>
            <w:r>
              <w:rPr>
                <w:rFonts w:ascii="Arial" w:hAnsi="Arial" w:cs="Arial"/>
              </w:rPr>
              <w:t>100</w:t>
            </w:r>
            <w:r w:rsidR="007158D4">
              <w:rPr>
                <w:rFonts w:ascii="Arial" w:hAnsi="Arial" w:cs="Arial"/>
              </w:rPr>
              <w:t>0</w:t>
            </w:r>
          </w:p>
        </w:tc>
      </w:tr>
      <w:tr w:rsidR="00B47D78" w14:paraId="19FB9FC3" w14:textId="77777777" w:rsidTr="005B7C98">
        <w:tc>
          <w:tcPr>
            <w:tcW w:w="3116" w:type="dxa"/>
          </w:tcPr>
          <w:p w14:paraId="6CD396FB" w14:textId="77777777" w:rsidR="00B47D78" w:rsidRDefault="00B47D78" w:rsidP="005B7C98">
            <w:pPr>
              <w:rPr>
                <w:rFonts w:ascii="Arial" w:hAnsi="Arial" w:cs="Arial"/>
              </w:rPr>
            </w:pPr>
            <w:r>
              <w:rPr>
                <w:rFonts w:ascii="Arial" w:hAnsi="Arial" w:cs="Arial"/>
              </w:rPr>
              <w:t>B</w:t>
            </w:r>
          </w:p>
        </w:tc>
        <w:tc>
          <w:tcPr>
            <w:tcW w:w="3117" w:type="dxa"/>
          </w:tcPr>
          <w:p w14:paraId="0C54073C" w14:textId="22791766" w:rsidR="00B47D78" w:rsidRDefault="00B47D78" w:rsidP="005B7C98">
            <w:pPr>
              <w:rPr>
                <w:rFonts w:ascii="Arial" w:hAnsi="Arial" w:cs="Arial"/>
              </w:rPr>
            </w:pPr>
            <w:r>
              <w:rPr>
                <w:rFonts w:ascii="Arial" w:hAnsi="Arial" w:cs="Arial"/>
              </w:rPr>
              <w:t>80</w:t>
            </w:r>
            <w:r w:rsidR="00FF091D">
              <w:rPr>
                <w:rFonts w:ascii="Arial" w:hAnsi="Arial" w:cs="Arial"/>
              </w:rPr>
              <w:t xml:space="preserve"> – </w:t>
            </w:r>
            <w:r>
              <w:rPr>
                <w:rFonts w:ascii="Arial" w:hAnsi="Arial" w:cs="Arial"/>
              </w:rPr>
              <w:t>89%</w:t>
            </w:r>
          </w:p>
        </w:tc>
        <w:tc>
          <w:tcPr>
            <w:tcW w:w="3117" w:type="dxa"/>
          </w:tcPr>
          <w:p w14:paraId="0EA63994" w14:textId="1412B76A" w:rsidR="00B47D78" w:rsidRDefault="00FF091D" w:rsidP="005B7C98">
            <w:pPr>
              <w:jc w:val="right"/>
              <w:rPr>
                <w:rFonts w:ascii="Arial" w:hAnsi="Arial" w:cs="Arial"/>
              </w:rPr>
            </w:pPr>
            <w:r>
              <w:rPr>
                <w:rFonts w:ascii="Arial" w:hAnsi="Arial" w:cs="Arial"/>
              </w:rPr>
              <w:t>8</w:t>
            </w:r>
            <w:r w:rsidR="00B47D78">
              <w:rPr>
                <w:rFonts w:ascii="Arial" w:hAnsi="Arial" w:cs="Arial"/>
              </w:rPr>
              <w:t>0</w:t>
            </w:r>
            <w:r w:rsidR="007158D4">
              <w:rPr>
                <w:rFonts w:ascii="Arial" w:hAnsi="Arial" w:cs="Arial"/>
              </w:rPr>
              <w:t>0</w:t>
            </w:r>
            <w:r>
              <w:rPr>
                <w:rFonts w:ascii="Arial" w:hAnsi="Arial" w:cs="Arial"/>
              </w:rPr>
              <w:t xml:space="preserve"> – </w:t>
            </w:r>
            <w:r w:rsidR="00B47D78">
              <w:rPr>
                <w:rFonts w:ascii="Arial" w:hAnsi="Arial" w:cs="Arial"/>
              </w:rPr>
              <w:t>89</w:t>
            </w:r>
            <w:r w:rsidR="007158D4">
              <w:rPr>
                <w:rFonts w:ascii="Arial" w:hAnsi="Arial" w:cs="Arial"/>
              </w:rPr>
              <w:t>9</w:t>
            </w:r>
          </w:p>
        </w:tc>
      </w:tr>
      <w:tr w:rsidR="00B47D78" w14:paraId="10B7C141" w14:textId="77777777" w:rsidTr="005B7C98">
        <w:tc>
          <w:tcPr>
            <w:tcW w:w="3116" w:type="dxa"/>
          </w:tcPr>
          <w:p w14:paraId="652CA9C5" w14:textId="77777777" w:rsidR="00B47D78" w:rsidRDefault="00B47D78" w:rsidP="005B7C98">
            <w:pPr>
              <w:rPr>
                <w:rFonts w:ascii="Arial" w:hAnsi="Arial" w:cs="Arial"/>
              </w:rPr>
            </w:pPr>
            <w:r>
              <w:rPr>
                <w:rFonts w:ascii="Arial" w:hAnsi="Arial" w:cs="Arial"/>
              </w:rPr>
              <w:t>C</w:t>
            </w:r>
          </w:p>
        </w:tc>
        <w:tc>
          <w:tcPr>
            <w:tcW w:w="3117" w:type="dxa"/>
          </w:tcPr>
          <w:p w14:paraId="7D79D1AA" w14:textId="5667B8CB" w:rsidR="00B47D78" w:rsidRDefault="00B47D78" w:rsidP="005B7C98">
            <w:pPr>
              <w:rPr>
                <w:rFonts w:ascii="Arial" w:hAnsi="Arial" w:cs="Arial"/>
              </w:rPr>
            </w:pPr>
            <w:r>
              <w:rPr>
                <w:rFonts w:ascii="Arial" w:hAnsi="Arial" w:cs="Arial"/>
              </w:rPr>
              <w:t>70</w:t>
            </w:r>
            <w:r w:rsidR="00FF091D">
              <w:rPr>
                <w:rFonts w:ascii="Arial" w:hAnsi="Arial" w:cs="Arial"/>
              </w:rPr>
              <w:t xml:space="preserve"> – </w:t>
            </w:r>
            <w:r>
              <w:rPr>
                <w:rFonts w:ascii="Arial" w:hAnsi="Arial" w:cs="Arial"/>
              </w:rPr>
              <w:t>79%</w:t>
            </w:r>
          </w:p>
        </w:tc>
        <w:tc>
          <w:tcPr>
            <w:tcW w:w="3117" w:type="dxa"/>
          </w:tcPr>
          <w:p w14:paraId="456D6490" w14:textId="50F51468" w:rsidR="00B47D78" w:rsidRDefault="00B47D78" w:rsidP="005B7C98">
            <w:pPr>
              <w:jc w:val="right"/>
              <w:rPr>
                <w:rFonts w:ascii="Arial" w:hAnsi="Arial" w:cs="Arial"/>
              </w:rPr>
            </w:pPr>
            <w:r>
              <w:rPr>
                <w:rFonts w:ascii="Arial" w:hAnsi="Arial" w:cs="Arial"/>
              </w:rPr>
              <w:t>70</w:t>
            </w:r>
            <w:r w:rsidR="007158D4">
              <w:rPr>
                <w:rFonts w:ascii="Arial" w:hAnsi="Arial" w:cs="Arial"/>
              </w:rPr>
              <w:t>0</w:t>
            </w:r>
            <w:r w:rsidR="00FF091D">
              <w:rPr>
                <w:rFonts w:ascii="Arial" w:hAnsi="Arial" w:cs="Arial"/>
              </w:rPr>
              <w:t xml:space="preserve"> – </w:t>
            </w:r>
            <w:r>
              <w:rPr>
                <w:rFonts w:ascii="Arial" w:hAnsi="Arial" w:cs="Arial"/>
              </w:rPr>
              <w:t>79</w:t>
            </w:r>
            <w:r w:rsidR="007158D4">
              <w:rPr>
                <w:rFonts w:ascii="Arial" w:hAnsi="Arial" w:cs="Arial"/>
              </w:rPr>
              <w:t>9</w:t>
            </w:r>
          </w:p>
        </w:tc>
      </w:tr>
      <w:tr w:rsidR="00B47D78" w14:paraId="665048FA" w14:textId="77777777" w:rsidTr="005B7C98">
        <w:tc>
          <w:tcPr>
            <w:tcW w:w="3116" w:type="dxa"/>
          </w:tcPr>
          <w:p w14:paraId="747DA564" w14:textId="77777777" w:rsidR="00B47D78" w:rsidRDefault="00B47D78" w:rsidP="005B7C98">
            <w:pPr>
              <w:rPr>
                <w:rFonts w:ascii="Arial" w:hAnsi="Arial" w:cs="Arial"/>
              </w:rPr>
            </w:pPr>
            <w:r>
              <w:rPr>
                <w:rFonts w:ascii="Arial" w:hAnsi="Arial" w:cs="Arial"/>
              </w:rPr>
              <w:t>D</w:t>
            </w:r>
          </w:p>
        </w:tc>
        <w:tc>
          <w:tcPr>
            <w:tcW w:w="3117" w:type="dxa"/>
          </w:tcPr>
          <w:p w14:paraId="133ED1CF" w14:textId="572E6634" w:rsidR="00B47D78" w:rsidRDefault="00B47D78" w:rsidP="005B7C98">
            <w:pPr>
              <w:rPr>
                <w:rFonts w:ascii="Arial" w:hAnsi="Arial" w:cs="Arial"/>
              </w:rPr>
            </w:pPr>
            <w:r>
              <w:rPr>
                <w:rFonts w:ascii="Arial" w:hAnsi="Arial" w:cs="Arial"/>
              </w:rPr>
              <w:t>60</w:t>
            </w:r>
            <w:r w:rsidR="00FF091D">
              <w:rPr>
                <w:rFonts w:ascii="Arial" w:hAnsi="Arial" w:cs="Arial"/>
              </w:rPr>
              <w:t xml:space="preserve"> – </w:t>
            </w:r>
            <w:r>
              <w:rPr>
                <w:rFonts w:ascii="Arial" w:hAnsi="Arial" w:cs="Arial"/>
              </w:rPr>
              <w:t>69%</w:t>
            </w:r>
          </w:p>
        </w:tc>
        <w:tc>
          <w:tcPr>
            <w:tcW w:w="3117" w:type="dxa"/>
          </w:tcPr>
          <w:p w14:paraId="6C03BC00" w14:textId="19462AE2" w:rsidR="00B47D78" w:rsidRDefault="00B47D78" w:rsidP="005B7C98">
            <w:pPr>
              <w:jc w:val="right"/>
              <w:rPr>
                <w:rFonts w:ascii="Arial" w:hAnsi="Arial" w:cs="Arial"/>
              </w:rPr>
            </w:pPr>
            <w:r>
              <w:rPr>
                <w:rFonts w:ascii="Arial" w:hAnsi="Arial" w:cs="Arial"/>
              </w:rPr>
              <w:t>60</w:t>
            </w:r>
            <w:r w:rsidR="007158D4">
              <w:rPr>
                <w:rFonts w:ascii="Arial" w:hAnsi="Arial" w:cs="Arial"/>
              </w:rPr>
              <w:t>0</w:t>
            </w:r>
            <w:r w:rsidR="00FF091D">
              <w:rPr>
                <w:rFonts w:ascii="Arial" w:hAnsi="Arial" w:cs="Arial"/>
              </w:rPr>
              <w:t xml:space="preserve"> – </w:t>
            </w:r>
            <w:r>
              <w:rPr>
                <w:rFonts w:ascii="Arial" w:hAnsi="Arial" w:cs="Arial"/>
              </w:rPr>
              <w:t>69</w:t>
            </w:r>
            <w:r w:rsidR="007158D4">
              <w:rPr>
                <w:rFonts w:ascii="Arial" w:hAnsi="Arial" w:cs="Arial"/>
              </w:rPr>
              <w:t>9</w:t>
            </w:r>
          </w:p>
        </w:tc>
      </w:tr>
      <w:tr w:rsidR="00B47D78" w14:paraId="5A074448" w14:textId="77777777" w:rsidTr="005B7C98">
        <w:tc>
          <w:tcPr>
            <w:tcW w:w="3116" w:type="dxa"/>
          </w:tcPr>
          <w:p w14:paraId="310C9E20" w14:textId="77777777" w:rsidR="00B47D78" w:rsidRDefault="00B47D78" w:rsidP="005B7C98">
            <w:pPr>
              <w:rPr>
                <w:rFonts w:ascii="Arial" w:hAnsi="Arial" w:cs="Arial"/>
              </w:rPr>
            </w:pPr>
            <w:r>
              <w:rPr>
                <w:rFonts w:ascii="Arial" w:hAnsi="Arial" w:cs="Arial"/>
              </w:rPr>
              <w:t>F</w:t>
            </w:r>
          </w:p>
        </w:tc>
        <w:tc>
          <w:tcPr>
            <w:tcW w:w="3117" w:type="dxa"/>
          </w:tcPr>
          <w:p w14:paraId="4C1AFC67" w14:textId="6EFB8C37" w:rsidR="00B47D78" w:rsidRDefault="00B47D78" w:rsidP="005B7C98">
            <w:pPr>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p>
        </w:tc>
        <w:tc>
          <w:tcPr>
            <w:tcW w:w="3117" w:type="dxa"/>
          </w:tcPr>
          <w:p w14:paraId="4251DFE6" w14:textId="33E7EE67" w:rsidR="00B47D78" w:rsidRDefault="00B47D78" w:rsidP="005B7C98">
            <w:pPr>
              <w:jc w:val="right"/>
              <w:rPr>
                <w:rFonts w:ascii="Arial" w:hAnsi="Arial" w:cs="Arial"/>
              </w:rPr>
            </w:pPr>
            <w:r>
              <w:rPr>
                <w:rFonts w:ascii="Arial" w:hAnsi="Arial" w:cs="Arial"/>
              </w:rPr>
              <w:t>0</w:t>
            </w:r>
            <w:r w:rsidR="00FF091D">
              <w:rPr>
                <w:rFonts w:ascii="Arial" w:hAnsi="Arial" w:cs="Arial"/>
              </w:rPr>
              <w:t xml:space="preserve"> – </w:t>
            </w:r>
            <w:r>
              <w:rPr>
                <w:rFonts w:ascii="Arial" w:hAnsi="Arial" w:cs="Arial"/>
              </w:rPr>
              <w:t>59</w:t>
            </w:r>
            <w:r w:rsidR="007158D4">
              <w:rPr>
                <w:rFonts w:ascii="Arial" w:hAnsi="Arial" w:cs="Arial"/>
              </w:rPr>
              <w:t>9</w:t>
            </w:r>
          </w:p>
        </w:tc>
      </w:tr>
    </w:tbl>
    <w:p w14:paraId="727DC94E" w14:textId="77777777" w:rsidR="00AE667B" w:rsidRPr="002F4715" w:rsidRDefault="00AE667B" w:rsidP="00AE667B">
      <w:pPr>
        <w:pStyle w:val="Heading1"/>
        <w:spacing w:line="240" w:lineRule="auto"/>
        <w:rPr>
          <w:rFonts w:ascii="Arial" w:hAnsi="Arial" w:cs="Arial"/>
        </w:rPr>
      </w:pPr>
      <w:r>
        <w:rPr>
          <w:rFonts w:ascii="Arial" w:hAnsi="Arial" w:cs="Arial"/>
        </w:rPr>
        <w:t>Course Assignment Descriptions</w:t>
      </w:r>
    </w:p>
    <w:p w14:paraId="57C23201" w14:textId="11380B28" w:rsidR="001B2835" w:rsidRPr="005174B9" w:rsidRDefault="00AE667B" w:rsidP="005174B9">
      <w:pPr>
        <w:pStyle w:val="Heading2"/>
        <w:spacing w:line="240" w:lineRule="auto"/>
        <w:rPr>
          <w:rFonts w:ascii="Arial" w:hAnsi="Arial" w:cs="Arial"/>
          <w:color w:val="ED7D31" w:themeColor="accent2"/>
        </w:rPr>
      </w:pPr>
      <w:r w:rsidRPr="00C7171E">
        <w:rPr>
          <w:rFonts w:ascii="Arial" w:hAnsi="Arial" w:cs="Arial"/>
          <w:color w:val="ED7D31" w:themeColor="accent2"/>
        </w:rPr>
        <w:t>Speeches</w:t>
      </w:r>
    </w:p>
    <w:p w14:paraId="7CE3EE1B" w14:textId="733C3FCF" w:rsidR="005174B9" w:rsidRDefault="005174B9" w:rsidP="005174B9">
      <w:pPr>
        <w:spacing w:line="240" w:lineRule="auto"/>
        <w:rPr>
          <w:rFonts w:ascii="Arial" w:hAnsi="Arial" w:cs="Arial"/>
        </w:rPr>
      </w:pPr>
      <w:r>
        <w:rPr>
          <w:rFonts w:ascii="Arial" w:hAnsi="Arial" w:cs="Arial"/>
        </w:rPr>
        <w:t xml:space="preserve">All speeches will be </w:t>
      </w:r>
      <w:r w:rsidR="00237FD7">
        <w:rPr>
          <w:rFonts w:ascii="Arial" w:hAnsi="Arial" w:cs="Arial"/>
        </w:rPr>
        <w:t>performed in class</w:t>
      </w:r>
      <w:r>
        <w:rPr>
          <w:rFonts w:ascii="Arial" w:hAnsi="Arial" w:cs="Arial"/>
        </w:rPr>
        <w:t xml:space="preserve">. There will be a total of four presentations. If you miss a speech, please review ‘Make-up Speech Day’ policy to see what your options </w:t>
      </w:r>
      <w:r>
        <w:rPr>
          <w:rFonts w:ascii="Arial" w:hAnsi="Arial" w:cs="Arial"/>
        </w:rPr>
        <w:lastRenderedPageBreak/>
        <w:t xml:space="preserve">are. </w:t>
      </w:r>
      <w:r w:rsidR="00136DF5" w:rsidRPr="00B24668">
        <w:rPr>
          <w:rFonts w:ascii="Arial" w:hAnsi="Arial" w:cs="Arial"/>
          <w:highlight w:val="yellow"/>
        </w:rPr>
        <w:t xml:space="preserve">The first three speeches are signature </w:t>
      </w:r>
      <w:r w:rsidR="00B24668" w:rsidRPr="00B24668">
        <w:rPr>
          <w:rFonts w:ascii="Arial" w:hAnsi="Arial" w:cs="Arial"/>
          <w:highlight w:val="yellow"/>
        </w:rPr>
        <w:t>assignments. If a student does not complete all signature assignments, then they will FAIL the class regardless of how many points they have at the end of the semester.</w:t>
      </w:r>
      <w:r w:rsidR="00B24668">
        <w:rPr>
          <w:rFonts w:ascii="Arial" w:hAnsi="Arial" w:cs="Arial"/>
        </w:rPr>
        <w:t xml:space="preserve"> </w:t>
      </w:r>
    </w:p>
    <w:p w14:paraId="4F328036" w14:textId="77777777" w:rsidR="005174B9" w:rsidRDefault="005174B9" w:rsidP="005174B9">
      <w:pPr>
        <w:spacing w:line="240" w:lineRule="auto"/>
        <w:rPr>
          <w:rFonts w:ascii="Arial" w:hAnsi="Arial" w:cs="Arial"/>
        </w:rPr>
      </w:pPr>
    </w:p>
    <w:p w14:paraId="5F6D81F0" w14:textId="52FD0B1F" w:rsidR="005174B9" w:rsidRDefault="00C80109" w:rsidP="005174B9">
      <w:pPr>
        <w:pStyle w:val="ListParagraph"/>
        <w:numPr>
          <w:ilvl w:val="0"/>
          <w:numId w:val="14"/>
        </w:numPr>
        <w:rPr>
          <w:rFonts w:ascii="Arial" w:hAnsi="Arial" w:cs="Arial"/>
        </w:rPr>
      </w:pPr>
      <w:r>
        <w:rPr>
          <w:rFonts w:ascii="Arial" w:hAnsi="Arial" w:cs="Arial"/>
          <w:b/>
          <w:bCs/>
        </w:rPr>
        <w:t>Museum</w:t>
      </w:r>
      <w:r w:rsidR="005174B9" w:rsidRPr="002A6230">
        <w:rPr>
          <w:rFonts w:ascii="Arial" w:hAnsi="Arial" w:cs="Arial"/>
          <w:b/>
          <w:bCs/>
        </w:rPr>
        <w:t xml:space="preserve"> Speech</w:t>
      </w:r>
      <w:r w:rsidR="005174B9">
        <w:rPr>
          <w:rFonts w:ascii="Arial" w:hAnsi="Arial" w:cs="Arial"/>
        </w:rPr>
        <w:t xml:space="preserve"> – You will introduce yourself to the class picking 3 aspects about yourself to share and 3 physical objects to represent yourself with. This is a credit/no credit assignment. </w:t>
      </w:r>
      <w:r w:rsidR="005174B9" w:rsidRPr="002A6230">
        <w:rPr>
          <w:rFonts w:ascii="Arial" w:hAnsi="Arial" w:cs="Arial"/>
          <w:u w:val="single"/>
        </w:rPr>
        <w:t xml:space="preserve">Presentations should be </w:t>
      </w:r>
      <w:r w:rsidR="00106E24">
        <w:rPr>
          <w:rFonts w:ascii="Arial" w:hAnsi="Arial" w:cs="Arial"/>
          <w:u w:val="single"/>
        </w:rPr>
        <w:t>90</w:t>
      </w:r>
      <w:r w:rsidR="005174B9" w:rsidRPr="002A6230">
        <w:rPr>
          <w:rFonts w:ascii="Arial" w:hAnsi="Arial" w:cs="Arial"/>
          <w:u w:val="single"/>
        </w:rPr>
        <w:t>-</w:t>
      </w:r>
      <w:r w:rsidR="00106E24">
        <w:rPr>
          <w:rFonts w:ascii="Arial" w:hAnsi="Arial" w:cs="Arial"/>
          <w:u w:val="single"/>
        </w:rPr>
        <w:t>180</w:t>
      </w:r>
      <w:r w:rsidR="005174B9" w:rsidRPr="002A6230">
        <w:rPr>
          <w:rFonts w:ascii="Arial" w:hAnsi="Arial" w:cs="Arial"/>
          <w:u w:val="single"/>
        </w:rPr>
        <w:t xml:space="preserve"> </w:t>
      </w:r>
      <w:r w:rsidR="00106E24">
        <w:rPr>
          <w:rFonts w:ascii="Arial" w:hAnsi="Arial" w:cs="Arial"/>
          <w:u w:val="single"/>
        </w:rPr>
        <w:t>seconds</w:t>
      </w:r>
      <w:r w:rsidR="005174B9" w:rsidRPr="002A6230">
        <w:rPr>
          <w:rFonts w:ascii="Arial" w:hAnsi="Arial" w:cs="Arial"/>
          <w:u w:val="single"/>
        </w:rPr>
        <w:t xml:space="preserve"> in length.</w:t>
      </w:r>
      <w:r w:rsidR="005174B9">
        <w:rPr>
          <w:rFonts w:ascii="Arial" w:hAnsi="Arial" w:cs="Arial"/>
        </w:rPr>
        <w:t xml:space="preserve"> </w:t>
      </w:r>
      <w:r w:rsidR="005174B9" w:rsidRPr="00664F18">
        <w:rPr>
          <w:rFonts w:ascii="Arial" w:hAnsi="Arial" w:cs="Arial"/>
          <w:highlight w:val="yellow"/>
        </w:rPr>
        <w:t xml:space="preserve">There are NO make-ups. </w:t>
      </w:r>
      <w:r w:rsidR="00664F18" w:rsidRPr="00664F18">
        <w:rPr>
          <w:rFonts w:ascii="Arial" w:hAnsi="Arial" w:cs="Arial"/>
          <w:highlight w:val="yellow"/>
        </w:rPr>
        <w:t>If you do not complete the assignment on time, you will be removed from the class.</w:t>
      </w:r>
      <w:r w:rsidR="00664F18">
        <w:rPr>
          <w:rFonts w:ascii="Arial" w:hAnsi="Arial" w:cs="Arial"/>
        </w:rPr>
        <w:t xml:space="preserve"> </w:t>
      </w:r>
    </w:p>
    <w:p w14:paraId="435402AF" w14:textId="6B9220C8" w:rsidR="005174B9" w:rsidRDefault="005174B9" w:rsidP="005174B9">
      <w:pPr>
        <w:pStyle w:val="ListParagraph"/>
        <w:numPr>
          <w:ilvl w:val="0"/>
          <w:numId w:val="14"/>
        </w:numPr>
        <w:rPr>
          <w:rFonts w:ascii="Arial" w:hAnsi="Arial" w:cs="Arial"/>
        </w:rPr>
      </w:pPr>
      <w:r w:rsidRPr="002A6230">
        <w:rPr>
          <w:rFonts w:ascii="Arial" w:hAnsi="Arial" w:cs="Arial"/>
          <w:b/>
          <w:bCs/>
        </w:rPr>
        <w:t>Informative</w:t>
      </w:r>
      <w:r w:rsidRPr="00A06164">
        <w:rPr>
          <w:rFonts w:ascii="Arial" w:hAnsi="Arial" w:cs="Arial"/>
          <w:b/>
          <w:bCs/>
        </w:rPr>
        <w:t xml:space="preserve"> </w:t>
      </w:r>
      <w:r>
        <w:rPr>
          <w:rFonts w:ascii="Arial" w:hAnsi="Arial" w:cs="Arial"/>
          <w:b/>
          <w:bCs/>
        </w:rPr>
        <w:t>S</w:t>
      </w:r>
      <w:r w:rsidRPr="00A06164">
        <w:rPr>
          <w:rFonts w:ascii="Arial" w:hAnsi="Arial" w:cs="Arial"/>
          <w:b/>
          <w:bCs/>
        </w:rPr>
        <w:t xml:space="preserve">peech </w:t>
      </w:r>
      <w:r w:rsidRPr="002A6230">
        <w:rPr>
          <w:rFonts w:ascii="Arial" w:hAnsi="Arial" w:cs="Arial"/>
        </w:rPr>
        <w:t>– This speech</w:t>
      </w:r>
      <w:r w:rsidRPr="00A06164">
        <w:rPr>
          <w:rFonts w:ascii="Arial" w:hAnsi="Arial" w:cs="Arial"/>
        </w:rPr>
        <w:t xml:space="preserve"> involves you researching and teaching the class about a self-selected topic that fits within the parameters of the speech. </w:t>
      </w:r>
      <w:r w:rsidRPr="002A6230">
        <w:rPr>
          <w:rFonts w:ascii="Arial" w:hAnsi="Arial" w:cs="Arial"/>
          <w:u w:val="single"/>
        </w:rPr>
        <w:t>Presentations should be 5-7 minutes in length.</w:t>
      </w:r>
      <w:r w:rsidR="00AB4613" w:rsidRPr="00AB4613">
        <w:rPr>
          <w:rFonts w:ascii="Arial" w:hAnsi="Arial" w:cs="Arial"/>
        </w:rPr>
        <w:t xml:space="preserve"> </w:t>
      </w:r>
      <w:r w:rsidR="00AB4613" w:rsidRPr="000C7B88">
        <w:rPr>
          <w:rFonts w:ascii="Arial" w:hAnsi="Arial" w:cs="Arial"/>
          <w:highlight w:val="yellow"/>
        </w:rPr>
        <w:t>Students who do not complete the speech, will receive 0 points for the informative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C6563D" w:rsidRPr="00C6563D">
        <w:rPr>
          <w:rFonts w:ascii="Arial" w:hAnsi="Arial" w:cs="Arial"/>
          <w:highlight w:val="yellow"/>
        </w:rPr>
        <w:t>, and extra credit.</w:t>
      </w:r>
      <w:r w:rsidR="00C6563D">
        <w:rPr>
          <w:rFonts w:ascii="Arial" w:hAnsi="Arial" w:cs="Arial"/>
        </w:rPr>
        <w:t xml:space="preserve"> </w:t>
      </w:r>
      <w:r w:rsidR="0047350C" w:rsidRPr="0047350C">
        <w:rPr>
          <w:rFonts w:ascii="Arial" w:hAnsi="Arial" w:cs="Arial"/>
          <w:highlight w:val="yellow"/>
        </w:rPr>
        <w:t>In other words, they will fail the class.</w:t>
      </w:r>
    </w:p>
    <w:p w14:paraId="08F7C77F" w14:textId="6FF11A4B" w:rsidR="005174B9" w:rsidRDefault="005174B9" w:rsidP="005174B9">
      <w:pPr>
        <w:pStyle w:val="ListParagraph"/>
        <w:numPr>
          <w:ilvl w:val="0"/>
          <w:numId w:val="14"/>
        </w:numPr>
        <w:rPr>
          <w:rFonts w:ascii="Arial" w:hAnsi="Arial" w:cs="Arial"/>
        </w:rPr>
      </w:pPr>
      <w:r>
        <w:rPr>
          <w:rFonts w:ascii="Arial" w:hAnsi="Arial" w:cs="Arial"/>
          <w:b/>
          <w:bCs/>
        </w:rPr>
        <w:t>P</w:t>
      </w:r>
      <w:r w:rsidRPr="00A06164">
        <w:rPr>
          <w:rFonts w:ascii="Arial" w:hAnsi="Arial" w:cs="Arial"/>
          <w:b/>
          <w:bCs/>
        </w:rPr>
        <w:t xml:space="preserve">ersuasive </w:t>
      </w:r>
      <w:r>
        <w:rPr>
          <w:rFonts w:ascii="Arial" w:hAnsi="Arial" w:cs="Arial"/>
          <w:b/>
          <w:bCs/>
        </w:rPr>
        <w:t>S</w:t>
      </w:r>
      <w:r w:rsidRPr="00A06164">
        <w:rPr>
          <w:rFonts w:ascii="Arial" w:hAnsi="Arial" w:cs="Arial"/>
          <w:b/>
          <w:bCs/>
        </w:rPr>
        <w:t xml:space="preserve">peech </w:t>
      </w:r>
      <w:r>
        <w:rPr>
          <w:rFonts w:ascii="Arial" w:hAnsi="Arial" w:cs="Arial"/>
        </w:rPr>
        <w:t xml:space="preserve">– This speech </w:t>
      </w:r>
      <w:r w:rsidRPr="00A06164">
        <w:rPr>
          <w:rFonts w:ascii="Arial" w:hAnsi="Arial" w:cs="Arial"/>
        </w:rPr>
        <w:t>involves you researching and arguing claims to change the students’ attitudes about your topic.</w:t>
      </w:r>
      <w:r w:rsidRPr="001B0ED4">
        <w:rPr>
          <w:rFonts w:ascii="Arial" w:hAnsi="Arial" w:cs="Arial"/>
        </w:rPr>
        <w:t xml:space="preserve"> </w:t>
      </w:r>
      <w:r w:rsidRPr="002A6230">
        <w:rPr>
          <w:rFonts w:ascii="Arial" w:hAnsi="Arial" w:cs="Arial"/>
          <w:u w:val="single"/>
        </w:rPr>
        <w:t>Presentations should be 5-</w:t>
      </w:r>
      <w:r w:rsidR="002A0FF9">
        <w:rPr>
          <w:rFonts w:ascii="Arial" w:hAnsi="Arial" w:cs="Arial"/>
          <w:u w:val="single"/>
        </w:rPr>
        <w:t>8</w:t>
      </w:r>
      <w:r w:rsidRPr="002A6230">
        <w:rPr>
          <w:rFonts w:ascii="Arial" w:hAnsi="Arial" w:cs="Arial"/>
          <w:u w:val="single"/>
        </w:rPr>
        <w:t xml:space="preserve"> minutes in length. </w:t>
      </w:r>
      <w:r w:rsidR="00AB4613" w:rsidRPr="000C7B88">
        <w:rPr>
          <w:rFonts w:ascii="Arial" w:hAnsi="Arial" w:cs="Arial"/>
          <w:highlight w:val="yellow"/>
        </w:rPr>
        <w:t>Students who do not complete the speech, will receive 0 points for both the persuasive outline</w:t>
      </w:r>
      <w:r w:rsidR="00063D5A">
        <w:rPr>
          <w:rFonts w:ascii="Arial" w:hAnsi="Arial" w:cs="Arial"/>
          <w:highlight w:val="yellow"/>
        </w:rPr>
        <w:t xml:space="preserve">, </w:t>
      </w:r>
      <w:r w:rsidR="00AB4613" w:rsidRPr="000C7B88">
        <w:rPr>
          <w:rFonts w:ascii="Arial" w:hAnsi="Arial" w:cs="Arial"/>
          <w:highlight w:val="yellow"/>
        </w:rPr>
        <w:t>the reflection paper</w:t>
      </w:r>
      <w:r w:rsidR="00063D5A">
        <w:rPr>
          <w:rFonts w:ascii="Arial" w:hAnsi="Arial" w:cs="Arial"/>
          <w:highlight w:val="yellow"/>
        </w:rPr>
        <w:t>, participation</w:t>
      </w:r>
      <w:r w:rsidR="00DE5593">
        <w:rPr>
          <w:rFonts w:ascii="Arial" w:hAnsi="Arial" w:cs="Arial"/>
          <w:highlight w:val="yellow"/>
        </w:rPr>
        <w:t>, and extra credit</w:t>
      </w:r>
      <w:r w:rsidR="00AB4613" w:rsidRPr="000C7B88">
        <w:rPr>
          <w:rFonts w:ascii="Arial" w:hAnsi="Arial" w:cs="Arial"/>
          <w:highlight w:val="yellow"/>
        </w:rPr>
        <w:t>.</w:t>
      </w:r>
      <w:r w:rsidR="0047350C">
        <w:rPr>
          <w:rFonts w:ascii="Arial" w:hAnsi="Arial" w:cs="Arial"/>
        </w:rPr>
        <w:t xml:space="preserve"> </w:t>
      </w:r>
      <w:r w:rsidR="0047350C" w:rsidRPr="0047350C">
        <w:rPr>
          <w:rFonts w:ascii="Arial" w:hAnsi="Arial" w:cs="Arial"/>
          <w:highlight w:val="yellow"/>
        </w:rPr>
        <w:t>In other words, they will fail the class.</w:t>
      </w:r>
      <w:r w:rsidR="00AB4613" w:rsidRPr="00AB4613">
        <w:rPr>
          <w:rFonts w:ascii="Arial" w:hAnsi="Arial" w:cs="Arial"/>
        </w:rPr>
        <w:t xml:space="preserve"> </w:t>
      </w:r>
      <w:r w:rsidRPr="00A06164">
        <w:rPr>
          <w:rFonts w:ascii="Arial" w:hAnsi="Arial" w:cs="Arial"/>
        </w:rPr>
        <w:t>Further detail and examples will be provided on Canvas.</w:t>
      </w:r>
    </w:p>
    <w:p w14:paraId="73C9706C" w14:textId="4CE13D7C" w:rsidR="000B736B" w:rsidRPr="007558AC" w:rsidRDefault="005174B9" w:rsidP="000B736B">
      <w:pPr>
        <w:spacing w:line="240" w:lineRule="auto"/>
        <w:rPr>
          <w:rFonts w:ascii="Arial" w:hAnsi="Arial" w:cs="Arial"/>
        </w:rPr>
      </w:pPr>
      <w:r>
        <w:rPr>
          <w:rFonts w:ascii="Arial" w:hAnsi="Arial" w:cs="Arial"/>
        </w:rPr>
        <w:t xml:space="preserve">In total, </w:t>
      </w:r>
      <w:r w:rsidRPr="00223477">
        <w:rPr>
          <w:rFonts w:ascii="Arial" w:hAnsi="Arial" w:cs="Arial"/>
          <w:b/>
          <w:bCs/>
        </w:rPr>
        <w:t xml:space="preserve">speeches will be worth </w:t>
      </w:r>
      <w:r w:rsidR="007B54DE">
        <w:rPr>
          <w:rFonts w:ascii="Arial" w:hAnsi="Arial" w:cs="Arial"/>
          <w:b/>
          <w:bCs/>
        </w:rPr>
        <w:t>43</w:t>
      </w:r>
      <w:r w:rsidRPr="00223477">
        <w:rPr>
          <w:rFonts w:ascii="Arial" w:hAnsi="Arial" w:cs="Arial"/>
          <w:b/>
          <w:bCs/>
        </w:rPr>
        <w:t>% of your grade</w:t>
      </w:r>
      <w:r>
        <w:rPr>
          <w:rFonts w:ascii="Arial" w:hAnsi="Arial" w:cs="Arial"/>
        </w:rPr>
        <w:t xml:space="preserve">. </w:t>
      </w:r>
      <w:r w:rsidR="000B736B">
        <w:rPr>
          <w:rFonts w:ascii="Arial" w:hAnsi="Arial" w:cs="Arial"/>
        </w:rPr>
        <w:t xml:space="preserve">Also, if you read this far, you will receive an award. Email the professor by </w:t>
      </w:r>
      <w:r w:rsidR="007B54DE">
        <w:rPr>
          <w:rFonts w:ascii="Arial" w:hAnsi="Arial" w:cs="Arial"/>
        </w:rPr>
        <w:t>June18</w:t>
      </w:r>
      <w:r w:rsidR="000B736B">
        <w:rPr>
          <w:rFonts w:ascii="Arial" w:hAnsi="Arial" w:cs="Arial"/>
        </w:rPr>
        <w:t>, 202</w:t>
      </w:r>
      <w:r w:rsidR="00C60CCE">
        <w:rPr>
          <w:rFonts w:ascii="Arial" w:hAnsi="Arial" w:cs="Arial"/>
        </w:rPr>
        <w:t>3</w:t>
      </w:r>
      <w:r w:rsidR="000B736B">
        <w:rPr>
          <w:rFonts w:ascii="Arial" w:hAnsi="Arial" w:cs="Arial"/>
        </w:rPr>
        <w:t>, 11:59 pm for extra credit using the phrase “speech extra credit” a</w:t>
      </w:r>
      <w:r w:rsidR="009C24A7">
        <w:rPr>
          <w:rFonts w:ascii="Arial" w:hAnsi="Arial" w:cs="Arial"/>
        </w:rPr>
        <w:t>nd a</w:t>
      </w:r>
      <w:r w:rsidR="000B736B">
        <w:rPr>
          <w:rFonts w:ascii="Arial" w:hAnsi="Arial" w:cs="Arial"/>
        </w:rPr>
        <w:t xml:space="preserve"> meme about how you feel about public speaking.</w:t>
      </w:r>
    </w:p>
    <w:p w14:paraId="740DA736" w14:textId="11EAE3B6" w:rsidR="00AE667B" w:rsidRPr="002F4715" w:rsidRDefault="00AE667B" w:rsidP="00AE667B">
      <w:pPr>
        <w:spacing w:line="240" w:lineRule="auto"/>
        <w:rPr>
          <w:rFonts w:ascii="Arial" w:hAnsi="Arial" w:cs="Arial"/>
        </w:rPr>
      </w:pPr>
    </w:p>
    <w:p w14:paraId="4AD4A69C" w14:textId="7415BD55" w:rsidR="00AE667B" w:rsidRPr="00C7171E" w:rsidRDefault="001A0A5A" w:rsidP="00AE667B">
      <w:pPr>
        <w:pStyle w:val="Heading2"/>
        <w:spacing w:line="240" w:lineRule="auto"/>
        <w:rPr>
          <w:rFonts w:ascii="Arial" w:hAnsi="Arial" w:cs="Arial"/>
          <w:color w:val="ED7D31" w:themeColor="accent2"/>
        </w:rPr>
      </w:pPr>
      <w:r>
        <w:rPr>
          <w:rFonts w:ascii="Arial" w:hAnsi="Arial" w:cs="Arial"/>
          <w:color w:val="ED7D31" w:themeColor="accent2"/>
        </w:rPr>
        <w:t>Speech Attachments</w:t>
      </w:r>
    </w:p>
    <w:p w14:paraId="771847B8" w14:textId="3BDA22CC" w:rsidR="001A0A5A" w:rsidRDefault="001A0A5A" w:rsidP="005174B9">
      <w:pPr>
        <w:spacing w:line="240" w:lineRule="auto"/>
        <w:rPr>
          <w:rFonts w:ascii="Arial" w:hAnsi="Arial" w:cs="Arial"/>
        </w:rPr>
      </w:pPr>
      <w:r>
        <w:rPr>
          <w:rFonts w:ascii="Arial" w:hAnsi="Arial" w:cs="Arial"/>
        </w:rPr>
        <w:t>Each speech will require more than simply the performance. You will also be responsible for submitting an accompanying outline and reflection paper.</w:t>
      </w:r>
    </w:p>
    <w:p w14:paraId="3A75C25A" w14:textId="64F1FF7C" w:rsidR="001A0A5A" w:rsidRDefault="00F535CF" w:rsidP="001A0A5A">
      <w:pPr>
        <w:pStyle w:val="ListParagraph"/>
        <w:numPr>
          <w:ilvl w:val="0"/>
          <w:numId w:val="19"/>
        </w:numPr>
        <w:rPr>
          <w:rFonts w:ascii="Arial" w:hAnsi="Arial" w:cs="Arial"/>
        </w:rPr>
      </w:pPr>
      <w:r w:rsidRPr="00C87039">
        <w:rPr>
          <w:rFonts w:ascii="Arial" w:hAnsi="Arial" w:cs="Arial"/>
          <w:b/>
          <w:bCs/>
        </w:rPr>
        <w:t>Outline</w:t>
      </w:r>
      <w:r w:rsidR="005F7C64">
        <w:rPr>
          <w:rFonts w:ascii="Arial" w:hAnsi="Arial" w:cs="Arial"/>
          <w:b/>
          <w:bCs/>
        </w:rPr>
        <w:t>s</w:t>
      </w:r>
      <w:r w:rsidRPr="00C87039">
        <w:rPr>
          <w:rFonts w:ascii="Arial" w:hAnsi="Arial" w:cs="Arial"/>
          <w:b/>
          <w:bCs/>
        </w:rPr>
        <w:t>/</w:t>
      </w:r>
      <w:r w:rsidR="005F7C64">
        <w:rPr>
          <w:rFonts w:ascii="Arial" w:hAnsi="Arial" w:cs="Arial"/>
          <w:b/>
          <w:bCs/>
        </w:rPr>
        <w:t xml:space="preserve">Annotated </w:t>
      </w:r>
      <w:r w:rsidRPr="00C87039">
        <w:rPr>
          <w:rFonts w:ascii="Arial" w:hAnsi="Arial" w:cs="Arial"/>
          <w:b/>
          <w:bCs/>
        </w:rPr>
        <w:t>Bibliograph</w:t>
      </w:r>
      <w:r w:rsidR="005F7C64">
        <w:rPr>
          <w:rFonts w:ascii="Arial" w:hAnsi="Arial" w:cs="Arial"/>
          <w:b/>
          <w:bCs/>
        </w:rPr>
        <w:t>ies</w:t>
      </w:r>
      <w:r>
        <w:rPr>
          <w:rFonts w:ascii="Arial" w:hAnsi="Arial" w:cs="Arial"/>
        </w:rPr>
        <w:t xml:space="preserve"> –</w:t>
      </w:r>
      <w:r w:rsidR="009F66A6">
        <w:rPr>
          <w:rFonts w:ascii="Arial" w:hAnsi="Arial" w:cs="Arial"/>
        </w:rPr>
        <w:t xml:space="preserve"> </w:t>
      </w:r>
      <w:r w:rsidR="00695569">
        <w:rPr>
          <w:rFonts w:ascii="Arial" w:hAnsi="Arial" w:cs="Arial"/>
        </w:rPr>
        <w:t>Y</w:t>
      </w:r>
      <w:r w:rsidR="005F7C64">
        <w:rPr>
          <w:rFonts w:ascii="Arial" w:hAnsi="Arial" w:cs="Arial"/>
        </w:rPr>
        <w:t>ou will submit an alphanumeric full-sentence outline for every speech. Speeches that require research will have an annotated bibliography attached. Templates, examples, and rubrics will be provided on Canvas. Outlines will be due two days before speeches begin. If you do not submit the outline on time, then you cannot perform the speech. Delivery outlines will be due the day of speech. Delivery outlines are abbreviated outlines that you have with you while presenting.</w:t>
      </w:r>
    </w:p>
    <w:p w14:paraId="6E7E576E" w14:textId="464342EA" w:rsidR="00F535CF" w:rsidRPr="001A0A5A" w:rsidRDefault="00F535CF" w:rsidP="001A0A5A">
      <w:pPr>
        <w:pStyle w:val="ListParagraph"/>
        <w:numPr>
          <w:ilvl w:val="0"/>
          <w:numId w:val="19"/>
        </w:numPr>
        <w:rPr>
          <w:rFonts w:ascii="Arial" w:hAnsi="Arial" w:cs="Arial"/>
        </w:rPr>
      </w:pPr>
      <w:r w:rsidRPr="00C87039">
        <w:rPr>
          <w:rFonts w:ascii="Arial" w:hAnsi="Arial" w:cs="Arial"/>
          <w:b/>
          <w:bCs/>
        </w:rPr>
        <w:t>Reflection paper</w:t>
      </w:r>
      <w:r>
        <w:rPr>
          <w:rFonts w:ascii="Arial" w:hAnsi="Arial" w:cs="Arial"/>
        </w:rPr>
        <w:t xml:space="preserve"> – After presenting, you will spend some time reflecting on both content and delivery of your performance. Then, you will type a 1-page self-evaluation discussing what you did well, what could improve upon, and how you can make improvements. You will also do the same for your peers’ speeches. </w:t>
      </w:r>
      <w:r w:rsidR="009F66A6" w:rsidRPr="00DD234E">
        <w:rPr>
          <w:rFonts w:ascii="Arial" w:hAnsi="Arial" w:cs="Arial"/>
          <w:u w:val="single"/>
        </w:rPr>
        <w:t xml:space="preserve">Reflection papers will be </w:t>
      </w:r>
      <w:r w:rsidR="009F63A8">
        <w:rPr>
          <w:rFonts w:ascii="Arial" w:hAnsi="Arial" w:cs="Arial"/>
          <w:u w:val="single"/>
        </w:rPr>
        <w:t xml:space="preserve">due exactly </w:t>
      </w:r>
      <w:r w:rsidR="005F7C64">
        <w:rPr>
          <w:rFonts w:ascii="Arial" w:hAnsi="Arial" w:cs="Arial"/>
          <w:u w:val="single"/>
        </w:rPr>
        <w:t xml:space="preserve">2 </w:t>
      </w:r>
      <w:r w:rsidR="009F63A8">
        <w:rPr>
          <w:rFonts w:ascii="Arial" w:hAnsi="Arial" w:cs="Arial"/>
          <w:u w:val="single"/>
        </w:rPr>
        <w:t xml:space="preserve">days </w:t>
      </w:r>
      <w:r w:rsidR="009F66A6" w:rsidRPr="00DD234E">
        <w:rPr>
          <w:rFonts w:ascii="Arial" w:hAnsi="Arial" w:cs="Arial"/>
          <w:u w:val="single"/>
        </w:rPr>
        <w:t>following your performance</w:t>
      </w:r>
      <w:r w:rsidR="009F66A6">
        <w:rPr>
          <w:rFonts w:ascii="Arial" w:hAnsi="Arial" w:cs="Arial"/>
        </w:rPr>
        <w:t xml:space="preserve">. </w:t>
      </w:r>
    </w:p>
    <w:p w14:paraId="387634CD" w14:textId="4DE40F9C" w:rsidR="005174B9" w:rsidRDefault="005174B9" w:rsidP="005174B9">
      <w:pPr>
        <w:spacing w:line="240" w:lineRule="auto"/>
        <w:rPr>
          <w:rFonts w:ascii="Arial" w:hAnsi="Arial" w:cs="Arial"/>
          <w:b/>
          <w:bCs/>
        </w:rPr>
      </w:pPr>
      <w:r>
        <w:rPr>
          <w:rFonts w:ascii="Arial" w:hAnsi="Arial" w:cs="Arial"/>
        </w:rPr>
        <w:t xml:space="preserve">In total, </w:t>
      </w:r>
      <w:r w:rsidRPr="00D04C56">
        <w:rPr>
          <w:rFonts w:ascii="Arial" w:hAnsi="Arial" w:cs="Arial"/>
          <w:b/>
          <w:bCs/>
        </w:rPr>
        <w:t xml:space="preserve">outlines will be worth </w:t>
      </w:r>
      <w:r>
        <w:rPr>
          <w:rFonts w:ascii="Arial" w:hAnsi="Arial" w:cs="Arial"/>
          <w:b/>
          <w:bCs/>
        </w:rPr>
        <w:t>1</w:t>
      </w:r>
      <w:r w:rsidR="00695569">
        <w:rPr>
          <w:rFonts w:ascii="Arial" w:hAnsi="Arial" w:cs="Arial"/>
          <w:b/>
          <w:bCs/>
        </w:rPr>
        <w:t>5</w:t>
      </w:r>
      <w:r w:rsidRPr="00D04C56">
        <w:rPr>
          <w:rFonts w:ascii="Arial" w:hAnsi="Arial" w:cs="Arial"/>
          <w:b/>
          <w:bCs/>
        </w:rPr>
        <w:t xml:space="preserve">% of your grade. </w:t>
      </w:r>
    </w:p>
    <w:p w14:paraId="73A801BB" w14:textId="66A746BD" w:rsidR="00425061" w:rsidRPr="00547E6E" w:rsidRDefault="00425061" w:rsidP="005174B9">
      <w:pPr>
        <w:spacing w:line="240" w:lineRule="auto"/>
        <w:rPr>
          <w:rFonts w:ascii="Arial" w:hAnsi="Arial" w:cs="Arial"/>
          <w:b/>
          <w:bCs/>
        </w:rPr>
      </w:pPr>
      <w:r w:rsidRPr="00425061">
        <w:rPr>
          <w:rFonts w:ascii="Arial" w:hAnsi="Arial" w:cs="Arial"/>
        </w:rPr>
        <w:t>In total,</w:t>
      </w:r>
      <w:r>
        <w:rPr>
          <w:rFonts w:ascii="Arial" w:hAnsi="Arial" w:cs="Arial"/>
          <w:b/>
          <w:bCs/>
        </w:rPr>
        <w:t xml:space="preserve"> reflection papers will be worth </w:t>
      </w:r>
      <w:r w:rsidR="00695569">
        <w:rPr>
          <w:rFonts w:ascii="Arial" w:hAnsi="Arial" w:cs="Arial"/>
          <w:b/>
          <w:bCs/>
        </w:rPr>
        <w:t>12</w:t>
      </w:r>
      <w:r>
        <w:rPr>
          <w:rFonts w:ascii="Arial" w:hAnsi="Arial" w:cs="Arial"/>
          <w:b/>
          <w:bCs/>
        </w:rPr>
        <w:t xml:space="preserve">% of your grade. </w:t>
      </w:r>
    </w:p>
    <w:p w14:paraId="3EDCC2B9" w14:textId="77777777" w:rsidR="00AE667B" w:rsidRPr="002F4715" w:rsidRDefault="00AE667B" w:rsidP="00AE667B">
      <w:pPr>
        <w:spacing w:line="240" w:lineRule="auto"/>
        <w:rPr>
          <w:rFonts w:ascii="Arial" w:hAnsi="Arial" w:cs="Arial"/>
        </w:rPr>
      </w:pPr>
    </w:p>
    <w:p w14:paraId="3626FF69" w14:textId="77777777" w:rsidR="00AE667B" w:rsidRPr="00C7171E" w:rsidRDefault="00AE667B" w:rsidP="00AE667B">
      <w:pPr>
        <w:pStyle w:val="Heading2"/>
        <w:spacing w:line="240" w:lineRule="auto"/>
        <w:rPr>
          <w:rFonts w:ascii="Arial" w:hAnsi="Arial" w:cs="Arial"/>
          <w:color w:val="ED7D31" w:themeColor="accent2"/>
        </w:rPr>
      </w:pPr>
      <w:r w:rsidRPr="00C7171E">
        <w:rPr>
          <w:rFonts w:ascii="Arial" w:hAnsi="Arial" w:cs="Arial"/>
          <w:color w:val="ED7D31" w:themeColor="accent2"/>
        </w:rPr>
        <w:t>Quizzes</w:t>
      </w:r>
    </w:p>
    <w:p w14:paraId="793B8A55" w14:textId="77777777" w:rsidR="00B82371" w:rsidRDefault="00B82371" w:rsidP="00B82371">
      <w:pPr>
        <w:spacing w:line="240" w:lineRule="auto"/>
        <w:rPr>
          <w:rFonts w:ascii="Arial" w:hAnsi="Arial" w:cs="Arial"/>
          <w:b/>
          <w:bCs/>
        </w:rPr>
      </w:pPr>
      <w:r>
        <w:rPr>
          <w:rFonts w:ascii="Arial" w:hAnsi="Arial" w:cs="Arial"/>
        </w:rPr>
        <w:t xml:space="preserve">There will two exams scheduled throughout the semester. The first exam (quiz 1) will be a midterm based on the content covered up to that point in the semester. The second exam will be a cumulative exam that will cover all the content throughout the semester. </w:t>
      </w:r>
      <w:r>
        <w:rPr>
          <w:rFonts w:ascii="Arial" w:hAnsi="Arial" w:cs="Arial"/>
        </w:rPr>
        <w:lastRenderedPageBreak/>
        <w:t xml:space="preserve">Questions will be multiple choice and true-false type questions. In total, </w:t>
      </w:r>
      <w:r w:rsidRPr="007558AC">
        <w:rPr>
          <w:rFonts w:ascii="Arial" w:hAnsi="Arial" w:cs="Arial"/>
          <w:b/>
          <w:bCs/>
        </w:rPr>
        <w:t xml:space="preserve">reading quizzes will be worth </w:t>
      </w:r>
      <w:r>
        <w:rPr>
          <w:rFonts w:ascii="Arial" w:hAnsi="Arial" w:cs="Arial"/>
          <w:b/>
          <w:bCs/>
        </w:rPr>
        <w:t>15</w:t>
      </w:r>
      <w:r w:rsidRPr="007558AC">
        <w:rPr>
          <w:rFonts w:ascii="Arial" w:hAnsi="Arial" w:cs="Arial"/>
          <w:b/>
          <w:bCs/>
        </w:rPr>
        <w:t>% of your total grade.</w:t>
      </w:r>
    </w:p>
    <w:p w14:paraId="71DF2028" w14:textId="17E1A063" w:rsidR="00AB4613" w:rsidRDefault="00AB4613" w:rsidP="00425061">
      <w:pPr>
        <w:spacing w:line="240" w:lineRule="auto"/>
        <w:rPr>
          <w:rFonts w:ascii="Arial" w:hAnsi="Arial" w:cs="Arial"/>
          <w:b/>
          <w:bCs/>
        </w:rPr>
      </w:pPr>
    </w:p>
    <w:p w14:paraId="3E39A008" w14:textId="72DA18B1" w:rsidR="00AB4613" w:rsidRPr="00C7171E" w:rsidRDefault="00AB4613" w:rsidP="00AB4613">
      <w:pPr>
        <w:pStyle w:val="Heading2"/>
        <w:spacing w:line="240" w:lineRule="auto"/>
        <w:rPr>
          <w:rFonts w:ascii="Arial" w:hAnsi="Arial" w:cs="Arial"/>
          <w:color w:val="ED7D31" w:themeColor="accent2"/>
        </w:rPr>
      </w:pPr>
      <w:r>
        <w:rPr>
          <w:rFonts w:ascii="Arial" w:hAnsi="Arial" w:cs="Arial"/>
          <w:color w:val="ED7D31" w:themeColor="accent2"/>
        </w:rPr>
        <w:t>Extra Credit</w:t>
      </w:r>
    </w:p>
    <w:p w14:paraId="45D2ACBD" w14:textId="171FAF30" w:rsidR="00AB4613" w:rsidRPr="00425061" w:rsidRDefault="00AB4613" w:rsidP="00425061">
      <w:pPr>
        <w:spacing w:line="240" w:lineRule="auto"/>
        <w:rPr>
          <w:rFonts w:ascii="Arial" w:hAnsi="Arial" w:cs="Arial"/>
        </w:rPr>
      </w:pPr>
      <w:r>
        <w:rPr>
          <w:rFonts w:ascii="Arial" w:hAnsi="Arial" w:cs="Arial"/>
        </w:rPr>
        <w:t xml:space="preserve">Extra credit opportunities will be offered in the semester. Extra credit is meant to help those students who have completed the work and are looking to improve their grade in the class. It is not meant for students to skip assignments and still pass the class. </w:t>
      </w:r>
      <w:r w:rsidR="00915677">
        <w:rPr>
          <w:rFonts w:ascii="Arial" w:hAnsi="Arial" w:cs="Arial"/>
        </w:rPr>
        <w:t>***</w:t>
      </w:r>
      <w:r w:rsidRPr="00915677">
        <w:rPr>
          <w:rFonts w:ascii="Arial" w:hAnsi="Arial" w:cs="Arial"/>
          <w:b/>
          <w:bCs/>
        </w:rPr>
        <w:t>Students who do complete the informative speech and the persuasive speech will not receive any extra credit points.</w:t>
      </w:r>
    </w:p>
    <w:p w14:paraId="3D5C186C" w14:textId="0A6D2892" w:rsidR="00D177A5" w:rsidRPr="000E42EE" w:rsidRDefault="00D177A5" w:rsidP="00D177A5">
      <w:pPr>
        <w:pStyle w:val="Heading1"/>
        <w:spacing w:line="240" w:lineRule="auto"/>
        <w:rPr>
          <w:rFonts w:ascii="Arial" w:hAnsi="Arial" w:cs="Arial"/>
        </w:rPr>
      </w:pPr>
      <w:r>
        <w:rPr>
          <w:rFonts w:ascii="Arial" w:hAnsi="Arial" w:cs="Arial"/>
        </w:rPr>
        <w:t xml:space="preserve">Keys to Success in </w:t>
      </w:r>
      <w:r w:rsidR="00AE38CD">
        <w:rPr>
          <w:rFonts w:ascii="Arial" w:hAnsi="Arial" w:cs="Arial"/>
        </w:rPr>
        <w:t>College</w:t>
      </w:r>
    </w:p>
    <w:p w14:paraId="526945DD" w14:textId="5A952A8C" w:rsidR="003055D1" w:rsidRDefault="008D3FD3" w:rsidP="00D177A5">
      <w:pPr>
        <w:pStyle w:val="ListParagraph"/>
        <w:numPr>
          <w:ilvl w:val="0"/>
          <w:numId w:val="17"/>
        </w:numPr>
        <w:rPr>
          <w:rFonts w:ascii="Arial" w:hAnsi="Arial" w:cs="Arial"/>
        </w:rPr>
      </w:pPr>
      <w:r w:rsidRPr="008D3FD3">
        <w:rPr>
          <w:rFonts w:ascii="Arial" w:hAnsi="Arial" w:cs="Arial"/>
          <w:b/>
          <w:bCs/>
        </w:rPr>
        <w:t>Develop good daily habits</w:t>
      </w:r>
      <w:r w:rsidR="001E0EA9">
        <w:rPr>
          <w:rFonts w:ascii="Arial" w:hAnsi="Arial" w:cs="Arial"/>
        </w:rPr>
        <w:t xml:space="preserve">. </w:t>
      </w:r>
      <w:r w:rsidR="003055D1">
        <w:rPr>
          <w:rFonts w:ascii="Arial" w:hAnsi="Arial" w:cs="Arial"/>
        </w:rPr>
        <w:t xml:space="preserve">The key to success (in anything) is self-discipline. Doing the things, you do not want to do, and do it as if you like it. Keeping the </w:t>
      </w:r>
      <w:r w:rsidR="005F3963">
        <w:rPr>
          <w:rFonts w:ascii="Arial" w:hAnsi="Arial" w:cs="Arial"/>
        </w:rPr>
        <w:t>promises,</w:t>
      </w:r>
      <w:r w:rsidR="003055D1">
        <w:rPr>
          <w:rFonts w:ascii="Arial" w:hAnsi="Arial" w:cs="Arial"/>
        </w:rPr>
        <w:t xml:space="preserve"> you make to yourself. Focus on the </w:t>
      </w:r>
      <w:r w:rsidR="000B511A">
        <w:rPr>
          <w:rFonts w:ascii="Arial" w:hAnsi="Arial" w:cs="Arial"/>
        </w:rPr>
        <w:t xml:space="preserve">required </w:t>
      </w:r>
      <w:r w:rsidR="003055D1">
        <w:rPr>
          <w:rFonts w:ascii="Arial" w:hAnsi="Arial" w:cs="Arial"/>
        </w:rPr>
        <w:t xml:space="preserve">in-put, </w:t>
      </w:r>
      <w:r w:rsidR="000B511A">
        <w:rPr>
          <w:rFonts w:ascii="Arial" w:hAnsi="Arial" w:cs="Arial"/>
        </w:rPr>
        <w:t>for</w:t>
      </w:r>
      <w:r w:rsidR="003055D1">
        <w:rPr>
          <w:rFonts w:ascii="Arial" w:hAnsi="Arial" w:cs="Arial"/>
        </w:rPr>
        <w:t xml:space="preserve"> the </w:t>
      </w:r>
      <w:r w:rsidR="000B511A">
        <w:rPr>
          <w:rFonts w:ascii="Arial" w:hAnsi="Arial" w:cs="Arial"/>
        </w:rPr>
        <w:t xml:space="preserve">desired </w:t>
      </w:r>
      <w:r w:rsidR="003055D1">
        <w:rPr>
          <w:rFonts w:ascii="Arial" w:hAnsi="Arial" w:cs="Arial"/>
        </w:rPr>
        <w:t>out-put. The following list provides you with good habits to have as a student.</w:t>
      </w:r>
    </w:p>
    <w:p w14:paraId="16F04171" w14:textId="274EBFE7" w:rsidR="00E86C60" w:rsidRDefault="009D00D4" w:rsidP="00D177A5">
      <w:pPr>
        <w:pStyle w:val="ListParagraph"/>
        <w:numPr>
          <w:ilvl w:val="0"/>
          <w:numId w:val="17"/>
        </w:numPr>
        <w:rPr>
          <w:rFonts w:ascii="Arial" w:hAnsi="Arial" w:cs="Arial"/>
        </w:rPr>
      </w:pPr>
      <w:r>
        <w:rPr>
          <w:rFonts w:ascii="Arial" w:hAnsi="Arial" w:cs="Arial"/>
          <w:b/>
          <w:bCs/>
        </w:rPr>
        <w:t>Take/</w:t>
      </w:r>
      <w:r w:rsidR="000A016E">
        <w:rPr>
          <w:rFonts w:ascii="Arial" w:hAnsi="Arial" w:cs="Arial"/>
          <w:b/>
          <w:bCs/>
        </w:rPr>
        <w:t>m</w:t>
      </w:r>
      <w:r>
        <w:rPr>
          <w:rFonts w:ascii="Arial" w:hAnsi="Arial" w:cs="Arial"/>
          <w:b/>
          <w:bCs/>
        </w:rPr>
        <w:t xml:space="preserve">ake </w:t>
      </w:r>
      <w:r w:rsidR="000A016E">
        <w:rPr>
          <w:rFonts w:ascii="Arial" w:hAnsi="Arial" w:cs="Arial"/>
          <w:b/>
          <w:bCs/>
        </w:rPr>
        <w:t>n</w:t>
      </w:r>
      <w:r>
        <w:rPr>
          <w:rFonts w:ascii="Arial" w:hAnsi="Arial" w:cs="Arial"/>
          <w:b/>
          <w:bCs/>
        </w:rPr>
        <w:t>otes</w:t>
      </w:r>
      <w:r w:rsidR="00D177A5">
        <w:rPr>
          <w:rFonts w:ascii="Arial" w:hAnsi="Arial" w:cs="Arial"/>
        </w:rPr>
        <w:t xml:space="preserve">. </w:t>
      </w:r>
      <w:r w:rsidR="003055D1">
        <w:rPr>
          <w:rFonts w:ascii="Arial" w:hAnsi="Arial" w:cs="Arial"/>
        </w:rPr>
        <w:t xml:space="preserve">After 24 hours, you will forget 50-80% of the information you learned. To curve your forgetting, take handwritten notes. Split the paper in half. One side you take notes. The other side, you make notes. </w:t>
      </w:r>
    </w:p>
    <w:p w14:paraId="1324C841" w14:textId="3BF2B1F9" w:rsidR="00BB0E21" w:rsidRDefault="00BB0E21" w:rsidP="00D177A5">
      <w:pPr>
        <w:pStyle w:val="ListParagraph"/>
        <w:numPr>
          <w:ilvl w:val="0"/>
          <w:numId w:val="17"/>
        </w:numPr>
        <w:rPr>
          <w:rFonts w:ascii="Arial" w:hAnsi="Arial" w:cs="Arial"/>
        </w:rPr>
      </w:pPr>
      <w:r>
        <w:rPr>
          <w:rFonts w:ascii="Arial" w:hAnsi="Arial" w:cs="Arial"/>
          <w:b/>
          <w:bCs/>
        </w:rPr>
        <w:t>Time management</w:t>
      </w:r>
      <w:r w:rsidRPr="00BB0E21">
        <w:rPr>
          <w:rFonts w:ascii="Arial" w:hAnsi="Arial" w:cs="Arial"/>
        </w:rPr>
        <w:t>.</w:t>
      </w:r>
      <w:r>
        <w:rPr>
          <w:rFonts w:ascii="Arial" w:hAnsi="Arial" w:cs="Arial"/>
        </w:rPr>
        <w:t xml:space="preserve"> Keep a detailed calendar with all your commitments, including classwork, social events, and extracurricular activities. This way, you can block out time each day to study and for yourself. </w:t>
      </w:r>
    </w:p>
    <w:p w14:paraId="5C1536BA" w14:textId="0E972E5E" w:rsidR="008D3FD3" w:rsidRDefault="008D3FD3" w:rsidP="00D177A5">
      <w:pPr>
        <w:pStyle w:val="ListParagraph"/>
        <w:numPr>
          <w:ilvl w:val="0"/>
          <w:numId w:val="17"/>
        </w:numPr>
        <w:rPr>
          <w:rFonts w:ascii="Arial" w:hAnsi="Arial" w:cs="Arial"/>
        </w:rPr>
      </w:pPr>
      <w:r>
        <w:rPr>
          <w:rFonts w:ascii="Arial" w:hAnsi="Arial" w:cs="Arial"/>
          <w:b/>
          <w:bCs/>
        </w:rPr>
        <w:t>Take responsibility for your learning</w:t>
      </w:r>
      <w:r w:rsidRPr="008D3FD3">
        <w:rPr>
          <w:rFonts w:ascii="Arial" w:hAnsi="Arial" w:cs="Arial"/>
        </w:rPr>
        <w:t>.</w:t>
      </w:r>
      <w:r>
        <w:rPr>
          <w:rFonts w:ascii="Arial" w:hAnsi="Arial" w:cs="Arial"/>
        </w:rPr>
        <w:t xml:space="preserve"> Ask questions in class. </w:t>
      </w:r>
      <w:r w:rsidR="004E7514">
        <w:rPr>
          <w:rFonts w:ascii="Arial" w:hAnsi="Arial" w:cs="Arial"/>
        </w:rPr>
        <w:t xml:space="preserve">Be self-sufficient by trying to find the answers yourself in your notes, textbook, online, the syllabus, or the class material provided on Canvas. </w:t>
      </w:r>
      <w:r>
        <w:rPr>
          <w:rFonts w:ascii="Arial" w:hAnsi="Arial" w:cs="Arial"/>
        </w:rPr>
        <w:t>Check your grades regularly</w:t>
      </w:r>
      <w:r w:rsidR="00AB6313">
        <w:rPr>
          <w:rFonts w:ascii="Arial" w:hAnsi="Arial" w:cs="Arial"/>
        </w:rPr>
        <w:t>. Chec</w:t>
      </w:r>
      <w:r w:rsidR="004E7514">
        <w:rPr>
          <w:rFonts w:ascii="Arial" w:hAnsi="Arial" w:cs="Arial"/>
        </w:rPr>
        <w:t>k</w:t>
      </w:r>
      <w:r w:rsidR="00AB6313">
        <w:rPr>
          <w:rFonts w:ascii="Arial" w:hAnsi="Arial" w:cs="Arial"/>
        </w:rPr>
        <w:t xml:space="preserve"> and appl</w:t>
      </w:r>
      <w:r w:rsidR="00E51EA2">
        <w:rPr>
          <w:rFonts w:ascii="Arial" w:hAnsi="Arial" w:cs="Arial"/>
        </w:rPr>
        <w:t xml:space="preserve">y </w:t>
      </w:r>
      <w:r w:rsidR="00AB6313">
        <w:rPr>
          <w:rFonts w:ascii="Arial" w:hAnsi="Arial" w:cs="Arial"/>
        </w:rPr>
        <w:t xml:space="preserve">feedback from your professor. </w:t>
      </w:r>
    </w:p>
    <w:p w14:paraId="455AD347" w14:textId="6166FD59" w:rsidR="00705FD7" w:rsidRPr="000E42EE" w:rsidRDefault="00705FD7" w:rsidP="00705FD7">
      <w:pPr>
        <w:pStyle w:val="Heading1"/>
        <w:spacing w:line="240" w:lineRule="auto"/>
        <w:rPr>
          <w:rFonts w:ascii="Arial" w:hAnsi="Arial" w:cs="Arial"/>
        </w:rPr>
      </w:pPr>
      <w:r>
        <w:rPr>
          <w:rFonts w:ascii="Arial" w:hAnsi="Arial" w:cs="Arial"/>
        </w:rPr>
        <w:t>Keys to Success in This Course</w:t>
      </w:r>
    </w:p>
    <w:p w14:paraId="48682B27" w14:textId="77777777" w:rsidR="00705FD7" w:rsidRDefault="00705FD7" w:rsidP="00705FD7">
      <w:pPr>
        <w:pStyle w:val="ListParagraph"/>
        <w:numPr>
          <w:ilvl w:val="0"/>
          <w:numId w:val="9"/>
        </w:numPr>
        <w:rPr>
          <w:rFonts w:ascii="Arial" w:hAnsi="Arial" w:cs="Arial"/>
        </w:rPr>
      </w:pPr>
      <w:r w:rsidRPr="00380A49">
        <w:rPr>
          <w:rFonts w:ascii="Arial" w:hAnsi="Arial" w:cs="Arial"/>
          <w:b/>
          <w:bCs/>
        </w:rPr>
        <w:t>Prep Time</w:t>
      </w:r>
      <w:r>
        <w:rPr>
          <w:rFonts w:ascii="Arial" w:hAnsi="Arial" w:cs="Arial"/>
        </w:rPr>
        <w:t>. Public speaking is annoyingly time consuming, much more than you expect, if you want to be even remotely good at it. Most problems can be avoided with earlier and more thorough prep and more…</w:t>
      </w:r>
    </w:p>
    <w:p w14:paraId="5F4C4145" w14:textId="0720816B" w:rsidR="00705FD7" w:rsidRDefault="00705FD7" w:rsidP="00705FD7">
      <w:pPr>
        <w:pStyle w:val="ListParagraph"/>
        <w:numPr>
          <w:ilvl w:val="0"/>
          <w:numId w:val="9"/>
        </w:numPr>
        <w:rPr>
          <w:rFonts w:ascii="Arial" w:hAnsi="Arial" w:cs="Arial"/>
        </w:rPr>
      </w:pPr>
      <w:r w:rsidRPr="00380A49">
        <w:rPr>
          <w:rFonts w:ascii="Arial" w:hAnsi="Arial" w:cs="Arial"/>
          <w:b/>
          <w:bCs/>
        </w:rPr>
        <w:t>Rehearsal</w:t>
      </w:r>
      <w:r>
        <w:rPr>
          <w:rFonts w:ascii="Arial" w:hAnsi="Arial" w:cs="Arial"/>
        </w:rPr>
        <w:t>. It takes an average of</w:t>
      </w:r>
      <w:r w:rsidR="00AA2E82">
        <w:rPr>
          <w:rFonts w:ascii="Arial" w:hAnsi="Arial" w:cs="Arial"/>
        </w:rPr>
        <w:t xml:space="preserve"> </w:t>
      </w:r>
      <w:r w:rsidR="00D177A5">
        <w:rPr>
          <w:rFonts w:ascii="Arial" w:hAnsi="Arial" w:cs="Arial"/>
        </w:rPr>
        <w:t xml:space="preserve">8-10 </w:t>
      </w:r>
      <w:r>
        <w:rPr>
          <w:rFonts w:ascii="Arial" w:hAnsi="Arial" w:cs="Arial"/>
        </w:rPr>
        <w:t>complete rehearsals to be fully prepared for a presentation. And when you’re prepared and confident you won’t have a problem with…</w:t>
      </w:r>
    </w:p>
    <w:p w14:paraId="0B70E68F" w14:textId="77777777" w:rsidR="00705FD7" w:rsidRDefault="00705FD7" w:rsidP="00705FD7">
      <w:pPr>
        <w:pStyle w:val="ListParagraph"/>
        <w:numPr>
          <w:ilvl w:val="0"/>
          <w:numId w:val="9"/>
        </w:numPr>
        <w:rPr>
          <w:rFonts w:ascii="Arial" w:hAnsi="Arial" w:cs="Arial"/>
        </w:rPr>
      </w:pPr>
      <w:r w:rsidRPr="00380A49">
        <w:rPr>
          <w:rFonts w:ascii="Arial" w:hAnsi="Arial" w:cs="Arial"/>
          <w:b/>
          <w:bCs/>
        </w:rPr>
        <w:t>Timing</w:t>
      </w:r>
      <w:r>
        <w:rPr>
          <w:rFonts w:ascii="Arial" w:hAnsi="Arial" w:cs="Arial"/>
        </w:rPr>
        <w:t xml:space="preserve">. You have to time your speech when you rehearse. Learning to fit your presentation into a given time frame can be a challenge but a necessary evil. Going overtime not only gives the impression that you’re unprepared, but it also makes you appear inconsiderate of your listeners and their time. </w:t>
      </w:r>
    </w:p>
    <w:p w14:paraId="0549C469" w14:textId="77777777" w:rsidR="00705FD7" w:rsidRDefault="00705FD7" w:rsidP="00705FD7">
      <w:pPr>
        <w:pStyle w:val="ListParagraph"/>
        <w:numPr>
          <w:ilvl w:val="0"/>
          <w:numId w:val="9"/>
        </w:numPr>
        <w:rPr>
          <w:rFonts w:ascii="Arial" w:hAnsi="Arial" w:cs="Arial"/>
        </w:rPr>
      </w:pPr>
      <w:r w:rsidRPr="00CB37FD">
        <w:rPr>
          <w:rFonts w:ascii="Arial" w:hAnsi="Arial" w:cs="Arial"/>
          <w:b/>
          <w:bCs/>
        </w:rPr>
        <w:t>Follow Guidelines/Directions</w:t>
      </w:r>
      <w:r>
        <w:rPr>
          <w:rFonts w:ascii="Arial" w:hAnsi="Arial" w:cs="Arial"/>
        </w:rPr>
        <w:t>. Use the assignment descriptions, outline format description and samples, and the critique sheets. The critique sheets are designed to also function as checklists, so you can be sure your speech includes all the necessary elements and smaller requirements. This means you have to…</w:t>
      </w:r>
    </w:p>
    <w:p w14:paraId="7A00960E" w14:textId="77777777" w:rsidR="00705FD7" w:rsidRDefault="00705FD7" w:rsidP="00705FD7">
      <w:pPr>
        <w:pStyle w:val="ListParagraph"/>
        <w:numPr>
          <w:ilvl w:val="0"/>
          <w:numId w:val="9"/>
        </w:numPr>
        <w:rPr>
          <w:rFonts w:ascii="Arial" w:hAnsi="Arial" w:cs="Arial"/>
        </w:rPr>
      </w:pPr>
      <w:r w:rsidRPr="00CB37FD">
        <w:rPr>
          <w:rFonts w:ascii="Arial" w:hAnsi="Arial" w:cs="Arial"/>
          <w:b/>
          <w:bCs/>
        </w:rPr>
        <w:t>Check Canvas Regularly</w:t>
      </w:r>
      <w:r>
        <w:rPr>
          <w:rFonts w:ascii="Arial" w:hAnsi="Arial" w:cs="Arial"/>
        </w:rPr>
        <w:t xml:space="preserve">. Canvas will have all of the assignment requirements and explanations and useful and practical information that I expect you to be familiar with and to utilize, even though you may not be tested over the material. The “test” is how well you actually incorporate the material into your speeches. If </w:t>
      </w:r>
      <w:r>
        <w:rPr>
          <w:rFonts w:ascii="Arial" w:hAnsi="Arial" w:cs="Arial"/>
        </w:rPr>
        <w:lastRenderedPageBreak/>
        <w:t xml:space="preserve">you’re having trouble accessing any online material, please let me know and I will email you a copy. I suggest checking Canvas at least twice a week. </w:t>
      </w:r>
    </w:p>
    <w:p w14:paraId="4481DF28" w14:textId="30411F07" w:rsidR="00705FD7" w:rsidRPr="00705FD7" w:rsidRDefault="00705FD7" w:rsidP="00B24F1E">
      <w:pPr>
        <w:pStyle w:val="ListParagraph"/>
        <w:numPr>
          <w:ilvl w:val="0"/>
          <w:numId w:val="9"/>
        </w:numPr>
        <w:rPr>
          <w:rFonts w:ascii="Arial" w:hAnsi="Arial" w:cs="Arial"/>
        </w:rPr>
      </w:pPr>
      <w:r w:rsidRPr="00C12085">
        <w:rPr>
          <w:rFonts w:ascii="Arial" w:hAnsi="Arial" w:cs="Arial"/>
          <w:b/>
          <w:bCs/>
        </w:rPr>
        <w:t>Critiques/Feedback</w:t>
      </w:r>
      <w:r>
        <w:rPr>
          <w:rFonts w:ascii="Arial" w:hAnsi="Arial" w:cs="Arial"/>
        </w:rPr>
        <w:t xml:space="preserve">. Please use the comments and feedback that I give you on your </w:t>
      </w:r>
      <w:r w:rsidR="0024134C">
        <w:rPr>
          <w:rFonts w:ascii="Arial" w:hAnsi="Arial" w:cs="Arial"/>
        </w:rPr>
        <w:t>rubrics</w:t>
      </w:r>
      <w:r>
        <w:rPr>
          <w:rFonts w:ascii="Arial" w:hAnsi="Arial" w:cs="Arial"/>
        </w:rPr>
        <w:t xml:space="preserve"> as specific suggestions as to what and how to improve on future speeches. I also want my critiques to show you why the speech received the grade it did. Please see me to discuss your critiques if you have any questions about them. Also, utilize the ’24-hour rule’ before disputing any grade.</w:t>
      </w:r>
      <w:r w:rsidR="005D151E">
        <w:rPr>
          <w:rFonts w:ascii="Arial" w:hAnsi="Arial" w:cs="Arial"/>
        </w:rPr>
        <w:t xml:space="preserve"> Meaning that you should wait at least 24 hours after receiving your grade/feedback before addressing your grade with the professor.</w:t>
      </w:r>
      <w:r>
        <w:rPr>
          <w:rFonts w:ascii="Arial" w:hAnsi="Arial" w:cs="Arial"/>
        </w:rPr>
        <w:t xml:space="preserve"> </w:t>
      </w:r>
      <w:r w:rsidR="00814ECF">
        <w:rPr>
          <w:rFonts w:ascii="Arial" w:hAnsi="Arial" w:cs="Arial"/>
        </w:rPr>
        <w:t xml:space="preserve">Finally, if you read this far, you will receive an award. Email the professor by </w:t>
      </w:r>
      <w:r w:rsidR="00295697">
        <w:rPr>
          <w:rFonts w:ascii="Arial" w:hAnsi="Arial" w:cs="Arial"/>
        </w:rPr>
        <w:t>June</w:t>
      </w:r>
      <w:r w:rsidR="00814ECF">
        <w:rPr>
          <w:rFonts w:ascii="Arial" w:hAnsi="Arial" w:cs="Arial"/>
        </w:rPr>
        <w:t xml:space="preserve"> </w:t>
      </w:r>
      <w:r w:rsidR="00295697">
        <w:rPr>
          <w:rFonts w:ascii="Arial" w:hAnsi="Arial" w:cs="Arial"/>
        </w:rPr>
        <w:t>18</w:t>
      </w:r>
      <w:r w:rsidR="00814ECF">
        <w:rPr>
          <w:rFonts w:ascii="Arial" w:hAnsi="Arial" w:cs="Arial"/>
        </w:rPr>
        <w:t>, 202</w:t>
      </w:r>
      <w:r w:rsidR="00295697">
        <w:rPr>
          <w:rFonts w:ascii="Arial" w:hAnsi="Arial" w:cs="Arial"/>
        </w:rPr>
        <w:t>3</w:t>
      </w:r>
      <w:r w:rsidR="00814ECF">
        <w:rPr>
          <w:rFonts w:ascii="Arial" w:hAnsi="Arial" w:cs="Arial"/>
        </w:rPr>
        <w:t xml:space="preserve">, 11:59 pm for extra credit using the phrase “keys to success extra credit” a meme about how you feel about public speaking.  </w:t>
      </w:r>
    </w:p>
    <w:p w14:paraId="619D7B92" w14:textId="44EFF474" w:rsidR="00C05942" w:rsidRPr="00B05412" w:rsidRDefault="00C05942" w:rsidP="00B24F1E">
      <w:pPr>
        <w:pStyle w:val="Heading1"/>
        <w:spacing w:line="240" w:lineRule="auto"/>
        <w:rPr>
          <w:rFonts w:ascii="Arial" w:hAnsi="Arial" w:cs="Arial"/>
        </w:rPr>
      </w:pPr>
      <w:r w:rsidRPr="00B05412">
        <w:rPr>
          <w:rFonts w:ascii="Arial" w:hAnsi="Arial" w:cs="Arial"/>
        </w:rPr>
        <w:t>Additional Policies</w:t>
      </w:r>
    </w:p>
    <w:p w14:paraId="60C57E2A" w14:textId="178E8FB2" w:rsidR="00C05942" w:rsidRPr="000E42EE" w:rsidRDefault="00C05942" w:rsidP="00C05942">
      <w:pPr>
        <w:pStyle w:val="ListParagraph"/>
        <w:numPr>
          <w:ilvl w:val="0"/>
          <w:numId w:val="8"/>
        </w:numPr>
        <w:rPr>
          <w:rFonts w:ascii="Arial" w:hAnsi="Arial" w:cs="Arial"/>
        </w:rPr>
      </w:pPr>
      <w:r w:rsidRPr="000E42EE">
        <w:rPr>
          <w:rFonts w:ascii="Arial" w:hAnsi="Arial" w:cs="Arial"/>
        </w:rPr>
        <w:t>The instructor reserves the right to rearrange any or all parts of the scheduled activities and/or work identified in this listing. The rights extend to assignments, evaluation, and all other aspects of the course.</w:t>
      </w:r>
    </w:p>
    <w:p w14:paraId="532B5ADB" w14:textId="5075747D" w:rsidR="00C05942" w:rsidRDefault="00C05942" w:rsidP="00C05942">
      <w:pPr>
        <w:pStyle w:val="ListParagraph"/>
        <w:numPr>
          <w:ilvl w:val="0"/>
          <w:numId w:val="8"/>
        </w:numPr>
        <w:rPr>
          <w:rFonts w:ascii="Arial" w:hAnsi="Arial" w:cs="Arial"/>
        </w:rPr>
      </w:pPr>
      <w:r w:rsidRPr="000E42EE">
        <w:rPr>
          <w:rFonts w:ascii="Arial" w:hAnsi="Arial" w:cs="Arial"/>
          <w:b/>
          <w:bCs/>
        </w:rPr>
        <w:t>All work, oral or written, MUST be completed on the assigned day</w:t>
      </w:r>
      <w:r w:rsidRPr="000E42EE">
        <w:rPr>
          <w:rFonts w:ascii="Arial" w:hAnsi="Arial" w:cs="Arial"/>
        </w:rPr>
        <w:t xml:space="preserve">. Late work will not be accepted and will result in a grade zero. Medical excuses and/or excruciating circumstances are up to the discretion of the instructor. See “Late Work Policy” at the end of the syllabus for more detail. </w:t>
      </w:r>
    </w:p>
    <w:p w14:paraId="4502C217" w14:textId="55C937C0" w:rsidR="00624B12" w:rsidRPr="000E42EE" w:rsidRDefault="00624B12" w:rsidP="00C05942">
      <w:pPr>
        <w:pStyle w:val="ListParagraph"/>
        <w:numPr>
          <w:ilvl w:val="0"/>
          <w:numId w:val="8"/>
        </w:numPr>
        <w:rPr>
          <w:rFonts w:ascii="Arial" w:hAnsi="Arial" w:cs="Arial"/>
        </w:rPr>
      </w:pPr>
      <w:r>
        <w:rPr>
          <w:rFonts w:ascii="Arial" w:hAnsi="Arial" w:cs="Arial"/>
          <w:b/>
          <w:bCs/>
        </w:rPr>
        <w:t>Cameras on during Zoom</w:t>
      </w:r>
      <w:r w:rsidRPr="00624B12">
        <w:rPr>
          <w:rFonts w:ascii="Arial" w:hAnsi="Arial" w:cs="Arial"/>
        </w:rPr>
        <w:t>.</w:t>
      </w:r>
      <w:r>
        <w:rPr>
          <w:rFonts w:ascii="Arial" w:hAnsi="Arial" w:cs="Arial"/>
        </w:rPr>
        <w:t xml:space="preserve"> Over 90% of communication is non-verbal, so it is </w:t>
      </w:r>
      <w:r w:rsidR="00E17BC6">
        <w:rPr>
          <w:rFonts w:ascii="Arial" w:hAnsi="Arial" w:cs="Arial"/>
        </w:rPr>
        <w:t xml:space="preserve">key for social learning for you to have your cameras on during these class sessions. This is especially true during break-out rooms and during speeches (regardless of who is speaking). You may use a virtual background for privacy concerns. </w:t>
      </w:r>
      <w:r w:rsidR="00607671">
        <w:rPr>
          <w:rFonts w:ascii="Arial" w:hAnsi="Arial" w:cs="Arial"/>
        </w:rPr>
        <w:t xml:space="preserve">If you still have </w:t>
      </w:r>
      <w:r w:rsidR="00054420">
        <w:rPr>
          <w:rFonts w:ascii="Arial" w:hAnsi="Arial" w:cs="Arial"/>
        </w:rPr>
        <w:t>concerns</w:t>
      </w:r>
      <w:r w:rsidR="00607671">
        <w:rPr>
          <w:rFonts w:ascii="Arial" w:hAnsi="Arial" w:cs="Arial"/>
        </w:rPr>
        <w:t xml:space="preserve"> over this, feel free to let me know </w:t>
      </w:r>
      <w:r w:rsidR="00054420">
        <w:rPr>
          <w:rFonts w:ascii="Arial" w:hAnsi="Arial" w:cs="Arial"/>
        </w:rPr>
        <w:t xml:space="preserve">in advance </w:t>
      </w:r>
      <w:r w:rsidR="00607671">
        <w:rPr>
          <w:rFonts w:ascii="Arial" w:hAnsi="Arial" w:cs="Arial"/>
        </w:rPr>
        <w:t>and we could work something out.</w:t>
      </w:r>
    </w:p>
    <w:p w14:paraId="459130AA" w14:textId="40FD09BA" w:rsidR="00C05942" w:rsidRPr="000E42EE" w:rsidRDefault="00C05942" w:rsidP="00C05942">
      <w:pPr>
        <w:pStyle w:val="ListParagraph"/>
        <w:numPr>
          <w:ilvl w:val="0"/>
          <w:numId w:val="8"/>
        </w:numPr>
        <w:rPr>
          <w:rFonts w:ascii="Arial" w:hAnsi="Arial" w:cs="Arial"/>
        </w:rPr>
      </w:pPr>
      <w:r w:rsidRPr="000E42EE">
        <w:rPr>
          <w:rFonts w:ascii="Arial" w:hAnsi="Arial" w:cs="Arial"/>
          <w:b/>
          <w:bCs/>
        </w:rPr>
        <w:t>It is the responsibility of the student to formerly withdraw from this course</w:t>
      </w:r>
      <w:r w:rsidRPr="000E42EE">
        <w:rPr>
          <w:rFonts w:ascii="Arial" w:hAnsi="Arial" w:cs="Arial"/>
        </w:rPr>
        <w:t xml:space="preserve"> with the admissions office by the drop date should they feel it’s necessary. Do not assume that the instructor will drop you should you </w:t>
      </w:r>
      <w:r w:rsidR="00C5588C" w:rsidRPr="000E42EE">
        <w:rPr>
          <w:rFonts w:ascii="Arial" w:hAnsi="Arial" w:cs="Arial"/>
        </w:rPr>
        <w:t xml:space="preserve">decide to stop showing up to class and stop submitting homework at some point throughout the semester. Failure to do so will result in receiving an “F” in this course at the end of the semester. </w:t>
      </w:r>
    </w:p>
    <w:p w14:paraId="466AEFA6" w14:textId="72911D1A" w:rsidR="00C5588C" w:rsidRPr="000E42EE" w:rsidRDefault="00CD7B65" w:rsidP="00C05942">
      <w:pPr>
        <w:pStyle w:val="ListParagraph"/>
        <w:numPr>
          <w:ilvl w:val="0"/>
          <w:numId w:val="8"/>
        </w:numPr>
        <w:rPr>
          <w:rFonts w:ascii="Arial" w:hAnsi="Arial" w:cs="Arial"/>
        </w:rPr>
      </w:pPr>
      <w:r w:rsidRPr="002C34C6">
        <w:rPr>
          <w:rFonts w:ascii="Arial" w:hAnsi="Arial" w:cs="Arial"/>
          <w:b/>
          <w:bCs/>
        </w:rPr>
        <w:t>Students with disabilities that may require assistance are reminded that it is your responsibility to identify yourself to the Disability Resource Center</w:t>
      </w:r>
      <w:r w:rsidRPr="000E42EE">
        <w:rPr>
          <w:rFonts w:ascii="Arial" w:hAnsi="Arial" w:cs="Arial"/>
        </w:rPr>
        <w:t xml:space="preserve"> and to your instructor so reasonable accommodations for learning and evaluation within the course can be made. </w:t>
      </w:r>
    </w:p>
    <w:p w14:paraId="441654A6" w14:textId="2388571C" w:rsidR="00CD7B65" w:rsidRPr="000E42EE" w:rsidRDefault="00CD7B65" w:rsidP="00C05942">
      <w:pPr>
        <w:pStyle w:val="ListParagraph"/>
        <w:numPr>
          <w:ilvl w:val="0"/>
          <w:numId w:val="8"/>
        </w:numPr>
        <w:rPr>
          <w:rFonts w:ascii="Arial" w:hAnsi="Arial" w:cs="Arial"/>
        </w:rPr>
      </w:pPr>
      <w:r w:rsidRPr="000E42EE">
        <w:rPr>
          <w:rFonts w:ascii="Arial" w:hAnsi="Arial" w:cs="Arial"/>
          <w:b/>
          <w:bCs/>
        </w:rPr>
        <w:t>Cheating and Plagiarism will not be tolerated</w:t>
      </w:r>
      <w:r w:rsidRPr="000E42EE">
        <w:rPr>
          <w:rFonts w:ascii="Arial" w:hAnsi="Arial" w:cs="Arial"/>
        </w:rPr>
        <w:t xml:space="preserve">. Plagiarism is lazy, </w:t>
      </w:r>
      <w:r w:rsidR="00A44EE8" w:rsidRPr="000E42EE">
        <w:rPr>
          <w:rFonts w:ascii="Arial" w:hAnsi="Arial" w:cs="Arial"/>
        </w:rPr>
        <w:t xml:space="preserve">unoriginal, and has no place in academia. I will enforce the college policy on cheating and plagiarism. </w:t>
      </w:r>
    </w:p>
    <w:p w14:paraId="40829E18" w14:textId="675CCEEA" w:rsidR="00A44EE8" w:rsidRPr="000E42EE" w:rsidRDefault="00A44EE8" w:rsidP="00C05942">
      <w:pPr>
        <w:pStyle w:val="ListParagraph"/>
        <w:numPr>
          <w:ilvl w:val="0"/>
          <w:numId w:val="8"/>
        </w:numPr>
        <w:rPr>
          <w:rFonts w:ascii="Arial" w:hAnsi="Arial" w:cs="Arial"/>
        </w:rPr>
      </w:pPr>
      <w:r w:rsidRPr="000E42EE">
        <w:rPr>
          <w:rFonts w:ascii="Arial" w:hAnsi="Arial" w:cs="Arial"/>
        </w:rPr>
        <w:t>I highly encourage you to reach out to me</w:t>
      </w:r>
      <w:r w:rsidR="000E42EE">
        <w:rPr>
          <w:rFonts w:ascii="Arial" w:hAnsi="Arial" w:cs="Arial"/>
        </w:rPr>
        <w:t xml:space="preserve"> if you have any questions throughout the semester</w:t>
      </w:r>
      <w:r w:rsidRPr="000E42EE">
        <w:rPr>
          <w:rFonts w:ascii="Arial" w:hAnsi="Arial" w:cs="Arial"/>
        </w:rPr>
        <w:t xml:space="preserve">. </w:t>
      </w:r>
      <w:r w:rsidRPr="002C34C6">
        <w:rPr>
          <w:rFonts w:ascii="Arial" w:hAnsi="Arial" w:cs="Arial"/>
          <w:b/>
          <w:bCs/>
        </w:rPr>
        <w:t>I literally get paid to help you</w:t>
      </w:r>
      <w:r w:rsidR="001D12B7" w:rsidRPr="002C34C6">
        <w:rPr>
          <w:rFonts w:ascii="Arial" w:hAnsi="Arial" w:cs="Arial"/>
          <w:b/>
          <w:bCs/>
        </w:rPr>
        <w:t xml:space="preserve"> to learn</w:t>
      </w:r>
      <w:r w:rsidRPr="000E42EE">
        <w:rPr>
          <w:rFonts w:ascii="Arial" w:hAnsi="Arial" w:cs="Arial"/>
        </w:rPr>
        <w:t xml:space="preserve">. </w:t>
      </w:r>
    </w:p>
    <w:p w14:paraId="357B37EE" w14:textId="7D8E4648" w:rsidR="00A44EE8" w:rsidRPr="000E42EE" w:rsidRDefault="00A44EE8" w:rsidP="00C05942">
      <w:pPr>
        <w:pStyle w:val="ListParagraph"/>
        <w:numPr>
          <w:ilvl w:val="0"/>
          <w:numId w:val="8"/>
        </w:numPr>
        <w:rPr>
          <w:rFonts w:ascii="Arial" w:hAnsi="Arial" w:cs="Arial"/>
        </w:rPr>
      </w:pPr>
      <w:r w:rsidRPr="000E42EE">
        <w:rPr>
          <w:rFonts w:ascii="Arial" w:hAnsi="Arial" w:cs="Arial"/>
          <w:b/>
          <w:bCs/>
        </w:rPr>
        <w:t>It is your responsibility to monitor your progress in this class</w:t>
      </w:r>
      <w:r w:rsidRPr="000E42EE">
        <w:rPr>
          <w:rFonts w:ascii="Arial" w:hAnsi="Arial" w:cs="Arial"/>
        </w:rPr>
        <w:t xml:space="preserve">. I do not search </w:t>
      </w:r>
      <w:r w:rsidR="00A46EBF" w:rsidRPr="000E42EE">
        <w:rPr>
          <w:rFonts w:ascii="Arial" w:hAnsi="Arial" w:cs="Arial"/>
        </w:rPr>
        <w:t xml:space="preserve">out students to inform them of their grades. I expect you to keep track of your score as the semester progresses. I would strongly suggest you keep every </w:t>
      </w:r>
      <w:r w:rsidR="00A46EBF" w:rsidRPr="000E42EE">
        <w:rPr>
          <w:rFonts w:ascii="Arial" w:hAnsi="Arial" w:cs="Arial"/>
        </w:rPr>
        <w:lastRenderedPageBreak/>
        <w:t xml:space="preserve">assignment/work that you do in this class as proof of your status at least until the end of the semester. </w:t>
      </w:r>
    </w:p>
    <w:p w14:paraId="0386A3A9" w14:textId="70C0686D" w:rsidR="00B81396" w:rsidRPr="000E42EE" w:rsidRDefault="005C698A" w:rsidP="00A40124">
      <w:pPr>
        <w:pStyle w:val="Heading1"/>
        <w:rPr>
          <w:rFonts w:ascii="Arial" w:hAnsi="Arial" w:cs="Arial"/>
        </w:rPr>
      </w:pPr>
      <w:r w:rsidRPr="000E42EE">
        <w:rPr>
          <w:rFonts w:ascii="Arial" w:hAnsi="Arial" w:cs="Arial"/>
        </w:rPr>
        <w:t xml:space="preserve">Tentative </w:t>
      </w:r>
      <w:r w:rsidR="004612DD" w:rsidRPr="000E42EE">
        <w:rPr>
          <w:rFonts w:ascii="Arial" w:hAnsi="Arial" w:cs="Arial"/>
        </w:rPr>
        <w:t xml:space="preserve">Course </w:t>
      </w:r>
      <w:r w:rsidRPr="000E42EE">
        <w:rPr>
          <w:rFonts w:ascii="Arial" w:hAnsi="Arial" w:cs="Arial"/>
        </w:rPr>
        <w:t>Schedule</w:t>
      </w:r>
    </w:p>
    <w:p w14:paraId="118D2B57" w14:textId="0EBE3ED9" w:rsidR="004612DD" w:rsidRDefault="004612DD" w:rsidP="00F24789">
      <w:pPr>
        <w:spacing w:line="240" w:lineRule="auto"/>
        <w:rPr>
          <w:rFonts w:ascii="Arial" w:hAnsi="Arial"/>
          <w:b/>
          <w:bCs/>
        </w:rPr>
      </w:pPr>
      <w:r w:rsidRPr="007E2CB3">
        <w:rPr>
          <w:rFonts w:ascii="Arial" w:hAnsi="Arial"/>
        </w:rPr>
        <w:t xml:space="preserve">The readings refer to chapters in the text and/or articles that should be read </w:t>
      </w:r>
      <w:r w:rsidR="006563D8">
        <w:rPr>
          <w:rFonts w:ascii="Arial" w:hAnsi="Arial"/>
        </w:rPr>
        <w:t>that week.</w:t>
      </w:r>
      <w:r w:rsidR="00AE1C8A">
        <w:rPr>
          <w:rFonts w:ascii="Arial" w:hAnsi="Arial"/>
        </w:rPr>
        <w:t xml:space="preserve"> </w:t>
      </w:r>
      <w:r w:rsidR="0008119C" w:rsidRPr="0008119C">
        <w:rPr>
          <w:rFonts w:ascii="Arial" w:hAnsi="Arial"/>
          <w:b/>
          <w:bCs/>
        </w:rPr>
        <w:t xml:space="preserve">Please note that presentation days, due </w:t>
      </w:r>
      <w:r w:rsidR="00BD1268" w:rsidRPr="0008119C">
        <w:rPr>
          <w:rFonts w:ascii="Arial" w:hAnsi="Arial"/>
          <w:b/>
          <w:bCs/>
        </w:rPr>
        <w:t>dates,</w:t>
      </w:r>
      <w:r w:rsidR="0008119C" w:rsidRPr="0008119C">
        <w:rPr>
          <w:rFonts w:ascii="Arial" w:hAnsi="Arial"/>
          <w:b/>
          <w:bCs/>
        </w:rPr>
        <w:t xml:space="preserve"> and holidays are in bold type.</w:t>
      </w:r>
      <w:r w:rsidR="00DB327C">
        <w:rPr>
          <w:rFonts w:ascii="Arial" w:hAnsi="Arial"/>
          <w:b/>
          <w:bCs/>
        </w:rPr>
        <w:t xml:space="preserve"> </w:t>
      </w:r>
      <w:r w:rsidR="006563D8">
        <w:rPr>
          <w:rFonts w:ascii="Arial" w:hAnsi="Arial"/>
          <w:b/>
          <w:bCs/>
        </w:rPr>
        <w:t>Informative and persuasive speeches will be performed live via zoom. Sign-up days will be made available for</w:t>
      </w:r>
    </w:p>
    <w:p w14:paraId="724B59BE" w14:textId="77777777" w:rsidR="00F46C00" w:rsidRDefault="00F46C00" w:rsidP="00F24789">
      <w:pPr>
        <w:spacing w:line="240" w:lineRule="auto"/>
        <w:rPr>
          <w:rFonts w:ascii="Arial" w:hAnsi="Arial" w:cs="Arial"/>
        </w:rPr>
      </w:pPr>
    </w:p>
    <w:tbl>
      <w:tblPr>
        <w:tblStyle w:val="TableGrid"/>
        <w:tblW w:w="0" w:type="auto"/>
        <w:tblLook w:val="04A0" w:firstRow="1" w:lastRow="0" w:firstColumn="1" w:lastColumn="0" w:noHBand="0" w:noVBand="1"/>
        <w:tblCaption w:val="Tentative Course Schedule"/>
        <w:tblDescription w:val="This table provides detail on dates, readings, and assignments."/>
      </w:tblPr>
      <w:tblGrid>
        <w:gridCol w:w="2337"/>
        <w:gridCol w:w="2337"/>
        <w:gridCol w:w="2338"/>
        <w:gridCol w:w="2338"/>
      </w:tblGrid>
      <w:tr w:rsidR="005C698A" w14:paraId="79B65070" w14:textId="77777777" w:rsidTr="00B857F1">
        <w:trPr>
          <w:tblHeader/>
        </w:trPr>
        <w:tc>
          <w:tcPr>
            <w:tcW w:w="2337" w:type="dxa"/>
          </w:tcPr>
          <w:p w14:paraId="1F102C8D" w14:textId="36513F2C" w:rsidR="005C698A" w:rsidRPr="009C0B7E" w:rsidRDefault="004612DD" w:rsidP="00F24789">
            <w:pPr>
              <w:rPr>
                <w:rFonts w:ascii="Arial" w:hAnsi="Arial" w:cs="Arial"/>
                <w:b/>
                <w:bCs/>
              </w:rPr>
            </w:pPr>
            <w:r w:rsidRPr="009C0B7E">
              <w:rPr>
                <w:rFonts w:ascii="Arial" w:hAnsi="Arial" w:cs="Arial"/>
                <w:b/>
                <w:bCs/>
              </w:rPr>
              <w:t>Dates</w:t>
            </w:r>
          </w:p>
        </w:tc>
        <w:tc>
          <w:tcPr>
            <w:tcW w:w="2337" w:type="dxa"/>
          </w:tcPr>
          <w:p w14:paraId="4A89DA10" w14:textId="119A7789" w:rsidR="005C698A" w:rsidRPr="009C0B7E" w:rsidRDefault="004612DD" w:rsidP="00F24789">
            <w:pPr>
              <w:rPr>
                <w:rFonts w:ascii="Arial" w:hAnsi="Arial" w:cs="Arial"/>
                <w:b/>
                <w:bCs/>
              </w:rPr>
            </w:pPr>
            <w:r w:rsidRPr="009C0B7E">
              <w:rPr>
                <w:rFonts w:ascii="Arial" w:hAnsi="Arial" w:cs="Arial"/>
                <w:b/>
                <w:bCs/>
              </w:rPr>
              <w:t>Topics</w:t>
            </w:r>
          </w:p>
        </w:tc>
        <w:tc>
          <w:tcPr>
            <w:tcW w:w="2338" w:type="dxa"/>
          </w:tcPr>
          <w:p w14:paraId="257F8489" w14:textId="3C195729" w:rsidR="005C698A" w:rsidRPr="009C0B7E" w:rsidRDefault="004612DD" w:rsidP="00F24789">
            <w:pPr>
              <w:rPr>
                <w:rFonts w:ascii="Arial" w:hAnsi="Arial" w:cs="Arial"/>
                <w:b/>
                <w:bCs/>
              </w:rPr>
            </w:pPr>
            <w:r w:rsidRPr="009C0B7E">
              <w:rPr>
                <w:rFonts w:ascii="Arial" w:hAnsi="Arial" w:cs="Arial"/>
                <w:b/>
                <w:bCs/>
              </w:rPr>
              <w:t>Assignments</w:t>
            </w:r>
          </w:p>
        </w:tc>
        <w:tc>
          <w:tcPr>
            <w:tcW w:w="2338" w:type="dxa"/>
          </w:tcPr>
          <w:p w14:paraId="280C44C0" w14:textId="099D6C28" w:rsidR="005C698A" w:rsidRPr="009C0B7E" w:rsidRDefault="004612DD" w:rsidP="00F24789">
            <w:pPr>
              <w:rPr>
                <w:rFonts w:ascii="Arial" w:hAnsi="Arial" w:cs="Arial"/>
                <w:b/>
                <w:bCs/>
              </w:rPr>
            </w:pPr>
            <w:r w:rsidRPr="009C0B7E">
              <w:rPr>
                <w:rFonts w:ascii="Arial" w:hAnsi="Arial" w:cs="Arial"/>
                <w:b/>
                <w:bCs/>
              </w:rPr>
              <w:t>Readings</w:t>
            </w:r>
          </w:p>
        </w:tc>
      </w:tr>
      <w:tr w:rsidR="006A6203" w:rsidRPr="00A04E32" w14:paraId="3E03C47C" w14:textId="77777777" w:rsidTr="00887B23">
        <w:trPr>
          <w:trHeight w:val="2228"/>
        </w:trPr>
        <w:tc>
          <w:tcPr>
            <w:tcW w:w="2337" w:type="dxa"/>
          </w:tcPr>
          <w:p w14:paraId="4CAAA016" w14:textId="51211173" w:rsidR="006A6203" w:rsidRPr="00AD53E1" w:rsidRDefault="00C86EB6" w:rsidP="00686AF8">
            <w:pPr>
              <w:rPr>
                <w:rFonts w:ascii="Arial" w:hAnsi="Arial" w:cs="Arial"/>
                <w:b/>
                <w:bCs/>
              </w:rPr>
            </w:pPr>
            <w:r w:rsidRPr="00AD53E1">
              <w:rPr>
                <w:rFonts w:ascii="Arial" w:hAnsi="Arial" w:cs="Arial"/>
                <w:b/>
                <w:bCs/>
              </w:rPr>
              <w:t>Week 1</w:t>
            </w:r>
          </w:p>
        </w:tc>
        <w:tc>
          <w:tcPr>
            <w:tcW w:w="2337" w:type="dxa"/>
          </w:tcPr>
          <w:p w14:paraId="0933D188" w14:textId="5DAC7217" w:rsidR="00F72B5F" w:rsidRDefault="006A6203" w:rsidP="00C86EB6">
            <w:pPr>
              <w:rPr>
                <w:rFonts w:ascii="Arial" w:hAnsi="Arial" w:cs="Arial"/>
              </w:rPr>
            </w:pPr>
            <w:r w:rsidRPr="00A04E32">
              <w:rPr>
                <w:rFonts w:ascii="Arial" w:hAnsi="Arial" w:cs="Arial"/>
              </w:rPr>
              <w:t xml:space="preserve">Course </w:t>
            </w:r>
            <w:r w:rsidR="00C86EB6">
              <w:rPr>
                <w:rFonts w:ascii="Arial" w:hAnsi="Arial" w:cs="Arial"/>
              </w:rPr>
              <w:t xml:space="preserve">overview; </w:t>
            </w:r>
          </w:p>
          <w:p w14:paraId="49DC7F89" w14:textId="10514EFB" w:rsidR="00C86EB6" w:rsidRDefault="00C86EB6" w:rsidP="00C86EB6">
            <w:pPr>
              <w:rPr>
                <w:rFonts w:ascii="Arial" w:hAnsi="Arial" w:cs="Arial"/>
              </w:rPr>
            </w:pPr>
            <w:r>
              <w:rPr>
                <w:rFonts w:ascii="Arial" w:hAnsi="Arial" w:cs="Arial"/>
              </w:rPr>
              <w:t>Outlining process;</w:t>
            </w:r>
          </w:p>
          <w:p w14:paraId="7B608295" w14:textId="60E5755A" w:rsidR="00C86EB6" w:rsidRPr="00556733" w:rsidRDefault="00C86EB6" w:rsidP="00C86EB6">
            <w:pPr>
              <w:rPr>
                <w:rFonts w:ascii="Arial" w:hAnsi="Arial" w:cs="Arial"/>
                <w:b/>
                <w:bCs/>
              </w:rPr>
            </w:pPr>
            <w:r w:rsidRPr="00556733">
              <w:rPr>
                <w:rFonts w:ascii="Arial" w:hAnsi="Arial" w:cs="Arial"/>
                <w:b/>
                <w:bCs/>
              </w:rPr>
              <w:t>Museum Speeches</w:t>
            </w:r>
          </w:p>
          <w:p w14:paraId="48CC41ED" w14:textId="03E3CBCA" w:rsidR="00F72B5F" w:rsidRPr="00A04E32" w:rsidRDefault="00F72B5F" w:rsidP="00F24789">
            <w:pPr>
              <w:rPr>
                <w:rFonts w:ascii="Arial" w:hAnsi="Arial" w:cs="Arial"/>
              </w:rPr>
            </w:pPr>
          </w:p>
        </w:tc>
        <w:tc>
          <w:tcPr>
            <w:tcW w:w="2338" w:type="dxa"/>
          </w:tcPr>
          <w:p w14:paraId="5F09F8C3" w14:textId="5B83EBE5" w:rsidR="006A6203" w:rsidRPr="00A04E32" w:rsidRDefault="00FA23F4" w:rsidP="00F24789">
            <w:pPr>
              <w:rPr>
                <w:rFonts w:ascii="Arial" w:hAnsi="Arial" w:cs="Arial"/>
              </w:rPr>
            </w:pPr>
            <w:r>
              <w:rPr>
                <w:rFonts w:ascii="Arial" w:hAnsi="Arial" w:cs="Arial"/>
              </w:rPr>
              <w:t>Outlines, speeches, and reflections are due</w:t>
            </w:r>
          </w:p>
        </w:tc>
        <w:tc>
          <w:tcPr>
            <w:tcW w:w="2338" w:type="dxa"/>
          </w:tcPr>
          <w:p w14:paraId="0B07523C" w14:textId="77777777" w:rsidR="006A6203" w:rsidRDefault="006A6203" w:rsidP="00F24789">
            <w:pPr>
              <w:rPr>
                <w:rFonts w:ascii="Arial" w:hAnsi="Arial" w:cs="Arial"/>
              </w:rPr>
            </w:pPr>
            <w:r>
              <w:rPr>
                <w:rFonts w:ascii="Arial" w:hAnsi="Arial" w:cs="Arial"/>
              </w:rPr>
              <w:t>Course syllabus</w:t>
            </w:r>
          </w:p>
          <w:p w14:paraId="1C993E9D" w14:textId="7D69069B" w:rsidR="006A6203" w:rsidRPr="00A04E32" w:rsidRDefault="00FA23F4" w:rsidP="00F24789">
            <w:pPr>
              <w:rPr>
                <w:rFonts w:ascii="Arial" w:hAnsi="Arial" w:cs="Arial"/>
              </w:rPr>
            </w:pPr>
            <w:r>
              <w:rPr>
                <w:rFonts w:ascii="Arial" w:hAnsi="Arial" w:cs="Arial"/>
              </w:rPr>
              <w:t>Chapter 1</w:t>
            </w:r>
          </w:p>
        </w:tc>
      </w:tr>
      <w:tr w:rsidR="00F0305B" w:rsidRPr="00A04E32" w14:paraId="4C0977DA" w14:textId="77777777" w:rsidTr="00F0509E">
        <w:trPr>
          <w:trHeight w:val="1124"/>
        </w:trPr>
        <w:tc>
          <w:tcPr>
            <w:tcW w:w="2337" w:type="dxa"/>
          </w:tcPr>
          <w:p w14:paraId="5B9951B5" w14:textId="08BDD6E1" w:rsidR="00F0305B" w:rsidRPr="00AD53E1" w:rsidRDefault="00C86EB6" w:rsidP="00686AF8">
            <w:pPr>
              <w:rPr>
                <w:rFonts w:ascii="Arial" w:hAnsi="Arial" w:cs="Arial"/>
              </w:rPr>
            </w:pPr>
            <w:r w:rsidRPr="00AD53E1">
              <w:rPr>
                <w:rFonts w:ascii="Arial" w:hAnsi="Arial" w:cs="Arial"/>
              </w:rPr>
              <w:t>Week 2</w:t>
            </w:r>
          </w:p>
        </w:tc>
        <w:tc>
          <w:tcPr>
            <w:tcW w:w="2337" w:type="dxa"/>
          </w:tcPr>
          <w:p w14:paraId="04FD905B" w14:textId="77777777" w:rsidR="00F0305B" w:rsidRDefault="00C86EB6" w:rsidP="00F24789">
            <w:pPr>
              <w:rPr>
                <w:rFonts w:ascii="Arial" w:hAnsi="Arial" w:cs="Arial"/>
              </w:rPr>
            </w:pPr>
            <w:r>
              <w:rPr>
                <w:rFonts w:ascii="Arial" w:hAnsi="Arial" w:cs="Arial"/>
              </w:rPr>
              <w:t>Topic development;</w:t>
            </w:r>
          </w:p>
          <w:p w14:paraId="154DB8E3" w14:textId="77777777" w:rsidR="00C86EB6" w:rsidRDefault="00C86EB6" w:rsidP="00F24789">
            <w:pPr>
              <w:rPr>
                <w:rFonts w:ascii="Arial" w:hAnsi="Arial" w:cs="Arial"/>
              </w:rPr>
            </w:pPr>
            <w:r>
              <w:rPr>
                <w:rFonts w:ascii="Arial" w:hAnsi="Arial" w:cs="Arial"/>
              </w:rPr>
              <w:t>Informative speech;</w:t>
            </w:r>
          </w:p>
          <w:p w14:paraId="49CD1686" w14:textId="77777777" w:rsidR="00C86EB6" w:rsidRDefault="00C86EB6" w:rsidP="00F24789">
            <w:pPr>
              <w:rPr>
                <w:rFonts w:ascii="Arial" w:hAnsi="Arial" w:cs="Arial"/>
              </w:rPr>
            </w:pPr>
            <w:r>
              <w:rPr>
                <w:rFonts w:ascii="Arial" w:hAnsi="Arial" w:cs="Arial"/>
              </w:rPr>
              <w:t>Research and ethics;</w:t>
            </w:r>
          </w:p>
          <w:p w14:paraId="4653B5CC" w14:textId="77777777" w:rsidR="00C86EB6" w:rsidRDefault="00C86EB6" w:rsidP="00F24789">
            <w:pPr>
              <w:rPr>
                <w:rFonts w:ascii="Arial" w:hAnsi="Arial" w:cs="Arial"/>
              </w:rPr>
            </w:pPr>
            <w:r>
              <w:rPr>
                <w:rFonts w:ascii="Arial" w:hAnsi="Arial" w:cs="Arial"/>
              </w:rPr>
              <w:t>Organization;</w:t>
            </w:r>
          </w:p>
          <w:p w14:paraId="0FE0E473" w14:textId="77777777" w:rsidR="00C86EB6" w:rsidRDefault="00C86EB6" w:rsidP="00F24789">
            <w:pPr>
              <w:rPr>
                <w:rFonts w:ascii="Arial" w:hAnsi="Arial" w:cs="Arial"/>
              </w:rPr>
            </w:pPr>
            <w:r>
              <w:rPr>
                <w:rFonts w:ascii="Arial" w:hAnsi="Arial" w:cs="Arial"/>
              </w:rPr>
              <w:t>Audience analysis;</w:t>
            </w:r>
          </w:p>
          <w:p w14:paraId="271C3890" w14:textId="77777777" w:rsidR="00C86EB6" w:rsidRDefault="00C86EB6" w:rsidP="00F24789">
            <w:pPr>
              <w:rPr>
                <w:rFonts w:ascii="Arial" w:hAnsi="Arial" w:cs="Arial"/>
              </w:rPr>
            </w:pPr>
            <w:r>
              <w:rPr>
                <w:rFonts w:ascii="Arial" w:hAnsi="Arial" w:cs="Arial"/>
              </w:rPr>
              <w:t>Visual aids;</w:t>
            </w:r>
          </w:p>
          <w:p w14:paraId="23E07C79" w14:textId="7ADBD0F3" w:rsidR="00C86EB6" w:rsidRDefault="00C86EB6" w:rsidP="00F24789">
            <w:pPr>
              <w:rPr>
                <w:rFonts w:ascii="Arial" w:hAnsi="Arial" w:cs="Arial"/>
              </w:rPr>
            </w:pPr>
            <w:r>
              <w:rPr>
                <w:rFonts w:ascii="Arial" w:hAnsi="Arial" w:cs="Arial"/>
              </w:rPr>
              <w:t>Delivery</w:t>
            </w:r>
          </w:p>
        </w:tc>
        <w:tc>
          <w:tcPr>
            <w:tcW w:w="2338" w:type="dxa"/>
          </w:tcPr>
          <w:p w14:paraId="76140120" w14:textId="7BA3696E" w:rsidR="00F0305B" w:rsidRPr="00591DF5" w:rsidRDefault="00F0305B" w:rsidP="00F24789">
            <w:pPr>
              <w:rPr>
                <w:rFonts w:ascii="Arial" w:hAnsi="Arial" w:cs="Arial"/>
                <w:b/>
                <w:bCs/>
              </w:rPr>
            </w:pPr>
          </w:p>
        </w:tc>
        <w:tc>
          <w:tcPr>
            <w:tcW w:w="2338" w:type="dxa"/>
          </w:tcPr>
          <w:p w14:paraId="787C1A4A" w14:textId="3035C25A" w:rsidR="00F0305B" w:rsidRDefault="00F0305B" w:rsidP="00F24789">
            <w:pPr>
              <w:rPr>
                <w:rFonts w:ascii="Arial" w:hAnsi="Arial" w:cs="Arial"/>
              </w:rPr>
            </w:pPr>
            <w:r>
              <w:rPr>
                <w:rFonts w:ascii="Arial" w:hAnsi="Arial" w:cs="Arial"/>
              </w:rPr>
              <w:t>Chapter</w:t>
            </w:r>
            <w:r w:rsidR="00FA23F4">
              <w:rPr>
                <w:rFonts w:ascii="Arial" w:hAnsi="Arial" w:cs="Arial"/>
              </w:rPr>
              <w:t>s 2-22</w:t>
            </w:r>
          </w:p>
        </w:tc>
      </w:tr>
      <w:tr w:rsidR="006A6203" w:rsidRPr="00A04E32" w14:paraId="7DFF4E82" w14:textId="77777777" w:rsidTr="007F6066">
        <w:trPr>
          <w:trHeight w:val="1676"/>
        </w:trPr>
        <w:tc>
          <w:tcPr>
            <w:tcW w:w="2337" w:type="dxa"/>
          </w:tcPr>
          <w:p w14:paraId="42975B81" w14:textId="25F4FB55" w:rsidR="006A6203" w:rsidRPr="00825848" w:rsidRDefault="00C86EB6" w:rsidP="00F24789">
            <w:pPr>
              <w:rPr>
                <w:rFonts w:ascii="Arial" w:hAnsi="Arial" w:cs="Arial"/>
                <w:b/>
                <w:bCs/>
              </w:rPr>
            </w:pPr>
            <w:r w:rsidRPr="00825848">
              <w:rPr>
                <w:rFonts w:ascii="Arial" w:hAnsi="Arial" w:cs="Arial"/>
                <w:b/>
                <w:bCs/>
              </w:rPr>
              <w:t>Week 3</w:t>
            </w:r>
          </w:p>
        </w:tc>
        <w:tc>
          <w:tcPr>
            <w:tcW w:w="2337" w:type="dxa"/>
          </w:tcPr>
          <w:p w14:paraId="439E4306" w14:textId="10511C00" w:rsidR="006A6203" w:rsidRPr="00825848" w:rsidRDefault="00C86EB6" w:rsidP="00F24789">
            <w:pPr>
              <w:rPr>
                <w:rFonts w:ascii="Arial" w:hAnsi="Arial" w:cs="Arial"/>
                <w:b/>
                <w:bCs/>
              </w:rPr>
            </w:pPr>
            <w:r w:rsidRPr="00825848">
              <w:rPr>
                <w:rFonts w:ascii="Arial" w:hAnsi="Arial" w:cs="Arial"/>
                <w:b/>
                <w:bCs/>
              </w:rPr>
              <w:t>Informative speeches</w:t>
            </w:r>
          </w:p>
        </w:tc>
        <w:tc>
          <w:tcPr>
            <w:tcW w:w="2338" w:type="dxa"/>
          </w:tcPr>
          <w:p w14:paraId="297E0AE2" w14:textId="5C06E048" w:rsidR="00AF59D8" w:rsidRPr="00A04E32" w:rsidRDefault="007F092F" w:rsidP="00F24789">
            <w:pPr>
              <w:rPr>
                <w:rFonts w:ascii="Arial" w:hAnsi="Arial" w:cs="Arial"/>
              </w:rPr>
            </w:pPr>
            <w:r>
              <w:rPr>
                <w:rFonts w:ascii="Arial" w:hAnsi="Arial" w:cs="Arial"/>
              </w:rPr>
              <w:t>Outlines, speeches, and reflections are due</w:t>
            </w:r>
          </w:p>
        </w:tc>
        <w:tc>
          <w:tcPr>
            <w:tcW w:w="2338" w:type="dxa"/>
          </w:tcPr>
          <w:p w14:paraId="63744170" w14:textId="196DC72C" w:rsidR="006A6203" w:rsidRPr="00A04E32" w:rsidRDefault="006A6203" w:rsidP="000924F1">
            <w:pPr>
              <w:rPr>
                <w:rFonts w:ascii="Arial" w:hAnsi="Arial" w:cs="Arial"/>
              </w:rPr>
            </w:pPr>
          </w:p>
        </w:tc>
      </w:tr>
      <w:tr w:rsidR="006A6203" w:rsidRPr="00A04E32" w14:paraId="3E895808" w14:textId="77777777" w:rsidTr="00807295">
        <w:trPr>
          <w:trHeight w:val="1380"/>
        </w:trPr>
        <w:tc>
          <w:tcPr>
            <w:tcW w:w="2337" w:type="dxa"/>
          </w:tcPr>
          <w:p w14:paraId="11DF117F" w14:textId="611265F1" w:rsidR="006A6203" w:rsidRDefault="00C86EB6" w:rsidP="00F24789">
            <w:pPr>
              <w:rPr>
                <w:rFonts w:ascii="Arial" w:hAnsi="Arial" w:cs="Arial"/>
              </w:rPr>
            </w:pPr>
            <w:r>
              <w:rPr>
                <w:rFonts w:ascii="Arial" w:hAnsi="Arial" w:cs="Arial"/>
              </w:rPr>
              <w:t>Week 4</w:t>
            </w:r>
          </w:p>
        </w:tc>
        <w:tc>
          <w:tcPr>
            <w:tcW w:w="2337" w:type="dxa"/>
          </w:tcPr>
          <w:p w14:paraId="35AEF7E6" w14:textId="23C68567" w:rsidR="006A6203" w:rsidRPr="00A04E32" w:rsidRDefault="00C86EB6" w:rsidP="00F24789">
            <w:pPr>
              <w:rPr>
                <w:rFonts w:ascii="Arial" w:hAnsi="Arial" w:cs="Arial"/>
              </w:rPr>
            </w:pPr>
            <w:r>
              <w:rPr>
                <w:rFonts w:ascii="Arial" w:hAnsi="Arial" w:cs="Arial"/>
              </w:rPr>
              <w:t>Persuasive principles and arguments</w:t>
            </w:r>
          </w:p>
        </w:tc>
        <w:tc>
          <w:tcPr>
            <w:tcW w:w="2338" w:type="dxa"/>
          </w:tcPr>
          <w:p w14:paraId="14690654" w14:textId="54CB3B6B" w:rsidR="006A6203" w:rsidRPr="00A04E32" w:rsidRDefault="006A6203" w:rsidP="00F24789">
            <w:pPr>
              <w:rPr>
                <w:rFonts w:ascii="Arial" w:hAnsi="Arial" w:cs="Arial"/>
              </w:rPr>
            </w:pPr>
          </w:p>
        </w:tc>
        <w:tc>
          <w:tcPr>
            <w:tcW w:w="2338" w:type="dxa"/>
          </w:tcPr>
          <w:p w14:paraId="1C247AD7" w14:textId="764A0FD6" w:rsidR="006A6203" w:rsidRPr="00A04E32" w:rsidRDefault="006A6203" w:rsidP="00FA23F4">
            <w:pPr>
              <w:rPr>
                <w:rFonts w:ascii="Arial" w:hAnsi="Arial" w:cs="Arial"/>
              </w:rPr>
            </w:pPr>
            <w:r>
              <w:rPr>
                <w:rFonts w:ascii="Arial" w:hAnsi="Arial" w:cs="Arial"/>
              </w:rPr>
              <w:t>Chapters</w:t>
            </w:r>
            <w:r w:rsidR="00FA23F4">
              <w:rPr>
                <w:rFonts w:ascii="Arial" w:hAnsi="Arial" w:cs="Arial"/>
              </w:rPr>
              <w:t xml:space="preserve"> 23 and 24</w:t>
            </w:r>
          </w:p>
        </w:tc>
      </w:tr>
      <w:tr w:rsidR="006A6203" w:rsidRPr="00A04E32" w14:paraId="669A8114" w14:textId="77777777" w:rsidTr="000F74F4">
        <w:trPr>
          <w:trHeight w:val="1676"/>
        </w:trPr>
        <w:tc>
          <w:tcPr>
            <w:tcW w:w="2337" w:type="dxa"/>
          </w:tcPr>
          <w:p w14:paraId="41092F0D" w14:textId="2227EA67" w:rsidR="006A6203" w:rsidRPr="007F092F" w:rsidRDefault="00C86EB6" w:rsidP="00C87963">
            <w:pPr>
              <w:rPr>
                <w:rFonts w:ascii="Arial" w:hAnsi="Arial" w:cs="Arial"/>
                <w:b/>
                <w:bCs/>
              </w:rPr>
            </w:pPr>
            <w:r w:rsidRPr="007F092F">
              <w:rPr>
                <w:rFonts w:ascii="Arial" w:hAnsi="Arial" w:cs="Arial"/>
                <w:b/>
                <w:bCs/>
              </w:rPr>
              <w:t>Week 5</w:t>
            </w:r>
          </w:p>
        </w:tc>
        <w:tc>
          <w:tcPr>
            <w:tcW w:w="2337" w:type="dxa"/>
          </w:tcPr>
          <w:p w14:paraId="185ED693" w14:textId="686D0519" w:rsidR="006A6203" w:rsidRPr="007F092F" w:rsidRDefault="00C86EB6" w:rsidP="00C87963">
            <w:pPr>
              <w:rPr>
                <w:rFonts w:ascii="Arial" w:hAnsi="Arial" w:cs="Arial"/>
                <w:b/>
                <w:bCs/>
              </w:rPr>
            </w:pPr>
            <w:r w:rsidRPr="007F092F">
              <w:rPr>
                <w:rFonts w:ascii="Arial" w:hAnsi="Arial" w:cs="Arial"/>
                <w:b/>
                <w:bCs/>
              </w:rPr>
              <w:t>Persuasive speeches</w:t>
            </w:r>
          </w:p>
        </w:tc>
        <w:tc>
          <w:tcPr>
            <w:tcW w:w="2338" w:type="dxa"/>
          </w:tcPr>
          <w:p w14:paraId="095A7882" w14:textId="0ED7099E" w:rsidR="006A6203" w:rsidRPr="00A04E32" w:rsidRDefault="007F092F" w:rsidP="00F24789">
            <w:pPr>
              <w:rPr>
                <w:rFonts w:ascii="Arial" w:hAnsi="Arial" w:cs="Arial"/>
              </w:rPr>
            </w:pPr>
            <w:r>
              <w:rPr>
                <w:rFonts w:ascii="Arial" w:hAnsi="Arial" w:cs="Arial"/>
              </w:rPr>
              <w:t>Outlines, speeches, and reflections are due</w:t>
            </w:r>
          </w:p>
        </w:tc>
        <w:tc>
          <w:tcPr>
            <w:tcW w:w="2338" w:type="dxa"/>
          </w:tcPr>
          <w:p w14:paraId="6ECDC20E" w14:textId="5B27CE7E" w:rsidR="006A6203" w:rsidRPr="00A04E32" w:rsidRDefault="006A6203" w:rsidP="00825848">
            <w:pPr>
              <w:rPr>
                <w:rFonts w:ascii="Arial" w:hAnsi="Arial" w:cs="Arial"/>
              </w:rPr>
            </w:pPr>
          </w:p>
        </w:tc>
      </w:tr>
      <w:tr w:rsidR="006A6203" w:rsidRPr="00A04E32" w14:paraId="34E78E22" w14:textId="77777777" w:rsidTr="004072EE">
        <w:trPr>
          <w:trHeight w:val="1380"/>
        </w:trPr>
        <w:tc>
          <w:tcPr>
            <w:tcW w:w="2337" w:type="dxa"/>
          </w:tcPr>
          <w:p w14:paraId="1CEA4D7D" w14:textId="48838BD4" w:rsidR="006A6203" w:rsidRPr="00FA23F4" w:rsidRDefault="00C86EB6" w:rsidP="00C87963">
            <w:pPr>
              <w:rPr>
                <w:rFonts w:ascii="Arial" w:hAnsi="Arial" w:cs="Arial"/>
                <w:b/>
                <w:bCs/>
              </w:rPr>
            </w:pPr>
            <w:r w:rsidRPr="00FA23F4">
              <w:rPr>
                <w:rFonts w:ascii="Arial" w:hAnsi="Arial" w:cs="Arial"/>
                <w:b/>
                <w:bCs/>
              </w:rPr>
              <w:lastRenderedPageBreak/>
              <w:t>Week 6</w:t>
            </w:r>
          </w:p>
        </w:tc>
        <w:tc>
          <w:tcPr>
            <w:tcW w:w="2337" w:type="dxa"/>
          </w:tcPr>
          <w:p w14:paraId="1A544020" w14:textId="77777777" w:rsidR="006A6203" w:rsidRPr="00FA23F4" w:rsidRDefault="00C86EB6" w:rsidP="00C87963">
            <w:pPr>
              <w:rPr>
                <w:rFonts w:ascii="Arial" w:hAnsi="Arial" w:cs="Arial"/>
                <w:b/>
                <w:bCs/>
              </w:rPr>
            </w:pPr>
            <w:r w:rsidRPr="00FA23F4">
              <w:rPr>
                <w:rFonts w:ascii="Arial" w:hAnsi="Arial" w:cs="Arial"/>
                <w:b/>
                <w:bCs/>
              </w:rPr>
              <w:t>Make-up speeches</w:t>
            </w:r>
          </w:p>
          <w:p w14:paraId="63AB7AC4" w14:textId="060EF785" w:rsidR="00C86EB6" w:rsidRPr="00FA23F4" w:rsidRDefault="00C86EB6" w:rsidP="00C87963">
            <w:pPr>
              <w:rPr>
                <w:rFonts w:ascii="Arial" w:hAnsi="Arial" w:cs="Arial"/>
                <w:b/>
                <w:bCs/>
              </w:rPr>
            </w:pPr>
            <w:r w:rsidRPr="00FA23F4">
              <w:rPr>
                <w:rFonts w:ascii="Arial" w:hAnsi="Arial" w:cs="Arial"/>
                <w:b/>
                <w:bCs/>
              </w:rPr>
              <w:t>Final exam</w:t>
            </w:r>
          </w:p>
        </w:tc>
        <w:tc>
          <w:tcPr>
            <w:tcW w:w="2338" w:type="dxa"/>
          </w:tcPr>
          <w:p w14:paraId="4491A08C" w14:textId="77470BFA" w:rsidR="006A6203" w:rsidRPr="00A04E32" w:rsidRDefault="006A6203" w:rsidP="00C87963">
            <w:pPr>
              <w:rPr>
                <w:rFonts w:ascii="Arial" w:hAnsi="Arial" w:cs="Arial"/>
              </w:rPr>
            </w:pPr>
          </w:p>
        </w:tc>
        <w:tc>
          <w:tcPr>
            <w:tcW w:w="2338" w:type="dxa"/>
          </w:tcPr>
          <w:p w14:paraId="21C8F18E" w14:textId="147CD12D" w:rsidR="006A6203" w:rsidRPr="00A04E32" w:rsidRDefault="006A6203" w:rsidP="00962273">
            <w:pPr>
              <w:rPr>
                <w:rFonts w:ascii="Arial" w:hAnsi="Arial" w:cs="Arial"/>
              </w:rPr>
            </w:pPr>
          </w:p>
        </w:tc>
      </w:tr>
    </w:tbl>
    <w:p w14:paraId="0E8DDE6C" w14:textId="739A91EC" w:rsidR="006577FC" w:rsidRDefault="006577FC" w:rsidP="00F24789">
      <w:pPr>
        <w:spacing w:line="240" w:lineRule="auto"/>
        <w:rPr>
          <w:rFonts w:ascii="Arial" w:hAnsi="Arial"/>
        </w:rPr>
      </w:pPr>
    </w:p>
    <w:p w14:paraId="0BDD0FE3" w14:textId="77777777" w:rsidR="006577FC" w:rsidRPr="00F24789" w:rsidRDefault="006577FC" w:rsidP="00F24789">
      <w:pPr>
        <w:spacing w:line="240" w:lineRule="auto"/>
        <w:rPr>
          <w:rFonts w:ascii="Arial" w:hAnsi="Arial" w:cs="Arial"/>
        </w:rPr>
      </w:pPr>
    </w:p>
    <w:sectPr w:rsidR="006577FC" w:rsidRPr="00F24789" w:rsidSect="00E77325">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6445" w14:textId="77777777" w:rsidR="00044763" w:rsidRDefault="00044763" w:rsidP="00E959E6">
      <w:pPr>
        <w:spacing w:line="240" w:lineRule="auto"/>
      </w:pPr>
      <w:r>
        <w:separator/>
      </w:r>
    </w:p>
  </w:endnote>
  <w:endnote w:type="continuationSeparator" w:id="0">
    <w:p w14:paraId="086D9997" w14:textId="77777777" w:rsidR="00044763" w:rsidRDefault="00044763" w:rsidP="00E95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F3B1" w14:textId="77777777" w:rsidR="00044763" w:rsidRDefault="00044763" w:rsidP="00E959E6">
      <w:pPr>
        <w:spacing w:line="240" w:lineRule="auto"/>
      </w:pPr>
      <w:r>
        <w:separator/>
      </w:r>
    </w:p>
  </w:footnote>
  <w:footnote w:type="continuationSeparator" w:id="0">
    <w:p w14:paraId="69DF3C0F" w14:textId="77777777" w:rsidR="00044763" w:rsidRDefault="00044763" w:rsidP="00E95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907227"/>
      <w:docPartObj>
        <w:docPartGallery w:val="Page Numbers (Top of Page)"/>
        <w:docPartUnique/>
      </w:docPartObj>
    </w:sdtPr>
    <w:sdtContent>
      <w:p w14:paraId="13D0E2E2" w14:textId="4AA844D5"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40C9D" w14:textId="77777777" w:rsidR="005B7C98" w:rsidRDefault="005B7C98" w:rsidP="00E959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623"/>
      <w:docPartObj>
        <w:docPartGallery w:val="Page Numbers (Top of Page)"/>
        <w:docPartUnique/>
      </w:docPartObj>
    </w:sdtPr>
    <w:sdtContent>
      <w:p w14:paraId="47962062" w14:textId="1746E868" w:rsidR="005B7C98" w:rsidRDefault="005B7C98" w:rsidP="005B7C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3E9A3D" w14:textId="77777777" w:rsidR="005B7C98" w:rsidRDefault="005B7C98" w:rsidP="00E959E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0CB"/>
    <w:multiLevelType w:val="hybridMultilevel"/>
    <w:tmpl w:val="EB4E9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76D14"/>
    <w:multiLevelType w:val="hybridMultilevel"/>
    <w:tmpl w:val="5B5A29CA"/>
    <w:lvl w:ilvl="0" w:tplc="5054231C">
      <w:start w:val="1"/>
      <w:numFmt w:val="decimal"/>
      <w:lvlText w:val="%1."/>
      <w:lvlJc w:val="left"/>
      <w:pPr>
        <w:ind w:left="720" w:hanging="360"/>
      </w:pPr>
      <w:rPr>
        <w:rFonts w:ascii="Arial" w:eastAsiaTheme="minorEastAsia"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0F5"/>
    <w:multiLevelType w:val="hybridMultilevel"/>
    <w:tmpl w:val="24A2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629"/>
    <w:multiLevelType w:val="hybridMultilevel"/>
    <w:tmpl w:val="3A7E4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226C"/>
    <w:multiLevelType w:val="hybridMultilevel"/>
    <w:tmpl w:val="8BEE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14ADD"/>
    <w:multiLevelType w:val="hybridMultilevel"/>
    <w:tmpl w:val="AD3A2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51813"/>
    <w:multiLevelType w:val="hybridMultilevel"/>
    <w:tmpl w:val="99E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1B4A"/>
    <w:multiLevelType w:val="hybridMultilevel"/>
    <w:tmpl w:val="38E8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857A7"/>
    <w:multiLevelType w:val="hybridMultilevel"/>
    <w:tmpl w:val="D6D8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001C9"/>
    <w:multiLevelType w:val="hybridMultilevel"/>
    <w:tmpl w:val="81F2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45E72"/>
    <w:multiLevelType w:val="hybridMultilevel"/>
    <w:tmpl w:val="71E4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982"/>
    <w:multiLevelType w:val="hybridMultilevel"/>
    <w:tmpl w:val="0E82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570"/>
    <w:multiLevelType w:val="hybridMultilevel"/>
    <w:tmpl w:val="B41C0E50"/>
    <w:lvl w:ilvl="0" w:tplc="63FE7A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D4A61"/>
    <w:multiLevelType w:val="hybridMultilevel"/>
    <w:tmpl w:val="4C9ED02E"/>
    <w:lvl w:ilvl="0" w:tplc="8DB49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75CD9"/>
    <w:multiLevelType w:val="hybridMultilevel"/>
    <w:tmpl w:val="F6C48256"/>
    <w:lvl w:ilvl="0" w:tplc="89C276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8193D"/>
    <w:multiLevelType w:val="hybridMultilevel"/>
    <w:tmpl w:val="D776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C68DA"/>
    <w:multiLevelType w:val="hybridMultilevel"/>
    <w:tmpl w:val="A03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29BF"/>
    <w:multiLevelType w:val="hybridMultilevel"/>
    <w:tmpl w:val="6BA2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C1DEA"/>
    <w:multiLevelType w:val="hybridMultilevel"/>
    <w:tmpl w:val="B29485D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1440627"/>
    <w:multiLevelType w:val="hybridMultilevel"/>
    <w:tmpl w:val="5C50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E2A4F"/>
    <w:multiLevelType w:val="hybridMultilevel"/>
    <w:tmpl w:val="C46C1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271668956">
    <w:abstractNumId w:val="20"/>
  </w:num>
  <w:num w:numId="2" w16cid:durableId="1922057370">
    <w:abstractNumId w:val="18"/>
  </w:num>
  <w:num w:numId="3" w16cid:durableId="1956668875">
    <w:abstractNumId w:val="12"/>
  </w:num>
  <w:num w:numId="4" w16cid:durableId="144661493">
    <w:abstractNumId w:val="14"/>
  </w:num>
  <w:num w:numId="5" w16cid:durableId="903754724">
    <w:abstractNumId w:val="19"/>
  </w:num>
  <w:num w:numId="6" w16cid:durableId="1397778354">
    <w:abstractNumId w:val="1"/>
  </w:num>
  <w:num w:numId="7" w16cid:durableId="1052194404">
    <w:abstractNumId w:val="0"/>
  </w:num>
  <w:num w:numId="8" w16cid:durableId="251865305">
    <w:abstractNumId w:val="6"/>
  </w:num>
  <w:num w:numId="9" w16cid:durableId="832112897">
    <w:abstractNumId w:val="4"/>
  </w:num>
  <w:num w:numId="10" w16cid:durableId="364524106">
    <w:abstractNumId w:val="5"/>
  </w:num>
  <w:num w:numId="11" w16cid:durableId="1355765392">
    <w:abstractNumId w:val="8"/>
  </w:num>
  <w:num w:numId="12" w16cid:durableId="1074857860">
    <w:abstractNumId w:val="15"/>
  </w:num>
  <w:num w:numId="13" w16cid:durableId="1302076878">
    <w:abstractNumId w:val="7"/>
  </w:num>
  <w:num w:numId="14" w16cid:durableId="1733307107">
    <w:abstractNumId w:val="2"/>
  </w:num>
  <w:num w:numId="15" w16cid:durableId="400099309">
    <w:abstractNumId w:val="17"/>
  </w:num>
  <w:num w:numId="16" w16cid:durableId="778988548">
    <w:abstractNumId w:val="10"/>
  </w:num>
  <w:num w:numId="17" w16cid:durableId="402410425">
    <w:abstractNumId w:val="3"/>
  </w:num>
  <w:num w:numId="18" w16cid:durableId="1690527853">
    <w:abstractNumId w:val="16"/>
  </w:num>
  <w:num w:numId="19" w16cid:durableId="1622884856">
    <w:abstractNumId w:val="11"/>
  </w:num>
  <w:num w:numId="20" w16cid:durableId="345522830">
    <w:abstractNumId w:val="9"/>
  </w:num>
  <w:num w:numId="21" w16cid:durableId="1967469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08"/>
    <w:rsid w:val="00000F08"/>
    <w:rsid w:val="00005FF8"/>
    <w:rsid w:val="00007E2E"/>
    <w:rsid w:val="000106BA"/>
    <w:rsid w:val="0001232B"/>
    <w:rsid w:val="00021E18"/>
    <w:rsid w:val="0002790A"/>
    <w:rsid w:val="00027FFC"/>
    <w:rsid w:val="000343EF"/>
    <w:rsid w:val="00034B54"/>
    <w:rsid w:val="00042939"/>
    <w:rsid w:val="00043176"/>
    <w:rsid w:val="00044763"/>
    <w:rsid w:val="0004547C"/>
    <w:rsid w:val="00047CC6"/>
    <w:rsid w:val="00052912"/>
    <w:rsid w:val="00053CC8"/>
    <w:rsid w:val="00053DF2"/>
    <w:rsid w:val="00054420"/>
    <w:rsid w:val="00060F0B"/>
    <w:rsid w:val="00062C79"/>
    <w:rsid w:val="00063D5A"/>
    <w:rsid w:val="00070376"/>
    <w:rsid w:val="000730A9"/>
    <w:rsid w:val="00075DA6"/>
    <w:rsid w:val="00076AC6"/>
    <w:rsid w:val="00076CF5"/>
    <w:rsid w:val="00080ABF"/>
    <w:rsid w:val="0008119C"/>
    <w:rsid w:val="00084811"/>
    <w:rsid w:val="000924F1"/>
    <w:rsid w:val="00096388"/>
    <w:rsid w:val="000A016E"/>
    <w:rsid w:val="000A2633"/>
    <w:rsid w:val="000A2FC4"/>
    <w:rsid w:val="000A5948"/>
    <w:rsid w:val="000A749A"/>
    <w:rsid w:val="000A7F1D"/>
    <w:rsid w:val="000B2BDF"/>
    <w:rsid w:val="000B4505"/>
    <w:rsid w:val="000B4EF5"/>
    <w:rsid w:val="000B4FE4"/>
    <w:rsid w:val="000B511A"/>
    <w:rsid w:val="000B6D11"/>
    <w:rsid w:val="000B736B"/>
    <w:rsid w:val="000C6361"/>
    <w:rsid w:val="000C6626"/>
    <w:rsid w:val="000C6C36"/>
    <w:rsid w:val="000C7B88"/>
    <w:rsid w:val="000D0AB5"/>
    <w:rsid w:val="000D12CF"/>
    <w:rsid w:val="000D2094"/>
    <w:rsid w:val="000D349C"/>
    <w:rsid w:val="000D418E"/>
    <w:rsid w:val="000D5DFE"/>
    <w:rsid w:val="000D6E5B"/>
    <w:rsid w:val="000D7740"/>
    <w:rsid w:val="000E26C2"/>
    <w:rsid w:val="000E4196"/>
    <w:rsid w:val="000E42EE"/>
    <w:rsid w:val="000E4888"/>
    <w:rsid w:val="000E6526"/>
    <w:rsid w:val="000F0EF7"/>
    <w:rsid w:val="000F53D6"/>
    <w:rsid w:val="0010095A"/>
    <w:rsid w:val="00100F4A"/>
    <w:rsid w:val="00101AA1"/>
    <w:rsid w:val="00102B5B"/>
    <w:rsid w:val="00106C43"/>
    <w:rsid w:val="00106E24"/>
    <w:rsid w:val="00112730"/>
    <w:rsid w:val="00112F71"/>
    <w:rsid w:val="00115501"/>
    <w:rsid w:val="001156B0"/>
    <w:rsid w:val="00116E2C"/>
    <w:rsid w:val="00120A0A"/>
    <w:rsid w:val="00122DAC"/>
    <w:rsid w:val="00124660"/>
    <w:rsid w:val="001256DE"/>
    <w:rsid w:val="00127BCD"/>
    <w:rsid w:val="00131149"/>
    <w:rsid w:val="00136DF5"/>
    <w:rsid w:val="00140426"/>
    <w:rsid w:val="00143CA8"/>
    <w:rsid w:val="00144545"/>
    <w:rsid w:val="00146104"/>
    <w:rsid w:val="00147D5B"/>
    <w:rsid w:val="0015032F"/>
    <w:rsid w:val="0015060A"/>
    <w:rsid w:val="00151FAF"/>
    <w:rsid w:val="00153073"/>
    <w:rsid w:val="0015337C"/>
    <w:rsid w:val="00155AD1"/>
    <w:rsid w:val="001601C7"/>
    <w:rsid w:val="0016181B"/>
    <w:rsid w:val="001623A3"/>
    <w:rsid w:val="001651EF"/>
    <w:rsid w:val="001655F7"/>
    <w:rsid w:val="0017006B"/>
    <w:rsid w:val="00170516"/>
    <w:rsid w:val="0017077B"/>
    <w:rsid w:val="00171E45"/>
    <w:rsid w:val="00173675"/>
    <w:rsid w:val="00174085"/>
    <w:rsid w:val="00174743"/>
    <w:rsid w:val="001837D1"/>
    <w:rsid w:val="001841DD"/>
    <w:rsid w:val="00184487"/>
    <w:rsid w:val="0018724A"/>
    <w:rsid w:val="0019078D"/>
    <w:rsid w:val="00191FAB"/>
    <w:rsid w:val="00193CAC"/>
    <w:rsid w:val="001956F8"/>
    <w:rsid w:val="00197393"/>
    <w:rsid w:val="001A0A5A"/>
    <w:rsid w:val="001A425E"/>
    <w:rsid w:val="001A4578"/>
    <w:rsid w:val="001A4B08"/>
    <w:rsid w:val="001A7E8E"/>
    <w:rsid w:val="001B0ED4"/>
    <w:rsid w:val="001B18BA"/>
    <w:rsid w:val="001B2835"/>
    <w:rsid w:val="001B5BC0"/>
    <w:rsid w:val="001B77FC"/>
    <w:rsid w:val="001C3479"/>
    <w:rsid w:val="001C6615"/>
    <w:rsid w:val="001D0436"/>
    <w:rsid w:val="001D12B7"/>
    <w:rsid w:val="001D163E"/>
    <w:rsid w:val="001D4A6F"/>
    <w:rsid w:val="001D4DD2"/>
    <w:rsid w:val="001E0EA9"/>
    <w:rsid w:val="001E21AF"/>
    <w:rsid w:val="001E305C"/>
    <w:rsid w:val="001E4120"/>
    <w:rsid w:val="001F40B4"/>
    <w:rsid w:val="001F626F"/>
    <w:rsid w:val="001F7473"/>
    <w:rsid w:val="001F78A4"/>
    <w:rsid w:val="00200577"/>
    <w:rsid w:val="00202CEA"/>
    <w:rsid w:val="002037E1"/>
    <w:rsid w:val="00203973"/>
    <w:rsid w:val="002049E8"/>
    <w:rsid w:val="00204DE2"/>
    <w:rsid w:val="00210489"/>
    <w:rsid w:val="00212C53"/>
    <w:rsid w:val="00214B24"/>
    <w:rsid w:val="00220BD9"/>
    <w:rsid w:val="00221D3C"/>
    <w:rsid w:val="00223477"/>
    <w:rsid w:val="0022388F"/>
    <w:rsid w:val="0022403F"/>
    <w:rsid w:val="00226D5A"/>
    <w:rsid w:val="0022718E"/>
    <w:rsid w:val="002324CD"/>
    <w:rsid w:val="002332D5"/>
    <w:rsid w:val="0023419D"/>
    <w:rsid w:val="00234473"/>
    <w:rsid w:val="00236DC2"/>
    <w:rsid w:val="00237FD7"/>
    <w:rsid w:val="00241317"/>
    <w:rsid w:val="0024134C"/>
    <w:rsid w:val="0024138E"/>
    <w:rsid w:val="0024296E"/>
    <w:rsid w:val="002453E9"/>
    <w:rsid w:val="00246F85"/>
    <w:rsid w:val="00250C18"/>
    <w:rsid w:val="0025306B"/>
    <w:rsid w:val="0025341D"/>
    <w:rsid w:val="00256E9D"/>
    <w:rsid w:val="00260134"/>
    <w:rsid w:val="00264EFE"/>
    <w:rsid w:val="00265153"/>
    <w:rsid w:val="002656C1"/>
    <w:rsid w:val="002659F4"/>
    <w:rsid w:val="00270366"/>
    <w:rsid w:val="00270B96"/>
    <w:rsid w:val="00273B4E"/>
    <w:rsid w:val="00274295"/>
    <w:rsid w:val="002769E4"/>
    <w:rsid w:val="002777F0"/>
    <w:rsid w:val="00280CED"/>
    <w:rsid w:val="00282183"/>
    <w:rsid w:val="002842BB"/>
    <w:rsid w:val="00291D87"/>
    <w:rsid w:val="00294826"/>
    <w:rsid w:val="00295697"/>
    <w:rsid w:val="00296025"/>
    <w:rsid w:val="002963C5"/>
    <w:rsid w:val="002A0921"/>
    <w:rsid w:val="002A0FF9"/>
    <w:rsid w:val="002A1C33"/>
    <w:rsid w:val="002A26ED"/>
    <w:rsid w:val="002A38DB"/>
    <w:rsid w:val="002A41C0"/>
    <w:rsid w:val="002A4CB9"/>
    <w:rsid w:val="002A4E56"/>
    <w:rsid w:val="002A5F0C"/>
    <w:rsid w:val="002A6230"/>
    <w:rsid w:val="002A6E5B"/>
    <w:rsid w:val="002B0D68"/>
    <w:rsid w:val="002B1C24"/>
    <w:rsid w:val="002B4E49"/>
    <w:rsid w:val="002C2A4C"/>
    <w:rsid w:val="002C34C6"/>
    <w:rsid w:val="002C445A"/>
    <w:rsid w:val="002C6531"/>
    <w:rsid w:val="002D013C"/>
    <w:rsid w:val="002D056B"/>
    <w:rsid w:val="002D72FC"/>
    <w:rsid w:val="002D78B8"/>
    <w:rsid w:val="002E1337"/>
    <w:rsid w:val="002E4122"/>
    <w:rsid w:val="002E43DA"/>
    <w:rsid w:val="002E4908"/>
    <w:rsid w:val="002E49CC"/>
    <w:rsid w:val="002E7046"/>
    <w:rsid w:val="002E7E81"/>
    <w:rsid w:val="002E7E8C"/>
    <w:rsid w:val="002F4667"/>
    <w:rsid w:val="002F5A78"/>
    <w:rsid w:val="002F7AAD"/>
    <w:rsid w:val="00300926"/>
    <w:rsid w:val="003014CE"/>
    <w:rsid w:val="003020A5"/>
    <w:rsid w:val="003054CE"/>
    <w:rsid w:val="003055D1"/>
    <w:rsid w:val="0030791D"/>
    <w:rsid w:val="00311799"/>
    <w:rsid w:val="0031210A"/>
    <w:rsid w:val="00313F4A"/>
    <w:rsid w:val="00315B74"/>
    <w:rsid w:val="00317B48"/>
    <w:rsid w:val="00321C75"/>
    <w:rsid w:val="00322763"/>
    <w:rsid w:val="00324DD4"/>
    <w:rsid w:val="0032524F"/>
    <w:rsid w:val="00325D14"/>
    <w:rsid w:val="00330444"/>
    <w:rsid w:val="00331AEE"/>
    <w:rsid w:val="00332C3C"/>
    <w:rsid w:val="0033332B"/>
    <w:rsid w:val="00334580"/>
    <w:rsid w:val="00334973"/>
    <w:rsid w:val="00334B37"/>
    <w:rsid w:val="00336597"/>
    <w:rsid w:val="003370F7"/>
    <w:rsid w:val="00337FF5"/>
    <w:rsid w:val="003420F8"/>
    <w:rsid w:val="00345BBD"/>
    <w:rsid w:val="003464BD"/>
    <w:rsid w:val="00346AA8"/>
    <w:rsid w:val="00347830"/>
    <w:rsid w:val="00353F7E"/>
    <w:rsid w:val="00354150"/>
    <w:rsid w:val="0035599B"/>
    <w:rsid w:val="00355C06"/>
    <w:rsid w:val="00356268"/>
    <w:rsid w:val="00356F52"/>
    <w:rsid w:val="003618D0"/>
    <w:rsid w:val="00361D03"/>
    <w:rsid w:val="003630DA"/>
    <w:rsid w:val="003646CF"/>
    <w:rsid w:val="00367F2F"/>
    <w:rsid w:val="00376700"/>
    <w:rsid w:val="00380A49"/>
    <w:rsid w:val="003817C9"/>
    <w:rsid w:val="00382547"/>
    <w:rsid w:val="003825E2"/>
    <w:rsid w:val="00383436"/>
    <w:rsid w:val="00386E74"/>
    <w:rsid w:val="003904B0"/>
    <w:rsid w:val="003908F2"/>
    <w:rsid w:val="00390DE2"/>
    <w:rsid w:val="003912A7"/>
    <w:rsid w:val="003918EB"/>
    <w:rsid w:val="00391A0A"/>
    <w:rsid w:val="00393379"/>
    <w:rsid w:val="003933C2"/>
    <w:rsid w:val="003A1BC4"/>
    <w:rsid w:val="003A31BD"/>
    <w:rsid w:val="003A35B8"/>
    <w:rsid w:val="003A462A"/>
    <w:rsid w:val="003A53C8"/>
    <w:rsid w:val="003A64C5"/>
    <w:rsid w:val="003B376D"/>
    <w:rsid w:val="003B47A1"/>
    <w:rsid w:val="003B63B1"/>
    <w:rsid w:val="003C1384"/>
    <w:rsid w:val="003C1B4D"/>
    <w:rsid w:val="003D0236"/>
    <w:rsid w:val="003D0A22"/>
    <w:rsid w:val="003D2B41"/>
    <w:rsid w:val="003D635F"/>
    <w:rsid w:val="003D6D3A"/>
    <w:rsid w:val="003E0A4C"/>
    <w:rsid w:val="003E2AD1"/>
    <w:rsid w:val="003E7874"/>
    <w:rsid w:val="003F2E6A"/>
    <w:rsid w:val="003F3512"/>
    <w:rsid w:val="00401C5A"/>
    <w:rsid w:val="0040422E"/>
    <w:rsid w:val="004044F4"/>
    <w:rsid w:val="00404640"/>
    <w:rsid w:val="00405F73"/>
    <w:rsid w:val="00410D31"/>
    <w:rsid w:val="004114D0"/>
    <w:rsid w:val="004144E6"/>
    <w:rsid w:val="00414AC2"/>
    <w:rsid w:val="0041790D"/>
    <w:rsid w:val="00423D29"/>
    <w:rsid w:val="00424323"/>
    <w:rsid w:val="00425061"/>
    <w:rsid w:val="00425B3E"/>
    <w:rsid w:val="00427772"/>
    <w:rsid w:val="00427C8E"/>
    <w:rsid w:val="00430557"/>
    <w:rsid w:val="0043055E"/>
    <w:rsid w:val="00430866"/>
    <w:rsid w:val="0043256C"/>
    <w:rsid w:val="00434333"/>
    <w:rsid w:val="0043454F"/>
    <w:rsid w:val="0043530C"/>
    <w:rsid w:val="004364DF"/>
    <w:rsid w:val="00444960"/>
    <w:rsid w:val="00444B7C"/>
    <w:rsid w:val="00450823"/>
    <w:rsid w:val="004551AD"/>
    <w:rsid w:val="00455E15"/>
    <w:rsid w:val="00460316"/>
    <w:rsid w:val="004612DD"/>
    <w:rsid w:val="0046138E"/>
    <w:rsid w:val="00471B7E"/>
    <w:rsid w:val="00472DF4"/>
    <w:rsid w:val="0047314F"/>
    <w:rsid w:val="0047350C"/>
    <w:rsid w:val="004827B2"/>
    <w:rsid w:val="00482B57"/>
    <w:rsid w:val="00484A4E"/>
    <w:rsid w:val="004854E1"/>
    <w:rsid w:val="004957D6"/>
    <w:rsid w:val="004A0B55"/>
    <w:rsid w:val="004A1250"/>
    <w:rsid w:val="004A1397"/>
    <w:rsid w:val="004A1F20"/>
    <w:rsid w:val="004A2E5E"/>
    <w:rsid w:val="004B60AC"/>
    <w:rsid w:val="004B71F0"/>
    <w:rsid w:val="004C25DC"/>
    <w:rsid w:val="004C6E64"/>
    <w:rsid w:val="004C7A7D"/>
    <w:rsid w:val="004D2AE9"/>
    <w:rsid w:val="004D562F"/>
    <w:rsid w:val="004D5BCE"/>
    <w:rsid w:val="004E08B4"/>
    <w:rsid w:val="004E09AD"/>
    <w:rsid w:val="004E2916"/>
    <w:rsid w:val="004E37CD"/>
    <w:rsid w:val="004E7087"/>
    <w:rsid w:val="004E71A8"/>
    <w:rsid w:val="004E7514"/>
    <w:rsid w:val="004F502C"/>
    <w:rsid w:val="004F696D"/>
    <w:rsid w:val="004F7339"/>
    <w:rsid w:val="004F779D"/>
    <w:rsid w:val="005010F5"/>
    <w:rsid w:val="00505401"/>
    <w:rsid w:val="005060F2"/>
    <w:rsid w:val="00506C1E"/>
    <w:rsid w:val="005109FC"/>
    <w:rsid w:val="00514A42"/>
    <w:rsid w:val="005174B9"/>
    <w:rsid w:val="005219AF"/>
    <w:rsid w:val="00523C0C"/>
    <w:rsid w:val="0052454B"/>
    <w:rsid w:val="005301CC"/>
    <w:rsid w:val="005317F2"/>
    <w:rsid w:val="0053265D"/>
    <w:rsid w:val="005429F7"/>
    <w:rsid w:val="00542C97"/>
    <w:rsid w:val="00542FC1"/>
    <w:rsid w:val="00543C5F"/>
    <w:rsid w:val="00544A23"/>
    <w:rsid w:val="00545F1C"/>
    <w:rsid w:val="00547E6E"/>
    <w:rsid w:val="00550A9D"/>
    <w:rsid w:val="005510F8"/>
    <w:rsid w:val="00556733"/>
    <w:rsid w:val="00557A48"/>
    <w:rsid w:val="005613B9"/>
    <w:rsid w:val="0056193E"/>
    <w:rsid w:val="005661C2"/>
    <w:rsid w:val="0057127C"/>
    <w:rsid w:val="00571378"/>
    <w:rsid w:val="00577D24"/>
    <w:rsid w:val="00577EBE"/>
    <w:rsid w:val="00581A63"/>
    <w:rsid w:val="00581B38"/>
    <w:rsid w:val="00582DDC"/>
    <w:rsid w:val="00584DCF"/>
    <w:rsid w:val="00585368"/>
    <w:rsid w:val="005906A0"/>
    <w:rsid w:val="00590F71"/>
    <w:rsid w:val="00591DF5"/>
    <w:rsid w:val="0059229A"/>
    <w:rsid w:val="005925CE"/>
    <w:rsid w:val="005930D0"/>
    <w:rsid w:val="00593CFC"/>
    <w:rsid w:val="005956BE"/>
    <w:rsid w:val="00595995"/>
    <w:rsid w:val="00595E29"/>
    <w:rsid w:val="005963FD"/>
    <w:rsid w:val="00596A2D"/>
    <w:rsid w:val="00597595"/>
    <w:rsid w:val="005A22E8"/>
    <w:rsid w:val="005A4D32"/>
    <w:rsid w:val="005A6F1B"/>
    <w:rsid w:val="005A6FD7"/>
    <w:rsid w:val="005A70B3"/>
    <w:rsid w:val="005B0989"/>
    <w:rsid w:val="005B4353"/>
    <w:rsid w:val="005B4C20"/>
    <w:rsid w:val="005B7C98"/>
    <w:rsid w:val="005C04D0"/>
    <w:rsid w:val="005C053C"/>
    <w:rsid w:val="005C2A3E"/>
    <w:rsid w:val="005C698A"/>
    <w:rsid w:val="005D0AB0"/>
    <w:rsid w:val="005D151E"/>
    <w:rsid w:val="005D1B73"/>
    <w:rsid w:val="005D22A3"/>
    <w:rsid w:val="005E1042"/>
    <w:rsid w:val="005E26A1"/>
    <w:rsid w:val="005E3CC8"/>
    <w:rsid w:val="005E4015"/>
    <w:rsid w:val="005E5E06"/>
    <w:rsid w:val="005F0203"/>
    <w:rsid w:val="005F0929"/>
    <w:rsid w:val="005F1FC5"/>
    <w:rsid w:val="005F3963"/>
    <w:rsid w:val="005F5296"/>
    <w:rsid w:val="005F605A"/>
    <w:rsid w:val="005F7C64"/>
    <w:rsid w:val="00601C54"/>
    <w:rsid w:val="00603E70"/>
    <w:rsid w:val="006060F7"/>
    <w:rsid w:val="00606B9B"/>
    <w:rsid w:val="0060733A"/>
    <w:rsid w:val="00607671"/>
    <w:rsid w:val="00611620"/>
    <w:rsid w:val="00613F1D"/>
    <w:rsid w:val="0061517E"/>
    <w:rsid w:val="00616219"/>
    <w:rsid w:val="00616435"/>
    <w:rsid w:val="00616FBD"/>
    <w:rsid w:val="00620A56"/>
    <w:rsid w:val="00622735"/>
    <w:rsid w:val="00623640"/>
    <w:rsid w:val="00624B12"/>
    <w:rsid w:val="00630FDB"/>
    <w:rsid w:val="006319BD"/>
    <w:rsid w:val="00635FAC"/>
    <w:rsid w:val="00640195"/>
    <w:rsid w:val="00643268"/>
    <w:rsid w:val="00652006"/>
    <w:rsid w:val="0065478E"/>
    <w:rsid w:val="00654965"/>
    <w:rsid w:val="006557FD"/>
    <w:rsid w:val="00655E0A"/>
    <w:rsid w:val="006563D8"/>
    <w:rsid w:val="006566CC"/>
    <w:rsid w:val="0065778B"/>
    <w:rsid w:val="006577FC"/>
    <w:rsid w:val="006618ED"/>
    <w:rsid w:val="00664F18"/>
    <w:rsid w:val="006708A3"/>
    <w:rsid w:val="0067147B"/>
    <w:rsid w:val="00672947"/>
    <w:rsid w:val="00674D1D"/>
    <w:rsid w:val="006757A7"/>
    <w:rsid w:val="0067705C"/>
    <w:rsid w:val="006824EF"/>
    <w:rsid w:val="006857AE"/>
    <w:rsid w:val="00686AF8"/>
    <w:rsid w:val="00690385"/>
    <w:rsid w:val="00691423"/>
    <w:rsid w:val="0069444F"/>
    <w:rsid w:val="00695569"/>
    <w:rsid w:val="006A04D4"/>
    <w:rsid w:val="006A04E9"/>
    <w:rsid w:val="006A088F"/>
    <w:rsid w:val="006A6177"/>
    <w:rsid w:val="006A6203"/>
    <w:rsid w:val="006A63C3"/>
    <w:rsid w:val="006B1226"/>
    <w:rsid w:val="006B6391"/>
    <w:rsid w:val="006B6B55"/>
    <w:rsid w:val="006C0191"/>
    <w:rsid w:val="006C0ABE"/>
    <w:rsid w:val="006C1922"/>
    <w:rsid w:val="006C2A26"/>
    <w:rsid w:val="006C30F2"/>
    <w:rsid w:val="006C37F3"/>
    <w:rsid w:val="006C41C1"/>
    <w:rsid w:val="006C48B3"/>
    <w:rsid w:val="006D0F6B"/>
    <w:rsid w:val="006D3280"/>
    <w:rsid w:val="006D4016"/>
    <w:rsid w:val="006D54DE"/>
    <w:rsid w:val="006D5C47"/>
    <w:rsid w:val="006D7850"/>
    <w:rsid w:val="006E2FB5"/>
    <w:rsid w:val="006E3531"/>
    <w:rsid w:val="006E3C3B"/>
    <w:rsid w:val="006F12EE"/>
    <w:rsid w:val="006F28C5"/>
    <w:rsid w:val="006F35AE"/>
    <w:rsid w:val="006F6CD2"/>
    <w:rsid w:val="00700285"/>
    <w:rsid w:val="00705FD7"/>
    <w:rsid w:val="007100DC"/>
    <w:rsid w:val="007103A4"/>
    <w:rsid w:val="00711458"/>
    <w:rsid w:val="007119BC"/>
    <w:rsid w:val="00713C43"/>
    <w:rsid w:val="0071450D"/>
    <w:rsid w:val="007158D4"/>
    <w:rsid w:val="007208D4"/>
    <w:rsid w:val="0072204A"/>
    <w:rsid w:val="00723065"/>
    <w:rsid w:val="0072593A"/>
    <w:rsid w:val="0072732E"/>
    <w:rsid w:val="00727682"/>
    <w:rsid w:val="00727AFA"/>
    <w:rsid w:val="00743FE8"/>
    <w:rsid w:val="007444DE"/>
    <w:rsid w:val="00745E4F"/>
    <w:rsid w:val="007525A1"/>
    <w:rsid w:val="00752855"/>
    <w:rsid w:val="00754169"/>
    <w:rsid w:val="00754EF9"/>
    <w:rsid w:val="007558AC"/>
    <w:rsid w:val="00756E49"/>
    <w:rsid w:val="00756F7D"/>
    <w:rsid w:val="00757B86"/>
    <w:rsid w:val="007620EC"/>
    <w:rsid w:val="007642FC"/>
    <w:rsid w:val="00764AAA"/>
    <w:rsid w:val="00765E8E"/>
    <w:rsid w:val="007708FD"/>
    <w:rsid w:val="0077282B"/>
    <w:rsid w:val="007769BD"/>
    <w:rsid w:val="0078559B"/>
    <w:rsid w:val="00787725"/>
    <w:rsid w:val="00790847"/>
    <w:rsid w:val="00791617"/>
    <w:rsid w:val="007921FD"/>
    <w:rsid w:val="00793028"/>
    <w:rsid w:val="00793A78"/>
    <w:rsid w:val="007A07F1"/>
    <w:rsid w:val="007A2AF8"/>
    <w:rsid w:val="007A4630"/>
    <w:rsid w:val="007A4754"/>
    <w:rsid w:val="007A531F"/>
    <w:rsid w:val="007A5FF5"/>
    <w:rsid w:val="007A7C26"/>
    <w:rsid w:val="007B22C3"/>
    <w:rsid w:val="007B4A25"/>
    <w:rsid w:val="007B54DE"/>
    <w:rsid w:val="007B6AB3"/>
    <w:rsid w:val="007B6CD8"/>
    <w:rsid w:val="007B7E2C"/>
    <w:rsid w:val="007C1AC6"/>
    <w:rsid w:val="007C3DFB"/>
    <w:rsid w:val="007C5E5E"/>
    <w:rsid w:val="007C7728"/>
    <w:rsid w:val="007D2589"/>
    <w:rsid w:val="007E0636"/>
    <w:rsid w:val="007E0B4D"/>
    <w:rsid w:val="007E27F7"/>
    <w:rsid w:val="007F092F"/>
    <w:rsid w:val="007F09E1"/>
    <w:rsid w:val="007F15C7"/>
    <w:rsid w:val="007F1F2C"/>
    <w:rsid w:val="007F4AF2"/>
    <w:rsid w:val="007F6970"/>
    <w:rsid w:val="0080493A"/>
    <w:rsid w:val="00804EA2"/>
    <w:rsid w:val="00811949"/>
    <w:rsid w:val="00813D07"/>
    <w:rsid w:val="00814ECF"/>
    <w:rsid w:val="008170DF"/>
    <w:rsid w:val="008204F8"/>
    <w:rsid w:val="00822305"/>
    <w:rsid w:val="008254D1"/>
    <w:rsid w:val="00825848"/>
    <w:rsid w:val="00827E4B"/>
    <w:rsid w:val="00827FF4"/>
    <w:rsid w:val="00832571"/>
    <w:rsid w:val="00832FEE"/>
    <w:rsid w:val="008355A8"/>
    <w:rsid w:val="00835923"/>
    <w:rsid w:val="00835C1B"/>
    <w:rsid w:val="00836067"/>
    <w:rsid w:val="008429F5"/>
    <w:rsid w:val="00842BBA"/>
    <w:rsid w:val="00845847"/>
    <w:rsid w:val="0085092D"/>
    <w:rsid w:val="00851DC2"/>
    <w:rsid w:val="00855479"/>
    <w:rsid w:val="00856B46"/>
    <w:rsid w:val="0086389E"/>
    <w:rsid w:val="0086454F"/>
    <w:rsid w:val="00867AD6"/>
    <w:rsid w:val="00871767"/>
    <w:rsid w:val="008734B7"/>
    <w:rsid w:val="00873EC1"/>
    <w:rsid w:val="008776C8"/>
    <w:rsid w:val="008818D7"/>
    <w:rsid w:val="008839B0"/>
    <w:rsid w:val="00885F53"/>
    <w:rsid w:val="00887FF2"/>
    <w:rsid w:val="00890052"/>
    <w:rsid w:val="00893424"/>
    <w:rsid w:val="00896046"/>
    <w:rsid w:val="00897F29"/>
    <w:rsid w:val="008A048C"/>
    <w:rsid w:val="008A6728"/>
    <w:rsid w:val="008B23A9"/>
    <w:rsid w:val="008B4ACE"/>
    <w:rsid w:val="008B767E"/>
    <w:rsid w:val="008C0D93"/>
    <w:rsid w:val="008C11DA"/>
    <w:rsid w:val="008C4275"/>
    <w:rsid w:val="008C48E1"/>
    <w:rsid w:val="008C60C4"/>
    <w:rsid w:val="008D1A8F"/>
    <w:rsid w:val="008D27AA"/>
    <w:rsid w:val="008D2FC9"/>
    <w:rsid w:val="008D3279"/>
    <w:rsid w:val="008D3FD3"/>
    <w:rsid w:val="008D6C9F"/>
    <w:rsid w:val="008E241E"/>
    <w:rsid w:val="008E623B"/>
    <w:rsid w:val="008E6EB5"/>
    <w:rsid w:val="008F78DE"/>
    <w:rsid w:val="00900293"/>
    <w:rsid w:val="009015CE"/>
    <w:rsid w:val="00902D40"/>
    <w:rsid w:val="00903F59"/>
    <w:rsid w:val="00904CB8"/>
    <w:rsid w:val="00905672"/>
    <w:rsid w:val="00906846"/>
    <w:rsid w:val="00907B1B"/>
    <w:rsid w:val="00907F0D"/>
    <w:rsid w:val="009132BD"/>
    <w:rsid w:val="009136AB"/>
    <w:rsid w:val="00915677"/>
    <w:rsid w:val="009172FD"/>
    <w:rsid w:val="00917DB3"/>
    <w:rsid w:val="00921B14"/>
    <w:rsid w:val="00921CD5"/>
    <w:rsid w:val="009238FB"/>
    <w:rsid w:val="00924108"/>
    <w:rsid w:val="009247E1"/>
    <w:rsid w:val="0092649B"/>
    <w:rsid w:val="00926648"/>
    <w:rsid w:val="009303F1"/>
    <w:rsid w:val="0093084C"/>
    <w:rsid w:val="00930DAB"/>
    <w:rsid w:val="0093137F"/>
    <w:rsid w:val="009316DE"/>
    <w:rsid w:val="0093211B"/>
    <w:rsid w:val="00935F91"/>
    <w:rsid w:val="009404FD"/>
    <w:rsid w:val="0094090B"/>
    <w:rsid w:val="009414E8"/>
    <w:rsid w:val="00942035"/>
    <w:rsid w:val="0094306A"/>
    <w:rsid w:val="00943425"/>
    <w:rsid w:val="009454C5"/>
    <w:rsid w:val="00950426"/>
    <w:rsid w:val="00956732"/>
    <w:rsid w:val="00957D36"/>
    <w:rsid w:val="00962273"/>
    <w:rsid w:val="009631CE"/>
    <w:rsid w:val="0096439E"/>
    <w:rsid w:val="00965542"/>
    <w:rsid w:val="00967123"/>
    <w:rsid w:val="009722EB"/>
    <w:rsid w:val="00972CDD"/>
    <w:rsid w:val="00973689"/>
    <w:rsid w:val="00975114"/>
    <w:rsid w:val="009758F4"/>
    <w:rsid w:val="00977C74"/>
    <w:rsid w:val="00977D3C"/>
    <w:rsid w:val="009819FE"/>
    <w:rsid w:val="00981A86"/>
    <w:rsid w:val="00982E1C"/>
    <w:rsid w:val="00987754"/>
    <w:rsid w:val="00994621"/>
    <w:rsid w:val="009A32A7"/>
    <w:rsid w:val="009A5C7C"/>
    <w:rsid w:val="009A5F19"/>
    <w:rsid w:val="009A728C"/>
    <w:rsid w:val="009B1168"/>
    <w:rsid w:val="009B310D"/>
    <w:rsid w:val="009B7459"/>
    <w:rsid w:val="009B7CFF"/>
    <w:rsid w:val="009C0B7E"/>
    <w:rsid w:val="009C1D86"/>
    <w:rsid w:val="009C24A7"/>
    <w:rsid w:val="009C2E35"/>
    <w:rsid w:val="009D00D4"/>
    <w:rsid w:val="009D0396"/>
    <w:rsid w:val="009D2EB5"/>
    <w:rsid w:val="009D2FE1"/>
    <w:rsid w:val="009D4550"/>
    <w:rsid w:val="009D787D"/>
    <w:rsid w:val="009D7BA6"/>
    <w:rsid w:val="009E1230"/>
    <w:rsid w:val="009E18FF"/>
    <w:rsid w:val="009E3CB3"/>
    <w:rsid w:val="009F0E8B"/>
    <w:rsid w:val="009F1035"/>
    <w:rsid w:val="009F24CD"/>
    <w:rsid w:val="009F45A7"/>
    <w:rsid w:val="009F63A8"/>
    <w:rsid w:val="009F66A6"/>
    <w:rsid w:val="00A0096E"/>
    <w:rsid w:val="00A03A22"/>
    <w:rsid w:val="00A04E32"/>
    <w:rsid w:val="00A05EB3"/>
    <w:rsid w:val="00A06164"/>
    <w:rsid w:val="00A1013A"/>
    <w:rsid w:val="00A11C02"/>
    <w:rsid w:val="00A177B3"/>
    <w:rsid w:val="00A27103"/>
    <w:rsid w:val="00A366D7"/>
    <w:rsid w:val="00A3697B"/>
    <w:rsid w:val="00A40124"/>
    <w:rsid w:val="00A42778"/>
    <w:rsid w:val="00A42E4C"/>
    <w:rsid w:val="00A44EE8"/>
    <w:rsid w:val="00A46EBF"/>
    <w:rsid w:val="00A503A1"/>
    <w:rsid w:val="00A56EFC"/>
    <w:rsid w:val="00A60054"/>
    <w:rsid w:val="00A62AD3"/>
    <w:rsid w:val="00A62ED4"/>
    <w:rsid w:val="00A631E3"/>
    <w:rsid w:val="00A66C53"/>
    <w:rsid w:val="00A71BBE"/>
    <w:rsid w:val="00A7384C"/>
    <w:rsid w:val="00A73866"/>
    <w:rsid w:val="00A75B0E"/>
    <w:rsid w:val="00A81F80"/>
    <w:rsid w:val="00A834F3"/>
    <w:rsid w:val="00A84E60"/>
    <w:rsid w:val="00A86046"/>
    <w:rsid w:val="00A8703A"/>
    <w:rsid w:val="00A91FD9"/>
    <w:rsid w:val="00A927E9"/>
    <w:rsid w:val="00A957FD"/>
    <w:rsid w:val="00A96763"/>
    <w:rsid w:val="00A96B7A"/>
    <w:rsid w:val="00A97259"/>
    <w:rsid w:val="00AA12EA"/>
    <w:rsid w:val="00AA2E82"/>
    <w:rsid w:val="00AA7D89"/>
    <w:rsid w:val="00AA7D91"/>
    <w:rsid w:val="00AB0960"/>
    <w:rsid w:val="00AB09EB"/>
    <w:rsid w:val="00AB4613"/>
    <w:rsid w:val="00AB54AC"/>
    <w:rsid w:val="00AB6313"/>
    <w:rsid w:val="00AB6514"/>
    <w:rsid w:val="00AC2DC4"/>
    <w:rsid w:val="00AC4132"/>
    <w:rsid w:val="00AC7B80"/>
    <w:rsid w:val="00AD22B5"/>
    <w:rsid w:val="00AD3361"/>
    <w:rsid w:val="00AD53E1"/>
    <w:rsid w:val="00AE07B0"/>
    <w:rsid w:val="00AE1C8A"/>
    <w:rsid w:val="00AE38CD"/>
    <w:rsid w:val="00AE667B"/>
    <w:rsid w:val="00AF0066"/>
    <w:rsid w:val="00AF0B32"/>
    <w:rsid w:val="00AF59D8"/>
    <w:rsid w:val="00AF5CCA"/>
    <w:rsid w:val="00AF601B"/>
    <w:rsid w:val="00AF6904"/>
    <w:rsid w:val="00AF714E"/>
    <w:rsid w:val="00B01B62"/>
    <w:rsid w:val="00B05412"/>
    <w:rsid w:val="00B1030D"/>
    <w:rsid w:val="00B104C7"/>
    <w:rsid w:val="00B11481"/>
    <w:rsid w:val="00B166C4"/>
    <w:rsid w:val="00B16AF3"/>
    <w:rsid w:val="00B17D28"/>
    <w:rsid w:val="00B23979"/>
    <w:rsid w:val="00B2431F"/>
    <w:rsid w:val="00B24668"/>
    <w:rsid w:val="00B24F1E"/>
    <w:rsid w:val="00B27B9A"/>
    <w:rsid w:val="00B352F8"/>
    <w:rsid w:val="00B3553B"/>
    <w:rsid w:val="00B36860"/>
    <w:rsid w:val="00B37D2A"/>
    <w:rsid w:val="00B433A5"/>
    <w:rsid w:val="00B4511A"/>
    <w:rsid w:val="00B47D78"/>
    <w:rsid w:val="00B507C4"/>
    <w:rsid w:val="00B52455"/>
    <w:rsid w:val="00B55071"/>
    <w:rsid w:val="00B6075C"/>
    <w:rsid w:val="00B63320"/>
    <w:rsid w:val="00B63A15"/>
    <w:rsid w:val="00B66C47"/>
    <w:rsid w:val="00B726DF"/>
    <w:rsid w:val="00B744E9"/>
    <w:rsid w:val="00B759F5"/>
    <w:rsid w:val="00B81396"/>
    <w:rsid w:val="00B81A51"/>
    <w:rsid w:val="00B82371"/>
    <w:rsid w:val="00B847D3"/>
    <w:rsid w:val="00B856A6"/>
    <w:rsid w:val="00B857F1"/>
    <w:rsid w:val="00B87522"/>
    <w:rsid w:val="00B90C8E"/>
    <w:rsid w:val="00B9157F"/>
    <w:rsid w:val="00B9199D"/>
    <w:rsid w:val="00B93979"/>
    <w:rsid w:val="00B93EBD"/>
    <w:rsid w:val="00BA1D0B"/>
    <w:rsid w:val="00BA35BA"/>
    <w:rsid w:val="00BA39B4"/>
    <w:rsid w:val="00BA4FCA"/>
    <w:rsid w:val="00BA72DA"/>
    <w:rsid w:val="00BB0E21"/>
    <w:rsid w:val="00BB10C0"/>
    <w:rsid w:val="00BB1377"/>
    <w:rsid w:val="00BB2B6A"/>
    <w:rsid w:val="00BB3E66"/>
    <w:rsid w:val="00BB4375"/>
    <w:rsid w:val="00BB6268"/>
    <w:rsid w:val="00BC45E1"/>
    <w:rsid w:val="00BC7D53"/>
    <w:rsid w:val="00BD1268"/>
    <w:rsid w:val="00BD2252"/>
    <w:rsid w:val="00BD3340"/>
    <w:rsid w:val="00BD643D"/>
    <w:rsid w:val="00BE05B2"/>
    <w:rsid w:val="00BE0CB9"/>
    <w:rsid w:val="00BE1081"/>
    <w:rsid w:val="00BE38B0"/>
    <w:rsid w:val="00BF1AEF"/>
    <w:rsid w:val="00BF42D1"/>
    <w:rsid w:val="00BF6923"/>
    <w:rsid w:val="00BF7331"/>
    <w:rsid w:val="00BF7C92"/>
    <w:rsid w:val="00C0246E"/>
    <w:rsid w:val="00C040E4"/>
    <w:rsid w:val="00C05942"/>
    <w:rsid w:val="00C07ACB"/>
    <w:rsid w:val="00C12085"/>
    <w:rsid w:val="00C12520"/>
    <w:rsid w:val="00C15543"/>
    <w:rsid w:val="00C15B64"/>
    <w:rsid w:val="00C20FBE"/>
    <w:rsid w:val="00C2203C"/>
    <w:rsid w:val="00C2256E"/>
    <w:rsid w:val="00C24E8F"/>
    <w:rsid w:val="00C25110"/>
    <w:rsid w:val="00C25D1C"/>
    <w:rsid w:val="00C33788"/>
    <w:rsid w:val="00C40145"/>
    <w:rsid w:val="00C404E0"/>
    <w:rsid w:val="00C42643"/>
    <w:rsid w:val="00C42973"/>
    <w:rsid w:val="00C42F76"/>
    <w:rsid w:val="00C45035"/>
    <w:rsid w:val="00C45755"/>
    <w:rsid w:val="00C46C29"/>
    <w:rsid w:val="00C50136"/>
    <w:rsid w:val="00C516B5"/>
    <w:rsid w:val="00C52F84"/>
    <w:rsid w:val="00C53462"/>
    <w:rsid w:val="00C545FF"/>
    <w:rsid w:val="00C5588C"/>
    <w:rsid w:val="00C55D78"/>
    <w:rsid w:val="00C579D5"/>
    <w:rsid w:val="00C57E7C"/>
    <w:rsid w:val="00C60ACE"/>
    <w:rsid w:val="00C60AD6"/>
    <w:rsid w:val="00C60C4D"/>
    <w:rsid w:val="00C60CCE"/>
    <w:rsid w:val="00C63229"/>
    <w:rsid w:val="00C634C2"/>
    <w:rsid w:val="00C63936"/>
    <w:rsid w:val="00C63AF9"/>
    <w:rsid w:val="00C63EA6"/>
    <w:rsid w:val="00C64B72"/>
    <w:rsid w:val="00C6563D"/>
    <w:rsid w:val="00C66514"/>
    <w:rsid w:val="00C706E5"/>
    <w:rsid w:val="00C70864"/>
    <w:rsid w:val="00C71342"/>
    <w:rsid w:val="00C72426"/>
    <w:rsid w:val="00C738E1"/>
    <w:rsid w:val="00C751A5"/>
    <w:rsid w:val="00C76B38"/>
    <w:rsid w:val="00C80109"/>
    <w:rsid w:val="00C85507"/>
    <w:rsid w:val="00C86EB6"/>
    <w:rsid w:val="00C87039"/>
    <w:rsid w:val="00C87963"/>
    <w:rsid w:val="00C91AFC"/>
    <w:rsid w:val="00C94A70"/>
    <w:rsid w:val="00C953CA"/>
    <w:rsid w:val="00C95729"/>
    <w:rsid w:val="00C96FEE"/>
    <w:rsid w:val="00C9769F"/>
    <w:rsid w:val="00CA1153"/>
    <w:rsid w:val="00CA116A"/>
    <w:rsid w:val="00CA2074"/>
    <w:rsid w:val="00CA24A3"/>
    <w:rsid w:val="00CA39AD"/>
    <w:rsid w:val="00CA407F"/>
    <w:rsid w:val="00CB071F"/>
    <w:rsid w:val="00CB37FD"/>
    <w:rsid w:val="00CB3F33"/>
    <w:rsid w:val="00CC0E1C"/>
    <w:rsid w:val="00CC4412"/>
    <w:rsid w:val="00CC4964"/>
    <w:rsid w:val="00CC4EDA"/>
    <w:rsid w:val="00CC6EBC"/>
    <w:rsid w:val="00CC6FED"/>
    <w:rsid w:val="00CD0450"/>
    <w:rsid w:val="00CD2F27"/>
    <w:rsid w:val="00CD37B4"/>
    <w:rsid w:val="00CD3AEA"/>
    <w:rsid w:val="00CD62E8"/>
    <w:rsid w:val="00CD7B65"/>
    <w:rsid w:val="00CE0923"/>
    <w:rsid w:val="00CE1C98"/>
    <w:rsid w:val="00CE3C6A"/>
    <w:rsid w:val="00CE6284"/>
    <w:rsid w:val="00CE65E6"/>
    <w:rsid w:val="00CF140C"/>
    <w:rsid w:val="00CF332F"/>
    <w:rsid w:val="00CF351C"/>
    <w:rsid w:val="00D0485C"/>
    <w:rsid w:val="00D04C56"/>
    <w:rsid w:val="00D04C8F"/>
    <w:rsid w:val="00D05A6E"/>
    <w:rsid w:val="00D05FFC"/>
    <w:rsid w:val="00D07ACE"/>
    <w:rsid w:val="00D11319"/>
    <w:rsid w:val="00D135D4"/>
    <w:rsid w:val="00D136D8"/>
    <w:rsid w:val="00D13700"/>
    <w:rsid w:val="00D177A5"/>
    <w:rsid w:val="00D2213F"/>
    <w:rsid w:val="00D279AB"/>
    <w:rsid w:val="00D31BC1"/>
    <w:rsid w:val="00D32712"/>
    <w:rsid w:val="00D328B1"/>
    <w:rsid w:val="00D363A3"/>
    <w:rsid w:val="00D36BFE"/>
    <w:rsid w:val="00D40529"/>
    <w:rsid w:val="00D417AF"/>
    <w:rsid w:val="00D43B76"/>
    <w:rsid w:val="00D45631"/>
    <w:rsid w:val="00D46433"/>
    <w:rsid w:val="00D477C6"/>
    <w:rsid w:val="00D545CC"/>
    <w:rsid w:val="00D54D67"/>
    <w:rsid w:val="00D5734F"/>
    <w:rsid w:val="00D61134"/>
    <w:rsid w:val="00D61313"/>
    <w:rsid w:val="00D648B6"/>
    <w:rsid w:val="00D65B01"/>
    <w:rsid w:val="00D660C8"/>
    <w:rsid w:val="00D732AB"/>
    <w:rsid w:val="00D736C6"/>
    <w:rsid w:val="00D7389E"/>
    <w:rsid w:val="00D76AEA"/>
    <w:rsid w:val="00D7790A"/>
    <w:rsid w:val="00D80EE8"/>
    <w:rsid w:val="00D816D5"/>
    <w:rsid w:val="00D81ABC"/>
    <w:rsid w:val="00D84FD9"/>
    <w:rsid w:val="00D8618B"/>
    <w:rsid w:val="00D86EA0"/>
    <w:rsid w:val="00D91C88"/>
    <w:rsid w:val="00D95DF3"/>
    <w:rsid w:val="00DA03CE"/>
    <w:rsid w:val="00DA1851"/>
    <w:rsid w:val="00DA6B4F"/>
    <w:rsid w:val="00DA71E3"/>
    <w:rsid w:val="00DA77F2"/>
    <w:rsid w:val="00DB327C"/>
    <w:rsid w:val="00DB6243"/>
    <w:rsid w:val="00DB7DDC"/>
    <w:rsid w:val="00DC0567"/>
    <w:rsid w:val="00DC063E"/>
    <w:rsid w:val="00DC4B85"/>
    <w:rsid w:val="00DC7CBB"/>
    <w:rsid w:val="00DD03EC"/>
    <w:rsid w:val="00DD0683"/>
    <w:rsid w:val="00DD1DDF"/>
    <w:rsid w:val="00DD234E"/>
    <w:rsid w:val="00DE3408"/>
    <w:rsid w:val="00DE3ACF"/>
    <w:rsid w:val="00DE3ECC"/>
    <w:rsid w:val="00DE5371"/>
    <w:rsid w:val="00DE5593"/>
    <w:rsid w:val="00DE5F4D"/>
    <w:rsid w:val="00DE752E"/>
    <w:rsid w:val="00DE7D28"/>
    <w:rsid w:val="00DF0B47"/>
    <w:rsid w:val="00DF338C"/>
    <w:rsid w:val="00DF36C4"/>
    <w:rsid w:val="00E00500"/>
    <w:rsid w:val="00E009B1"/>
    <w:rsid w:val="00E02D7C"/>
    <w:rsid w:val="00E042C0"/>
    <w:rsid w:val="00E10510"/>
    <w:rsid w:val="00E1355C"/>
    <w:rsid w:val="00E14023"/>
    <w:rsid w:val="00E17BC6"/>
    <w:rsid w:val="00E17C87"/>
    <w:rsid w:val="00E278F6"/>
    <w:rsid w:val="00E27FF2"/>
    <w:rsid w:val="00E30DCF"/>
    <w:rsid w:val="00E325C3"/>
    <w:rsid w:val="00E3328A"/>
    <w:rsid w:val="00E351F3"/>
    <w:rsid w:val="00E36584"/>
    <w:rsid w:val="00E407EA"/>
    <w:rsid w:val="00E415EB"/>
    <w:rsid w:val="00E422DA"/>
    <w:rsid w:val="00E425E2"/>
    <w:rsid w:val="00E44D46"/>
    <w:rsid w:val="00E4630B"/>
    <w:rsid w:val="00E47B72"/>
    <w:rsid w:val="00E51EA2"/>
    <w:rsid w:val="00E53137"/>
    <w:rsid w:val="00E55589"/>
    <w:rsid w:val="00E567E7"/>
    <w:rsid w:val="00E56A59"/>
    <w:rsid w:val="00E57A42"/>
    <w:rsid w:val="00E605F6"/>
    <w:rsid w:val="00E60B8D"/>
    <w:rsid w:val="00E6284A"/>
    <w:rsid w:val="00E63EBC"/>
    <w:rsid w:val="00E64FBD"/>
    <w:rsid w:val="00E6649C"/>
    <w:rsid w:val="00E705FA"/>
    <w:rsid w:val="00E73AE0"/>
    <w:rsid w:val="00E73C59"/>
    <w:rsid w:val="00E74E73"/>
    <w:rsid w:val="00E77325"/>
    <w:rsid w:val="00E82F01"/>
    <w:rsid w:val="00E82F50"/>
    <w:rsid w:val="00E83FD3"/>
    <w:rsid w:val="00E85E1C"/>
    <w:rsid w:val="00E86C60"/>
    <w:rsid w:val="00E877A0"/>
    <w:rsid w:val="00E87A45"/>
    <w:rsid w:val="00E902E3"/>
    <w:rsid w:val="00E93ABA"/>
    <w:rsid w:val="00E944A6"/>
    <w:rsid w:val="00E94B23"/>
    <w:rsid w:val="00E959E6"/>
    <w:rsid w:val="00E96765"/>
    <w:rsid w:val="00EA0646"/>
    <w:rsid w:val="00EA1851"/>
    <w:rsid w:val="00EA202B"/>
    <w:rsid w:val="00EA6654"/>
    <w:rsid w:val="00EB5445"/>
    <w:rsid w:val="00EB5852"/>
    <w:rsid w:val="00EB5C0E"/>
    <w:rsid w:val="00EB5EF2"/>
    <w:rsid w:val="00EC056D"/>
    <w:rsid w:val="00EC1413"/>
    <w:rsid w:val="00EC1BB1"/>
    <w:rsid w:val="00EC2558"/>
    <w:rsid w:val="00EC5323"/>
    <w:rsid w:val="00EC72EF"/>
    <w:rsid w:val="00ED2037"/>
    <w:rsid w:val="00ED31CE"/>
    <w:rsid w:val="00ED7775"/>
    <w:rsid w:val="00EE1EFE"/>
    <w:rsid w:val="00EF157A"/>
    <w:rsid w:val="00EF1F8F"/>
    <w:rsid w:val="00EF2B96"/>
    <w:rsid w:val="00EF3549"/>
    <w:rsid w:val="00EF5272"/>
    <w:rsid w:val="00F0305B"/>
    <w:rsid w:val="00F03516"/>
    <w:rsid w:val="00F04492"/>
    <w:rsid w:val="00F06B55"/>
    <w:rsid w:val="00F12FA3"/>
    <w:rsid w:val="00F1716A"/>
    <w:rsid w:val="00F219CD"/>
    <w:rsid w:val="00F226AC"/>
    <w:rsid w:val="00F231A5"/>
    <w:rsid w:val="00F237D1"/>
    <w:rsid w:val="00F24789"/>
    <w:rsid w:val="00F2550E"/>
    <w:rsid w:val="00F272A7"/>
    <w:rsid w:val="00F30174"/>
    <w:rsid w:val="00F32328"/>
    <w:rsid w:val="00F330EF"/>
    <w:rsid w:val="00F36654"/>
    <w:rsid w:val="00F40795"/>
    <w:rsid w:val="00F42A70"/>
    <w:rsid w:val="00F42D8D"/>
    <w:rsid w:val="00F46C00"/>
    <w:rsid w:val="00F51651"/>
    <w:rsid w:val="00F535CF"/>
    <w:rsid w:val="00F540F2"/>
    <w:rsid w:val="00F56A11"/>
    <w:rsid w:val="00F573AC"/>
    <w:rsid w:val="00F61DB8"/>
    <w:rsid w:val="00F64C19"/>
    <w:rsid w:val="00F66CA4"/>
    <w:rsid w:val="00F703F4"/>
    <w:rsid w:val="00F72B5F"/>
    <w:rsid w:val="00F743BC"/>
    <w:rsid w:val="00F800BB"/>
    <w:rsid w:val="00F82011"/>
    <w:rsid w:val="00F8720D"/>
    <w:rsid w:val="00F90337"/>
    <w:rsid w:val="00FA0BFE"/>
    <w:rsid w:val="00FA1B86"/>
    <w:rsid w:val="00FA23F4"/>
    <w:rsid w:val="00FA7FE4"/>
    <w:rsid w:val="00FB05B7"/>
    <w:rsid w:val="00FB1ABB"/>
    <w:rsid w:val="00FB21C2"/>
    <w:rsid w:val="00FB65EB"/>
    <w:rsid w:val="00FC256A"/>
    <w:rsid w:val="00FC2966"/>
    <w:rsid w:val="00FC467C"/>
    <w:rsid w:val="00FC5890"/>
    <w:rsid w:val="00FC7DA6"/>
    <w:rsid w:val="00FD27E9"/>
    <w:rsid w:val="00FD29BA"/>
    <w:rsid w:val="00FD2C4A"/>
    <w:rsid w:val="00FD7668"/>
    <w:rsid w:val="00FE0885"/>
    <w:rsid w:val="00FF091D"/>
    <w:rsid w:val="00FF1CAB"/>
    <w:rsid w:val="00FF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407"/>
  <w15:chartTrackingRefBased/>
  <w15:docId w15:val="{B29CEB02-E532-0B45-BB64-DDE7826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4B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0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4B08"/>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A4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4B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A4B08"/>
    <w:pPr>
      <w:spacing w:line="240" w:lineRule="auto"/>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rsid w:val="00F24789"/>
    <w:rPr>
      <w:color w:val="0000FF"/>
      <w:u w:val="single"/>
    </w:rPr>
  </w:style>
  <w:style w:type="character" w:styleId="UnresolvedMention">
    <w:name w:val="Unresolved Mention"/>
    <w:basedOn w:val="DefaultParagraphFont"/>
    <w:uiPriority w:val="99"/>
    <w:semiHidden/>
    <w:unhideWhenUsed/>
    <w:rsid w:val="00F24789"/>
    <w:rPr>
      <w:color w:val="605E5C"/>
      <w:shd w:val="clear" w:color="auto" w:fill="E1DFDD"/>
    </w:rPr>
  </w:style>
  <w:style w:type="table" w:styleId="TableGrid">
    <w:name w:val="Table Grid"/>
    <w:basedOn w:val="TableNormal"/>
    <w:uiPriority w:val="39"/>
    <w:rsid w:val="00B104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34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959E6"/>
    <w:pPr>
      <w:tabs>
        <w:tab w:val="center" w:pos="4680"/>
        <w:tab w:val="right" w:pos="9360"/>
      </w:tabs>
      <w:spacing w:line="240" w:lineRule="auto"/>
    </w:pPr>
  </w:style>
  <w:style w:type="character" w:customStyle="1" w:styleId="HeaderChar">
    <w:name w:val="Header Char"/>
    <w:basedOn w:val="DefaultParagraphFont"/>
    <w:link w:val="Header"/>
    <w:uiPriority w:val="99"/>
    <w:rsid w:val="00E959E6"/>
  </w:style>
  <w:style w:type="paragraph" w:styleId="Footer">
    <w:name w:val="footer"/>
    <w:basedOn w:val="Normal"/>
    <w:link w:val="FooterChar"/>
    <w:uiPriority w:val="99"/>
    <w:unhideWhenUsed/>
    <w:rsid w:val="00E959E6"/>
    <w:pPr>
      <w:tabs>
        <w:tab w:val="center" w:pos="4680"/>
        <w:tab w:val="right" w:pos="9360"/>
      </w:tabs>
      <w:spacing w:line="240" w:lineRule="auto"/>
    </w:pPr>
  </w:style>
  <w:style w:type="character" w:customStyle="1" w:styleId="FooterChar">
    <w:name w:val="Footer Char"/>
    <w:basedOn w:val="DefaultParagraphFont"/>
    <w:link w:val="Footer"/>
    <w:uiPriority w:val="99"/>
    <w:rsid w:val="00E959E6"/>
  </w:style>
  <w:style w:type="character" w:styleId="PageNumber">
    <w:name w:val="page number"/>
    <w:basedOn w:val="DefaultParagraphFont"/>
    <w:uiPriority w:val="99"/>
    <w:semiHidden/>
    <w:unhideWhenUsed/>
    <w:rsid w:val="00E959E6"/>
  </w:style>
  <w:style w:type="character" w:styleId="Emphasis">
    <w:name w:val="Emphasis"/>
    <w:basedOn w:val="DefaultParagraphFont"/>
    <w:uiPriority w:val="20"/>
    <w:qFormat/>
    <w:rsid w:val="00380A49"/>
    <w:rPr>
      <w:i/>
      <w:iCs/>
    </w:rPr>
  </w:style>
  <w:style w:type="table" w:styleId="TableGridLight">
    <w:name w:val="Grid Table Light"/>
    <w:basedOn w:val="TableNormal"/>
    <w:uiPriority w:val="40"/>
    <w:rsid w:val="00CC0E1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0E1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E1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9999">
      <w:bodyDiv w:val="1"/>
      <w:marLeft w:val="0"/>
      <w:marRight w:val="0"/>
      <w:marTop w:val="0"/>
      <w:marBottom w:val="0"/>
      <w:divBdr>
        <w:top w:val="none" w:sz="0" w:space="0" w:color="auto"/>
        <w:left w:val="none" w:sz="0" w:space="0" w:color="auto"/>
        <w:bottom w:val="none" w:sz="0" w:space="0" w:color="auto"/>
        <w:right w:val="none" w:sz="0" w:space="0" w:color="auto"/>
      </w:divBdr>
    </w:div>
    <w:div w:id="652028923">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933366291">
      <w:bodyDiv w:val="1"/>
      <w:marLeft w:val="0"/>
      <w:marRight w:val="0"/>
      <w:marTop w:val="0"/>
      <w:marBottom w:val="0"/>
      <w:divBdr>
        <w:top w:val="none" w:sz="0" w:space="0" w:color="auto"/>
        <w:left w:val="none" w:sz="0" w:space="0" w:color="auto"/>
        <w:bottom w:val="none" w:sz="0" w:space="0" w:color="auto"/>
        <w:right w:val="none" w:sz="0" w:space="0" w:color="auto"/>
      </w:divBdr>
    </w:div>
    <w:div w:id="1218321809">
      <w:bodyDiv w:val="1"/>
      <w:marLeft w:val="0"/>
      <w:marRight w:val="0"/>
      <w:marTop w:val="0"/>
      <w:marBottom w:val="0"/>
      <w:divBdr>
        <w:top w:val="none" w:sz="0" w:space="0" w:color="auto"/>
        <w:left w:val="none" w:sz="0" w:space="0" w:color="auto"/>
        <w:bottom w:val="none" w:sz="0" w:space="0" w:color="auto"/>
        <w:right w:val="none" w:sz="0" w:space="0" w:color="auto"/>
      </w:divBdr>
    </w:div>
    <w:div w:id="1245992109">
      <w:bodyDiv w:val="1"/>
      <w:marLeft w:val="0"/>
      <w:marRight w:val="0"/>
      <w:marTop w:val="0"/>
      <w:marBottom w:val="0"/>
      <w:divBdr>
        <w:top w:val="none" w:sz="0" w:space="0" w:color="auto"/>
        <w:left w:val="none" w:sz="0" w:space="0" w:color="auto"/>
        <w:bottom w:val="none" w:sz="0" w:space="0" w:color="auto"/>
        <w:right w:val="none" w:sz="0" w:space="0" w:color="auto"/>
      </w:divBdr>
    </w:div>
    <w:div w:id="1271232163">
      <w:bodyDiv w:val="1"/>
      <w:marLeft w:val="0"/>
      <w:marRight w:val="0"/>
      <w:marTop w:val="0"/>
      <w:marBottom w:val="0"/>
      <w:divBdr>
        <w:top w:val="none" w:sz="0" w:space="0" w:color="auto"/>
        <w:left w:val="none" w:sz="0" w:space="0" w:color="auto"/>
        <w:bottom w:val="none" w:sz="0" w:space="0" w:color="auto"/>
        <w:right w:val="none" w:sz="0" w:space="0" w:color="auto"/>
      </w:divBdr>
    </w:div>
    <w:div w:id="1288589161">
      <w:bodyDiv w:val="1"/>
      <w:marLeft w:val="0"/>
      <w:marRight w:val="0"/>
      <w:marTop w:val="0"/>
      <w:marBottom w:val="0"/>
      <w:divBdr>
        <w:top w:val="none" w:sz="0" w:space="0" w:color="auto"/>
        <w:left w:val="none" w:sz="0" w:space="0" w:color="auto"/>
        <w:bottom w:val="none" w:sz="0" w:space="0" w:color="auto"/>
        <w:right w:val="none" w:sz="0" w:space="0" w:color="auto"/>
      </w:divBdr>
    </w:div>
    <w:div w:id="1605069095">
      <w:bodyDiv w:val="1"/>
      <w:marLeft w:val="0"/>
      <w:marRight w:val="0"/>
      <w:marTop w:val="0"/>
      <w:marBottom w:val="0"/>
      <w:divBdr>
        <w:top w:val="none" w:sz="0" w:space="0" w:color="auto"/>
        <w:left w:val="none" w:sz="0" w:space="0" w:color="auto"/>
        <w:bottom w:val="none" w:sz="0" w:space="0" w:color="auto"/>
        <w:right w:val="none" w:sz="0" w:space="0" w:color="auto"/>
      </w:divBdr>
    </w:div>
    <w:div w:id="1807384332">
      <w:bodyDiv w:val="1"/>
      <w:marLeft w:val="0"/>
      <w:marRight w:val="0"/>
      <w:marTop w:val="0"/>
      <w:marBottom w:val="0"/>
      <w:divBdr>
        <w:top w:val="none" w:sz="0" w:space="0" w:color="auto"/>
        <w:left w:val="none" w:sz="0" w:space="0" w:color="auto"/>
        <w:bottom w:val="none" w:sz="0" w:space="0" w:color="auto"/>
        <w:right w:val="none" w:sz="0" w:space="0" w:color="auto"/>
      </w:divBdr>
      <w:divsChild>
        <w:div w:id="849837785">
          <w:marLeft w:val="0"/>
          <w:marRight w:val="0"/>
          <w:marTop w:val="0"/>
          <w:marBottom w:val="0"/>
          <w:divBdr>
            <w:top w:val="none" w:sz="0" w:space="0" w:color="auto"/>
            <w:left w:val="none" w:sz="0" w:space="0" w:color="auto"/>
            <w:bottom w:val="none" w:sz="0" w:space="0" w:color="auto"/>
            <w:right w:val="none" w:sz="0" w:space="0" w:color="auto"/>
          </w:divBdr>
        </w:div>
        <w:div w:id="2041857189">
          <w:marLeft w:val="0"/>
          <w:marRight w:val="0"/>
          <w:marTop w:val="0"/>
          <w:marBottom w:val="0"/>
          <w:divBdr>
            <w:top w:val="none" w:sz="0" w:space="0" w:color="auto"/>
            <w:left w:val="none" w:sz="0" w:space="0" w:color="auto"/>
            <w:bottom w:val="none" w:sz="0" w:space="0" w:color="auto"/>
            <w:right w:val="none" w:sz="0" w:space="0" w:color="auto"/>
          </w:divBdr>
        </w:div>
        <w:div w:id="2136949234">
          <w:marLeft w:val="0"/>
          <w:marRight w:val="0"/>
          <w:marTop w:val="0"/>
          <w:marBottom w:val="0"/>
          <w:divBdr>
            <w:top w:val="none" w:sz="0" w:space="0" w:color="auto"/>
            <w:left w:val="none" w:sz="0" w:space="0" w:color="auto"/>
            <w:bottom w:val="none" w:sz="0" w:space="0" w:color="auto"/>
            <w:right w:val="none" w:sz="0" w:space="0" w:color="auto"/>
          </w:divBdr>
        </w:div>
        <w:div w:id="2097557833">
          <w:marLeft w:val="0"/>
          <w:marRight w:val="0"/>
          <w:marTop w:val="0"/>
          <w:marBottom w:val="0"/>
          <w:divBdr>
            <w:top w:val="none" w:sz="0" w:space="0" w:color="auto"/>
            <w:left w:val="none" w:sz="0" w:space="0" w:color="auto"/>
            <w:bottom w:val="none" w:sz="0" w:space="0" w:color="auto"/>
            <w:right w:val="none" w:sz="0" w:space="0" w:color="auto"/>
          </w:divBdr>
        </w:div>
        <w:div w:id="1274436581">
          <w:marLeft w:val="0"/>
          <w:marRight w:val="0"/>
          <w:marTop w:val="0"/>
          <w:marBottom w:val="0"/>
          <w:divBdr>
            <w:top w:val="none" w:sz="0" w:space="0" w:color="auto"/>
            <w:left w:val="none" w:sz="0" w:space="0" w:color="auto"/>
            <w:bottom w:val="none" w:sz="0" w:space="0" w:color="auto"/>
            <w:right w:val="none" w:sz="0" w:space="0" w:color="auto"/>
          </w:divBdr>
        </w:div>
        <w:div w:id="2057700310">
          <w:marLeft w:val="0"/>
          <w:marRight w:val="0"/>
          <w:marTop w:val="0"/>
          <w:marBottom w:val="0"/>
          <w:divBdr>
            <w:top w:val="none" w:sz="0" w:space="0" w:color="auto"/>
            <w:left w:val="none" w:sz="0" w:space="0" w:color="auto"/>
            <w:bottom w:val="none" w:sz="0" w:space="0" w:color="auto"/>
            <w:right w:val="none" w:sz="0" w:space="0" w:color="auto"/>
          </w:divBdr>
        </w:div>
        <w:div w:id="984823635">
          <w:marLeft w:val="0"/>
          <w:marRight w:val="0"/>
          <w:marTop w:val="0"/>
          <w:marBottom w:val="0"/>
          <w:divBdr>
            <w:top w:val="none" w:sz="0" w:space="0" w:color="auto"/>
            <w:left w:val="none" w:sz="0" w:space="0" w:color="auto"/>
            <w:bottom w:val="none" w:sz="0" w:space="0" w:color="auto"/>
            <w:right w:val="none" w:sz="0" w:space="0" w:color="auto"/>
          </w:divBdr>
        </w:div>
        <w:div w:id="261307977">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765224739">
          <w:marLeft w:val="0"/>
          <w:marRight w:val="0"/>
          <w:marTop w:val="0"/>
          <w:marBottom w:val="0"/>
          <w:divBdr>
            <w:top w:val="none" w:sz="0" w:space="0" w:color="auto"/>
            <w:left w:val="none" w:sz="0" w:space="0" w:color="auto"/>
            <w:bottom w:val="none" w:sz="0" w:space="0" w:color="auto"/>
            <w:right w:val="none" w:sz="0" w:space="0" w:color="auto"/>
          </w:divBdr>
        </w:div>
        <w:div w:id="277639440">
          <w:marLeft w:val="0"/>
          <w:marRight w:val="0"/>
          <w:marTop w:val="0"/>
          <w:marBottom w:val="0"/>
          <w:divBdr>
            <w:top w:val="none" w:sz="0" w:space="0" w:color="auto"/>
            <w:left w:val="none" w:sz="0" w:space="0" w:color="auto"/>
            <w:bottom w:val="none" w:sz="0" w:space="0" w:color="auto"/>
            <w:right w:val="none" w:sz="0" w:space="0" w:color="auto"/>
          </w:divBdr>
        </w:div>
        <w:div w:id="600989388">
          <w:marLeft w:val="0"/>
          <w:marRight w:val="0"/>
          <w:marTop w:val="0"/>
          <w:marBottom w:val="0"/>
          <w:divBdr>
            <w:top w:val="none" w:sz="0" w:space="0" w:color="auto"/>
            <w:left w:val="none" w:sz="0" w:space="0" w:color="auto"/>
            <w:bottom w:val="none" w:sz="0" w:space="0" w:color="auto"/>
            <w:right w:val="none" w:sz="0" w:space="0" w:color="auto"/>
          </w:divBdr>
        </w:div>
        <w:div w:id="1796101702">
          <w:marLeft w:val="0"/>
          <w:marRight w:val="0"/>
          <w:marTop w:val="0"/>
          <w:marBottom w:val="0"/>
          <w:divBdr>
            <w:top w:val="none" w:sz="0" w:space="0" w:color="auto"/>
            <w:left w:val="none" w:sz="0" w:space="0" w:color="auto"/>
            <w:bottom w:val="none" w:sz="0" w:space="0" w:color="auto"/>
            <w:right w:val="none" w:sz="0" w:space="0" w:color="auto"/>
          </w:divBdr>
        </w:div>
      </w:divsChild>
    </w:div>
    <w:div w:id="20100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p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ardo.martinez@reedley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covid-19/online/additional-student-resourc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icardo.martinez@reedleycolleg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A6FD58-CE64-3642-A765-8FAD37DCF710}">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981-D20B-1840-B066-C9EA43D8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3174</TotalTime>
  <Pages>11</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Ricardo Martinez</cp:lastModifiedBy>
  <cp:revision>713</cp:revision>
  <cp:lastPrinted>2020-12-25T19:38:00Z</cp:lastPrinted>
  <dcterms:created xsi:type="dcterms:W3CDTF">2020-07-22T16:43:00Z</dcterms:created>
  <dcterms:modified xsi:type="dcterms:W3CDTF">2023-06-19T23:25:00Z</dcterms:modified>
</cp:coreProperties>
</file>