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3956DB" w:rsidR="00C45831" w:rsidRDefault="00A82B4A">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00000002" w14:textId="6FE0A861" w:rsidR="00C45831" w:rsidRPr="00356DED" w:rsidRDefault="00AA2586">
      <w:pPr>
        <w:jc w:val="center"/>
        <w:rPr>
          <w:rFonts w:ascii="Times New Roman" w:eastAsia="Times New Roman" w:hAnsi="Times New Roman" w:cs="Times New Roman"/>
        </w:rPr>
      </w:pPr>
      <w:r w:rsidRPr="00356DED">
        <w:rPr>
          <w:rFonts w:ascii="Times New Roman" w:eastAsia="Times New Roman" w:hAnsi="Times New Roman" w:cs="Times New Roman"/>
          <w:b/>
          <w:color w:val="231F20"/>
          <w:sz w:val="32"/>
          <w:szCs w:val="32"/>
        </w:rPr>
        <w:t xml:space="preserve">COMM </w:t>
      </w:r>
      <w:r w:rsidR="00A82B4A">
        <w:rPr>
          <w:rFonts w:ascii="Times New Roman" w:eastAsia="Times New Roman" w:hAnsi="Times New Roman" w:cs="Times New Roman"/>
          <w:b/>
          <w:color w:val="231F20"/>
          <w:sz w:val="32"/>
          <w:szCs w:val="32"/>
        </w:rPr>
        <w:t>1,</w:t>
      </w:r>
      <w:r w:rsidRPr="00356DED">
        <w:rPr>
          <w:rFonts w:ascii="Times New Roman" w:eastAsia="Times New Roman" w:hAnsi="Times New Roman" w:cs="Times New Roman"/>
          <w:b/>
          <w:sz w:val="32"/>
          <w:szCs w:val="32"/>
        </w:rPr>
        <w:t xml:space="preserve"> #</w:t>
      </w:r>
      <w:r w:rsidR="00A82B4A">
        <w:rPr>
          <w:rFonts w:ascii="Times New Roman" w:eastAsia="Times New Roman" w:hAnsi="Times New Roman" w:cs="Times New Roman"/>
          <w:b/>
          <w:sz w:val="32"/>
          <w:szCs w:val="32"/>
        </w:rPr>
        <w:t>5</w:t>
      </w:r>
      <w:r w:rsidR="005107AB">
        <w:rPr>
          <w:rFonts w:ascii="Times New Roman" w:eastAsia="Times New Roman" w:hAnsi="Times New Roman" w:cs="Times New Roman"/>
          <w:b/>
          <w:sz w:val="32"/>
          <w:szCs w:val="32"/>
        </w:rPr>
        <w:t>1442</w:t>
      </w:r>
    </w:p>
    <w:p w14:paraId="00000003" w14:textId="77777777" w:rsidR="00C45831" w:rsidRDefault="00AA2586">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 Fundamentals of Public Communication</w:t>
      </w:r>
    </w:p>
    <w:p w14:paraId="00000004" w14:textId="4D75BF08" w:rsidR="00C45831" w:rsidRDefault="00C45C28">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SPRING 2023</w:t>
      </w:r>
    </w:p>
    <w:p w14:paraId="00000005" w14:textId="77777777" w:rsidR="00C45831" w:rsidRDefault="00C45831">
      <w:pPr>
        <w:jc w:val="center"/>
        <w:rPr>
          <w:rFonts w:ascii="Times New Roman" w:eastAsia="Times New Roman" w:hAnsi="Times New Roman" w:cs="Times New Roman"/>
        </w:rPr>
      </w:pPr>
    </w:p>
    <w:p w14:paraId="00000007" w14:textId="392E79CA" w:rsidR="00C45831" w:rsidRPr="00B8404A" w:rsidRDefault="00AA2586" w:rsidP="00B8404A">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p>
    <w:p w14:paraId="00000008" w14:textId="77777777" w:rsidR="00C45831" w:rsidRDefault="00C45831">
      <w:pPr>
        <w:rPr>
          <w:rFonts w:ascii="Times New Roman" w:eastAsia="Times New Roman" w:hAnsi="Times New Roman" w:cs="Times New Roman"/>
        </w:rPr>
      </w:pPr>
    </w:p>
    <w:tbl>
      <w:tblPr>
        <w:tblW w:w="89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25"/>
        <w:gridCol w:w="4500"/>
      </w:tblGrid>
      <w:tr w:rsidR="00A82B4A" w14:paraId="0B380C62"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000009" w14:textId="181C502A" w:rsidR="00A82B4A" w:rsidRDefault="00A82B4A" w:rsidP="00A82B4A">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rPr>
              <w:t xml:space="preserve">Semester: </w:t>
            </w:r>
            <w:r w:rsidR="005107AB">
              <w:rPr>
                <w:rFonts w:ascii="Times New Roman" w:eastAsia="Times New Roman" w:hAnsi="Times New Roman" w:cs="Times New Roman"/>
                <w:b/>
              </w:rPr>
              <w:t>SPRING 2023</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39F5AA91"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0000000B" w14:textId="209D6162"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82B4A" w14:paraId="003FCEA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0C" w14:textId="7B269067"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Pr>
                <w:rFonts w:ascii="Times New Roman" w:eastAsia="Times New Roman" w:hAnsi="Times New Roman" w:cs="Times New Roman"/>
                <w:b/>
              </w:rPr>
              <w:t>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0D" w14:textId="423108F8"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Miranda Chapman</w:t>
            </w:r>
          </w:p>
        </w:tc>
      </w:tr>
      <w:tr w:rsidR="00A82B4A" w14:paraId="2AE8190A" w14:textId="77777777">
        <w:trPr>
          <w:trHeight w:val="590"/>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AD09189"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000000E" w14:textId="400C8886" w:rsidR="00A82B4A" w:rsidRPr="00356DED" w:rsidRDefault="005107AB" w:rsidP="00A82B4A">
            <w:pPr>
              <w:spacing w:before="240" w:after="240"/>
              <w:rPr>
                <w:rFonts w:ascii="Times New Roman" w:eastAsia="Times New Roman" w:hAnsi="Times New Roman" w:cs="Times New Roman"/>
                <w:b/>
              </w:rPr>
            </w:pPr>
            <w:r>
              <w:rPr>
                <w:rFonts w:ascii="Times New Roman" w:eastAsia="Times New Roman" w:hAnsi="Times New Roman" w:cs="Times New Roman"/>
                <w:b/>
              </w:rPr>
              <w:t>M/W 2:00-3:15</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310797FF"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0000000F" w14:textId="23629DE7" w:rsidR="00A82B4A" w:rsidRPr="00333842" w:rsidRDefault="005107AB" w:rsidP="00A82B4A">
            <w:pPr>
              <w:spacing w:before="240" w:after="240"/>
              <w:rPr>
                <w:rFonts w:ascii="Times New Roman" w:eastAsia="Times New Roman" w:hAnsi="Times New Roman" w:cs="Times New Roman"/>
                <w:bCs/>
                <w:i/>
                <w:iCs/>
              </w:rPr>
            </w:pPr>
            <w:r>
              <w:rPr>
                <w:rFonts w:ascii="Times New Roman" w:eastAsia="Times New Roman" w:hAnsi="Times New Roman" w:cs="Times New Roman"/>
                <w:b/>
              </w:rPr>
              <w:t>Miranda.chapman</w:t>
            </w:r>
            <w:r w:rsidR="00A82B4A" w:rsidRPr="0034482F">
              <w:rPr>
                <w:rFonts w:ascii="Times New Roman" w:eastAsia="Times New Roman" w:hAnsi="Times New Roman" w:cs="Times New Roman"/>
                <w:b/>
              </w:rPr>
              <w:t>@reedleycollege.edu</w:t>
            </w:r>
          </w:p>
        </w:tc>
      </w:tr>
      <w:tr w:rsidR="00A82B4A" w14:paraId="251560D7"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10" w14:textId="692716B0"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Pr>
                <w:rFonts w:ascii="Times New Roman" w:eastAsia="Times New Roman" w:hAnsi="Times New Roman" w:cs="Times New Roman"/>
                <w:b/>
              </w:rPr>
              <w:t xml:space="preserve">: </w:t>
            </w:r>
            <w:r w:rsidR="005107AB" w:rsidRPr="005107AB">
              <w:rPr>
                <w:rFonts w:ascii="Times New Roman" w:eastAsia="Times New Roman" w:hAnsi="Times New Roman" w:cs="Times New Roman"/>
                <w:b/>
              </w:rPr>
              <w:t>Social Science, 36 Lecture</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11" w14:textId="0804ADDA" w:rsidR="00A82B4A" w:rsidRPr="00356DED" w:rsidRDefault="00A82B4A" w:rsidP="00A82B4A">
            <w:pPr>
              <w:spacing w:before="240" w:after="240"/>
              <w:rPr>
                <w:rFonts w:ascii="Times New Roman" w:eastAsia="Times New Roman" w:hAnsi="Times New Roman" w:cs="Times New Roman"/>
                <w:b/>
              </w:rPr>
            </w:pPr>
          </w:p>
        </w:tc>
      </w:tr>
    </w:tbl>
    <w:p w14:paraId="00000016" w14:textId="77777777" w:rsidR="00C45831" w:rsidRDefault="00C45831"/>
    <w:p w14:paraId="1965A19D" w14:textId="77777777" w:rsidR="00805F48" w:rsidRDefault="00805F48" w:rsidP="00805F48">
      <w:pPr>
        <w:pStyle w:val="Heading1"/>
      </w:pPr>
      <w:r>
        <w:t>COURSE DESCRIPTION </w:t>
      </w:r>
    </w:p>
    <w:p w14:paraId="6AF5C166"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color w:val="000000"/>
        </w:rPr>
        <w:t>This course covers theories of human communication and their function in contemporary public settings; experiences designed to enhance fundamental communication skills—research, organization, reasoning, listening and problem solving—through a series of informative and persuasive oral presentations. </w:t>
      </w:r>
    </w:p>
    <w:p w14:paraId="71095D30"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0F48F373" w14:textId="77777777" w:rsidR="00805F48" w:rsidRDefault="00805F48" w:rsidP="00805F48">
      <w:pPr>
        <w:pStyle w:val="Heading1"/>
      </w:pPr>
      <w:r>
        <w:t>COURSE SPECIFICS</w:t>
      </w:r>
    </w:p>
    <w:p w14:paraId="7CB043BD" w14:textId="77777777" w:rsidR="00805F48" w:rsidRDefault="00805F48" w:rsidP="00805F48">
      <w:pPr>
        <w:rPr>
          <w:rFonts w:ascii="Times New Roman" w:eastAsia="Times New Roman" w:hAnsi="Times New Roman" w:cs="Times New Roman"/>
          <w:b/>
        </w:rPr>
      </w:pPr>
    </w:p>
    <w:p w14:paraId="11239602" w14:textId="77777777" w:rsidR="00805F48" w:rsidRDefault="00805F48" w:rsidP="00805F48">
      <w:pPr>
        <w:rPr>
          <w:rFonts w:ascii="Times New Roman" w:eastAsia="Times New Roman" w:hAnsi="Times New Roman" w:cs="Times New Roman"/>
          <w:color w:val="000000"/>
        </w:rPr>
      </w:pPr>
      <w:r>
        <w:rPr>
          <w:rFonts w:ascii="Times New Roman" w:eastAsia="Times New Roman" w:hAnsi="Times New Roman" w:cs="Times New Roman"/>
          <w:b/>
          <w:color w:val="000000"/>
        </w:rPr>
        <w:t>Course goals</w:t>
      </w:r>
      <w:r>
        <w:rPr>
          <w:rFonts w:ascii="Times New Roman" w:eastAsia="Times New Roman" w:hAnsi="Times New Roman" w:cs="Times New Roman"/>
          <w:color w:val="000000"/>
        </w:rPr>
        <w:t>: At the completion of this course, you will be able to produce and to criticize informative and persuasive oral presentations. To develop skill in these forms of discourse, you will demonstrate skill in organization, management of evidence, reasoning, listening, delivery, and the use of a style manual. COMM 1 provides the foundation for you to engage in the types of communication exchanges necessary for participation in a liberal arts education.</w:t>
      </w:r>
    </w:p>
    <w:p w14:paraId="345FA6E1" w14:textId="5491C5A7" w:rsidR="005107AB" w:rsidRDefault="005107AB" w:rsidP="005107AB">
      <w:pPr>
        <w:pBdr>
          <w:top w:val="nil"/>
          <w:left w:val="nil"/>
          <w:bottom w:val="nil"/>
          <w:right w:val="nil"/>
          <w:between w:val="nil"/>
        </w:pBdr>
        <w:spacing w:after="240"/>
        <w:rPr>
          <w:rFonts w:ascii="Times New Roman" w:eastAsia="Times New Roman" w:hAnsi="Times New Roman" w:cs="Times New Roman"/>
          <w:color w:val="000000"/>
        </w:rPr>
      </w:pPr>
    </w:p>
    <w:p w14:paraId="4CD94145" w14:textId="73AECE05" w:rsidR="005107AB" w:rsidRPr="0034482F" w:rsidRDefault="005107AB" w:rsidP="005107AB">
      <w:pPr>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Course Description, Outcomes, and Descriptions</w:t>
      </w:r>
    </w:p>
    <w:p w14:paraId="7AA7F196" w14:textId="04248F46" w:rsidR="005107AB" w:rsidRPr="005107AB" w:rsidRDefault="005107AB" w:rsidP="005107AB">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lastRenderedPageBreak/>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1D547A01" w14:textId="77777777" w:rsidR="005107AB" w:rsidRPr="0034482F" w:rsidRDefault="005107AB" w:rsidP="005107AB">
      <w:pPr>
        <w:rPr>
          <w:rFonts w:ascii="Times New Roman" w:eastAsia="Times New Roman" w:hAnsi="Times New Roman" w:cs="Times New Roman"/>
          <w:b/>
          <w:bCs/>
          <w:sz w:val="28"/>
          <w:szCs w:val="28"/>
        </w:rPr>
      </w:pPr>
      <w:r w:rsidRPr="0034482F">
        <w:rPr>
          <w:rFonts w:ascii="Times New Roman" w:eastAsia="Times New Roman" w:hAnsi="Times New Roman" w:cs="Times New Roman"/>
          <w:b/>
          <w:bCs/>
          <w:color w:val="000000"/>
          <w:sz w:val="28"/>
          <w:szCs w:val="28"/>
        </w:rPr>
        <w:t>Learning Outcomes</w:t>
      </w:r>
    </w:p>
    <w:p w14:paraId="28C9710F" w14:textId="52A47138" w:rsidR="005107AB" w:rsidRPr="005107AB" w:rsidRDefault="005107AB" w:rsidP="005107AB">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Upon completion of this course, students will be able to: </w:t>
      </w:r>
    </w:p>
    <w:p w14:paraId="35ADD26F" w14:textId="011BA0B0" w:rsidR="005107AB" w:rsidRPr="005107AB" w:rsidRDefault="005107AB" w:rsidP="005107AB">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Construct and deliver dynamic and competent presentations that are adapted to the purpose and audience.</w:t>
      </w:r>
    </w:p>
    <w:p w14:paraId="7B1FBD29" w14:textId="29BDC5D2" w:rsidR="005107AB" w:rsidRPr="005107AB" w:rsidRDefault="005107AB" w:rsidP="005107AB">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Utilize organizational patterns and research materials that incorporate sufficient, credible, relevant evidence.</w:t>
      </w:r>
    </w:p>
    <w:p w14:paraId="5FA96814" w14:textId="4F762B92" w:rsidR="005107AB" w:rsidRPr="005107AB" w:rsidRDefault="005107AB" w:rsidP="005107AB">
      <w:pPr>
        <w:pStyle w:val="ListParagraph"/>
        <w:numPr>
          <w:ilvl w:val="0"/>
          <w:numId w:val="13"/>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Explain principles of human communication by critically evaluating public speeches through constructive critique and self-analysis.</w:t>
      </w:r>
    </w:p>
    <w:p w14:paraId="5F29630F" w14:textId="62A602E7" w:rsidR="005107AB" w:rsidRPr="005107AB" w:rsidRDefault="005107AB" w:rsidP="005107AB">
      <w:pPr>
        <w:rPr>
          <w:rFonts w:ascii="Times New Roman" w:eastAsia="Times New Roman" w:hAnsi="Times New Roman" w:cs="Times New Roman"/>
          <w:b/>
          <w:bCs/>
          <w:sz w:val="28"/>
          <w:szCs w:val="28"/>
        </w:rPr>
      </w:pPr>
      <w:r w:rsidRPr="005107AB">
        <w:rPr>
          <w:rFonts w:ascii="Times New Roman" w:eastAsia="Times New Roman" w:hAnsi="Times New Roman" w:cs="Times New Roman"/>
          <w:b/>
          <w:bCs/>
          <w:color w:val="000000"/>
          <w:sz w:val="28"/>
          <w:szCs w:val="28"/>
        </w:rPr>
        <w:t xml:space="preserve">Learning </w:t>
      </w:r>
      <w:r>
        <w:rPr>
          <w:rFonts w:ascii="Times New Roman" w:eastAsia="Times New Roman" w:hAnsi="Times New Roman" w:cs="Times New Roman"/>
          <w:b/>
          <w:bCs/>
          <w:color w:val="000000"/>
          <w:sz w:val="28"/>
          <w:szCs w:val="28"/>
        </w:rPr>
        <w:t>Objectives</w:t>
      </w:r>
    </w:p>
    <w:p w14:paraId="2F1C73A7" w14:textId="1CB5D503" w:rsidR="005107AB" w:rsidRPr="005107AB" w:rsidRDefault="005107AB" w:rsidP="005107AB">
      <w:p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 xml:space="preserve">In the process of completing this course, students will: </w:t>
      </w:r>
    </w:p>
    <w:p w14:paraId="623369E7" w14:textId="29A1510E"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Gain communicative competence and confidence as a result of the preparation, presentation, and analysis of oral messages.</w:t>
      </w:r>
    </w:p>
    <w:p w14:paraId="6DDA85CD" w14:textId="2CAF44BA"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Gain an understanding of the communicative process.</w:t>
      </w:r>
    </w:p>
    <w:p w14:paraId="43A0EBB0" w14:textId="5AEC67B7"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Develop skill in informative, persuasive and ceremonial speaking.</w:t>
      </w:r>
    </w:p>
    <w:p w14:paraId="03AFBEE3" w14:textId="3A53B0A5"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Recognize the need for clear and concise organization of ideas.</w:t>
      </w:r>
    </w:p>
    <w:p w14:paraId="508A18BD" w14:textId="37AC89A0"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Use supporting materials effectively.</w:t>
      </w:r>
    </w:p>
    <w:p w14:paraId="3028F87F" w14:textId="7128973D"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Analyze and adapt messages to address audience attitudes, needs and demographics.</w:t>
      </w:r>
    </w:p>
    <w:p w14:paraId="486FBD7E" w14:textId="3D3EF061"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Recognize the role of culture in the production and management of spoken interaction.</w:t>
      </w:r>
    </w:p>
    <w:p w14:paraId="0CA06D7D" w14:textId="32987E66"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Develop skill in extemporaneous speaking (present a minimum of 3 graded speeches in front of an audience).</w:t>
      </w:r>
    </w:p>
    <w:p w14:paraId="4B401071" w14:textId="1F35DBA2"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Enhance vocal skills (projection, diction, inflection and volume).</w:t>
      </w:r>
    </w:p>
    <w:p w14:paraId="34F60F96" w14:textId="7037A1C0"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Improve listening skills.</w:t>
      </w:r>
    </w:p>
    <w:p w14:paraId="223EF57D" w14:textId="21454308"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Critique and analyze their own and other speeches.</w:t>
      </w:r>
    </w:p>
    <w:p w14:paraId="4A56DC76" w14:textId="79293C2E"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Utilize practical assignments and exercises that will reinforce the theoretical concepts studied in class.</w:t>
      </w:r>
    </w:p>
    <w:p w14:paraId="77586F2E" w14:textId="3DF6AC58" w:rsidR="005107AB" w:rsidRPr="005107AB" w:rsidRDefault="005107AB" w:rsidP="005107AB">
      <w:pPr>
        <w:pStyle w:val="ListParagraph"/>
        <w:numPr>
          <w:ilvl w:val="0"/>
          <w:numId w:val="14"/>
        </w:numPr>
        <w:pBdr>
          <w:top w:val="nil"/>
          <w:left w:val="nil"/>
          <w:bottom w:val="nil"/>
          <w:right w:val="nil"/>
          <w:between w:val="nil"/>
        </w:pBdr>
        <w:spacing w:after="240"/>
        <w:rPr>
          <w:rFonts w:ascii="Times New Roman" w:eastAsia="Times New Roman" w:hAnsi="Times New Roman" w:cs="Times New Roman"/>
          <w:color w:val="000000"/>
        </w:rPr>
      </w:pPr>
      <w:r w:rsidRPr="005107AB">
        <w:rPr>
          <w:rFonts w:ascii="Times New Roman" w:eastAsia="Times New Roman" w:hAnsi="Times New Roman" w:cs="Times New Roman"/>
          <w:color w:val="000000"/>
        </w:rPr>
        <w:t>Present a variety of speeches and be expected to present for approximately 25 minutes each during the course of the semester.</w:t>
      </w:r>
    </w:p>
    <w:p w14:paraId="59B7CF38" w14:textId="77777777" w:rsidR="00805F48" w:rsidRDefault="00805F48" w:rsidP="00805F48">
      <w:pPr>
        <w:pStyle w:val="Heading2"/>
      </w:pPr>
      <w:r>
        <w:rPr>
          <w:sz w:val="22"/>
          <w:szCs w:val="22"/>
        </w:rPr>
        <w:t> </w:t>
      </w:r>
      <w:r>
        <w:t>Course Structure</w:t>
      </w:r>
    </w:p>
    <w:p w14:paraId="7B9589D5" w14:textId="350EB7AD" w:rsidR="00805F48" w:rsidRDefault="00805F48" w:rsidP="00805F48">
      <w:pPr>
        <w:rPr>
          <w:rFonts w:ascii="Times New Roman" w:eastAsia="Times New Roman" w:hAnsi="Times New Roman" w:cs="Times New Roman"/>
          <w:color w:val="000000"/>
        </w:rPr>
      </w:pPr>
      <w:r>
        <w:rPr>
          <w:rFonts w:ascii="Times New Roman" w:eastAsia="Times New Roman" w:hAnsi="Times New Roman" w:cs="Times New Roman"/>
          <w:color w:val="000000"/>
        </w:rPr>
        <w:t>This course is to be conducted as a via face-to-face learning and some modality will take place via Canvas as well.</w:t>
      </w:r>
      <w:r w:rsidR="00902DBA">
        <w:rPr>
          <w:rFonts w:ascii="Times New Roman" w:eastAsia="Times New Roman" w:hAnsi="Times New Roman" w:cs="Times New Roman"/>
          <w:color w:val="000000"/>
        </w:rPr>
        <w:t xml:space="preserve"> We will operate via a hybrid course style as well with some Web-based days.</w:t>
      </w:r>
    </w:p>
    <w:p w14:paraId="32D59F33" w14:textId="77777777" w:rsidR="00805F48" w:rsidRDefault="00805F48" w:rsidP="00805F48">
      <w:pPr>
        <w:rPr>
          <w:rFonts w:ascii="Times New Roman" w:eastAsia="Times New Roman" w:hAnsi="Times New Roman" w:cs="Times New Roman"/>
        </w:rPr>
      </w:pPr>
    </w:p>
    <w:p w14:paraId="484933E1" w14:textId="77777777" w:rsidR="00805F48" w:rsidRDefault="00805F48" w:rsidP="00805F48">
      <w:pPr>
        <w:pStyle w:val="Heading1"/>
      </w:pPr>
      <w:r>
        <w:t>REQUIRED COURSE MATERIAL</w:t>
      </w:r>
    </w:p>
    <w:p w14:paraId="3B581C19" w14:textId="77777777" w:rsidR="00805F48" w:rsidRDefault="00805F48" w:rsidP="00805F48">
      <w:pPr>
        <w:pStyle w:val="Heading2"/>
      </w:pPr>
      <w:r>
        <w:t>Computer Requirements</w:t>
      </w:r>
    </w:p>
    <w:p w14:paraId="3E3AD15C"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w:t>
      </w:r>
      <w:r>
        <w:rPr>
          <w:rFonts w:ascii="Times New Roman" w:eastAsia="Times New Roman" w:hAnsi="Times New Roman" w:cs="Times New Roman"/>
          <w:color w:val="000000"/>
        </w:rPr>
        <w:lastRenderedPageBreak/>
        <w:t xml:space="preserve">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17E8DEF" w14:textId="77777777" w:rsidR="00805F48" w:rsidRDefault="00805F48" w:rsidP="00805F48">
      <w:pPr>
        <w:rPr>
          <w:rFonts w:ascii="Times New Roman" w:eastAsia="Times New Roman" w:hAnsi="Times New Roman" w:cs="Times New Roman"/>
        </w:rPr>
      </w:pPr>
    </w:p>
    <w:p w14:paraId="1F181006" w14:textId="77777777" w:rsidR="00805F48" w:rsidRDefault="00805F48" w:rsidP="00805F48">
      <w:pPr>
        <w:pStyle w:val="Heading2"/>
      </w:pPr>
      <w:r>
        <w:t>Textbook &amp; Readings</w:t>
      </w:r>
    </w:p>
    <w:p w14:paraId="792B75F1"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rPr>
        <w:t xml:space="preserve">Daily readings and content will be pulled from the assigned text. </w:t>
      </w:r>
      <w:r>
        <w:rPr>
          <w:rFonts w:ascii="Times New Roman" w:eastAsia="Times New Roman" w:hAnsi="Times New Roman" w:cs="Times New Roman"/>
          <w:color w:val="000000"/>
        </w:rPr>
        <w:t xml:space="preserve">Canvas will be used for submitting assignments, providing course resources, and communication. If you do not see this course listed within your Canvas homepage, please contact ITS. </w:t>
      </w:r>
    </w:p>
    <w:p w14:paraId="13588E7F" w14:textId="77777777" w:rsidR="00805F48" w:rsidRDefault="00805F48" w:rsidP="00805F48">
      <w:pPr>
        <w:ind w:firstLine="630"/>
        <w:rPr>
          <w:rFonts w:ascii="Times New Roman" w:eastAsia="Times New Roman" w:hAnsi="Times New Roman" w:cs="Times New Roman"/>
          <w:b/>
        </w:rPr>
      </w:pPr>
    </w:p>
    <w:p w14:paraId="475F6000" w14:textId="777F5DB8" w:rsidR="00805F48"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Title: </w:t>
      </w:r>
      <w:r>
        <w:rPr>
          <w:rFonts w:ascii="Times New Roman" w:eastAsia="Times New Roman" w:hAnsi="Times New Roman" w:cs="Times New Roman"/>
          <w:color w:val="000000"/>
        </w:rPr>
        <w:t>A Pocket Guide to Public Speaking</w:t>
      </w:r>
      <w:r w:rsidR="007F2F7E">
        <w:rPr>
          <w:rFonts w:ascii="Times New Roman" w:eastAsia="Times New Roman" w:hAnsi="Times New Roman" w:cs="Times New Roman"/>
          <w:color w:val="000000"/>
        </w:rPr>
        <w:t xml:space="preserve"> (6</w:t>
      </w:r>
      <w:r w:rsidR="007F2F7E" w:rsidRPr="007F2F7E">
        <w:rPr>
          <w:rFonts w:ascii="Times New Roman" w:eastAsia="Times New Roman" w:hAnsi="Times New Roman" w:cs="Times New Roman"/>
          <w:color w:val="000000"/>
          <w:vertAlign w:val="superscript"/>
        </w:rPr>
        <w:t>th</w:t>
      </w:r>
      <w:r w:rsidR="007F2F7E">
        <w:rPr>
          <w:rFonts w:ascii="Times New Roman" w:eastAsia="Times New Roman" w:hAnsi="Times New Roman" w:cs="Times New Roman"/>
          <w:color w:val="000000"/>
        </w:rPr>
        <w:t xml:space="preserve"> Edition)</w:t>
      </w:r>
    </w:p>
    <w:p w14:paraId="30F2ACE1" w14:textId="77777777" w:rsidR="00805F48" w:rsidRPr="00F86B2C"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Authors: </w:t>
      </w:r>
      <w:r>
        <w:rPr>
          <w:rFonts w:ascii="Times New Roman" w:eastAsia="Times New Roman" w:hAnsi="Times New Roman" w:cs="Times New Roman"/>
          <w:color w:val="000000"/>
        </w:rPr>
        <w:t>Dan O’Hair, Hannah Rubenstein, Rob Stewart</w:t>
      </w:r>
    </w:p>
    <w:p w14:paraId="0000005C" w14:textId="77777777" w:rsidR="00C45831" w:rsidRDefault="00C45831">
      <w:pPr>
        <w:rPr>
          <w:rFonts w:ascii="Times New Roman" w:eastAsia="Times New Roman" w:hAnsi="Times New Roman" w:cs="Times New Roman"/>
          <w:highlight w:val="white"/>
        </w:rPr>
      </w:pPr>
    </w:p>
    <w:p w14:paraId="232C98A5" w14:textId="77777777" w:rsidR="00CD1065" w:rsidRDefault="00CD1065" w:rsidP="00CD1065">
      <w:pPr>
        <w:pStyle w:val="Heading1"/>
      </w:pPr>
      <w:r>
        <w:t>COURSE POLICIES</w:t>
      </w:r>
    </w:p>
    <w:p w14:paraId="00E8C604" w14:textId="77777777" w:rsidR="00CD1065" w:rsidRDefault="00CD1065" w:rsidP="00CD1065">
      <w:pPr>
        <w:rPr>
          <w:rFonts w:ascii="Times New Roman" w:eastAsia="Times New Roman" w:hAnsi="Times New Roman" w:cs="Times New Roman"/>
        </w:rPr>
      </w:pPr>
    </w:p>
    <w:p w14:paraId="7D013348" w14:textId="77777777" w:rsidR="00CD1065" w:rsidRDefault="00CD1065" w:rsidP="00CD1065">
      <w:pPr>
        <w:pStyle w:val="Heading2"/>
      </w:pPr>
      <w:r>
        <w:t>Late Work and Incomplete Grade Policy</w:t>
      </w:r>
    </w:p>
    <w:p w14:paraId="32195B54"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11D1626F" w14:textId="77777777" w:rsidR="00CD1065" w:rsidRDefault="00CD1065" w:rsidP="00CD1065">
      <w:pPr>
        <w:rPr>
          <w:rFonts w:ascii="Times New Roman" w:eastAsia="Times New Roman" w:hAnsi="Times New Roman" w:cs="Times New Roman"/>
        </w:rPr>
      </w:pPr>
    </w:p>
    <w:p w14:paraId="28BA09A7" w14:textId="61B39824" w:rsidR="00CD1065" w:rsidRDefault="00CD1065" w:rsidP="00CD106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41E0956A" w14:textId="5FD0D268" w:rsidR="006C3253" w:rsidRDefault="006C3253" w:rsidP="00CD1065">
      <w:pPr>
        <w:rPr>
          <w:rFonts w:ascii="Times New Roman" w:eastAsia="Times New Roman" w:hAnsi="Times New Roman" w:cs="Times New Roman"/>
          <w:color w:val="000000"/>
        </w:rPr>
      </w:pPr>
    </w:p>
    <w:p w14:paraId="427BA8B7" w14:textId="77777777" w:rsidR="006C3253" w:rsidRPr="0066146A" w:rsidRDefault="006C3253" w:rsidP="006C3253">
      <w:pPr>
        <w:pStyle w:val="Heading2"/>
      </w:pPr>
      <w:r>
        <w:t>Attendance and Drop Policy</w:t>
      </w:r>
    </w:p>
    <w:p w14:paraId="1D0458BD" w14:textId="77777777" w:rsidR="006C3253" w:rsidRDefault="006C3253" w:rsidP="006C325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Attendance on speech and workshop days, as well as active participation are required to do well in this course, and you should note that attendance and grades are highly correlated in any class. If you miss a speech or workshop day, you will not be allowed to turn in assignments that were due in class for full credit or make up any assignments or speeches unless you have a </w:t>
      </w:r>
      <w:r>
        <w:rPr>
          <w:rFonts w:ascii="Times New Roman" w:eastAsia="Times New Roman" w:hAnsi="Times New Roman" w:cs="Times New Roman"/>
          <w:color w:val="000000"/>
          <w:u w:val="single"/>
        </w:rPr>
        <w:t>documented</w:t>
      </w:r>
      <w:r>
        <w:rPr>
          <w:rFonts w:ascii="Times New Roman" w:eastAsia="Times New Roman" w:hAnsi="Times New Roman" w:cs="Times New Roman"/>
          <w:color w:val="000000"/>
        </w:rPr>
        <w:t xml:space="preserve"> excused absence or other arrangements were made in advance with the instructor’s permission. Except in the very rare case of last-minute serious emergencies, you should let your instructor know about any excused absences and make arrangements for making up any missed work </w:t>
      </w:r>
      <w:r>
        <w:rPr>
          <w:rFonts w:ascii="Times New Roman" w:eastAsia="Times New Roman" w:hAnsi="Times New Roman" w:cs="Times New Roman"/>
          <w:color w:val="000000"/>
          <w:u w:val="single"/>
        </w:rPr>
        <w:t>in advance</w:t>
      </w:r>
      <w:r>
        <w:rPr>
          <w:rFonts w:ascii="Times New Roman" w:eastAsia="Times New Roman" w:hAnsi="Times New Roman" w:cs="Times New Roman"/>
          <w:color w:val="000000"/>
        </w:rPr>
        <w:t xml:space="preserve">. </w:t>
      </w:r>
    </w:p>
    <w:p w14:paraId="4ACCFF7C" w14:textId="77777777" w:rsidR="006C3253" w:rsidRDefault="006C3253" w:rsidP="006C3253">
      <w:pPr>
        <w:rPr>
          <w:rFonts w:ascii="Times New Roman" w:eastAsia="Times New Roman" w:hAnsi="Times New Roman" w:cs="Times New Roman"/>
          <w:color w:val="000000"/>
        </w:rPr>
      </w:pPr>
    </w:p>
    <w:p w14:paraId="3572140F" w14:textId="77777777" w:rsidR="006C3253" w:rsidRPr="0066146A" w:rsidRDefault="006C3253" w:rsidP="006C3253">
      <w:pPr>
        <w:rPr>
          <w:rFonts w:ascii="Times New Roman" w:eastAsia="Times New Roman" w:hAnsi="Times New Roman" w:cs="Times New Roman"/>
        </w:rPr>
      </w:pPr>
      <w:r>
        <w:rPr>
          <w:rFonts w:ascii="Times New Roman" w:eastAsia="Times New Roman" w:hAnsi="Times New Roman" w:cs="Times New Roman"/>
        </w:rPr>
        <w:t xml:space="preserve">Your attendance in our synchronous class meetings will also be recorded, you are allowed 3 unexcused absences from our synchronous class meetings with no penalty. However, for every unexcused absence beyond the 3 afforded to you, will result in 10% overall grade reduction. Your instructor will keep track of your attendance by reviewing the reports from the class meetings. </w:t>
      </w:r>
      <w:r w:rsidRPr="0066146A">
        <w:rPr>
          <w:rFonts w:ascii="Times New Roman" w:eastAsia="Times New Roman" w:hAnsi="Times New Roman" w:cs="Times New Roman"/>
        </w:rPr>
        <w:t xml:space="preserve">If you are a member of a team or club on campus that will take you away from class, </w:t>
      </w:r>
      <w:r w:rsidRPr="0066146A">
        <w:rPr>
          <w:rFonts w:ascii="Times New Roman" w:eastAsia="Times New Roman" w:hAnsi="Times New Roman" w:cs="Times New Roman"/>
        </w:rPr>
        <w:lastRenderedPageBreak/>
        <w:t xml:space="preserve">you must plan with me prior to your absence. Please plan in advance and sign up for a speech date you know you are able to attend.  </w:t>
      </w:r>
    </w:p>
    <w:p w14:paraId="74785F62" w14:textId="77777777" w:rsidR="006C3253" w:rsidRPr="0066146A" w:rsidRDefault="006C3253" w:rsidP="006C3253">
      <w:pPr>
        <w:rPr>
          <w:rFonts w:ascii="Times New Roman" w:eastAsia="Times New Roman" w:hAnsi="Times New Roman" w:cs="Times New Roman"/>
        </w:rPr>
      </w:pPr>
    </w:p>
    <w:p w14:paraId="48F02DEF" w14:textId="77777777" w:rsidR="006C3253" w:rsidRPr="008B3EB0" w:rsidRDefault="006C3253" w:rsidP="006C3253">
      <w:pPr>
        <w:rPr>
          <w:rFonts w:ascii="Times New Roman" w:eastAsia="Times New Roman" w:hAnsi="Times New Roman" w:cs="Times New Roman"/>
          <w:u w:val="single"/>
        </w:rPr>
      </w:pPr>
      <w:r w:rsidRPr="008B3EB0">
        <w:rPr>
          <w:rFonts w:ascii="Times New Roman" w:eastAsia="Times New Roman" w:hAnsi="Times New Roman" w:cs="Times New Roman"/>
          <w:u w:val="single"/>
        </w:rPr>
        <w:t>You will be considered a No Show if you do not show up for class during the first week as well as if you do not complete week 1 activities and will be dropped from the course to make room for students on the waitlist. You will be considered a non-participant if you fail to complete all assignments in Modules 1 and 2 by week 2 and will be dropped from the course. If there are extenuating circumstances for non-participation, please contact me as soon as possible.</w:t>
      </w:r>
    </w:p>
    <w:p w14:paraId="411F0310" w14:textId="77777777" w:rsidR="006C3253" w:rsidRDefault="006C3253" w:rsidP="006C3253">
      <w:pPr>
        <w:pStyle w:val="Heading2"/>
      </w:pPr>
      <w:r>
        <w:t>Classroom Respect</w:t>
      </w:r>
    </w:p>
    <w:p w14:paraId="5DC56376" w14:textId="77777777" w:rsidR="006C3253" w:rsidRDefault="006C3253" w:rsidP="006C3253">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7885A039" w14:textId="77777777" w:rsidR="006C3253" w:rsidRDefault="006C3253" w:rsidP="006C3253">
      <w:pPr>
        <w:rPr>
          <w:rFonts w:ascii="Times New Roman" w:eastAsia="Times New Roman" w:hAnsi="Times New Roman" w:cs="Times New Roman"/>
          <w:color w:val="000000"/>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Be respectful in listening to your peers as they present their speeches. Do not be on your phones or laptops during another student’s presentation. </w:t>
      </w:r>
    </w:p>
    <w:p w14:paraId="39609C4D" w14:textId="1E42842D" w:rsidR="006C3253" w:rsidRPr="0013284C" w:rsidRDefault="006C3253" w:rsidP="006C3253">
      <w:pPr>
        <w:pStyle w:val="Heading2"/>
      </w:pPr>
      <w:r>
        <w:t>Important Dates (</w:t>
      </w:r>
      <w:r w:rsidR="000109B0">
        <w:t>SP23</w:t>
      </w:r>
      <w:r>
        <w:t>)</w:t>
      </w:r>
    </w:p>
    <w:p w14:paraId="4A58F789" w14:textId="77777777" w:rsidR="006C3253" w:rsidRDefault="006C3253" w:rsidP="006C3253">
      <w:pPr>
        <w:pStyle w:val="ListParagraph"/>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January 9</w:t>
      </w:r>
      <w:r w:rsidRPr="00334F5A">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BF4E09">
        <w:rPr>
          <w:rFonts w:ascii="Times New Roman" w:eastAsia="Times New Roman" w:hAnsi="Times New Roman" w:cs="Times New Roman"/>
          <w:color w:val="000000"/>
        </w:rPr>
        <w:t xml:space="preserve">Start of </w:t>
      </w:r>
      <w:r>
        <w:rPr>
          <w:rFonts w:ascii="Times New Roman" w:eastAsia="Times New Roman" w:hAnsi="Times New Roman" w:cs="Times New Roman"/>
          <w:color w:val="000000"/>
        </w:rPr>
        <w:t xml:space="preserve">SPRING 2023 </w:t>
      </w:r>
      <w:r w:rsidRPr="00BF4E09">
        <w:rPr>
          <w:rFonts w:ascii="Times New Roman" w:eastAsia="Times New Roman" w:hAnsi="Times New Roman" w:cs="Times New Roman"/>
          <w:color w:val="000000"/>
        </w:rPr>
        <w:t>semester</w:t>
      </w:r>
    </w:p>
    <w:p w14:paraId="521D1A23" w14:textId="77777777" w:rsidR="006C3253" w:rsidRDefault="006C3253" w:rsidP="006C3253">
      <w:pPr>
        <w:pStyle w:val="ListParagraph"/>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January 16</w:t>
      </w:r>
      <w:r w:rsidRPr="009A5F84">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9A5F84">
        <w:rPr>
          <w:rFonts w:ascii="Times New Roman" w:eastAsia="Times New Roman" w:hAnsi="Times New Roman" w:cs="Times New Roman"/>
          <w:color w:val="000000"/>
        </w:rPr>
        <w:t>Martin Luther King, Jr. Day observed (no classes held, campus closed)</w:t>
      </w:r>
    </w:p>
    <w:p w14:paraId="4180829D" w14:textId="77777777" w:rsidR="006C3253" w:rsidRDefault="006C3253" w:rsidP="006C3253">
      <w:pPr>
        <w:pStyle w:val="ListParagraph"/>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January 20</w:t>
      </w:r>
      <w:r w:rsidRPr="00C71407">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C71407">
        <w:rPr>
          <w:rFonts w:ascii="Times New Roman" w:eastAsia="Times New Roman" w:hAnsi="Times New Roman" w:cs="Times New Roman"/>
          <w:color w:val="000000"/>
        </w:rPr>
        <w:t>Last day to drop a Spring 2023 full-term class for a full refund</w:t>
      </w:r>
    </w:p>
    <w:p w14:paraId="7A1F88F7" w14:textId="77777777" w:rsidR="006C3253" w:rsidRDefault="006C3253" w:rsidP="006C3253">
      <w:pPr>
        <w:pStyle w:val="ListParagraph"/>
        <w:numPr>
          <w:ilvl w:val="0"/>
          <w:numId w:val="26"/>
        </w:numPr>
        <w:rPr>
          <w:rFonts w:ascii="Times New Roman" w:eastAsia="Times New Roman" w:hAnsi="Times New Roman" w:cs="Times New Roman"/>
          <w:color w:val="000000"/>
        </w:rPr>
      </w:pPr>
      <w:r w:rsidRPr="00705C0B">
        <w:rPr>
          <w:rFonts w:ascii="Times New Roman" w:eastAsia="Times New Roman" w:hAnsi="Times New Roman" w:cs="Times New Roman"/>
          <w:color w:val="000000"/>
        </w:rPr>
        <w:t>January 27</w:t>
      </w:r>
      <w:r w:rsidRPr="00705C0B">
        <w:rPr>
          <w:rFonts w:ascii="Times New Roman" w:eastAsia="Times New Roman" w:hAnsi="Times New Roman" w:cs="Times New Roman"/>
          <w:color w:val="000000"/>
          <w:vertAlign w:val="superscript"/>
        </w:rPr>
        <w:t>th</w:t>
      </w:r>
      <w:r w:rsidRPr="00705C0B">
        <w:rPr>
          <w:rFonts w:ascii="Times New Roman" w:eastAsia="Times New Roman" w:hAnsi="Times New Roman" w:cs="Times New Roman"/>
          <w:color w:val="000000"/>
        </w:rPr>
        <w:t xml:space="preserve"> - Last day to drop a Spring 2023 full term class in person to avoid a “W”</w:t>
      </w:r>
    </w:p>
    <w:p w14:paraId="26D653F5" w14:textId="77777777" w:rsidR="006C3253" w:rsidRDefault="006C3253" w:rsidP="006C3253">
      <w:pPr>
        <w:pStyle w:val="ListParagraph"/>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February 17</w:t>
      </w:r>
      <w:r w:rsidRPr="0080775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807751">
        <w:rPr>
          <w:rFonts w:ascii="Times New Roman" w:eastAsia="Times New Roman" w:hAnsi="Times New Roman" w:cs="Times New Roman"/>
          <w:color w:val="000000"/>
        </w:rPr>
        <w:t>Lincoln Day observance (no classes held, campus closed)</w:t>
      </w:r>
    </w:p>
    <w:p w14:paraId="075FAAF6" w14:textId="77777777" w:rsidR="006C3253" w:rsidRDefault="006C3253" w:rsidP="006C3253">
      <w:pPr>
        <w:pStyle w:val="ListParagraph"/>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February 20</w:t>
      </w:r>
      <w:r w:rsidRPr="00D216C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D216C1">
        <w:rPr>
          <w:rFonts w:ascii="Times New Roman" w:eastAsia="Times New Roman" w:hAnsi="Times New Roman" w:cs="Times New Roman"/>
          <w:color w:val="000000"/>
        </w:rPr>
        <w:t>Washington Day observance (no classes held, campus closed)</w:t>
      </w:r>
    </w:p>
    <w:p w14:paraId="7C2E4162" w14:textId="77777777" w:rsidR="006C3253" w:rsidRDefault="006C3253" w:rsidP="006C3253">
      <w:pPr>
        <w:pStyle w:val="ListParagraph"/>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March 10</w:t>
      </w:r>
      <w:r w:rsidRPr="00D216C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w:t>
      </w:r>
      <w:r w:rsidRPr="00D216C1">
        <w:rPr>
          <w:rFonts w:ascii="Times New Roman" w:eastAsia="Times New Roman" w:hAnsi="Times New Roman" w:cs="Times New Roman"/>
          <w:color w:val="000000"/>
        </w:rPr>
        <w:t>Last day to drop a Spring 2023 full term class (letter grades assigned after this date)</w:t>
      </w:r>
    </w:p>
    <w:p w14:paraId="158F3847" w14:textId="77777777" w:rsidR="006C3253" w:rsidRDefault="006C3253" w:rsidP="006C3253">
      <w:pPr>
        <w:pStyle w:val="ListParagraph"/>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April 3-7 – Spring recess</w:t>
      </w:r>
    </w:p>
    <w:p w14:paraId="326EB005" w14:textId="593EC755" w:rsidR="006C3253" w:rsidRPr="00426C0C" w:rsidRDefault="006C3253" w:rsidP="006C3253">
      <w:pPr>
        <w:pStyle w:val="ListParagraph"/>
        <w:numPr>
          <w:ilvl w:val="0"/>
          <w:numId w:val="26"/>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May </w:t>
      </w:r>
      <w:r w:rsidR="002D420A">
        <w:rPr>
          <w:rFonts w:ascii="Times New Roman" w:eastAsia="Times New Roman" w:hAnsi="Times New Roman" w:cs="Times New Roman"/>
          <w:color w:val="000000"/>
        </w:rPr>
        <w:t>13</w:t>
      </w:r>
      <w:r w:rsidR="002D420A" w:rsidRPr="002D420A">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 Commencement</w:t>
      </w:r>
    </w:p>
    <w:p w14:paraId="5B637A72" w14:textId="77777777" w:rsidR="006C3253" w:rsidRDefault="006C3253" w:rsidP="006C3253">
      <w:pPr>
        <w:rPr>
          <w:rFonts w:ascii="Times New Roman" w:eastAsia="Times New Roman" w:hAnsi="Times New Roman" w:cs="Times New Roman"/>
          <w:color w:val="000000"/>
        </w:rPr>
      </w:pPr>
    </w:p>
    <w:p w14:paraId="125D3DF6" w14:textId="77777777" w:rsidR="006C3253" w:rsidRPr="00746679" w:rsidRDefault="006C3253" w:rsidP="006C3253">
      <w:pPr>
        <w:pStyle w:val="Heading2"/>
      </w:pPr>
      <w:r w:rsidRPr="00746679">
        <w:t xml:space="preserve">Accommodations for Students with Disabilities </w:t>
      </w:r>
    </w:p>
    <w:p w14:paraId="1E1EB1FA" w14:textId="77777777" w:rsidR="006C3253" w:rsidRDefault="006C3253" w:rsidP="006C3253">
      <w:pPr>
        <w:spacing w:after="5" w:line="249" w:lineRule="auto"/>
        <w:ind w:left="-4" w:hanging="10"/>
        <w:rPr>
          <w:rFonts w:ascii="Times New Roman" w:eastAsia="Times New Roman" w:hAnsi="Times New Roman" w:cs="Times New Roman"/>
          <w:color w:val="000000"/>
        </w:rPr>
      </w:pPr>
      <w:r w:rsidRPr="00746679">
        <w:rPr>
          <w:rFonts w:ascii="Times New Roman" w:eastAsia="Times New Roman" w:hAnsi="Times New Roman" w:cs="Times New Roman"/>
          <w:color w:val="000000"/>
        </w:rPr>
        <w:t xml:space="preserve">If you have a verified need for an academic accommodation or materials in alternate media (ie: Braille, large print, electronic text, etc.) per the American With Disabilities Act or Section 504 of the Rehabilitation act please contact your instructor as soon as possible. </w:t>
      </w:r>
      <w:r>
        <w:rPr>
          <w:rFonts w:ascii="Times New Roman" w:eastAsia="Times New Roman" w:hAnsi="Times New Roman" w:cs="Times New Roman"/>
          <w:color w:val="000000"/>
        </w:rPr>
        <w:t>You may contact the DSPS office Monday’s through Friday’s 8AM to 5PM. The building is located on our campus at Reedley college, across from the student center.</w:t>
      </w:r>
    </w:p>
    <w:p w14:paraId="1A9E92B9" w14:textId="77777777" w:rsidR="006C3253" w:rsidRDefault="006C3253" w:rsidP="006C3253">
      <w:pPr>
        <w:spacing w:after="5" w:line="249" w:lineRule="auto"/>
        <w:ind w:left="-4" w:hanging="10"/>
        <w:rPr>
          <w:rFonts w:ascii="Times New Roman" w:eastAsia="Times New Roman" w:hAnsi="Times New Roman" w:cs="Times New Roman"/>
          <w:color w:val="000000"/>
        </w:rPr>
      </w:pPr>
    </w:p>
    <w:p w14:paraId="506F80F3" w14:textId="77777777" w:rsidR="006C3253" w:rsidRDefault="006C3253" w:rsidP="006C3253">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Pr="001E23AB">
        <w:rPr>
          <w:rFonts w:ascii="Times New Roman" w:eastAsia="Times New Roman" w:hAnsi="Times New Roman" w:cs="Times New Roman"/>
          <w:color w:val="000000"/>
        </w:rPr>
        <w:t>559</w:t>
      </w:r>
      <w:r>
        <w:rPr>
          <w:rFonts w:ascii="Times New Roman" w:eastAsia="Times New Roman" w:hAnsi="Times New Roman" w:cs="Times New Roman"/>
          <w:color w:val="000000"/>
        </w:rPr>
        <w:t xml:space="preserve">) </w:t>
      </w:r>
      <w:r w:rsidRPr="001E23AB">
        <w:rPr>
          <w:rFonts w:ascii="Times New Roman" w:eastAsia="Times New Roman" w:hAnsi="Times New Roman" w:cs="Times New Roman"/>
          <w:color w:val="000000"/>
        </w:rPr>
        <w:t>494-3032</w:t>
      </w:r>
    </w:p>
    <w:p w14:paraId="60B2B787" w14:textId="77777777" w:rsidR="006C3253" w:rsidRDefault="006C3253" w:rsidP="006C3253">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Fax: </w:t>
      </w:r>
      <w:r w:rsidRPr="00F1278E">
        <w:rPr>
          <w:rFonts w:ascii="Times New Roman" w:eastAsia="Times New Roman" w:hAnsi="Times New Roman" w:cs="Times New Roman"/>
          <w:color w:val="000000"/>
        </w:rPr>
        <w:t>800-624-1499</w:t>
      </w:r>
    </w:p>
    <w:p w14:paraId="43379A4C" w14:textId="77777777" w:rsidR="006C3253" w:rsidRPr="00F1278E" w:rsidRDefault="006C3253" w:rsidP="006C3253">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w:t>
      </w:r>
      <w:r w:rsidRPr="00F1278E">
        <w:rPr>
          <w:rFonts w:ascii="Times New Roman" w:eastAsia="Times New Roman" w:hAnsi="Times New Roman" w:cs="Times New Roman"/>
          <w:color w:val="000000"/>
        </w:rPr>
        <w:t>Reedley College</w:t>
      </w:r>
    </w:p>
    <w:p w14:paraId="472730CC" w14:textId="77777777" w:rsidR="006C3253" w:rsidRPr="00F1278E" w:rsidRDefault="006C3253" w:rsidP="006C3253">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Attn: DSP&amp;S</w:t>
      </w:r>
    </w:p>
    <w:p w14:paraId="4587DE1F" w14:textId="77777777" w:rsidR="006C3253" w:rsidRPr="00F1278E" w:rsidRDefault="006C3253" w:rsidP="006C3253">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1278E">
        <w:rPr>
          <w:rFonts w:ascii="Times New Roman" w:eastAsia="Times New Roman" w:hAnsi="Times New Roman" w:cs="Times New Roman"/>
          <w:color w:val="000000"/>
        </w:rPr>
        <w:t>995 N. Reed Ave</w:t>
      </w:r>
    </w:p>
    <w:p w14:paraId="08612734" w14:textId="77777777" w:rsidR="006C3253" w:rsidRDefault="006C3253" w:rsidP="006C3253">
      <w:pPr>
        <w:spacing w:after="5" w:line="249" w:lineRule="auto"/>
        <w:ind w:left="-4" w:firstLine="72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Pr="00F1278E">
        <w:rPr>
          <w:rFonts w:ascii="Times New Roman" w:eastAsia="Times New Roman" w:hAnsi="Times New Roman" w:cs="Times New Roman"/>
          <w:color w:val="000000"/>
        </w:rPr>
        <w:t>Reedley, CA 93654</w:t>
      </w:r>
    </w:p>
    <w:p w14:paraId="1229A480" w14:textId="77777777" w:rsidR="006C3253" w:rsidRDefault="006C3253" w:rsidP="006C3253">
      <w:pPr>
        <w:spacing w:after="5" w:line="249" w:lineRule="auto"/>
        <w:ind w:left="-4" w:firstLine="724"/>
        <w:rPr>
          <w:rFonts w:ascii="Times New Roman" w:eastAsia="Times New Roman" w:hAnsi="Times New Roman" w:cs="Times New Roman"/>
          <w:color w:val="000000"/>
        </w:rPr>
      </w:pPr>
    </w:p>
    <w:p w14:paraId="6298753A" w14:textId="77777777" w:rsidR="006C3253" w:rsidRDefault="006C3253" w:rsidP="006C3253">
      <w:pPr>
        <w:spacing w:after="5" w:line="249" w:lineRule="auto"/>
        <w:ind w:left="-4"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information on DSPS to view certain accommodations made for students and identify if should such adjustments be made: </w:t>
      </w:r>
      <w:hyperlink r:id="rId10" w:history="1">
        <w:r w:rsidRPr="0009339B">
          <w:rPr>
            <w:rStyle w:val="Hyperlink"/>
            <w:rFonts w:ascii="Times New Roman" w:eastAsia="Times New Roman" w:hAnsi="Times New Roman" w:cs="Times New Roman"/>
          </w:rPr>
          <w:t>https://www.reedleycollege.edu/student-services/disabled-student-programs-and-services/dspands-eligibility-and-disability-verification.html</w:t>
        </w:r>
      </w:hyperlink>
    </w:p>
    <w:p w14:paraId="6924C3E2" w14:textId="77777777" w:rsidR="006C3253" w:rsidRDefault="006C3253" w:rsidP="00CD1065">
      <w:pPr>
        <w:rPr>
          <w:rFonts w:ascii="Times New Roman" w:eastAsia="Times New Roman" w:hAnsi="Times New Roman" w:cs="Times New Roman"/>
        </w:rPr>
      </w:pPr>
    </w:p>
    <w:p w14:paraId="04111088" w14:textId="77777777" w:rsidR="00CD1065" w:rsidRDefault="00CD1065" w:rsidP="00CD1065">
      <w:pPr>
        <w:pStyle w:val="Heading2"/>
      </w:pPr>
      <w:r>
        <w:t>Classroom Respect</w:t>
      </w:r>
    </w:p>
    <w:p w14:paraId="1DB3E21D"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18F62890"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Be respectful in listening to your peers as they present their speeches. Do not be on your phones or laptops during another student’s presentation. </w:t>
      </w:r>
    </w:p>
    <w:p w14:paraId="367ECE5E" w14:textId="77777777" w:rsidR="00CD1065" w:rsidRDefault="00CD1065" w:rsidP="00CD1065">
      <w:pPr>
        <w:rPr>
          <w:rFonts w:ascii="Times New Roman" w:eastAsia="Times New Roman" w:hAnsi="Times New Roman" w:cs="Times New Roman"/>
        </w:rPr>
      </w:pPr>
    </w:p>
    <w:p w14:paraId="39BFAC83" w14:textId="77777777" w:rsidR="00CD1065" w:rsidRDefault="00CD1065" w:rsidP="00CD1065">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949F88E"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75D126B1"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73C63C99" w14:textId="6DCD7DF4" w:rsidR="00CD1065" w:rsidRDefault="00CD1065" w:rsidP="00CD1065">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Behaviors that distract from the learning process will not be tolerated (cell phones and alerts should be turned off). Texting during class is not acceptable. Students will lose half of their participation points for the day if they are caught using their cell phones during class. </w:t>
      </w:r>
    </w:p>
    <w:p w14:paraId="170FB3CB" w14:textId="77777777" w:rsidR="00CD1065" w:rsidRDefault="00CD1065" w:rsidP="00CD1065">
      <w:pPr>
        <w:shd w:val="clear" w:color="auto" w:fill="FFFFFF"/>
        <w:rPr>
          <w:rFonts w:ascii="Times New Roman" w:eastAsia="Times New Roman" w:hAnsi="Times New Roman" w:cs="Times New Roman"/>
        </w:rPr>
      </w:pPr>
    </w:p>
    <w:p w14:paraId="5071301D" w14:textId="77777777" w:rsidR="00CD1065" w:rsidRDefault="00CD1065" w:rsidP="00CD1065">
      <w:pPr>
        <w:pStyle w:val="Heading1"/>
      </w:pPr>
      <w:r>
        <w:t>COURSE COMMUNICATION</w:t>
      </w:r>
    </w:p>
    <w:p w14:paraId="214F994F" w14:textId="77777777" w:rsidR="00CD1065" w:rsidRDefault="00CD1065" w:rsidP="00CD1065">
      <w:pPr>
        <w:pStyle w:val="Heading2"/>
      </w:pPr>
      <w:r>
        <w:t>Interaction with Instructor</w:t>
      </w:r>
    </w:p>
    <w:p w14:paraId="05B93E33" w14:textId="4E1D42A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1" w:history="1">
        <w:r w:rsidR="005107AB" w:rsidRPr="006830AC">
          <w:rPr>
            <w:rStyle w:val="Hyperlink"/>
            <w:rFonts w:ascii="Times New Roman" w:hAnsi="Times New Roman" w:cs="Times New Roman"/>
          </w:rPr>
          <w:t>miranda.chapman@reedleycollege.edu</w:t>
        </w:r>
      </w:hyperlink>
      <w:r w:rsidRPr="00F86B2C">
        <w:rPr>
          <w:rFonts w:ascii="Times New Roman" w:hAnsi="Times New Roman" w:cs="Times New Roman"/>
        </w:rPr>
        <w:t>.</w:t>
      </w:r>
      <w:r>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00000092" w14:textId="77777777" w:rsidR="00C45831" w:rsidRDefault="00C45831">
      <w:pPr>
        <w:rPr>
          <w:rFonts w:ascii="Times New Roman" w:eastAsia="Times New Roman" w:hAnsi="Times New Roman" w:cs="Times New Roman"/>
        </w:rPr>
      </w:pPr>
    </w:p>
    <w:p w14:paraId="00000093" w14:textId="77777777" w:rsidR="00C45831" w:rsidRDefault="00AA2586">
      <w:pPr>
        <w:pStyle w:val="Heading2"/>
      </w:pPr>
      <w:r>
        <w:lastRenderedPageBreak/>
        <w:t>Course Assignments in Brief</w:t>
      </w:r>
    </w:p>
    <w:p w14:paraId="00000095" w14:textId="7BEF6DF8" w:rsidR="00C45831" w:rsidRPr="00933106"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Bag Speech:</w:t>
      </w:r>
      <w:r>
        <w:rPr>
          <w:rFonts w:ascii="Times New Roman" w:eastAsia="Times New Roman" w:hAnsi="Times New Roman" w:cs="Times New Roman"/>
          <w:color w:val="000000"/>
        </w:rPr>
        <w:t xml:space="preserve"> Since most fear of public speaking derives from the unknown (e.g., “what does the audience think of me? What if I don’t know the content well enough?”), the first graded speech will give a chance to reduce the uncertainty from both perspectives. </w:t>
      </w:r>
      <w:r w:rsidR="00933106">
        <w:rPr>
          <w:rFonts w:ascii="Times New Roman" w:eastAsia="Times New Roman" w:hAnsi="Times New Roman" w:cs="Times New Roman"/>
          <w:color w:val="000000"/>
        </w:rPr>
        <w:t xml:space="preserve">Essentially, you are tasked with introducing yourself to your entire class. </w:t>
      </w:r>
      <w:r>
        <w:rPr>
          <w:rFonts w:ascii="Times New Roman" w:eastAsia="Times New Roman" w:hAnsi="Times New Roman" w:cs="Times New Roman"/>
          <w:color w:val="000000"/>
        </w:rPr>
        <w:t xml:space="preserve">You must demonstrate that effort went into the assignment. </w:t>
      </w:r>
      <w:r w:rsidR="007F2F7E">
        <w:rPr>
          <w:rFonts w:ascii="Times New Roman" w:eastAsia="Times New Roman" w:hAnsi="Times New Roman" w:cs="Times New Roman"/>
          <w:color w:val="000000"/>
        </w:rPr>
        <w:t xml:space="preserve">Your delivery will be worth 75 points and the outline is worth 25. </w:t>
      </w:r>
      <w:r>
        <w:rPr>
          <w:rFonts w:ascii="Times New Roman" w:eastAsia="Times New Roman" w:hAnsi="Times New Roman" w:cs="Times New Roman"/>
          <w:color w:val="000000"/>
        </w:rPr>
        <w:t xml:space="preserve">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00000096" w14:textId="48E25AAA"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w:t>
      </w:r>
      <w:r w:rsidR="007F2F7E">
        <w:rPr>
          <w:rFonts w:ascii="Times New Roman" w:eastAsia="Times New Roman" w:hAnsi="Times New Roman" w:cs="Times New Roman"/>
          <w:color w:val="000000"/>
        </w:rPr>
        <w:t xml:space="preserve">Your delivery will be worth 100 points and the outline </w:t>
      </w:r>
      <w:r w:rsidR="00751F58">
        <w:rPr>
          <w:rFonts w:ascii="Times New Roman" w:eastAsia="Times New Roman" w:hAnsi="Times New Roman" w:cs="Times New Roman"/>
          <w:color w:val="000000"/>
        </w:rPr>
        <w:t>are</w:t>
      </w:r>
      <w:r w:rsidR="007F2F7E">
        <w:rPr>
          <w:rFonts w:ascii="Times New Roman" w:eastAsia="Times New Roman" w:hAnsi="Times New Roman" w:cs="Times New Roman"/>
          <w:color w:val="000000"/>
        </w:rPr>
        <w:t xml:space="preserve"> worth 50</w:t>
      </w:r>
      <w:r w:rsidR="00751F5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This speech will be 4-7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00000097" w14:textId="2EBCFB68" w:rsidR="00C45831" w:rsidRPr="00751F58"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w:t>
      </w:r>
      <w:r w:rsidR="005107AB">
        <w:rPr>
          <w:rFonts w:ascii="Times New Roman" w:eastAsia="Times New Roman" w:hAnsi="Times New Roman" w:cs="Times New Roman"/>
          <w:color w:val="000000"/>
        </w:rPr>
        <w:t>etc.</w:t>
      </w:r>
      <w:r>
        <w:rPr>
          <w:rFonts w:ascii="Times New Roman" w:eastAsia="Times New Roman" w:hAnsi="Times New Roman" w:cs="Times New Roman"/>
          <w:color w:val="000000"/>
        </w:rPr>
        <w:t xml:space="preserve"> </w:t>
      </w:r>
      <w:r w:rsidR="007F2F7E">
        <w:rPr>
          <w:rFonts w:ascii="Times New Roman" w:eastAsia="Times New Roman" w:hAnsi="Times New Roman" w:cs="Times New Roman"/>
          <w:color w:val="000000"/>
        </w:rPr>
        <w:t xml:space="preserve">Your delivery will be worth 150 points and the outline is worth 50. </w:t>
      </w:r>
      <w:r>
        <w:rPr>
          <w:rFonts w:ascii="Times New Roman" w:eastAsia="Times New Roman" w:hAnsi="Times New Roman" w:cs="Times New Roman"/>
          <w:color w:val="000000"/>
        </w:rPr>
        <w:t xml:space="preserve">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5EDB7773" w14:textId="125996C3" w:rsidR="00751F58" w:rsidRDefault="00751F58" w:rsidP="00751F58">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Group Evals:</w:t>
      </w:r>
      <w:r>
        <w:t xml:space="preserve"> </w:t>
      </w:r>
      <w:r>
        <w:rPr>
          <w:rFonts w:ascii="Times New Roman" w:hAnsi="Times New Roman" w:cs="Times New Roman"/>
        </w:rPr>
        <w:t>For both the informative and persuasive speech, the audience is responsible for completing to evaluations. In these reflective evaluations, students will “vote” on and discuss who they believed to be the best speaker and best audience member through each speech. You must vote on different classmates for each in your evals. Those with the most votes will earn extra points on their speeches. Students can only be eligible to receive the points if they are voted on if they present their speech on-time (their original scheduled speech date) and audience members are only edible if they watch every presentation.</w:t>
      </w:r>
    </w:p>
    <w:p w14:paraId="00000098" w14:textId="3DB22DB0" w:rsidR="00C45831" w:rsidRPr="00AC2D4C"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 xml:space="preserve">Self-Reflection Paper: </w:t>
      </w:r>
      <w:r>
        <w:rPr>
          <w:rFonts w:ascii="Times New Roman" w:eastAsia="Times New Roman" w:hAnsi="Times New Roman" w:cs="Times New Roman"/>
          <w:color w:val="000000"/>
        </w:rPr>
        <w:t xml:space="preserve">Being reflective and aware of your work is vital to growth. Vague goals equal vague outcomes; specific goals equal specific outcomes. Therefore, after completing your speech, you will write a 1,000-word reflection paper using concepts learned in class. This assignment encourages students to be reflective on their strengths and areas for improvement for the following speech. Reflection Papers are due on Canvas, and will be </w:t>
      </w:r>
      <w:r>
        <w:rPr>
          <w:rFonts w:ascii="Times New Roman" w:eastAsia="Times New Roman" w:hAnsi="Times New Roman" w:cs="Times New Roman"/>
        </w:rPr>
        <w:t>run</w:t>
      </w:r>
      <w:r>
        <w:rPr>
          <w:rFonts w:ascii="Times New Roman" w:eastAsia="Times New Roman" w:hAnsi="Times New Roman" w:cs="Times New Roman"/>
          <w:color w:val="000000"/>
        </w:rPr>
        <w:t xml:space="preserve"> through Turnitin.com, which students have the option to opt out of this feature (instructions will be presented on Canvas).</w:t>
      </w:r>
    </w:p>
    <w:p w14:paraId="778F8DD4" w14:textId="3619BD10" w:rsidR="00AC2D4C" w:rsidRPr="00AC2D4C" w:rsidRDefault="00AC2D4C" w:rsidP="00AC2D4C">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Quizzes:</w:t>
      </w:r>
      <w:r>
        <w:rPr>
          <w:rFonts w:ascii="Times New Roman" w:eastAsia="Times New Roman" w:hAnsi="Times New Roman" w:cs="Times New Roman"/>
          <w:color w:val="000000"/>
        </w:rPr>
        <w:t xml:space="preserve"> Instead of a midterm or final exam, students will have three 100-point quizzes throughout the duration of the semester. Quizzes will only account for whatever material we as a class had gone over but there will be no overlap between each quiz. For example, you will not see content from chapter 1 all the way in quiz 3. Quizzes will be unlocked for three days total and will be completed online. Quiz dates are located in the syllabus as well as in Canvas. Reminders will be set in class.</w:t>
      </w:r>
    </w:p>
    <w:p w14:paraId="00000099" w14:textId="26A892F5"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Bag speech is worth 100 points total, 25 points are graded upon the outline you </w:t>
      </w:r>
      <w:r w:rsidR="0093310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of the speech is worth 75 points. For the informative speech, 50 points will be graded based on the outline you </w:t>
      </w:r>
      <w:r w:rsidR="0093310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is worth 100 points. To assist students in preparing a solid outline a template will be provided through </w:t>
      </w:r>
      <w:r w:rsidR="00751F58">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anvas. </w:t>
      </w:r>
    </w:p>
    <w:p w14:paraId="0000009A" w14:textId="77777777" w:rsidR="00C45831" w:rsidRDefault="00C45831">
      <w:pPr>
        <w:pBdr>
          <w:top w:val="nil"/>
          <w:left w:val="nil"/>
          <w:bottom w:val="nil"/>
          <w:right w:val="nil"/>
          <w:between w:val="nil"/>
        </w:pBdr>
        <w:rPr>
          <w:rFonts w:ascii="Times New Roman" w:eastAsia="Times New Roman" w:hAnsi="Times New Roman" w:cs="Times New Roman"/>
          <w:u w:val="single"/>
        </w:rPr>
      </w:pPr>
    </w:p>
    <w:p w14:paraId="0000009B" w14:textId="77777777" w:rsidR="00C45831" w:rsidRDefault="00C45831">
      <w:pPr>
        <w:pBdr>
          <w:top w:val="nil"/>
          <w:left w:val="nil"/>
          <w:bottom w:val="nil"/>
          <w:right w:val="nil"/>
          <w:between w:val="nil"/>
        </w:pBdr>
        <w:rPr>
          <w:rFonts w:ascii="Times New Roman" w:eastAsia="Times New Roman" w:hAnsi="Times New Roman" w:cs="Times New Roman"/>
          <w:u w:val="single"/>
        </w:rPr>
      </w:pPr>
    </w:p>
    <w:p w14:paraId="0000009C" w14:textId="77777777" w:rsidR="00C45831" w:rsidRDefault="00AA2586">
      <w:pPr>
        <w:pStyle w:val="Heading1"/>
      </w:pPr>
      <w:r>
        <w:t>GENERAL ASSIGNMENT GUIDELINES:</w:t>
      </w:r>
    </w:p>
    <w:p w14:paraId="0000009D"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0000009E"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lastRenderedPageBreak/>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0000009F"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000000A0"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all of your work. I recommend that you email yourself a copy of your assignment, so that you will have proof that you completed the assignment on time in the event that a technological issue prevents me from receiving the assignment. </w:t>
      </w:r>
    </w:p>
    <w:p w14:paraId="000000A1" w14:textId="00C29386"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Stylistic form and bibliographies are to be consistent with</w:t>
      </w:r>
      <w:r w:rsidR="007F2F7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APA style manuals.  Please spell-check and proofread your work.</w:t>
      </w:r>
    </w:p>
    <w:p w14:paraId="000000A2"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000000A3" w14:textId="77777777" w:rsidR="00C45831" w:rsidRDefault="00C45831">
      <w:pPr>
        <w:rPr>
          <w:rFonts w:ascii="Times New Roman" w:eastAsia="Times New Roman" w:hAnsi="Times New Roman" w:cs="Times New Roman"/>
        </w:rPr>
      </w:pPr>
    </w:p>
    <w:p w14:paraId="000000A4" w14:textId="77777777" w:rsidR="00C45831" w:rsidRDefault="00AA2586">
      <w:pPr>
        <w:pStyle w:val="Heading1"/>
      </w:pPr>
      <w:r>
        <w:t>GRADING POLICY</w:t>
      </w:r>
    </w:p>
    <w:p w14:paraId="09025CF7" w14:textId="7D2BCAE8" w:rsidR="002D66A9" w:rsidRDefault="002D66A9" w:rsidP="00037CA2">
      <w:pPr>
        <w:pStyle w:val="Heading1"/>
        <w:jc w:val="left"/>
      </w:pPr>
    </w:p>
    <w:tbl>
      <w:tblPr>
        <w:tblW w:w="94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9"/>
        <w:gridCol w:w="1726"/>
      </w:tblGrid>
      <w:tr w:rsidR="002D66A9" w14:paraId="76581845" w14:textId="77777777" w:rsidTr="002D66A9">
        <w:trPr>
          <w:trHeight w:val="389"/>
        </w:trPr>
        <w:tc>
          <w:tcPr>
            <w:tcW w:w="77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B52CF3" w14:textId="77777777" w:rsidR="002D66A9" w:rsidRDefault="002D66A9">
            <w:pPr>
              <w:rPr>
                <w:rFonts w:ascii="Times" w:eastAsia="Times" w:hAnsi="Times" w:cs="Times"/>
                <w:b/>
                <w:sz w:val="28"/>
                <w:szCs w:val="28"/>
              </w:rPr>
            </w:pPr>
            <w:r>
              <w:rPr>
                <w:rFonts w:ascii="Times" w:eastAsia="Times" w:hAnsi="Times" w:cs="Times"/>
                <w:b/>
                <w:sz w:val="28"/>
                <w:szCs w:val="28"/>
              </w:rPr>
              <w:t>Assignment</w:t>
            </w:r>
          </w:p>
        </w:tc>
        <w:tc>
          <w:tcPr>
            <w:tcW w:w="17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8A291D" w14:textId="77777777" w:rsidR="002D66A9" w:rsidRDefault="002D66A9">
            <w:pPr>
              <w:rPr>
                <w:rFonts w:ascii="Times" w:eastAsia="Times" w:hAnsi="Times" w:cs="Times"/>
                <w:b/>
                <w:sz w:val="28"/>
                <w:szCs w:val="28"/>
              </w:rPr>
            </w:pPr>
            <w:r>
              <w:rPr>
                <w:rFonts w:ascii="Times" w:eastAsia="Times" w:hAnsi="Times" w:cs="Times"/>
                <w:b/>
                <w:sz w:val="28"/>
                <w:szCs w:val="28"/>
              </w:rPr>
              <w:t>Points</w:t>
            </w:r>
          </w:p>
        </w:tc>
      </w:tr>
      <w:tr w:rsidR="002D66A9" w14:paraId="63E232A6" w14:textId="77777777" w:rsidTr="002D66A9">
        <w:trPr>
          <w:trHeight w:val="417"/>
        </w:trPr>
        <w:tc>
          <w:tcPr>
            <w:tcW w:w="7742" w:type="dxa"/>
            <w:tcBorders>
              <w:top w:val="single" w:sz="4" w:space="0" w:color="000000"/>
              <w:left w:val="single" w:sz="4" w:space="0" w:color="000000"/>
              <w:bottom w:val="single" w:sz="4" w:space="0" w:color="000000"/>
              <w:right w:val="single" w:sz="4" w:space="0" w:color="000000"/>
            </w:tcBorders>
            <w:hideMark/>
          </w:tcPr>
          <w:p w14:paraId="2CA80DFF" w14:textId="2E3B0288" w:rsidR="002D66A9" w:rsidRDefault="00063AAD">
            <w:pPr>
              <w:rPr>
                <w:rFonts w:ascii="Times" w:eastAsia="Times" w:hAnsi="Times" w:cs="Times"/>
              </w:rPr>
            </w:pPr>
            <w:r>
              <w:rPr>
                <w:rFonts w:ascii="Times" w:eastAsia="Times" w:hAnsi="Times" w:cs="Times"/>
              </w:rPr>
              <w:t>Bag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462DBE16" w14:textId="14BF102B" w:rsidR="002D66A9" w:rsidRDefault="00063AAD">
            <w:pPr>
              <w:rPr>
                <w:rFonts w:ascii="Times" w:eastAsia="Times" w:hAnsi="Times" w:cs="Times"/>
              </w:rPr>
            </w:pPr>
            <w:r>
              <w:rPr>
                <w:rFonts w:ascii="Times" w:eastAsia="Times" w:hAnsi="Times" w:cs="Times"/>
              </w:rPr>
              <w:t>100</w:t>
            </w:r>
          </w:p>
        </w:tc>
      </w:tr>
      <w:tr w:rsidR="002D66A9" w14:paraId="44860136" w14:textId="77777777" w:rsidTr="002D66A9">
        <w:trPr>
          <w:trHeight w:val="389"/>
        </w:trPr>
        <w:tc>
          <w:tcPr>
            <w:tcW w:w="7742" w:type="dxa"/>
            <w:tcBorders>
              <w:top w:val="single" w:sz="4" w:space="0" w:color="000000"/>
              <w:left w:val="single" w:sz="4" w:space="0" w:color="000000"/>
              <w:bottom w:val="single" w:sz="4" w:space="0" w:color="000000"/>
              <w:right w:val="single" w:sz="4" w:space="0" w:color="000000"/>
            </w:tcBorders>
            <w:hideMark/>
          </w:tcPr>
          <w:p w14:paraId="77BDF047" w14:textId="0D4B66F4" w:rsidR="002D66A9" w:rsidRDefault="00063AAD">
            <w:pPr>
              <w:rPr>
                <w:rFonts w:ascii="Times" w:eastAsia="Times" w:hAnsi="Times" w:cs="Times"/>
              </w:rPr>
            </w:pPr>
            <w:r>
              <w:rPr>
                <w:rFonts w:ascii="Times" w:eastAsia="Times" w:hAnsi="Times" w:cs="Times"/>
              </w:rPr>
              <w:t>Informative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4CB7DC29" w14:textId="7E58BDAD" w:rsidR="002D66A9" w:rsidRDefault="00063AAD">
            <w:pPr>
              <w:rPr>
                <w:rFonts w:ascii="Times" w:eastAsia="Times" w:hAnsi="Times" w:cs="Times"/>
              </w:rPr>
            </w:pPr>
            <w:r>
              <w:rPr>
                <w:rFonts w:ascii="Times" w:eastAsia="Times" w:hAnsi="Times" w:cs="Times"/>
              </w:rPr>
              <w:t>150</w:t>
            </w:r>
          </w:p>
        </w:tc>
      </w:tr>
      <w:tr w:rsidR="002D66A9" w14:paraId="728FAE19" w14:textId="77777777" w:rsidTr="002D66A9">
        <w:trPr>
          <w:trHeight w:val="389"/>
        </w:trPr>
        <w:tc>
          <w:tcPr>
            <w:tcW w:w="7742" w:type="dxa"/>
            <w:tcBorders>
              <w:top w:val="single" w:sz="4" w:space="0" w:color="000000"/>
              <w:left w:val="single" w:sz="4" w:space="0" w:color="000000"/>
              <w:bottom w:val="single" w:sz="4" w:space="0" w:color="000000"/>
              <w:right w:val="single" w:sz="4" w:space="0" w:color="000000"/>
            </w:tcBorders>
            <w:hideMark/>
          </w:tcPr>
          <w:p w14:paraId="63E9592B" w14:textId="2B3DB7C0" w:rsidR="002D66A9" w:rsidRDefault="00063AAD">
            <w:pPr>
              <w:rPr>
                <w:rFonts w:ascii="Times" w:eastAsia="Times" w:hAnsi="Times" w:cs="Times"/>
              </w:rPr>
            </w:pPr>
            <w:r>
              <w:rPr>
                <w:rFonts w:ascii="Times" w:eastAsia="Times" w:hAnsi="Times" w:cs="Times"/>
              </w:rPr>
              <w:t>Persuasive Speech + Outline</w:t>
            </w:r>
          </w:p>
        </w:tc>
        <w:tc>
          <w:tcPr>
            <w:tcW w:w="1726" w:type="dxa"/>
            <w:tcBorders>
              <w:top w:val="single" w:sz="4" w:space="0" w:color="000000"/>
              <w:left w:val="single" w:sz="4" w:space="0" w:color="000000"/>
              <w:bottom w:val="single" w:sz="4" w:space="0" w:color="000000"/>
              <w:right w:val="single" w:sz="4" w:space="0" w:color="000000"/>
            </w:tcBorders>
            <w:hideMark/>
          </w:tcPr>
          <w:p w14:paraId="0A0EBDB0" w14:textId="3B87CC6D" w:rsidR="002D66A9" w:rsidRDefault="00063AAD">
            <w:pPr>
              <w:rPr>
                <w:rFonts w:ascii="Times" w:eastAsia="Times" w:hAnsi="Times" w:cs="Times"/>
              </w:rPr>
            </w:pPr>
            <w:r>
              <w:rPr>
                <w:rFonts w:ascii="Times" w:eastAsia="Times" w:hAnsi="Times" w:cs="Times"/>
              </w:rPr>
              <w:t>200</w:t>
            </w:r>
          </w:p>
        </w:tc>
      </w:tr>
      <w:tr w:rsidR="002D66A9" w14:paraId="2B9FC2D0" w14:textId="77777777" w:rsidTr="002D66A9">
        <w:trPr>
          <w:trHeight w:val="417"/>
        </w:trPr>
        <w:tc>
          <w:tcPr>
            <w:tcW w:w="7742" w:type="dxa"/>
            <w:tcBorders>
              <w:top w:val="single" w:sz="4" w:space="0" w:color="000000"/>
              <w:left w:val="single" w:sz="4" w:space="0" w:color="000000"/>
              <w:bottom w:val="single" w:sz="4" w:space="0" w:color="000000"/>
              <w:right w:val="single" w:sz="4" w:space="0" w:color="000000"/>
            </w:tcBorders>
            <w:hideMark/>
          </w:tcPr>
          <w:p w14:paraId="0D16F8E2" w14:textId="5CDF0A15" w:rsidR="002D66A9" w:rsidRDefault="00063AAD">
            <w:pPr>
              <w:rPr>
                <w:rFonts w:ascii="Times" w:eastAsia="Times" w:hAnsi="Times" w:cs="Times"/>
              </w:rPr>
            </w:pPr>
            <w:r>
              <w:rPr>
                <w:rFonts w:ascii="Times" w:eastAsia="Times" w:hAnsi="Times" w:cs="Times"/>
              </w:rPr>
              <w:t>Quiz #1</w:t>
            </w:r>
          </w:p>
        </w:tc>
        <w:tc>
          <w:tcPr>
            <w:tcW w:w="1726" w:type="dxa"/>
            <w:tcBorders>
              <w:top w:val="single" w:sz="4" w:space="0" w:color="000000"/>
              <w:left w:val="single" w:sz="4" w:space="0" w:color="000000"/>
              <w:bottom w:val="single" w:sz="4" w:space="0" w:color="000000"/>
              <w:right w:val="single" w:sz="4" w:space="0" w:color="000000"/>
            </w:tcBorders>
            <w:hideMark/>
          </w:tcPr>
          <w:p w14:paraId="4556BD0F" w14:textId="1CAD98FD" w:rsidR="002D66A9" w:rsidRDefault="00063AAD">
            <w:pPr>
              <w:rPr>
                <w:rFonts w:ascii="Times" w:eastAsia="Times" w:hAnsi="Times" w:cs="Times"/>
              </w:rPr>
            </w:pPr>
            <w:r>
              <w:rPr>
                <w:rFonts w:ascii="Times" w:eastAsia="Times" w:hAnsi="Times" w:cs="Times"/>
              </w:rPr>
              <w:t>100</w:t>
            </w:r>
          </w:p>
        </w:tc>
      </w:tr>
      <w:tr w:rsidR="002D66A9" w14:paraId="322A0877"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2B0181A7" w14:textId="46DE57C6" w:rsidR="002D66A9" w:rsidRDefault="00063AAD">
            <w:pPr>
              <w:rPr>
                <w:rFonts w:ascii="Times" w:eastAsia="Times" w:hAnsi="Times" w:cs="Times"/>
              </w:rPr>
            </w:pPr>
            <w:r>
              <w:rPr>
                <w:rFonts w:ascii="Times" w:eastAsia="Times" w:hAnsi="Times" w:cs="Times"/>
              </w:rPr>
              <w:t>Quiz #2</w:t>
            </w:r>
          </w:p>
        </w:tc>
        <w:tc>
          <w:tcPr>
            <w:tcW w:w="1726" w:type="dxa"/>
            <w:tcBorders>
              <w:top w:val="single" w:sz="4" w:space="0" w:color="000000"/>
              <w:left w:val="single" w:sz="4" w:space="0" w:color="000000"/>
              <w:bottom w:val="single" w:sz="4" w:space="0" w:color="000000"/>
              <w:right w:val="single" w:sz="4" w:space="0" w:color="000000"/>
            </w:tcBorders>
            <w:hideMark/>
          </w:tcPr>
          <w:p w14:paraId="73D7A035" w14:textId="75EF3585" w:rsidR="002D66A9" w:rsidRDefault="00063AAD">
            <w:pPr>
              <w:rPr>
                <w:rFonts w:ascii="Times" w:eastAsia="Times" w:hAnsi="Times" w:cs="Times"/>
              </w:rPr>
            </w:pPr>
            <w:r>
              <w:rPr>
                <w:rFonts w:ascii="Times" w:eastAsia="Times" w:hAnsi="Times" w:cs="Times"/>
              </w:rPr>
              <w:t>100</w:t>
            </w:r>
          </w:p>
        </w:tc>
      </w:tr>
      <w:tr w:rsidR="002D66A9" w14:paraId="7092CC71"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119396C6" w14:textId="19165E1B" w:rsidR="002D66A9" w:rsidRDefault="00063AAD">
            <w:pPr>
              <w:rPr>
                <w:rFonts w:ascii="Times" w:eastAsia="Times" w:hAnsi="Times" w:cs="Times"/>
              </w:rPr>
            </w:pPr>
            <w:r>
              <w:rPr>
                <w:rFonts w:ascii="Times" w:eastAsia="Times" w:hAnsi="Times" w:cs="Times"/>
              </w:rPr>
              <w:t>Quiz #3</w:t>
            </w:r>
          </w:p>
        </w:tc>
        <w:tc>
          <w:tcPr>
            <w:tcW w:w="1726" w:type="dxa"/>
            <w:tcBorders>
              <w:top w:val="single" w:sz="4" w:space="0" w:color="000000"/>
              <w:left w:val="single" w:sz="4" w:space="0" w:color="000000"/>
              <w:bottom w:val="single" w:sz="4" w:space="0" w:color="000000"/>
              <w:right w:val="single" w:sz="4" w:space="0" w:color="000000"/>
            </w:tcBorders>
            <w:hideMark/>
          </w:tcPr>
          <w:p w14:paraId="660BDFBA" w14:textId="5DD17A96" w:rsidR="002D66A9" w:rsidRDefault="00063AAD">
            <w:pPr>
              <w:rPr>
                <w:rFonts w:ascii="Times" w:eastAsia="Times" w:hAnsi="Times" w:cs="Times"/>
              </w:rPr>
            </w:pPr>
            <w:r>
              <w:rPr>
                <w:rFonts w:ascii="Times" w:eastAsia="Times" w:hAnsi="Times" w:cs="Times"/>
              </w:rPr>
              <w:t>100</w:t>
            </w:r>
          </w:p>
        </w:tc>
      </w:tr>
      <w:tr w:rsidR="002D66A9" w14:paraId="2492FD0C"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4AB9FE24" w14:textId="77777777" w:rsidR="002D66A9" w:rsidRDefault="002D66A9">
            <w:pPr>
              <w:rPr>
                <w:rFonts w:ascii="Times" w:eastAsia="Times" w:hAnsi="Times" w:cs="Times"/>
              </w:rPr>
            </w:pPr>
            <w:r>
              <w:rPr>
                <w:rFonts w:ascii="Times" w:eastAsia="Times" w:hAnsi="Times" w:cs="Times"/>
              </w:rPr>
              <w:t>Final Self-Reflection Paper</w:t>
            </w:r>
          </w:p>
        </w:tc>
        <w:tc>
          <w:tcPr>
            <w:tcW w:w="1726" w:type="dxa"/>
            <w:tcBorders>
              <w:top w:val="single" w:sz="4" w:space="0" w:color="000000"/>
              <w:left w:val="single" w:sz="4" w:space="0" w:color="000000"/>
              <w:bottom w:val="single" w:sz="4" w:space="0" w:color="000000"/>
              <w:right w:val="single" w:sz="4" w:space="0" w:color="000000"/>
            </w:tcBorders>
            <w:hideMark/>
          </w:tcPr>
          <w:p w14:paraId="5C5784EA" w14:textId="6E2E44D9" w:rsidR="002D66A9" w:rsidRDefault="00063AAD">
            <w:pPr>
              <w:rPr>
                <w:rFonts w:ascii="Times" w:eastAsia="Times" w:hAnsi="Times" w:cs="Times"/>
              </w:rPr>
            </w:pPr>
            <w:r>
              <w:rPr>
                <w:rFonts w:ascii="Times" w:eastAsia="Times" w:hAnsi="Times" w:cs="Times"/>
              </w:rPr>
              <w:t>100</w:t>
            </w:r>
          </w:p>
        </w:tc>
      </w:tr>
      <w:tr w:rsidR="00063AAD" w14:paraId="7F31C6FC"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tcPr>
          <w:p w14:paraId="2EA302E8" w14:textId="006FE8EA" w:rsidR="00063AAD" w:rsidRDefault="00063AAD">
            <w:pPr>
              <w:rPr>
                <w:rFonts w:ascii="Times" w:eastAsia="Times" w:hAnsi="Times" w:cs="Times"/>
              </w:rPr>
            </w:pPr>
            <w:r>
              <w:rPr>
                <w:rFonts w:ascii="Times" w:eastAsia="Times" w:hAnsi="Times" w:cs="Times"/>
              </w:rPr>
              <w:t>Audience Evaluations</w:t>
            </w:r>
          </w:p>
        </w:tc>
        <w:tc>
          <w:tcPr>
            <w:tcW w:w="1726" w:type="dxa"/>
            <w:tcBorders>
              <w:top w:val="single" w:sz="4" w:space="0" w:color="000000"/>
              <w:left w:val="single" w:sz="4" w:space="0" w:color="000000"/>
              <w:bottom w:val="single" w:sz="4" w:space="0" w:color="000000"/>
              <w:right w:val="single" w:sz="4" w:space="0" w:color="000000"/>
            </w:tcBorders>
          </w:tcPr>
          <w:p w14:paraId="3EB34A2F" w14:textId="5CA0E691" w:rsidR="00063AAD" w:rsidRDefault="00063AAD">
            <w:pPr>
              <w:rPr>
                <w:rFonts w:ascii="Times" w:eastAsia="Times" w:hAnsi="Times" w:cs="Times"/>
              </w:rPr>
            </w:pPr>
            <w:r>
              <w:rPr>
                <w:rFonts w:ascii="Times" w:eastAsia="Times" w:hAnsi="Times" w:cs="Times"/>
              </w:rPr>
              <w:t>50</w:t>
            </w:r>
          </w:p>
        </w:tc>
      </w:tr>
      <w:tr w:rsidR="002D66A9" w14:paraId="55225F8D" w14:textId="77777777" w:rsidTr="002D66A9">
        <w:trPr>
          <w:trHeight w:val="360"/>
        </w:trPr>
        <w:tc>
          <w:tcPr>
            <w:tcW w:w="7742" w:type="dxa"/>
            <w:tcBorders>
              <w:top w:val="single" w:sz="4" w:space="0" w:color="000000"/>
              <w:left w:val="single" w:sz="4" w:space="0" w:color="000000"/>
              <w:bottom w:val="single" w:sz="4" w:space="0" w:color="000000"/>
              <w:right w:val="single" w:sz="4" w:space="0" w:color="000000"/>
            </w:tcBorders>
            <w:hideMark/>
          </w:tcPr>
          <w:p w14:paraId="36026863" w14:textId="77777777" w:rsidR="002D66A9" w:rsidRDefault="002D66A9">
            <w:pPr>
              <w:rPr>
                <w:rFonts w:ascii="Times" w:eastAsia="Times" w:hAnsi="Times" w:cs="Times"/>
              </w:rPr>
            </w:pPr>
            <w:r>
              <w:rPr>
                <w:rFonts w:ascii="Times" w:eastAsia="Times" w:hAnsi="Times" w:cs="Times"/>
              </w:rPr>
              <w:t>Participation in Synchronous Classes</w:t>
            </w:r>
          </w:p>
        </w:tc>
        <w:tc>
          <w:tcPr>
            <w:tcW w:w="1726" w:type="dxa"/>
            <w:tcBorders>
              <w:top w:val="single" w:sz="4" w:space="0" w:color="000000"/>
              <w:left w:val="single" w:sz="4" w:space="0" w:color="000000"/>
              <w:bottom w:val="single" w:sz="4" w:space="0" w:color="000000"/>
              <w:right w:val="single" w:sz="4" w:space="0" w:color="000000"/>
            </w:tcBorders>
            <w:hideMark/>
          </w:tcPr>
          <w:p w14:paraId="156B6C31" w14:textId="3ECD16CF" w:rsidR="002D66A9" w:rsidRDefault="00063AAD">
            <w:pPr>
              <w:rPr>
                <w:rFonts w:ascii="Times" w:eastAsia="Times" w:hAnsi="Times" w:cs="Times"/>
              </w:rPr>
            </w:pPr>
            <w:r>
              <w:rPr>
                <w:rFonts w:ascii="Times" w:eastAsia="Times" w:hAnsi="Times" w:cs="Times"/>
              </w:rPr>
              <w:t>100</w:t>
            </w:r>
          </w:p>
        </w:tc>
      </w:tr>
      <w:tr w:rsidR="002D66A9" w14:paraId="07A299B0" w14:textId="77777777" w:rsidTr="002D66A9">
        <w:trPr>
          <w:trHeight w:val="386"/>
        </w:trPr>
        <w:tc>
          <w:tcPr>
            <w:tcW w:w="7742" w:type="dxa"/>
            <w:tcBorders>
              <w:top w:val="single" w:sz="4" w:space="0" w:color="000000"/>
              <w:left w:val="single" w:sz="4" w:space="0" w:color="000000"/>
              <w:bottom w:val="single" w:sz="4" w:space="0" w:color="000000"/>
              <w:right w:val="single" w:sz="4" w:space="0" w:color="000000"/>
            </w:tcBorders>
            <w:hideMark/>
          </w:tcPr>
          <w:p w14:paraId="22B89691" w14:textId="77777777" w:rsidR="002D66A9" w:rsidRDefault="002D66A9">
            <w:pPr>
              <w:rPr>
                <w:rFonts w:ascii="Times" w:eastAsia="Times" w:hAnsi="Times" w:cs="Times"/>
                <w:b/>
                <w:sz w:val="28"/>
                <w:szCs w:val="28"/>
              </w:rPr>
            </w:pPr>
            <w:r>
              <w:rPr>
                <w:rFonts w:ascii="Times" w:eastAsia="Times" w:hAnsi="Times" w:cs="Times"/>
                <w:b/>
                <w:sz w:val="28"/>
                <w:szCs w:val="28"/>
              </w:rPr>
              <w:t>TOTAL</w:t>
            </w:r>
          </w:p>
        </w:tc>
        <w:tc>
          <w:tcPr>
            <w:tcW w:w="1726" w:type="dxa"/>
            <w:tcBorders>
              <w:top w:val="single" w:sz="4" w:space="0" w:color="000000"/>
              <w:left w:val="single" w:sz="4" w:space="0" w:color="000000"/>
              <w:bottom w:val="single" w:sz="4" w:space="0" w:color="000000"/>
              <w:right w:val="single" w:sz="4" w:space="0" w:color="000000"/>
            </w:tcBorders>
            <w:hideMark/>
          </w:tcPr>
          <w:p w14:paraId="1E74F332" w14:textId="048095AC" w:rsidR="002D66A9" w:rsidRDefault="00063AAD">
            <w:pPr>
              <w:rPr>
                <w:rFonts w:ascii="Times" w:eastAsia="Times" w:hAnsi="Times" w:cs="Times"/>
                <w:b/>
                <w:sz w:val="28"/>
                <w:szCs w:val="28"/>
              </w:rPr>
            </w:pPr>
            <w:r>
              <w:rPr>
                <w:rFonts w:ascii="Times" w:eastAsia="Times" w:hAnsi="Times" w:cs="Times"/>
                <w:b/>
                <w:sz w:val="28"/>
                <w:szCs w:val="28"/>
              </w:rPr>
              <w:t>10</w:t>
            </w:r>
            <w:r w:rsidR="002D66A9">
              <w:rPr>
                <w:rFonts w:ascii="Times" w:eastAsia="Times" w:hAnsi="Times" w:cs="Times"/>
                <w:b/>
                <w:sz w:val="28"/>
                <w:szCs w:val="28"/>
              </w:rPr>
              <w:t>00</w:t>
            </w:r>
          </w:p>
        </w:tc>
      </w:tr>
    </w:tbl>
    <w:p w14:paraId="03EEA439" w14:textId="77777777" w:rsidR="002D66A9" w:rsidRDefault="002D66A9" w:rsidP="002D66A9">
      <w:pPr>
        <w:spacing w:line="276" w:lineRule="auto"/>
        <w:rPr>
          <w:rFonts w:ascii="Times New Roman" w:eastAsia="Times New Roman" w:hAnsi="Times New Roman" w:cs="Times New Roman"/>
        </w:rPr>
      </w:pPr>
    </w:p>
    <w:p w14:paraId="751EC36B" w14:textId="77777777" w:rsidR="002D66A9" w:rsidRDefault="002D66A9" w:rsidP="002D66A9">
      <w:pPr>
        <w:spacing w:line="276" w:lineRule="auto"/>
        <w:rPr>
          <w:rFonts w:ascii="Times New Roman" w:eastAsia="Times New Roman" w:hAnsi="Times New Roman" w:cs="Times New Roman"/>
        </w:rPr>
      </w:pPr>
      <w:bookmarkStart w:id="1" w:name="_Hlk121066213"/>
      <w:r>
        <w:rPr>
          <w:rFonts w:ascii="Times New Roman" w:eastAsia="Times New Roman" w:hAnsi="Times New Roman" w:cs="Times New Roman"/>
        </w:rPr>
        <w:lastRenderedPageBreak/>
        <w:t>Grading scale</w:t>
      </w:r>
    </w:p>
    <w:p w14:paraId="383BE039" w14:textId="67B46785"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9</w:t>
      </w:r>
      <w:r>
        <w:rPr>
          <w:rFonts w:ascii="Times New Roman" w:eastAsia="Times New Roman" w:hAnsi="Times New Roman" w:cs="Times New Roman"/>
        </w:rPr>
        <w:t>00—</w:t>
      </w:r>
      <w:r w:rsidR="005107AB">
        <w:rPr>
          <w:rFonts w:ascii="Times New Roman" w:eastAsia="Times New Roman" w:hAnsi="Times New Roman" w:cs="Times New Roman"/>
        </w:rPr>
        <w:t>10</w:t>
      </w:r>
      <w:r>
        <w:rPr>
          <w:rFonts w:ascii="Times New Roman" w:eastAsia="Times New Roman" w:hAnsi="Times New Roman" w:cs="Times New Roman"/>
        </w:rPr>
        <w:t xml:space="preserve">00  </w:t>
      </w:r>
      <w:r>
        <w:rPr>
          <w:rFonts w:ascii="Times New Roman" w:eastAsia="Times New Roman" w:hAnsi="Times New Roman" w:cs="Times New Roman"/>
        </w:rPr>
        <w:tab/>
        <w:t>A</w:t>
      </w:r>
    </w:p>
    <w:p w14:paraId="6C15CA63" w14:textId="31359B4A"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800</w:t>
      </w:r>
      <w:r>
        <w:rPr>
          <w:rFonts w:ascii="Times New Roman" w:eastAsia="Times New Roman" w:hAnsi="Times New Roman" w:cs="Times New Roman"/>
        </w:rPr>
        <w:t>—</w:t>
      </w:r>
      <w:r w:rsidR="005107AB">
        <w:rPr>
          <w:rFonts w:ascii="Times New Roman" w:eastAsia="Times New Roman" w:hAnsi="Times New Roman" w:cs="Times New Roman"/>
        </w:rPr>
        <w:t>899</w:t>
      </w:r>
      <w:r>
        <w:rPr>
          <w:rFonts w:ascii="Times New Roman" w:eastAsia="Times New Roman" w:hAnsi="Times New Roman" w:cs="Times New Roman"/>
        </w:rPr>
        <w:t xml:space="preserve">    </w:t>
      </w:r>
      <w:r>
        <w:rPr>
          <w:rFonts w:ascii="Times New Roman" w:eastAsia="Times New Roman" w:hAnsi="Times New Roman" w:cs="Times New Roman"/>
        </w:rPr>
        <w:tab/>
        <w:t>B</w:t>
      </w:r>
    </w:p>
    <w:p w14:paraId="1B023672" w14:textId="4B9F5A3D"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700</w:t>
      </w:r>
      <w:r>
        <w:rPr>
          <w:rFonts w:ascii="Times New Roman" w:eastAsia="Times New Roman" w:hAnsi="Times New Roman" w:cs="Times New Roman"/>
        </w:rPr>
        <w:t>—</w:t>
      </w:r>
      <w:r w:rsidR="005107AB">
        <w:rPr>
          <w:rFonts w:ascii="Times New Roman" w:eastAsia="Times New Roman" w:hAnsi="Times New Roman" w:cs="Times New Roman"/>
        </w:rPr>
        <w:t>7</w:t>
      </w:r>
      <w:r>
        <w:rPr>
          <w:rFonts w:ascii="Times New Roman" w:eastAsia="Times New Roman" w:hAnsi="Times New Roman" w:cs="Times New Roman"/>
        </w:rPr>
        <w:t xml:space="preserve">99    </w:t>
      </w:r>
      <w:r>
        <w:rPr>
          <w:rFonts w:ascii="Times New Roman" w:eastAsia="Times New Roman" w:hAnsi="Times New Roman" w:cs="Times New Roman"/>
        </w:rPr>
        <w:tab/>
        <w:t>C</w:t>
      </w:r>
    </w:p>
    <w:p w14:paraId="3EEF7E45" w14:textId="25CE70FB"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6</w:t>
      </w:r>
      <w:r>
        <w:rPr>
          <w:rFonts w:ascii="Times New Roman" w:eastAsia="Times New Roman" w:hAnsi="Times New Roman" w:cs="Times New Roman"/>
        </w:rPr>
        <w:t>00—</w:t>
      </w:r>
      <w:r w:rsidR="005107AB">
        <w:rPr>
          <w:rFonts w:ascii="Times New Roman" w:eastAsia="Times New Roman" w:hAnsi="Times New Roman" w:cs="Times New Roman"/>
        </w:rPr>
        <w:t>6</w:t>
      </w:r>
      <w:r>
        <w:rPr>
          <w:rFonts w:ascii="Times New Roman" w:eastAsia="Times New Roman" w:hAnsi="Times New Roman" w:cs="Times New Roman"/>
        </w:rPr>
        <w:t xml:space="preserve">99    </w:t>
      </w:r>
      <w:r>
        <w:rPr>
          <w:rFonts w:ascii="Times New Roman" w:eastAsia="Times New Roman" w:hAnsi="Times New Roman" w:cs="Times New Roman"/>
        </w:rPr>
        <w:tab/>
        <w:t>D</w:t>
      </w:r>
    </w:p>
    <w:p w14:paraId="04CBE227" w14:textId="21712740" w:rsidR="002D66A9" w:rsidRDefault="002D66A9" w:rsidP="002D66A9">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5107AB">
        <w:rPr>
          <w:rFonts w:ascii="Times New Roman" w:eastAsia="Times New Roman" w:hAnsi="Times New Roman" w:cs="Times New Roman"/>
        </w:rPr>
        <w:t>5</w:t>
      </w:r>
      <w:r>
        <w:rPr>
          <w:rFonts w:ascii="Times New Roman" w:eastAsia="Times New Roman" w:hAnsi="Times New Roman" w:cs="Times New Roman"/>
        </w:rPr>
        <w:t xml:space="preserve">99—below    </w:t>
      </w:r>
      <w:r>
        <w:rPr>
          <w:rFonts w:ascii="Times New Roman" w:eastAsia="Times New Roman" w:hAnsi="Times New Roman" w:cs="Times New Roman"/>
        </w:rPr>
        <w:tab/>
        <w:t>F</w:t>
      </w:r>
    </w:p>
    <w:bookmarkEnd w:id="1"/>
    <w:p w14:paraId="000000C2" w14:textId="77777777" w:rsidR="00C45831" w:rsidRDefault="00AA2586">
      <w:pPr>
        <w:pStyle w:val="Heading2"/>
      </w:pPr>
      <w:r>
        <w:t>Grading Criteria</w:t>
      </w:r>
    </w:p>
    <w:p w14:paraId="000000C3"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000000C4" w14:textId="77777777" w:rsidR="00C45831" w:rsidRDefault="00C45831">
      <w:pPr>
        <w:rPr>
          <w:rFonts w:ascii="Times New Roman" w:eastAsia="Times New Roman" w:hAnsi="Times New Roman" w:cs="Times New Roman"/>
        </w:rPr>
      </w:pPr>
    </w:p>
    <w:p w14:paraId="000000C5"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2">
        <w:r>
          <w:rPr>
            <w:rFonts w:ascii="Times New Roman" w:eastAsia="Times New Roman" w:hAnsi="Times New Roman" w:cs="Times New Roman"/>
            <w:color w:val="1155CC"/>
            <w:u w:val="single"/>
          </w:rPr>
          <w:t>https://community.canvaslms.com/docs/DOC-16532-4212829286</w:t>
        </w:r>
      </w:hyperlink>
    </w:p>
    <w:p w14:paraId="000000C6" w14:textId="77777777" w:rsidR="00C45831" w:rsidRDefault="00C45831">
      <w:pPr>
        <w:rPr>
          <w:rFonts w:ascii="Times New Roman" w:eastAsia="Times New Roman" w:hAnsi="Times New Roman" w:cs="Times New Roman"/>
        </w:rPr>
      </w:pPr>
    </w:p>
    <w:p w14:paraId="000000C7" w14:textId="77777777" w:rsidR="00C45831" w:rsidRDefault="00C45831">
      <w:pPr>
        <w:jc w:val="center"/>
        <w:rPr>
          <w:rFonts w:ascii="Times" w:eastAsia="Times" w:hAnsi="Times" w:cs="Times"/>
        </w:rPr>
      </w:pPr>
    </w:p>
    <w:p w14:paraId="50D06A7A" w14:textId="77777777" w:rsidR="00500E0E" w:rsidRDefault="00500E0E" w:rsidP="00500E0E">
      <w:pPr>
        <w:pStyle w:val="Heading1"/>
      </w:pPr>
    </w:p>
    <w:p w14:paraId="6691AF06" w14:textId="77777777" w:rsidR="00500E0E" w:rsidRDefault="00500E0E" w:rsidP="00500E0E">
      <w:pPr>
        <w:pStyle w:val="Heading1"/>
      </w:pPr>
      <w:r>
        <w:t>COURSE SCHEDULE of READINGS &amp; ASSIGNMENTS</w:t>
      </w:r>
    </w:p>
    <w:p w14:paraId="7DF457D0" w14:textId="77777777" w:rsidR="00500E0E" w:rsidRDefault="00500E0E" w:rsidP="00500E0E">
      <w:pPr>
        <w:jc w:val="center"/>
        <w:rPr>
          <w:rFonts w:ascii="Times" w:eastAsia="Times" w:hAnsi="Times" w:cs="Times"/>
        </w:rPr>
      </w:pPr>
    </w:p>
    <w:p w14:paraId="21D9B037" w14:textId="77777777" w:rsidR="00500E0E" w:rsidRDefault="00500E0E" w:rsidP="00500E0E">
      <w:pPr>
        <w:rPr>
          <w:rFonts w:ascii="Times" w:eastAsia="Times" w:hAnsi="Times" w:cs="Times"/>
        </w:rPr>
      </w:pPr>
      <w:r>
        <w:rPr>
          <w:rFonts w:ascii="Times" w:eastAsia="Times" w:hAnsi="Times" w:cs="Times"/>
        </w:rPr>
        <w:t>The schedule breaks down which topics will be covered and the chapter that correlates to that topic. The schedule indicates the chapters that are due according to the topic</w:t>
      </w:r>
    </w:p>
    <w:p w14:paraId="3749E5F4" w14:textId="77777777" w:rsidR="00500E0E" w:rsidRDefault="00500E0E" w:rsidP="00500E0E">
      <w:pPr>
        <w:rPr>
          <w:rFonts w:ascii="Times" w:eastAsia="Times" w:hAnsi="Times" w:cs="Times"/>
        </w:rPr>
      </w:pPr>
    </w:p>
    <w:p w14:paraId="29078F6B" w14:textId="77777777" w:rsidR="00500E0E" w:rsidRPr="00984F4E" w:rsidRDefault="00500E0E" w:rsidP="00500E0E">
      <w:pPr>
        <w:jc w:val="center"/>
        <w:rPr>
          <w:rFonts w:ascii="Times" w:eastAsia="Times" w:hAnsi="Times" w:cs="Times"/>
          <w:b/>
          <w:bCs/>
          <w:i/>
          <w:iCs/>
        </w:rPr>
      </w:pPr>
      <w:r w:rsidRPr="00984F4E">
        <w:rPr>
          <w:rFonts w:ascii="Times" w:eastAsia="Times" w:hAnsi="Times" w:cs="Times"/>
          <w:b/>
          <w:bCs/>
          <w:i/>
          <w:iCs/>
        </w:rPr>
        <w:t>*This schedule is also subject to change to fit the needs of both the instructor and students.*</w:t>
      </w:r>
    </w:p>
    <w:p w14:paraId="2215C42E" w14:textId="77777777" w:rsidR="00500E0E" w:rsidRDefault="00500E0E" w:rsidP="00500E0E"/>
    <w:tbl>
      <w:tblPr>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1"/>
        <w:gridCol w:w="1338"/>
        <w:gridCol w:w="3657"/>
        <w:gridCol w:w="3148"/>
      </w:tblGrid>
      <w:tr w:rsidR="00500E0E" w14:paraId="3EC50E22" w14:textId="77777777" w:rsidTr="00DD5CB4">
        <w:trPr>
          <w:trHeight w:val="665"/>
        </w:trPr>
        <w:tc>
          <w:tcPr>
            <w:tcW w:w="1131" w:type="dxa"/>
          </w:tcPr>
          <w:p w14:paraId="3813D70D" w14:textId="77777777" w:rsidR="00500E0E" w:rsidRDefault="00500E0E" w:rsidP="00DD5CB4">
            <w:pPr>
              <w:rPr>
                <w:rFonts w:ascii="Times" w:eastAsia="Times" w:hAnsi="Times" w:cs="Times"/>
                <w:b/>
              </w:rPr>
            </w:pPr>
          </w:p>
        </w:tc>
        <w:tc>
          <w:tcPr>
            <w:tcW w:w="1338" w:type="dxa"/>
          </w:tcPr>
          <w:p w14:paraId="6C2DEC5B" w14:textId="77777777" w:rsidR="00500E0E" w:rsidRDefault="00500E0E" w:rsidP="00DD5CB4">
            <w:pPr>
              <w:rPr>
                <w:rFonts w:ascii="Times" w:eastAsia="Times" w:hAnsi="Times" w:cs="Times"/>
                <w:b/>
                <w:sz w:val="32"/>
                <w:szCs w:val="32"/>
              </w:rPr>
            </w:pPr>
            <w:r>
              <w:rPr>
                <w:rFonts w:ascii="Times" w:eastAsia="Times" w:hAnsi="Times" w:cs="Times"/>
                <w:b/>
                <w:sz w:val="32"/>
                <w:szCs w:val="32"/>
              </w:rPr>
              <w:t>Day</w:t>
            </w:r>
          </w:p>
        </w:tc>
        <w:tc>
          <w:tcPr>
            <w:tcW w:w="3657" w:type="dxa"/>
          </w:tcPr>
          <w:p w14:paraId="38D148B5" w14:textId="77777777" w:rsidR="00500E0E" w:rsidRDefault="00500E0E" w:rsidP="00DD5CB4">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4FDF2617" w14:textId="77777777" w:rsidR="00500E0E" w:rsidRDefault="00500E0E" w:rsidP="00DD5CB4">
            <w:pPr>
              <w:rPr>
                <w:rFonts w:ascii="Times" w:eastAsia="Times" w:hAnsi="Times" w:cs="Times"/>
                <w:b/>
                <w:sz w:val="28"/>
                <w:szCs w:val="28"/>
              </w:rPr>
            </w:pPr>
            <w:r>
              <w:rPr>
                <w:rFonts w:ascii="Times" w:eastAsia="Times" w:hAnsi="Times" w:cs="Times"/>
                <w:b/>
                <w:sz w:val="28"/>
                <w:szCs w:val="28"/>
              </w:rPr>
              <w:t>Reading &amp; Assignments</w:t>
            </w:r>
          </w:p>
        </w:tc>
      </w:tr>
      <w:tr w:rsidR="00500E0E" w14:paraId="395500E3" w14:textId="77777777" w:rsidTr="00DD5CB4">
        <w:trPr>
          <w:trHeight w:val="754"/>
        </w:trPr>
        <w:tc>
          <w:tcPr>
            <w:tcW w:w="1131" w:type="dxa"/>
          </w:tcPr>
          <w:p w14:paraId="28BBF6A9" w14:textId="77777777" w:rsidR="00500E0E" w:rsidRDefault="00500E0E" w:rsidP="00DD5CB4">
            <w:pPr>
              <w:rPr>
                <w:rFonts w:ascii="Times" w:eastAsia="Times" w:hAnsi="Times" w:cs="Times"/>
              </w:rPr>
            </w:pPr>
            <w:r>
              <w:rPr>
                <w:rFonts w:ascii="Times" w:eastAsia="Times" w:hAnsi="Times" w:cs="Times"/>
              </w:rPr>
              <w:t>WEEK 1</w:t>
            </w:r>
          </w:p>
        </w:tc>
        <w:tc>
          <w:tcPr>
            <w:tcW w:w="1338" w:type="dxa"/>
          </w:tcPr>
          <w:p w14:paraId="4DF26FBC" w14:textId="77777777" w:rsidR="00500E0E" w:rsidRDefault="00500E0E" w:rsidP="00DD5CB4">
            <w:pPr>
              <w:rPr>
                <w:rFonts w:ascii="Times" w:eastAsia="Times" w:hAnsi="Times" w:cs="Times"/>
              </w:rPr>
            </w:pPr>
            <w:r>
              <w:rPr>
                <w:rFonts w:ascii="Times" w:eastAsia="Times" w:hAnsi="Times" w:cs="Times"/>
              </w:rPr>
              <w:t>MON</w:t>
            </w:r>
          </w:p>
          <w:p w14:paraId="68B55DEE" w14:textId="77777777" w:rsidR="00500E0E" w:rsidRPr="00052013" w:rsidRDefault="00500E0E" w:rsidP="00DD5CB4">
            <w:pPr>
              <w:rPr>
                <w:rFonts w:ascii="Times" w:eastAsia="Times" w:hAnsi="Times" w:cs="Times"/>
              </w:rPr>
            </w:pPr>
            <w:r>
              <w:rPr>
                <w:rFonts w:ascii="Times" w:eastAsia="Times" w:hAnsi="Times" w:cs="Times"/>
              </w:rPr>
              <w:t>1/09</w:t>
            </w:r>
          </w:p>
        </w:tc>
        <w:tc>
          <w:tcPr>
            <w:tcW w:w="3657" w:type="dxa"/>
          </w:tcPr>
          <w:p w14:paraId="10E15D1D" w14:textId="77777777" w:rsidR="00500E0E" w:rsidRPr="009854FF" w:rsidRDefault="00500E0E" w:rsidP="00DD5CB4">
            <w:pPr>
              <w:tabs>
                <w:tab w:val="left" w:leader="dot" w:pos="3600"/>
              </w:tabs>
              <w:ind w:left="-18"/>
              <w:rPr>
                <w:rFonts w:ascii="Times New Roman" w:eastAsia="Times New Roman" w:hAnsi="Times New Roman" w:cs="Times New Roman"/>
                <w:color w:val="000000"/>
              </w:rPr>
            </w:pPr>
            <w:r w:rsidRPr="009854FF">
              <w:rPr>
                <w:rFonts w:ascii="Times New Roman" w:eastAsia="Times New Roman" w:hAnsi="Times New Roman" w:cs="Times New Roman"/>
                <w:color w:val="000000"/>
              </w:rPr>
              <w:t>Introduction to the course</w:t>
            </w:r>
          </w:p>
          <w:p w14:paraId="30BDD95C" w14:textId="77777777" w:rsidR="00500E0E" w:rsidRPr="006A7575" w:rsidRDefault="00500E0E" w:rsidP="00DD5CB4">
            <w:pPr>
              <w:rPr>
                <w:rFonts w:ascii="Times" w:eastAsia="Times" w:hAnsi="Times" w:cs="Times"/>
              </w:rPr>
            </w:pPr>
            <w:r w:rsidRPr="009854FF">
              <w:rPr>
                <w:rFonts w:ascii="Times New Roman" w:eastAsia="Times New Roman" w:hAnsi="Times New Roman" w:cs="Times New Roman"/>
                <w:color w:val="000000"/>
              </w:rPr>
              <w:t>Review of Syllabus</w:t>
            </w:r>
          </w:p>
        </w:tc>
        <w:tc>
          <w:tcPr>
            <w:tcW w:w="3148" w:type="dxa"/>
          </w:tcPr>
          <w:p w14:paraId="7E485E42" w14:textId="77777777" w:rsidR="00500E0E" w:rsidRPr="0035379C" w:rsidRDefault="00500E0E" w:rsidP="00500E0E">
            <w:pPr>
              <w:pStyle w:val="ListParagraph"/>
              <w:numPr>
                <w:ilvl w:val="0"/>
                <w:numId w:val="18"/>
              </w:numPr>
              <w:rPr>
                <w:rFonts w:ascii="Times" w:eastAsia="Times" w:hAnsi="Times" w:cs="Times"/>
              </w:rPr>
            </w:pPr>
            <w:r w:rsidRPr="0035379C">
              <w:rPr>
                <w:rFonts w:ascii="Times" w:eastAsia="Times" w:hAnsi="Times" w:cs="Times"/>
              </w:rPr>
              <w:t>Syllabus</w:t>
            </w:r>
          </w:p>
        </w:tc>
      </w:tr>
      <w:tr w:rsidR="00500E0E" w14:paraId="608B3304" w14:textId="77777777" w:rsidTr="00DD5CB4">
        <w:trPr>
          <w:trHeight w:val="754"/>
        </w:trPr>
        <w:tc>
          <w:tcPr>
            <w:tcW w:w="1131" w:type="dxa"/>
          </w:tcPr>
          <w:p w14:paraId="0D0FE87F" w14:textId="77777777" w:rsidR="00500E0E" w:rsidRDefault="00500E0E" w:rsidP="00DD5CB4">
            <w:pPr>
              <w:rPr>
                <w:rFonts w:ascii="Times" w:eastAsia="Times" w:hAnsi="Times" w:cs="Times"/>
              </w:rPr>
            </w:pPr>
          </w:p>
        </w:tc>
        <w:tc>
          <w:tcPr>
            <w:tcW w:w="1338" w:type="dxa"/>
          </w:tcPr>
          <w:p w14:paraId="3657166C" w14:textId="77777777" w:rsidR="00500E0E" w:rsidRDefault="00500E0E" w:rsidP="00DD5CB4">
            <w:pPr>
              <w:rPr>
                <w:rFonts w:ascii="Times" w:eastAsia="Times" w:hAnsi="Times" w:cs="Times"/>
              </w:rPr>
            </w:pPr>
            <w:r>
              <w:rPr>
                <w:rFonts w:ascii="Times" w:eastAsia="Times" w:hAnsi="Times" w:cs="Times"/>
              </w:rPr>
              <w:t>WED</w:t>
            </w:r>
          </w:p>
          <w:p w14:paraId="4603EF3F" w14:textId="77777777" w:rsidR="00500E0E" w:rsidRDefault="00500E0E" w:rsidP="00DD5CB4">
            <w:pPr>
              <w:rPr>
                <w:rFonts w:ascii="Times" w:eastAsia="Times" w:hAnsi="Times" w:cs="Times"/>
              </w:rPr>
            </w:pPr>
            <w:r>
              <w:rPr>
                <w:rFonts w:ascii="Times" w:eastAsia="Times" w:hAnsi="Times" w:cs="Times"/>
              </w:rPr>
              <w:t>1/11</w:t>
            </w:r>
          </w:p>
        </w:tc>
        <w:tc>
          <w:tcPr>
            <w:tcW w:w="3657" w:type="dxa"/>
          </w:tcPr>
          <w:p w14:paraId="1FFE1EB4" w14:textId="1E6E73E9" w:rsidR="00500E0E" w:rsidRPr="00E8539E" w:rsidRDefault="00500E0E" w:rsidP="00DD5CB4">
            <w:pPr>
              <w:tabs>
                <w:tab w:val="left" w:leader="dot" w:pos="3600"/>
              </w:tabs>
              <w:rPr>
                <w:rFonts w:ascii="Times New Roman" w:eastAsia="Times New Roman" w:hAnsi="Times New Roman" w:cs="Times New Roman"/>
                <w:color w:val="000000"/>
              </w:rPr>
            </w:pPr>
            <w:r>
              <w:rPr>
                <w:rFonts w:ascii="Times New Roman" w:eastAsia="Times New Roman" w:hAnsi="Times New Roman" w:cs="Times New Roman"/>
                <w:color w:val="000000"/>
              </w:rPr>
              <w:t>Q&amp;A/Discussion</w:t>
            </w:r>
          </w:p>
          <w:p w14:paraId="72EC988F" w14:textId="0E617C34" w:rsidR="00500E0E" w:rsidRDefault="00500E0E" w:rsidP="00DD5CB4">
            <w:pPr>
              <w:rPr>
                <w:rFonts w:ascii="Times" w:eastAsia="Times" w:hAnsi="Times" w:cs="Times"/>
              </w:rPr>
            </w:pPr>
            <w:r w:rsidRPr="00E8539E">
              <w:rPr>
                <w:rFonts w:ascii="Times New Roman" w:eastAsia="Times New Roman" w:hAnsi="Times New Roman" w:cs="Times New Roman"/>
                <w:color w:val="000000"/>
              </w:rPr>
              <w:t>Icebreaker Activities</w:t>
            </w:r>
          </w:p>
        </w:tc>
        <w:tc>
          <w:tcPr>
            <w:tcW w:w="3148" w:type="dxa"/>
          </w:tcPr>
          <w:p w14:paraId="79A5967D" w14:textId="77777777" w:rsidR="00500E0E" w:rsidRPr="0029325E" w:rsidRDefault="00500E0E" w:rsidP="00500E0E">
            <w:pPr>
              <w:pStyle w:val="ListParagraph"/>
              <w:numPr>
                <w:ilvl w:val="0"/>
                <w:numId w:val="18"/>
              </w:numPr>
              <w:rPr>
                <w:rFonts w:ascii="Times" w:eastAsia="Times" w:hAnsi="Times" w:cs="Times"/>
                <w:b/>
                <w:bCs/>
              </w:rPr>
            </w:pPr>
            <w:r w:rsidRPr="0070634D">
              <w:rPr>
                <w:rFonts w:ascii="Times" w:eastAsia="Times" w:hAnsi="Times" w:cs="Times"/>
                <w:b/>
                <w:bCs/>
                <w:highlight w:val="magenta"/>
              </w:rPr>
              <w:t>Syllabus quiz due by Sunday (1/15) at 11:59 PM</w:t>
            </w:r>
          </w:p>
        </w:tc>
      </w:tr>
      <w:tr w:rsidR="00500E0E" w14:paraId="023290C6" w14:textId="77777777" w:rsidTr="00DD5CB4">
        <w:trPr>
          <w:trHeight w:val="754"/>
        </w:trPr>
        <w:tc>
          <w:tcPr>
            <w:tcW w:w="1131" w:type="dxa"/>
            <w:shd w:val="clear" w:color="auto" w:fill="FFFF00"/>
          </w:tcPr>
          <w:p w14:paraId="57311929" w14:textId="77777777" w:rsidR="00500E0E" w:rsidRDefault="00500E0E" w:rsidP="00DD5CB4">
            <w:pPr>
              <w:rPr>
                <w:rFonts w:ascii="Times" w:eastAsia="Times" w:hAnsi="Times" w:cs="Times"/>
              </w:rPr>
            </w:pPr>
            <w:r>
              <w:rPr>
                <w:rFonts w:ascii="Times" w:eastAsia="Times" w:hAnsi="Times" w:cs="Times"/>
              </w:rPr>
              <w:t>WEEK 2</w:t>
            </w:r>
          </w:p>
        </w:tc>
        <w:tc>
          <w:tcPr>
            <w:tcW w:w="1338" w:type="dxa"/>
            <w:shd w:val="clear" w:color="auto" w:fill="FFFF00"/>
          </w:tcPr>
          <w:p w14:paraId="119F2BA4" w14:textId="77777777" w:rsidR="00500E0E" w:rsidRDefault="00500E0E" w:rsidP="00DD5CB4">
            <w:pPr>
              <w:rPr>
                <w:rFonts w:ascii="Times" w:eastAsia="Times" w:hAnsi="Times" w:cs="Times"/>
              </w:rPr>
            </w:pPr>
            <w:r>
              <w:rPr>
                <w:rFonts w:ascii="Times" w:eastAsia="Times" w:hAnsi="Times" w:cs="Times"/>
              </w:rPr>
              <w:t>MON</w:t>
            </w:r>
          </w:p>
          <w:p w14:paraId="2259DBB7" w14:textId="77777777" w:rsidR="00500E0E" w:rsidRDefault="00500E0E" w:rsidP="00DD5CB4">
            <w:pPr>
              <w:rPr>
                <w:rFonts w:ascii="Times" w:eastAsia="Times" w:hAnsi="Times" w:cs="Times"/>
              </w:rPr>
            </w:pPr>
            <w:r>
              <w:rPr>
                <w:rFonts w:ascii="Times" w:eastAsia="Times" w:hAnsi="Times" w:cs="Times"/>
              </w:rPr>
              <w:t>1/16</w:t>
            </w:r>
          </w:p>
        </w:tc>
        <w:tc>
          <w:tcPr>
            <w:tcW w:w="3657" w:type="dxa"/>
            <w:shd w:val="clear" w:color="auto" w:fill="FFFF00"/>
          </w:tcPr>
          <w:p w14:paraId="6C4ECA9A" w14:textId="77777777" w:rsidR="00500E0E" w:rsidRDefault="00500E0E" w:rsidP="00DD5CB4">
            <w:pPr>
              <w:jc w:val="center"/>
              <w:rPr>
                <w:rFonts w:ascii="Times" w:eastAsia="Times" w:hAnsi="Times" w:cs="Times"/>
              </w:rPr>
            </w:pPr>
          </w:p>
          <w:p w14:paraId="25BF6EF5" w14:textId="77777777" w:rsidR="00500E0E" w:rsidRPr="002D2181" w:rsidRDefault="00500E0E" w:rsidP="00DD5CB4">
            <w:pPr>
              <w:jc w:val="center"/>
              <w:rPr>
                <w:rFonts w:ascii="Times" w:eastAsia="Times" w:hAnsi="Times" w:cs="Times"/>
                <w:b/>
                <w:bCs/>
              </w:rPr>
            </w:pPr>
            <w:r w:rsidRPr="002D2181">
              <w:rPr>
                <w:rFonts w:ascii="Times" w:eastAsia="Times" w:hAnsi="Times" w:cs="Times"/>
                <w:b/>
                <w:bCs/>
              </w:rPr>
              <w:t>MARTIN LUTHER KING JR. DAY – NO CLASS</w:t>
            </w:r>
          </w:p>
          <w:p w14:paraId="3C106DF8" w14:textId="77777777" w:rsidR="00500E0E" w:rsidRDefault="00500E0E" w:rsidP="00DD5CB4">
            <w:pPr>
              <w:jc w:val="center"/>
              <w:rPr>
                <w:rFonts w:ascii="Times" w:eastAsia="Times" w:hAnsi="Times" w:cs="Times"/>
              </w:rPr>
            </w:pPr>
          </w:p>
        </w:tc>
        <w:tc>
          <w:tcPr>
            <w:tcW w:w="3148" w:type="dxa"/>
            <w:shd w:val="clear" w:color="auto" w:fill="FFFF00"/>
          </w:tcPr>
          <w:p w14:paraId="5D578913" w14:textId="77777777" w:rsidR="00500E0E" w:rsidRPr="00063AAD" w:rsidRDefault="00500E0E" w:rsidP="00500E0E">
            <w:pPr>
              <w:pStyle w:val="ListParagraph"/>
              <w:numPr>
                <w:ilvl w:val="0"/>
                <w:numId w:val="18"/>
              </w:numPr>
              <w:rPr>
                <w:rFonts w:ascii="Times" w:eastAsia="Times" w:hAnsi="Times" w:cs="Times"/>
                <w:b/>
                <w:bCs/>
                <w:i/>
                <w:iCs/>
              </w:rPr>
            </w:pPr>
            <w:r w:rsidRPr="00063AAD">
              <w:rPr>
                <w:rFonts w:ascii="Times" w:eastAsia="Times" w:hAnsi="Times" w:cs="Times"/>
                <w:b/>
                <w:bCs/>
                <w:i/>
                <w:iCs/>
              </w:rPr>
              <w:t>Read Chapter 1 by Wednesday</w:t>
            </w:r>
          </w:p>
        </w:tc>
      </w:tr>
      <w:tr w:rsidR="00500E0E" w14:paraId="23B46FAC" w14:textId="77777777" w:rsidTr="00DD5CB4">
        <w:trPr>
          <w:trHeight w:val="754"/>
        </w:trPr>
        <w:tc>
          <w:tcPr>
            <w:tcW w:w="1131" w:type="dxa"/>
          </w:tcPr>
          <w:p w14:paraId="68E89A80" w14:textId="77777777" w:rsidR="00500E0E" w:rsidRDefault="00500E0E" w:rsidP="00DD5CB4">
            <w:pPr>
              <w:rPr>
                <w:rFonts w:ascii="Times" w:eastAsia="Times" w:hAnsi="Times" w:cs="Times"/>
              </w:rPr>
            </w:pPr>
          </w:p>
        </w:tc>
        <w:tc>
          <w:tcPr>
            <w:tcW w:w="1338" w:type="dxa"/>
          </w:tcPr>
          <w:p w14:paraId="3E7BFE8A" w14:textId="77777777" w:rsidR="00500E0E" w:rsidRDefault="00500E0E" w:rsidP="00DD5CB4">
            <w:pPr>
              <w:rPr>
                <w:rFonts w:ascii="Times" w:eastAsia="Times" w:hAnsi="Times" w:cs="Times"/>
              </w:rPr>
            </w:pPr>
            <w:r>
              <w:rPr>
                <w:rFonts w:ascii="Times" w:eastAsia="Times" w:hAnsi="Times" w:cs="Times"/>
              </w:rPr>
              <w:t>WED</w:t>
            </w:r>
          </w:p>
          <w:p w14:paraId="35E0BD0A" w14:textId="77777777" w:rsidR="00500E0E" w:rsidRDefault="00500E0E" w:rsidP="00DD5CB4">
            <w:pPr>
              <w:rPr>
                <w:rFonts w:ascii="Times" w:eastAsia="Times" w:hAnsi="Times" w:cs="Times"/>
              </w:rPr>
            </w:pPr>
            <w:r>
              <w:rPr>
                <w:rFonts w:ascii="Times" w:eastAsia="Times" w:hAnsi="Times" w:cs="Times"/>
              </w:rPr>
              <w:t>1/18</w:t>
            </w:r>
          </w:p>
        </w:tc>
        <w:tc>
          <w:tcPr>
            <w:tcW w:w="3657" w:type="dxa"/>
          </w:tcPr>
          <w:p w14:paraId="09C0F85C" w14:textId="5A94CC93" w:rsidR="00500E0E" w:rsidRDefault="00020CC1" w:rsidP="00DD5CB4">
            <w:pPr>
              <w:spacing w:after="5" w:line="249" w:lineRule="auto"/>
              <w:rPr>
                <w:rFonts w:ascii="Times" w:eastAsia="Times" w:hAnsi="Times" w:cs="Times"/>
              </w:rPr>
            </w:pPr>
            <w:r>
              <w:rPr>
                <w:rFonts w:ascii="Times" w:eastAsia="Times" w:hAnsi="Times" w:cs="Times"/>
              </w:rPr>
              <w:t>Becoming a Public Speaker</w:t>
            </w:r>
          </w:p>
          <w:p w14:paraId="4B049F16" w14:textId="1A367129" w:rsidR="00500E0E" w:rsidRPr="002D2181" w:rsidRDefault="00500E0E" w:rsidP="00DD5CB4">
            <w:pPr>
              <w:rPr>
                <w:rFonts w:ascii="Times" w:eastAsia="Times" w:hAnsi="Times" w:cs="Times"/>
                <w:b/>
                <w:bCs/>
                <w:i/>
                <w:iCs/>
              </w:rPr>
            </w:pPr>
            <w:r w:rsidRPr="002D2181">
              <w:rPr>
                <w:rFonts w:ascii="Times" w:eastAsia="Times" w:hAnsi="Times" w:cs="Times"/>
                <w:b/>
                <w:bCs/>
                <w:i/>
                <w:iCs/>
              </w:rPr>
              <w:t xml:space="preserve">Assign </w:t>
            </w:r>
            <w:r w:rsidR="00020CC1">
              <w:rPr>
                <w:rFonts w:ascii="Times" w:eastAsia="Times" w:hAnsi="Times" w:cs="Times"/>
                <w:b/>
                <w:bCs/>
                <w:i/>
                <w:iCs/>
              </w:rPr>
              <w:t>Bag S</w:t>
            </w:r>
            <w:r w:rsidRPr="002D2181">
              <w:rPr>
                <w:rFonts w:ascii="Times" w:eastAsia="Times" w:hAnsi="Times" w:cs="Times"/>
                <w:b/>
                <w:bCs/>
                <w:i/>
                <w:iCs/>
              </w:rPr>
              <w:t>peech*</w:t>
            </w:r>
          </w:p>
        </w:tc>
        <w:tc>
          <w:tcPr>
            <w:tcW w:w="3148" w:type="dxa"/>
          </w:tcPr>
          <w:p w14:paraId="0B57FBA4" w14:textId="3A9AC36D" w:rsidR="00500E0E" w:rsidRPr="00496AAB" w:rsidRDefault="00020CC1" w:rsidP="00500E0E">
            <w:pPr>
              <w:pStyle w:val="ListParagraph"/>
              <w:numPr>
                <w:ilvl w:val="0"/>
                <w:numId w:val="18"/>
              </w:numPr>
              <w:rPr>
                <w:rFonts w:ascii="Times" w:eastAsia="Times" w:hAnsi="Times" w:cs="Times"/>
                <w:b/>
                <w:bCs/>
              </w:rPr>
            </w:pPr>
            <w:r>
              <w:rPr>
                <w:rFonts w:ascii="Times" w:eastAsia="Times" w:hAnsi="Times" w:cs="Times"/>
              </w:rPr>
              <w:t xml:space="preserve">READ: </w:t>
            </w:r>
            <w:r w:rsidR="00500E0E">
              <w:rPr>
                <w:rFonts w:ascii="Times" w:eastAsia="Times" w:hAnsi="Times" w:cs="Times"/>
              </w:rPr>
              <w:t>Chapter 1</w:t>
            </w:r>
            <w:r w:rsidR="004B5529">
              <w:rPr>
                <w:rFonts w:ascii="Times" w:eastAsia="Times" w:hAnsi="Times" w:cs="Times"/>
              </w:rPr>
              <w:t xml:space="preserve"> </w:t>
            </w:r>
            <w:r w:rsidR="000D4243">
              <w:rPr>
                <w:rFonts w:ascii="Times" w:eastAsia="Times" w:hAnsi="Times" w:cs="Times"/>
              </w:rPr>
              <w:t>&amp; 2</w:t>
            </w:r>
          </w:p>
          <w:p w14:paraId="495D8497" w14:textId="77777777" w:rsidR="00500E0E" w:rsidRPr="00C06CB1" w:rsidRDefault="00500E0E" w:rsidP="00500E0E">
            <w:pPr>
              <w:pStyle w:val="ListParagraph"/>
              <w:numPr>
                <w:ilvl w:val="0"/>
                <w:numId w:val="18"/>
              </w:numPr>
              <w:rPr>
                <w:rFonts w:ascii="Times" w:eastAsia="Times" w:hAnsi="Times" w:cs="Times"/>
                <w:b/>
                <w:bCs/>
                <w:i/>
                <w:iCs/>
              </w:rPr>
            </w:pPr>
            <w:r w:rsidRPr="00C06CB1">
              <w:rPr>
                <w:rFonts w:ascii="Times" w:eastAsia="Times" w:hAnsi="Times" w:cs="Times"/>
                <w:b/>
                <w:bCs/>
                <w:i/>
                <w:iCs/>
              </w:rPr>
              <w:t>Jan 20</w:t>
            </w:r>
            <w:r w:rsidRPr="00C06CB1">
              <w:rPr>
                <w:rFonts w:ascii="Times" w:eastAsia="Times" w:hAnsi="Times" w:cs="Times"/>
                <w:b/>
                <w:bCs/>
                <w:i/>
                <w:iCs/>
                <w:vertAlign w:val="superscript"/>
              </w:rPr>
              <w:t>th</w:t>
            </w:r>
            <w:r w:rsidRPr="00C06CB1">
              <w:rPr>
                <w:rFonts w:ascii="Times" w:eastAsia="Times" w:hAnsi="Times" w:cs="Times"/>
                <w:b/>
                <w:bCs/>
                <w:i/>
                <w:iCs/>
              </w:rPr>
              <w:t xml:space="preserve"> last day to drop for full refund**</w:t>
            </w:r>
          </w:p>
        </w:tc>
      </w:tr>
      <w:tr w:rsidR="00500E0E" w14:paraId="20B1F803" w14:textId="77777777" w:rsidTr="00DD5CB4">
        <w:trPr>
          <w:trHeight w:val="754"/>
        </w:trPr>
        <w:tc>
          <w:tcPr>
            <w:tcW w:w="1131" w:type="dxa"/>
          </w:tcPr>
          <w:p w14:paraId="5C2CD2A7" w14:textId="77777777" w:rsidR="00500E0E" w:rsidRDefault="00500E0E" w:rsidP="00DD5CB4">
            <w:pPr>
              <w:rPr>
                <w:rFonts w:ascii="Times" w:eastAsia="Times" w:hAnsi="Times" w:cs="Times"/>
              </w:rPr>
            </w:pPr>
            <w:r>
              <w:rPr>
                <w:rFonts w:ascii="Times" w:eastAsia="Times" w:hAnsi="Times" w:cs="Times"/>
              </w:rPr>
              <w:t>WEEK 3</w:t>
            </w:r>
          </w:p>
        </w:tc>
        <w:tc>
          <w:tcPr>
            <w:tcW w:w="1338" w:type="dxa"/>
          </w:tcPr>
          <w:p w14:paraId="3E9A4136" w14:textId="77777777" w:rsidR="00500E0E" w:rsidRDefault="00500E0E" w:rsidP="00DD5CB4">
            <w:pPr>
              <w:rPr>
                <w:rFonts w:ascii="Times" w:eastAsia="Times" w:hAnsi="Times" w:cs="Times"/>
              </w:rPr>
            </w:pPr>
            <w:r>
              <w:rPr>
                <w:rFonts w:ascii="Times" w:eastAsia="Times" w:hAnsi="Times" w:cs="Times"/>
              </w:rPr>
              <w:t>MON</w:t>
            </w:r>
          </w:p>
          <w:p w14:paraId="3EC487B7" w14:textId="77777777" w:rsidR="00500E0E" w:rsidRDefault="00500E0E" w:rsidP="00DD5CB4">
            <w:pPr>
              <w:rPr>
                <w:rFonts w:ascii="Times" w:eastAsia="Times" w:hAnsi="Times" w:cs="Times"/>
              </w:rPr>
            </w:pPr>
            <w:r>
              <w:rPr>
                <w:rFonts w:ascii="Times" w:eastAsia="Times" w:hAnsi="Times" w:cs="Times"/>
              </w:rPr>
              <w:t>1/23</w:t>
            </w:r>
          </w:p>
        </w:tc>
        <w:tc>
          <w:tcPr>
            <w:tcW w:w="3657" w:type="dxa"/>
          </w:tcPr>
          <w:p w14:paraId="14973BD1" w14:textId="26F4A201" w:rsidR="00500E0E" w:rsidRPr="00E8539E" w:rsidRDefault="000D4243" w:rsidP="00DD5CB4">
            <w:pPr>
              <w:spacing w:after="5" w:line="249" w:lineRule="auto"/>
              <w:rPr>
                <w:rFonts w:ascii="Times New Roman" w:eastAsia="Times New Roman" w:hAnsi="Times New Roman" w:cs="Times New Roman"/>
                <w:color w:val="000000"/>
              </w:rPr>
            </w:pPr>
            <w:r>
              <w:rPr>
                <w:rFonts w:ascii="Times New Roman" w:eastAsia="Times New Roman" w:hAnsi="Times New Roman" w:cs="Times New Roman"/>
                <w:color w:val="000000"/>
              </w:rPr>
              <w:t>Managing Public Speaking Anxiety</w:t>
            </w:r>
          </w:p>
          <w:p w14:paraId="08DE8D95" w14:textId="77777777" w:rsidR="00500E0E" w:rsidRPr="008C5920" w:rsidRDefault="00500E0E" w:rsidP="00020CC1">
            <w:pPr>
              <w:tabs>
                <w:tab w:val="left" w:leader="dot" w:pos="3600"/>
              </w:tabs>
              <w:spacing w:after="5" w:line="249" w:lineRule="auto"/>
              <w:rPr>
                <w:rFonts w:ascii="Times" w:eastAsia="Times" w:hAnsi="Times" w:cs="Times"/>
                <w:b/>
                <w:bCs/>
              </w:rPr>
            </w:pPr>
          </w:p>
        </w:tc>
        <w:tc>
          <w:tcPr>
            <w:tcW w:w="3148" w:type="dxa"/>
          </w:tcPr>
          <w:p w14:paraId="4FE2D35B" w14:textId="7F5FA1FE" w:rsidR="000D4243" w:rsidRPr="000D4243" w:rsidRDefault="000D4243" w:rsidP="00500E0E">
            <w:pPr>
              <w:pStyle w:val="ListParagraph"/>
              <w:numPr>
                <w:ilvl w:val="0"/>
                <w:numId w:val="17"/>
              </w:numPr>
              <w:rPr>
                <w:rFonts w:ascii="Times" w:eastAsia="Times" w:hAnsi="Times" w:cs="Times"/>
                <w:b/>
                <w:bCs/>
              </w:rPr>
            </w:pPr>
            <w:r>
              <w:rPr>
                <w:rFonts w:ascii="Times" w:eastAsia="Times" w:hAnsi="Times" w:cs="Times"/>
              </w:rPr>
              <w:t>READ: Chapter 3</w:t>
            </w:r>
          </w:p>
          <w:p w14:paraId="5CEA39A3" w14:textId="6BC717A4" w:rsidR="00500E0E" w:rsidRPr="000D4243" w:rsidRDefault="000D4243" w:rsidP="00500E0E">
            <w:pPr>
              <w:pStyle w:val="ListParagraph"/>
              <w:numPr>
                <w:ilvl w:val="0"/>
                <w:numId w:val="17"/>
              </w:numPr>
              <w:rPr>
                <w:rFonts w:ascii="Times" w:eastAsia="Times" w:hAnsi="Times" w:cs="Times"/>
                <w:b/>
                <w:bCs/>
              </w:rPr>
            </w:pPr>
            <w:r w:rsidRPr="000D4243">
              <w:rPr>
                <w:rFonts w:ascii="Times" w:eastAsia="Times" w:hAnsi="Times" w:cs="Times"/>
                <w:b/>
                <w:bCs/>
                <w:highlight w:val="cyan"/>
              </w:rPr>
              <w:t>Public Speaking Anxiety Worksheet due in class</w:t>
            </w:r>
          </w:p>
        </w:tc>
      </w:tr>
      <w:tr w:rsidR="00500E0E" w14:paraId="67302ED4" w14:textId="77777777" w:rsidTr="00DD5CB4">
        <w:trPr>
          <w:trHeight w:val="754"/>
        </w:trPr>
        <w:tc>
          <w:tcPr>
            <w:tcW w:w="1131" w:type="dxa"/>
          </w:tcPr>
          <w:p w14:paraId="66843DBD" w14:textId="77777777" w:rsidR="00500E0E" w:rsidRDefault="00500E0E" w:rsidP="00DD5CB4">
            <w:pPr>
              <w:rPr>
                <w:rFonts w:ascii="Times" w:eastAsia="Times" w:hAnsi="Times" w:cs="Times"/>
              </w:rPr>
            </w:pPr>
          </w:p>
        </w:tc>
        <w:tc>
          <w:tcPr>
            <w:tcW w:w="1338" w:type="dxa"/>
          </w:tcPr>
          <w:p w14:paraId="7A4173C4" w14:textId="77777777" w:rsidR="00500E0E" w:rsidRDefault="00500E0E" w:rsidP="00DD5CB4">
            <w:pPr>
              <w:rPr>
                <w:rFonts w:ascii="Times" w:eastAsia="Times" w:hAnsi="Times" w:cs="Times"/>
              </w:rPr>
            </w:pPr>
            <w:r>
              <w:rPr>
                <w:rFonts w:ascii="Times" w:eastAsia="Times" w:hAnsi="Times" w:cs="Times"/>
              </w:rPr>
              <w:t>WED</w:t>
            </w:r>
          </w:p>
          <w:p w14:paraId="3C032CED" w14:textId="77777777" w:rsidR="00500E0E" w:rsidRDefault="00500E0E" w:rsidP="00DD5CB4">
            <w:pPr>
              <w:rPr>
                <w:rFonts w:ascii="Times" w:eastAsia="Times" w:hAnsi="Times" w:cs="Times"/>
              </w:rPr>
            </w:pPr>
            <w:r>
              <w:rPr>
                <w:rFonts w:ascii="Times" w:eastAsia="Times" w:hAnsi="Times" w:cs="Times"/>
              </w:rPr>
              <w:t>1/25</w:t>
            </w:r>
          </w:p>
        </w:tc>
        <w:tc>
          <w:tcPr>
            <w:tcW w:w="3657" w:type="dxa"/>
          </w:tcPr>
          <w:p w14:paraId="78534FB4" w14:textId="77777777" w:rsidR="000D4243" w:rsidRDefault="000D4243" w:rsidP="00DD5CB4">
            <w:pPr>
              <w:rPr>
                <w:rFonts w:ascii="Times" w:eastAsia="Times" w:hAnsi="Times" w:cs="Times"/>
                <w:bCs/>
              </w:rPr>
            </w:pPr>
            <w:r>
              <w:rPr>
                <w:rFonts w:ascii="Times" w:eastAsia="Times" w:hAnsi="Times" w:cs="Times"/>
                <w:bCs/>
              </w:rPr>
              <w:t>Topic Selection and Purpose</w:t>
            </w:r>
          </w:p>
          <w:p w14:paraId="558CA7D0" w14:textId="77777777" w:rsidR="008A37B7" w:rsidRDefault="008A37B7" w:rsidP="008A37B7">
            <w:pPr>
              <w:rPr>
                <w:rFonts w:ascii="Times" w:eastAsia="Times" w:hAnsi="Times" w:cs="Times"/>
              </w:rPr>
            </w:pPr>
            <w:r>
              <w:rPr>
                <w:rFonts w:ascii="Times" w:eastAsia="Times" w:hAnsi="Times" w:cs="Times"/>
              </w:rPr>
              <w:t>Selecting an Organizational Pattern</w:t>
            </w:r>
          </w:p>
          <w:p w14:paraId="713438C2" w14:textId="100EC011" w:rsidR="000D4243" w:rsidRPr="000D4243" w:rsidRDefault="008A37B7" w:rsidP="008A37B7">
            <w:pPr>
              <w:rPr>
                <w:rFonts w:ascii="Times" w:eastAsia="Times" w:hAnsi="Times" w:cs="Times"/>
                <w:bCs/>
              </w:rPr>
            </w:pPr>
            <w:r>
              <w:rPr>
                <w:rFonts w:ascii="Times" w:eastAsia="Times" w:hAnsi="Times" w:cs="Times"/>
              </w:rPr>
              <w:t>Preparing Outlines</w:t>
            </w:r>
          </w:p>
        </w:tc>
        <w:tc>
          <w:tcPr>
            <w:tcW w:w="3148" w:type="dxa"/>
          </w:tcPr>
          <w:p w14:paraId="1B80A9F3" w14:textId="587B3F53" w:rsidR="000D4243" w:rsidRPr="000D4243" w:rsidRDefault="000D4243" w:rsidP="00020CC1">
            <w:pPr>
              <w:pStyle w:val="ListParagraph"/>
              <w:numPr>
                <w:ilvl w:val="0"/>
                <w:numId w:val="17"/>
              </w:numPr>
              <w:rPr>
                <w:rFonts w:ascii="Times" w:eastAsia="Times" w:hAnsi="Times" w:cs="Times"/>
                <w:b/>
                <w:bCs/>
              </w:rPr>
            </w:pPr>
            <w:r>
              <w:rPr>
                <w:rFonts w:ascii="Times" w:eastAsia="Times" w:hAnsi="Times" w:cs="Times"/>
              </w:rPr>
              <w:t>READ: Chapter</w:t>
            </w:r>
            <w:r w:rsidR="008A37B7">
              <w:rPr>
                <w:rFonts w:ascii="Times" w:eastAsia="Times" w:hAnsi="Times" w:cs="Times"/>
              </w:rPr>
              <w:t>s 7, 12, and 13</w:t>
            </w:r>
          </w:p>
          <w:p w14:paraId="6B9C532F" w14:textId="41F2D275" w:rsidR="00500E0E" w:rsidRPr="0029325E" w:rsidRDefault="00500E0E" w:rsidP="00020CC1">
            <w:pPr>
              <w:pStyle w:val="ListParagraph"/>
              <w:numPr>
                <w:ilvl w:val="0"/>
                <w:numId w:val="17"/>
              </w:numPr>
              <w:rPr>
                <w:rFonts w:ascii="Times" w:eastAsia="Times" w:hAnsi="Times" w:cs="Times"/>
                <w:b/>
                <w:bCs/>
              </w:rPr>
            </w:pPr>
            <w:r>
              <w:rPr>
                <w:rFonts w:ascii="Times" w:eastAsia="Times" w:hAnsi="Times" w:cs="Times"/>
                <w:b/>
                <w:bCs/>
                <w:i/>
                <w:iCs/>
              </w:rPr>
              <w:t>Jan 27</w:t>
            </w:r>
            <w:r w:rsidRPr="0032176E">
              <w:rPr>
                <w:rFonts w:ascii="Times" w:eastAsia="Times" w:hAnsi="Times" w:cs="Times"/>
                <w:b/>
                <w:bCs/>
                <w:i/>
                <w:iCs/>
                <w:vertAlign w:val="superscript"/>
              </w:rPr>
              <w:t>th</w:t>
            </w:r>
            <w:r>
              <w:rPr>
                <w:rFonts w:ascii="Times" w:eastAsia="Times" w:hAnsi="Times" w:cs="Times"/>
                <w:b/>
                <w:bCs/>
                <w:i/>
                <w:iCs/>
              </w:rPr>
              <w:t xml:space="preserve"> last day to drop in person without “W” on transcript**</w:t>
            </w:r>
          </w:p>
        </w:tc>
      </w:tr>
      <w:tr w:rsidR="00500E0E" w14:paraId="312BE3ED" w14:textId="77777777" w:rsidTr="00DD5CB4">
        <w:trPr>
          <w:trHeight w:val="754"/>
        </w:trPr>
        <w:tc>
          <w:tcPr>
            <w:tcW w:w="1131" w:type="dxa"/>
          </w:tcPr>
          <w:p w14:paraId="3E81657D" w14:textId="77777777" w:rsidR="00500E0E" w:rsidRDefault="00500E0E" w:rsidP="00DD5CB4">
            <w:pPr>
              <w:rPr>
                <w:rFonts w:ascii="Times" w:eastAsia="Times" w:hAnsi="Times" w:cs="Times"/>
              </w:rPr>
            </w:pPr>
            <w:r>
              <w:rPr>
                <w:rFonts w:ascii="Times" w:eastAsia="Times" w:hAnsi="Times" w:cs="Times"/>
              </w:rPr>
              <w:t>WEEK 4</w:t>
            </w:r>
          </w:p>
        </w:tc>
        <w:tc>
          <w:tcPr>
            <w:tcW w:w="1338" w:type="dxa"/>
          </w:tcPr>
          <w:p w14:paraId="051F4A86" w14:textId="77777777" w:rsidR="00500E0E" w:rsidRDefault="00500E0E" w:rsidP="00DD5CB4">
            <w:pPr>
              <w:rPr>
                <w:rFonts w:ascii="Times" w:eastAsia="Times" w:hAnsi="Times" w:cs="Times"/>
              </w:rPr>
            </w:pPr>
            <w:r>
              <w:rPr>
                <w:rFonts w:ascii="Times" w:eastAsia="Times" w:hAnsi="Times" w:cs="Times"/>
              </w:rPr>
              <w:t>MON</w:t>
            </w:r>
          </w:p>
          <w:p w14:paraId="1C7AAF8E" w14:textId="77777777" w:rsidR="00500E0E" w:rsidRDefault="00500E0E" w:rsidP="00DD5CB4">
            <w:pPr>
              <w:rPr>
                <w:rFonts w:ascii="Times" w:eastAsia="Times" w:hAnsi="Times" w:cs="Times"/>
              </w:rPr>
            </w:pPr>
            <w:r>
              <w:rPr>
                <w:rFonts w:ascii="Times" w:eastAsia="Times" w:hAnsi="Times" w:cs="Times"/>
              </w:rPr>
              <w:t>1/30</w:t>
            </w:r>
          </w:p>
        </w:tc>
        <w:tc>
          <w:tcPr>
            <w:tcW w:w="3657" w:type="dxa"/>
          </w:tcPr>
          <w:p w14:paraId="35B044F2" w14:textId="77777777" w:rsidR="008A37B7" w:rsidRDefault="008A37B7" w:rsidP="008A37B7">
            <w:pPr>
              <w:rPr>
                <w:rFonts w:ascii="Times" w:eastAsia="Times" w:hAnsi="Times" w:cs="Times"/>
                <w:bCs/>
              </w:rPr>
            </w:pPr>
            <w:r>
              <w:rPr>
                <w:rFonts w:ascii="Times" w:eastAsia="Times" w:hAnsi="Times" w:cs="Times"/>
                <w:bCs/>
              </w:rPr>
              <w:t>Organizing the Body of a Speech</w:t>
            </w:r>
          </w:p>
          <w:p w14:paraId="01697669" w14:textId="4651B62E" w:rsidR="000D4243" w:rsidRPr="000D4243" w:rsidRDefault="008A37B7" w:rsidP="008A37B7">
            <w:pPr>
              <w:rPr>
                <w:rFonts w:ascii="Times" w:eastAsia="Times" w:hAnsi="Times" w:cs="Times"/>
              </w:rPr>
            </w:pPr>
            <w:r>
              <w:rPr>
                <w:rFonts w:ascii="Times" w:eastAsia="Times" w:hAnsi="Times" w:cs="Times"/>
                <w:bCs/>
              </w:rPr>
              <w:t>Developing the Intro and Conclusion</w:t>
            </w:r>
          </w:p>
        </w:tc>
        <w:tc>
          <w:tcPr>
            <w:tcW w:w="3148" w:type="dxa"/>
          </w:tcPr>
          <w:p w14:paraId="45F05CFB" w14:textId="10B9C487" w:rsidR="00500E0E" w:rsidRPr="008A37B7" w:rsidRDefault="008A37B7" w:rsidP="008A37B7">
            <w:pPr>
              <w:pStyle w:val="ListParagraph"/>
              <w:numPr>
                <w:ilvl w:val="0"/>
                <w:numId w:val="21"/>
              </w:numPr>
              <w:rPr>
                <w:rFonts w:ascii="Times" w:eastAsia="Times" w:hAnsi="Times" w:cs="Times"/>
              </w:rPr>
            </w:pPr>
            <w:r w:rsidRPr="008A37B7">
              <w:rPr>
                <w:rFonts w:ascii="Times" w:eastAsia="Times" w:hAnsi="Times" w:cs="Times"/>
              </w:rPr>
              <w:t>READ: Chapter</w:t>
            </w:r>
            <w:r w:rsidR="00156248">
              <w:rPr>
                <w:rFonts w:ascii="Times" w:eastAsia="Times" w:hAnsi="Times" w:cs="Times"/>
              </w:rPr>
              <w:t>s</w:t>
            </w:r>
            <w:r w:rsidRPr="008A37B7">
              <w:rPr>
                <w:rFonts w:ascii="Times" w:eastAsia="Times" w:hAnsi="Times" w:cs="Times"/>
              </w:rPr>
              <w:t xml:space="preserve"> 11+14</w:t>
            </w:r>
          </w:p>
        </w:tc>
      </w:tr>
      <w:tr w:rsidR="00500E0E" w14:paraId="1ACD3FE6" w14:textId="77777777" w:rsidTr="00DD5CB4">
        <w:trPr>
          <w:trHeight w:val="754"/>
        </w:trPr>
        <w:tc>
          <w:tcPr>
            <w:tcW w:w="1131" w:type="dxa"/>
          </w:tcPr>
          <w:p w14:paraId="7BD3B8C3" w14:textId="77777777" w:rsidR="00500E0E" w:rsidRDefault="00500E0E" w:rsidP="00DD5CB4">
            <w:pPr>
              <w:rPr>
                <w:rFonts w:ascii="Times" w:eastAsia="Times" w:hAnsi="Times" w:cs="Times"/>
              </w:rPr>
            </w:pPr>
          </w:p>
        </w:tc>
        <w:tc>
          <w:tcPr>
            <w:tcW w:w="1338" w:type="dxa"/>
          </w:tcPr>
          <w:p w14:paraId="0463FD7D" w14:textId="77777777" w:rsidR="00500E0E" w:rsidRDefault="00500E0E" w:rsidP="00DD5CB4">
            <w:pPr>
              <w:rPr>
                <w:rFonts w:ascii="Times" w:eastAsia="Times" w:hAnsi="Times" w:cs="Times"/>
              </w:rPr>
            </w:pPr>
            <w:r>
              <w:rPr>
                <w:rFonts w:ascii="Times" w:eastAsia="Times" w:hAnsi="Times" w:cs="Times"/>
              </w:rPr>
              <w:t>WED</w:t>
            </w:r>
          </w:p>
          <w:p w14:paraId="0B006693" w14:textId="77777777" w:rsidR="00500E0E" w:rsidRDefault="00500E0E" w:rsidP="00DD5CB4">
            <w:pPr>
              <w:rPr>
                <w:rFonts w:ascii="Times" w:eastAsia="Times" w:hAnsi="Times" w:cs="Times"/>
              </w:rPr>
            </w:pPr>
            <w:r>
              <w:rPr>
                <w:rFonts w:ascii="Times" w:eastAsia="Times" w:hAnsi="Times" w:cs="Times"/>
              </w:rPr>
              <w:t>2/1</w:t>
            </w:r>
          </w:p>
        </w:tc>
        <w:tc>
          <w:tcPr>
            <w:tcW w:w="3657" w:type="dxa"/>
          </w:tcPr>
          <w:p w14:paraId="05443E7E" w14:textId="77777777" w:rsidR="0070634D" w:rsidRDefault="008A37B7" w:rsidP="00DD5CB4">
            <w:pPr>
              <w:rPr>
                <w:rFonts w:ascii="Times" w:eastAsia="Times" w:hAnsi="Times" w:cs="Times"/>
              </w:rPr>
            </w:pPr>
            <w:r>
              <w:rPr>
                <w:rFonts w:ascii="Times" w:eastAsia="Times" w:hAnsi="Times" w:cs="Times"/>
              </w:rPr>
              <w:t>Speech Workshop Day**</w:t>
            </w:r>
          </w:p>
          <w:p w14:paraId="294237AD" w14:textId="261E1F5F" w:rsidR="00063AAD" w:rsidRPr="002D2181" w:rsidRDefault="00063AAD" w:rsidP="00DD5CB4">
            <w:pPr>
              <w:rPr>
                <w:rFonts w:ascii="Times" w:eastAsia="Times" w:hAnsi="Times" w:cs="Times"/>
                <w:b/>
                <w:bCs/>
                <w:i/>
                <w:iCs/>
              </w:rPr>
            </w:pPr>
            <w:r>
              <w:rPr>
                <w:rFonts w:ascii="Times" w:eastAsia="Times" w:hAnsi="Times" w:cs="Times"/>
              </w:rPr>
              <w:t>Quiz Review</w:t>
            </w:r>
          </w:p>
        </w:tc>
        <w:tc>
          <w:tcPr>
            <w:tcW w:w="3148" w:type="dxa"/>
          </w:tcPr>
          <w:p w14:paraId="2418D9CC" w14:textId="7D4F06B5" w:rsidR="008A37B7" w:rsidRDefault="008A37B7" w:rsidP="008A37B7">
            <w:pPr>
              <w:pStyle w:val="ListParagraph"/>
              <w:numPr>
                <w:ilvl w:val="0"/>
                <w:numId w:val="21"/>
              </w:numPr>
              <w:rPr>
                <w:rFonts w:ascii="Times" w:eastAsia="Times" w:hAnsi="Times" w:cs="Times"/>
              </w:rPr>
            </w:pPr>
            <w:r w:rsidRPr="0070634D">
              <w:rPr>
                <w:rFonts w:ascii="Times" w:eastAsia="Times" w:hAnsi="Times" w:cs="Times"/>
                <w:b/>
                <w:bCs/>
                <w:highlight w:val="cyan"/>
              </w:rPr>
              <w:t xml:space="preserve">Quiz #1 due </w:t>
            </w:r>
            <w:r w:rsidR="00063AAD">
              <w:rPr>
                <w:rFonts w:ascii="Times" w:eastAsia="Times" w:hAnsi="Times" w:cs="Times"/>
                <w:b/>
                <w:bCs/>
                <w:highlight w:val="cyan"/>
              </w:rPr>
              <w:t>Sunday (2/5)</w:t>
            </w:r>
            <w:r w:rsidRPr="0070634D">
              <w:rPr>
                <w:rFonts w:ascii="Times" w:eastAsia="Times" w:hAnsi="Times" w:cs="Times"/>
                <w:b/>
                <w:bCs/>
                <w:highlight w:val="cyan"/>
              </w:rPr>
              <w:t xml:space="preserve"> in Canvas @ 11:59 PM</w:t>
            </w:r>
            <w:r w:rsidRPr="00063AAD">
              <w:rPr>
                <w:rFonts w:ascii="Times" w:eastAsia="Times" w:hAnsi="Times" w:cs="Times"/>
                <w:b/>
                <w:bCs/>
                <w:highlight w:val="cyan"/>
              </w:rPr>
              <w:t>!</w:t>
            </w:r>
          </w:p>
          <w:p w14:paraId="07FD4859" w14:textId="2AC6B4F5" w:rsidR="00500E0E" w:rsidRPr="00063AAD" w:rsidRDefault="008A37B7" w:rsidP="008A37B7">
            <w:pPr>
              <w:pStyle w:val="ListParagraph"/>
              <w:numPr>
                <w:ilvl w:val="0"/>
                <w:numId w:val="21"/>
              </w:numPr>
              <w:rPr>
                <w:rFonts w:ascii="Times" w:eastAsia="Times" w:hAnsi="Times" w:cs="Times"/>
                <w:b/>
                <w:bCs/>
                <w:i/>
                <w:iCs/>
              </w:rPr>
            </w:pPr>
            <w:r w:rsidRPr="00063AAD">
              <w:rPr>
                <w:rFonts w:ascii="Times" w:eastAsia="Times" w:hAnsi="Times" w:cs="Times"/>
                <w:b/>
                <w:bCs/>
                <w:i/>
                <w:iCs/>
              </w:rPr>
              <w:t>Bring a draft of your outline IN CLASS</w:t>
            </w:r>
          </w:p>
        </w:tc>
      </w:tr>
      <w:tr w:rsidR="00500E0E" w14:paraId="0DDD3541" w14:textId="77777777" w:rsidTr="00DD5CB4">
        <w:trPr>
          <w:trHeight w:val="754"/>
        </w:trPr>
        <w:tc>
          <w:tcPr>
            <w:tcW w:w="1131" w:type="dxa"/>
          </w:tcPr>
          <w:p w14:paraId="4F190B8F" w14:textId="77777777" w:rsidR="00500E0E" w:rsidRDefault="00500E0E" w:rsidP="00DD5CB4">
            <w:pPr>
              <w:rPr>
                <w:rFonts w:ascii="Times" w:eastAsia="Times" w:hAnsi="Times" w:cs="Times"/>
              </w:rPr>
            </w:pPr>
            <w:r>
              <w:rPr>
                <w:rFonts w:ascii="Times" w:eastAsia="Times" w:hAnsi="Times" w:cs="Times"/>
              </w:rPr>
              <w:t>WEEK 5</w:t>
            </w:r>
          </w:p>
        </w:tc>
        <w:tc>
          <w:tcPr>
            <w:tcW w:w="1338" w:type="dxa"/>
          </w:tcPr>
          <w:p w14:paraId="0EDD3ED9" w14:textId="77777777" w:rsidR="00500E0E" w:rsidRDefault="00500E0E" w:rsidP="00DD5CB4">
            <w:pPr>
              <w:rPr>
                <w:rFonts w:ascii="Times" w:eastAsia="Times" w:hAnsi="Times" w:cs="Times"/>
              </w:rPr>
            </w:pPr>
            <w:r>
              <w:rPr>
                <w:rFonts w:ascii="Times" w:eastAsia="Times" w:hAnsi="Times" w:cs="Times"/>
              </w:rPr>
              <w:t>MON</w:t>
            </w:r>
          </w:p>
          <w:p w14:paraId="58C0D2C3" w14:textId="77777777" w:rsidR="00500E0E" w:rsidRDefault="00500E0E" w:rsidP="00DD5CB4">
            <w:pPr>
              <w:rPr>
                <w:rFonts w:ascii="Times" w:eastAsia="Times" w:hAnsi="Times" w:cs="Times"/>
              </w:rPr>
            </w:pPr>
            <w:r>
              <w:rPr>
                <w:rFonts w:ascii="Times" w:eastAsia="Times" w:hAnsi="Times" w:cs="Times"/>
              </w:rPr>
              <w:t>2/6</w:t>
            </w:r>
          </w:p>
        </w:tc>
        <w:tc>
          <w:tcPr>
            <w:tcW w:w="3657" w:type="dxa"/>
            <w:shd w:val="clear" w:color="auto" w:fill="auto"/>
          </w:tcPr>
          <w:p w14:paraId="3A1D32A6" w14:textId="4067F4F2" w:rsidR="00500E0E" w:rsidRPr="0044760B" w:rsidRDefault="008A37B7" w:rsidP="00DD5CB4">
            <w:pPr>
              <w:rPr>
                <w:rFonts w:ascii="Times" w:eastAsia="Times" w:hAnsi="Times" w:cs="Times"/>
              </w:rPr>
            </w:pPr>
            <w:r>
              <w:rPr>
                <w:rFonts w:ascii="Times" w:eastAsia="Times" w:hAnsi="Times" w:cs="Times"/>
              </w:rPr>
              <w:t>Bag Speech Presentations</w:t>
            </w:r>
          </w:p>
        </w:tc>
        <w:tc>
          <w:tcPr>
            <w:tcW w:w="3148" w:type="dxa"/>
          </w:tcPr>
          <w:p w14:paraId="0D2CE1C0" w14:textId="5F51507A" w:rsidR="00500E0E" w:rsidRPr="00063AAD" w:rsidRDefault="008A37B7" w:rsidP="00063AAD">
            <w:pPr>
              <w:pStyle w:val="ListParagraph"/>
              <w:numPr>
                <w:ilvl w:val="0"/>
                <w:numId w:val="25"/>
              </w:numPr>
              <w:rPr>
                <w:rFonts w:ascii="Times" w:eastAsia="Times" w:hAnsi="Times" w:cs="Times"/>
              </w:rPr>
            </w:pPr>
            <w:r w:rsidRPr="00063AAD">
              <w:rPr>
                <w:rFonts w:ascii="Times" w:eastAsia="Times" w:hAnsi="Times" w:cs="Times"/>
                <w:b/>
                <w:bCs/>
                <w:highlight w:val="magenta"/>
              </w:rPr>
              <w:t>Speech Outline due</w:t>
            </w:r>
            <w:r w:rsidRPr="00063AAD">
              <w:rPr>
                <w:rFonts w:ascii="Times New Roman" w:hAnsi="Times New Roman" w:cs="Times New Roman"/>
                <w:b/>
                <w:bCs/>
                <w:highlight w:val="magenta"/>
              </w:rPr>
              <w:t xml:space="preserve"> TONIGHT on Canvas at 11:59 PM!</w:t>
            </w:r>
          </w:p>
        </w:tc>
      </w:tr>
      <w:tr w:rsidR="00500E0E" w14:paraId="58089E08" w14:textId="77777777" w:rsidTr="00DD5CB4">
        <w:trPr>
          <w:trHeight w:val="754"/>
        </w:trPr>
        <w:tc>
          <w:tcPr>
            <w:tcW w:w="1131" w:type="dxa"/>
          </w:tcPr>
          <w:p w14:paraId="7A50C26C" w14:textId="77777777" w:rsidR="00500E0E" w:rsidRDefault="00500E0E" w:rsidP="00DD5CB4">
            <w:pPr>
              <w:rPr>
                <w:rFonts w:ascii="Times" w:eastAsia="Times" w:hAnsi="Times" w:cs="Times"/>
              </w:rPr>
            </w:pPr>
          </w:p>
        </w:tc>
        <w:tc>
          <w:tcPr>
            <w:tcW w:w="1338" w:type="dxa"/>
          </w:tcPr>
          <w:p w14:paraId="073F91D7" w14:textId="77777777" w:rsidR="00500E0E" w:rsidRDefault="00500E0E" w:rsidP="00DD5CB4">
            <w:pPr>
              <w:rPr>
                <w:rFonts w:ascii="Times" w:eastAsia="Times" w:hAnsi="Times" w:cs="Times"/>
              </w:rPr>
            </w:pPr>
            <w:r>
              <w:rPr>
                <w:rFonts w:ascii="Times" w:eastAsia="Times" w:hAnsi="Times" w:cs="Times"/>
              </w:rPr>
              <w:t>WED</w:t>
            </w:r>
          </w:p>
          <w:p w14:paraId="2CCA8819" w14:textId="77777777" w:rsidR="00500E0E" w:rsidRDefault="00500E0E" w:rsidP="00DD5CB4">
            <w:pPr>
              <w:rPr>
                <w:rFonts w:ascii="Times" w:eastAsia="Times" w:hAnsi="Times" w:cs="Times"/>
              </w:rPr>
            </w:pPr>
            <w:r>
              <w:rPr>
                <w:rFonts w:ascii="Times" w:eastAsia="Times" w:hAnsi="Times" w:cs="Times"/>
              </w:rPr>
              <w:t>2/8</w:t>
            </w:r>
          </w:p>
        </w:tc>
        <w:tc>
          <w:tcPr>
            <w:tcW w:w="3657" w:type="dxa"/>
          </w:tcPr>
          <w:p w14:paraId="0F345AEB" w14:textId="2962222D" w:rsidR="00500E0E" w:rsidRPr="00622DA9" w:rsidRDefault="008A37B7" w:rsidP="00DD5CB4">
            <w:pPr>
              <w:rPr>
                <w:rFonts w:ascii="Times" w:eastAsia="Times" w:hAnsi="Times" w:cs="Times"/>
              </w:rPr>
            </w:pPr>
            <w:r>
              <w:rPr>
                <w:rFonts w:ascii="Times" w:eastAsia="Times" w:hAnsi="Times" w:cs="Times"/>
              </w:rPr>
              <w:t>Bag Speech Presentations</w:t>
            </w:r>
          </w:p>
        </w:tc>
        <w:tc>
          <w:tcPr>
            <w:tcW w:w="3148" w:type="dxa"/>
          </w:tcPr>
          <w:p w14:paraId="6690B1F9" w14:textId="1ED4A882" w:rsidR="00500E0E" w:rsidRPr="000C3846" w:rsidRDefault="00500E0E" w:rsidP="008A37B7">
            <w:pPr>
              <w:pStyle w:val="ListParagraph"/>
              <w:rPr>
                <w:rFonts w:ascii="Times" w:eastAsia="Times" w:hAnsi="Times" w:cs="Times"/>
                <w:b/>
                <w:bCs/>
              </w:rPr>
            </w:pPr>
          </w:p>
        </w:tc>
      </w:tr>
      <w:tr w:rsidR="00500E0E" w14:paraId="181D83C2" w14:textId="77777777" w:rsidTr="00DD5CB4">
        <w:trPr>
          <w:trHeight w:val="754"/>
        </w:trPr>
        <w:tc>
          <w:tcPr>
            <w:tcW w:w="1131" w:type="dxa"/>
          </w:tcPr>
          <w:p w14:paraId="5DA38D6B" w14:textId="77777777" w:rsidR="00500E0E" w:rsidRDefault="00500E0E" w:rsidP="00DD5CB4">
            <w:pPr>
              <w:rPr>
                <w:rFonts w:ascii="Times" w:eastAsia="Times" w:hAnsi="Times" w:cs="Times"/>
              </w:rPr>
            </w:pPr>
            <w:r>
              <w:rPr>
                <w:rFonts w:ascii="Times" w:eastAsia="Times" w:hAnsi="Times" w:cs="Times"/>
              </w:rPr>
              <w:t>WEEK 6</w:t>
            </w:r>
          </w:p>
        </w:tc>
        <w:tc>
          <w:tcPr>
            <w:tcW w:w="1338" w:type="dxa"/>
          </w:tcPr>
          <w:p w14:paraId="66752D04" w14:textId="77777777" w:rsidR="00500E0E" w:rsidRDefault="00500E0E" w:rsidP="00DD5CB4">
            <w:pPr>
              <w:rPr>
                <w:rFonts w:ascii="Times" w:eastAsia="Times" w:hAnsi="Times" w:cs="Times"/>
              </w:rPr>
            </w:pPr>
            <w:r>
              <w:rPr>
                <w:rFonts w:ascii="Times" w:eastAsia="Times" w:hAnsi="Times" w:cs="Times"/>
              </w:rPr>
              <w:t>MON</w:t>
            </w:r>
          </w:p>
          <w:p w14:paraId="384CE8EA" w14:textId="77777777" w:rsidR="00500E0E" w:rsidRDefault="00500E0E" w:rsidP="00DD5CB4">
            <w:pPr>
              <w:rPr>
                <w:rFonts w:ascii="Times" w:eastAsia="Times" w:hAnsi="Times" w:cs="Times"/>
              </w:rPr>
            </w:pPr>
            <w:r>
              <w:rPr>
                <w:rFonts w:ascii="Times" w:eastAsia="Times" w:hAnsi="Times" w:cs="Times"/>
              </w:rPr>
              <w:t>2/13</w:t>
            </w:r>
          </w:p>
        </w:tc>
        <w:tc>
          <w:tcPr>
            <w:tcW w:w="3657" w:type="dxa"/>
          </w:tcPr>
          <w:p w14:paraId="79903983" w14:textId="29FEA0E0" w:rsidR="00500E0E" w:rsidRPr="00622DA9" w:rsidRDefault="008A37B7" w:rsidP="00DD5CB4">
            <w:pPr>
              <w:rPr>
                <w:rFonts w:ascii="Times" w:eastAsia="Times" w:hAnsi="Times" w:cs="Times"/>
                <w:i/>
                <w:iCs/>
              </w:rPr>
            </w:pPr>
            <w:r>
              <w:rPr>
                <w:rFonts w:ascii="Times" w:eastAsia="Times" w:hAnsi="Times" w:cs="Times"/>
              </w:rPr>
              <w:t>Bag Speech Presentations</w:t>
            </w:r>
          </w:p>
        </w:tc>
        <w:tc>
          <w:tcPr>
            <w:tcW w:w="3148" w:type="dxa"/>
          </w:tcPr>
          <w:p w14:paraId="40F87E99" w14:textId="7B376338" w:rsidR="00500E0E" w:rsidRPr="00A35553" w:rsidRDefault="00500E0E" w:rsidP="00A35553">
            <w:pPr>
              <w:rPr>
                <w:rFonts w:ascii="Times" w:eastAsia="Times" w:hAnsi="Times" w:cs="Times"/>
                <w:b/>
                <w:bCs/>
              </w:rPr>
            </w:pPr>
          </w:p>
        </w:tc>
      </w:tr>
      <w:tr w:rsidR="00500E0E" w14:paraId="0D44C3DF" w14:textId="77777777" w:rsidTr="00DD5CB4">
        <w:trPr>
          <w:trHeight w:val="754"/>
        </w:trPr>
        <w:tc>
          <w:tcPr>
            <w:tcW w:w="1131" w:type="dxa"/>
          </w:tcPr>
          <w:p w14:paraId="3F546A97" w14:textId="77777777" w:rsidR="00500E0E" w:rsidRDefault="00500E0E" w:rsidP="00DD5CB4">
            <w:pPr>
              <w:rPr>
                <w:rFonts w:ascii="Times" w:eastAsia="Times" w:hAnsi="Times" w:cs="Times"/>
              </w:rPr>
            </w:pPr>
          </w:p>
        </w:tc>
        <w:tc>
          <w:tcPr>
            <w:tcW w:w="1338" w:type="dxa"/>
          </w:tcPr>
          <w:p w14:paraId="2489F6C7" w14:textId="77777777" w:rsidR="00500E0E" w:rsidRDefault="00500E0E" w:rsidP="00DD5CB4">
            <w:pPr>
              <w:rPr>
                <w:rFonts w:ascii="Times" w:eastAsia="Times" w:hAnsi="Times" w:cs="Times"/>
              </w:rPr>
            </w:pPr>
            <w:r>
              <w:rPr>
                <w:rFonts w:ascii="Times" w:eastAsia="Times" w:hAnsi="Times" w:cs="Times"/>
              </w:rPr>
              <w:t>WED</w:t>
            </w:r>
          </w:p>
          <w:p w14:paraId="5BCCF48D" w14:textId="77777777" w:rsidR="00500E0E" w:rsidRDefault="00500E0E" w:rsidP="00DD5CB4">
            <w:pPr>
              <w:rPr>
                <w:rFonts w:ascii="Times" w:eastAsia="Times" w:hAnsi="Times" w:cs="Times"/>
              </w:rPr>
            </w:pPr>
            <w:r>
              <w:rPr>
                <w:rFonts w:ascii="Times" w:eastAsia="Times" w:hAnsi="Times" w:cs="Times"/>
              </w:rPr>
              <w:t>2/15</w:t>
            </w:r>
          </w:p>
        </w:tc>
        <w:tc>
          <w:tcPr>
            <w:tcW w:w="3657" w:type="dxa"/>
          </w:tcPr>
          <w:p w14:paraId="748D137D" w14:textId="793D5452" w:rsidR="008A37B7" w:rsidRDefault="00156248" w:rsidP="008A37B7">
            <w:pPr>
              <w:rPr>
                <w:rFonts w:ascii="Times" w:eastAsia="Times" w:hAnsi="Times" w:cs="Times"/>
              </w:rPr>
            </w:pPr>
            <w:r>
              <w:rPr>
                <w:rFonts w:ascii="Times" w:eastAsia="Times" w:hAnsi="Times" w:cs="Times"/>
              </w:rPr>
              <w:t>Informative Speaking</w:t>
            </w:r>
          </w:p>
          <w:p w14:paraId="60CEB144" w14:textId="7AA450B0" w:rsidR="008A37B7" w:rsidRPr="008A37B7" w:rsidRDefault="008A37B7" w:rsidP="008A37B7">
            <w:pPr>
              <w:rPr>
                <w:rFonts w:ascii="Times New Roman" w:eastAsia="Times New Roman" w:hAnsi="Times New Roman" w:cs="Times New Roman"/>
                <w:bCs/>
                <w:i/>
                <w:iCs/>
                <w:color w:val="000000"/>
              </w:rPr>
            </w:pPr>
            <w:r w:rsidRPr="0070634D">
              <w:rPr>
                <w:rFonts w:ascii="Times" w:eastAsia="Times" w:hAnsi="Times" w:cs="Times"/>
                <w:b/>
                <w:bCs/>
                <w:i/>
                <w:iCs/>
              </w:rPr>
              <w:t xml:space="preserve">Assign </w:t>
            </w:r>
            <w:r w:rsidR="00156248">
              <w:rPr>
                <w:rFonts w:ascii="Times" w:eastAsia="Times" w:hAnsi="Times" w:cs="Times"/>
                <w:b/>
                <w:bCs/>
                <w:i/>
                <w:iCs/>
              </w:rPr>
              <w:t>Informative</w:t>
            </w:r>
            <w:r w:rsidRPr="0070634D">
              <w:rPr>
                <w:rFonts w:ascii="Times" w:eastAsia="Times" w:hAnsi="Times" w:cs="Times"/>
                <w:b/>
                <w:bCs/>
                <w:i/>
                <w:iCs/>
              </w:rPr>
              <w:t xml:space="preserve"> Speech*</w:t>
            </w:r>
          </w:p>
        </w:tc>
        <w:tc>
          <w:tcPr>
            <w:tcW w:w="3148" w:type="dxa"/>
          </w:tcPr>
          <w:p w14:paraId="74737B0E" w14:textId="3D8BD2A5" w:rsidR="00500E0E" w:rsidRPr="008A37B7" w:rsidRDefault="008A37B7" w:rsidP="008A37B7">
            <w:pPr>
              <w:pStyle w:val="ListParagraph"/>
              <w:numPr>
                <w:ilvl w:val="0"/>
                <w:numId w:val="22"/>
              </w:numPr>
              <w:rPr>
                <w:rFonts w:ascii="Times" w:eastAsia="Times" w:hAnsi="Times" w:cs="Times"/>
                <w:b/>
                <w:bCs/>
              </w:rPr>
            </w:pPr>
            <w:r>
              <w:rPr>
                <w:rFonts w:ascii="Times" w:eastAsia="Times" w:hAnsi="Times" w:cs="Times"/>
              </w:rPr>
              <w:t>READ: Chapter 2</w:t>
            </w:r>
            <w:r w:rsidR="00156248">
              <w:rPr>
                <w:rFonts w:ascii="Times" w:eastAsia="Times" w:hAnsi="Times" w:cs="Times"/>
              </w:rPr>
              <w:t>2</w:t>
            </w:r>
          </w:p>
        </w:tc>
      </w:tr>
      <w:tr w:rsidR="00500E0E" w14:paraId="503D0C69" w14:textId="77777777" w:rsidTr="00DD5CB4">
        <w:trPr>
          <w:trHeight w:val="754"/>
        </w:trPr>
        <w:tc>
          <w:tcPr>
            <w:tcW w:w="1131" w:type="dxa"/>
            <w:shd w:val="clear" w:color="auto" w:fill="FFFF00"/>
          </w:tcPr>
          <w:p w14:paraId="221AF830" w14:textId="77777777" w:rsidR="00500E0E" w:rsidRDefault="00500E0E" w:rsidP="00DD5CB4">
            <w:pPr>
              <w:rPr>
                <w:rFonts w:ascii="Times" w:eastAsia="Times" w:hAnsi="Times" w:cs="Times"/>
              </w:rPr>
            </w:pPr>
            <w:r>
              <w:rPr>
                <w:rFonts w:ascii="Times" w:eastAsia="Times" w:hAnsi="Times" w:cs="Times"/>
              </w:rPr>
              <w:t>WEEK 7</w:t>
            </w:r>
          </w:p>
        </w:tc>
        <w:tc>
          <w:tcPr>
            <w:tcW w:w="1338" w:type="dxa"/>
            <w:shd w:val="clear" w:color="auto" w:fill="FFFF00"/>
          </w:tcPr>
          <w:p w14:paraId="7FB0096C" w14:textId="77777777" w:rsidR="00500E0E" w:rsidRDefault="00500E0E" w:rsidP="00DD5CB4">
            <w:pPr>
              <w:rPr>
                <w:rFonts w:ascii="Times" w:eastAsia="Times" w:hAnsi="Times" w:cs="Times"/>
              </w:rPr>
            </w:pPr>
            <w:r>
              <w:rPr>
                <w:rFonts w:ascii="Times" w:eastAsia="Times" w:hAnsi="Times" w:cs="Times"/>
              </w:rPr>
              <w:t>MON</w:t>
            </w:r>
          </w:p>
          <w:p w14:paraId="1F667916" w14:textId="77777777" w:rsidR="00500E0E" w:rsidRDefault="00500E0E" w:rsidP="00DD5CB4">
            <w:pPr>
              <w:rPr>
                <w:rFonts w:ascii="Times" w:eastAsia="Times" w:hAnsi="Times" w:cs="Times"/>
              </w:rPr>
            </w:pPr>
            <w:r>
              <w:rPr>
                <w:rFonts w:ascii="Times" w:eastAsia="Times" w:hAnsi="Times" w:cs="Times"/>
              </w:rPr>
              <w:t>2/20</w:t>
            </w:r>
          </w:p>
        </w:tc>
        <w:tc>
          <w:tcPr>
            <w:tcW w:w="3657" w:type="dxa"/>
            <w:shd w:val="clear" w:color="auto" w:fill="FFFF00"/>
          </w:tcPr>
          <w:p w14:paraId="393FF66B" w14:textId="77777777" w:rsidR="00500E0E" w:rsidRDefault="00500E0E" w:rsidP="00DD5CB4">
            <w:pPr>
              <w:rPr>
                <w:rFonts w:ascii="Times" w:eastAsia="Times" w:hAnsi="Times" w:cs="Times"/>
              </w:rPr>
            </w:pPr>
          </w:p>
          <w:p w14:paraId="65DD2DE7" w14:textId="77777777" w:rsidR="00500E0E" w:rsidRDefault="00500E0E" w:rsidP="00DD5CB4">
            <w:pPr>
              <w:jc w:val="center"/>
              <w:rPr>
                <w:rFonts w:ascii="Times" w:eastAsia="Times" w:hAnsi="Times" w:cs="Times"/>
                <w:b/>
                <w:bCs/>
              </w:rPr>
            </w:pPr>
            <w:r w:rsidRPr="00670469">
              <w:rPr>
                <w:rFonts w:ascii="Times" w:eastAsia="Times" w:hAnsi="Times" w:cs="Times"/>
                <w:b/>
                <w:bCs/>
              </w:rPr>
              <w:t xml:space="preserve">NO CLASS – </w:t>
            </w:r>
            <w:r>
              <w:rPr>
                <w:rFonts w:ascii="Times" w:eastAsia="Times" w:hAnsi="Times" w:cs="Times"/>
                <w:b/>
                <w:bCs/>
              </w:rPr>
              <w:t>WASHINGTON</w:t>
            </w:r>
            <w:r w:rsidRPr="00670469">
              <w:rPr>
                <w:rFonts w:ascii="Times" w:eastAsia="Times" w:hAnsi="Times" w:cs="Times"/>
                <w:b/>
                <w:bCs/>
              </w:rPr>
              <w:t xml:space="preserve"> DAY</w:t>
            </w:r>
          </w:p>
          <w:p w14:paraId="7136D83F" w14:textId="77777777" w:rsidR="00500E0E" w:rsidRPr="00670469" w:rsidRDefault="00500E0E" w:rsidP="00DD5CB4">
            <w:pPr>
              <w:jc w:val="center"/>
              <w:rPr>
                <w:rFonts w:ascii="Times" w:eastAsia="Times" w:hAnsi="Times" w:cs="Times"/>
                <w:b/>
                <w:bCs/>
              </w:rPr>
            </w:pPr>
          </w:p>
        </w:tc>
        <w:tc>
          <w:tcPr>
            <w:tcW w:w="3148" w:type="dxa"/>
            <w:shd w:val="clear" w:color="auto" w:fill="FFFF00"/>
          </w:tcPr>
          <w:p w14:paraId="6012E737" w14:textId="77777777" w:rsidR="00500E0E" w:rsidRPr="00CD6CAA" w:rsidRDefault="00500E0E" w:rsidP="00DD5CB4">
            <w:pPr>
              <w:pStyle w:val="ListParagraph"/>
              <w:rPr>
                <w:rFonts w:ascii="Times" w:eastAsia="Times" w:hAnsi="Times" w:cs="Times"/>
              </w:rPr>
            </w:pPr>
          </w:p>
        </w:tc>
      </w:tr>
      <w:tr w:rsidR="000D4243" w14:paraId="6D8D02AC" w14:textId="77777777" w:rsidTr="00DD5CB4">
        <w:trPr>
          <w:trHeight w:val="754"/>
        </w:trPr>
        <w:tc>
          <w:tcPr>
            <w:tcW w:w="1131" w:type="dxa"/>
          </w:tcPr>
          <w:p w14:paraId="5111F368" w14:textId="77777777" w:rsidR="000D4243" w:rsidRDefault="000D4243" w:rsidP="000D4243">
            <w:pPr>
              <w:rPr>
                <w:rFonts w:ascii="Times" w:eastAsia="Times" w:hAnsi="Times" w:cs="Times"/>
              </w:rPr>
            </w:pPr>
          </w:p>
        </w:tc>
        <w:tc>
          <w:tcPr>
            <w:tcW w:w="1338" w:type="dxa"/>
          </w:tcPr>
          <w:p w14:paraId="38B3BFC3" w14:textId="77777777" w:rsidR="000D4243" w:rsidRDefault="000D4243" w:rsidP="000D4243">
            <w:pPr>
              <w:rPr>
                <w:rFonts w:ascii="Times" w:eastAsia="Times" w:hAnsi="Times" w:cs="Times"/>
              </w:rPr>
            </w:pPr>
            <w:r>
              <w:rPr>
                <w:rFonts w:ascii="Times" w:eastAsia="Times" w:hAnsi="Times" w:cs="Times"/>
              </w:rPr>
              <w:t>WED</w:t>
            </w:r>
          </w:p>
          <w:p w14:paraId="62D073A7" w14:textId="77777777" w:rsidR="000D4243" w:rsidRDefault="000D4243" w:rsidP="000D4243">
            <w:pPr>
              <w:rPr>
                <w:rFonts w:ascii="Times" w:eastAsia="Times" w:hAnsi="Times" w:cs="Times"/>
              </w:rPr>
            </w:pPr>
            <w:r>
              <w:rPr>
                <w:rFonts w:ascii="Times" w:eastAsia="Times" w:hAnsi="Times" w:cs="Times"/>
              </w:rPr>
              <w:t>2/22</w:t>
            </w:r>
          </w:p>
        </w:tc>
        <w:tc>
          <w:tcPr>
            <w:tcW w:w="3657" w:type="dxa"/>
          </w:tcPr>
          <w:p w14:paraId="013ED946" w14:textId="77777777" w:rsidR="008A37B7" w:rsidRDefault="008A37B7" w:rsidP="008A37B7">
            <w:pPr>
              <w:rPr>
                <w:rFonts w:ascii="Times New Roman" w:eastAsia="Times New Roman" w:hAnsi="Times New Roman" w:cs="Times New Roman"/>
                <w:bCs/>
                <w:color w:val="000000"/>
              </w:rPr>
            </w:pPr>
            <w:r>
              <w:rPr>
                <w:rFonts w:ascii="Times New Roman" w:eastAsia="Times New Roman" w:hAnsi="Times New Roman" w:cs="Times New Roman"/>
                <w:bCs/>
                <w:color w:val="000000"/>
              </w:rPr>
              <w:t>Ethical Public Speaking + Listeners and Speakers</w:t>
            </w:r>
          </w:p>
          <w:p w14:paraId="63220BAC" w14:textId="77777777" w:rsidR="008A37B7" w:rsidRDefault="008A37B7" w:rsidP="008A37B7">
            <w:pPr>
              <w:rPr>
                <w:rFonts w:ascii="Times New Roman" w:eastAsia="Times New Roman" w:hAnsi="Times New Roman" w:cs="Times New Roman"/>
                <w:bCs/>
                <w:i/>
                <w:iCs/>
                <w:color w:val="000000"/>
              </w:rPr>
            </w:pPr>
            <w:r>
              <w:rPr>
                <w:rFonts w:ascii="Times New Roman" w:eastAsia="Times New Roman" w:hAnsi="Times New Roman" w:cs="Times New Roman"/>
                <w:bCs/>
                <w:i/>
                <w:iCs/>
                <w:color w:val="000000"/>
              </w:rPr>
              <w:t>Back-to-Back Activity</w:t>
            </w:r>
          </w:p>
          <w:p w14:paraId="71F1C95F" w14:textId="73AAA51C" w:rsidR="0070634D" w:rsidRPr="00AF245F" w:rsidRDefault="0070634D" w:rsidP="0070634D">
            <w:pPr>
              <w:rPr>
                <w:rFonts w:ascii="Times" w:eastAsia="Times" w:hAnsi="Times" w:cs="Times"/>
              </w:rPr>
            </w:pPr>
          </w:p>
        </w:tc>
        <w:tc>
          <w:tcPr>
            <w:tcW w:w="3148" w:type="dxa"/>
          </w:tcPr>
          <w:p w14:paraId="63C73D71" w14:textId="293C7DFB" w:rsidR="000D4243" w:rsidRPr="000C3846" w:rsidRDefault="008A37B7" w:rsidP="008A37B7">
            <w:pPr>
              <w:pStyle w:val="ListParagraph"/>
              <w:numPr>
                <w:ilvl w:val="0"/>
                <w:numId w:val="17"/>
              </w:numPr>
              <w:rPr>
                <w:rFonts w:ascii="Times New Roman" w:eastAsia="Times" w:hAnsi="Times New Roman" w:cs="Times New Roman"/>
                <w:b/>
                <w:bCs/>
              </w:rPr>
            </w:pPr>
            <w:r w:rsidRPr="008A37B7">
              <w:rPr>
                <w:rFonts w:ascii="Times" w:eastAsia="Times" w:hAnsi="Times" w:cs="Times"/>
              </w:rPr>
              <w:t>READ: Chapter</w:t>
            </w:r>
            <w:r w:rsidR="00156248">
              <w:rPr>
                <w:rFonts w:ascii="Times" w:eastAsia="Times" w:hAnsi="Times" w:cs="Times"/>
              </w:rPr>
              <w:t>s</w:t>
            </w:r>
            <w:r w:rsidRPr="008A37B7">
              <w:rPr>
                <w:rFonts w:ascii="Times" w:eastAsia="Times" w:hAnsi="Times" w:cs="Times"/>
              </w:rPr>
              <w:t xml:space="preserve"> 4+5</w:t>
            </w:r>
          </w:p>
        </w:tc>
      </w:tr>
      <w:tr w:rsidR="000D4243" w14:paraId="7DFDB8D8" w14:textId="77777777" w:rsidTr="00DD5CB4">
        <w:trPr>
          <w:trHeight w:val="754"/>
        </w:trPr>
        <w:tc>
          <w:tcPr>
            <w:tcW w:w="1131" w:type="dxa"/>
          </w:tcPr>
          <w:p w14:paraId="55AC6C88" w14:textId="77777777" w:rsidR="000D4243" w:rsidRDefault="000D4243" w:rsidP="000D4243">
            <w:pPr>
              <w:rPr>
                <w:rFonts w:ascii="Times" w:eastAsia="Times" w:hAnsi="Times" w:cs="Times"/>
              </w:rPr>
            </w:pPr>
            <w:r>
              <w:rPr>
                <w:rFonts w:ascii="Times" w:eastAsia="Times" w:hAnsi="Times" w:cs="Times"/>
              </w:rPr>
              <w:t>WEEK 8</w:t>
            </w:r>
          </w:p>
        </w:tc>
        <w:tc>
          <w:tcPr>
            <w:tcW w:w="1338" w:type="dxa"/>
          </w:tcPr>
          <w:p w14:paraId="52CC748C" w14:textId="77777777" w:rsidR="000D4243" w:rsidRDefault="000D4243" w:rsidP="000D4243">
            <w:pPr>
              <w:rPr>
                <w:rFonts w:ascii="Times" w:eastAsia="Times" w:hAnsi="Times" w:cs="Times"/>
              </w:rPr>
            </w:pPr>
            <w:r>
              <w:rPr>
                <w:rFonts w:ascii="Times" w:eastAsia="Times" w:hAnsi="Times" w:cs="Times"/>
              </w:rPr>
              <w:t>MON</w:t>
            </w:r>
          </w:p>
          <w:p w14:paraId="08A00238" w14:textId="77777777" w:rsidR="000D4243" w:rsidRDefault="000D4243" w:rsidP="000D4243">
            <w:pPr>
              <w:rPr>
                <w:rFonts w:ascii="Times" w:eastAsia="Times" w:hAnsi="Times" w:cs="Times"/>
              </w:rPr>
            </w:pPr>
            <w:r>
              <w:rPr>
                <w:rFonts w:ascii="Times" w:eastAsia="Times" w:hAnsi="Times" w:cs="Times"/>
              </w:rPr>
              <w:t>2/27</w:t>
            </w:r>
          </w:p>
        </w:tc>
        <w:tc>
          <w:tcPr>
            <w:tcW w:w="3657" w:type="dxa"/>
          </w:tcPr>
          <w:p w14:paraId="1AE55DAC" w14:textId="54A9037B" w:rsidR="00156248" w:rsidRDefault="00156248" w:rsidP="008A37B7">
            <w:pPr>
              <w:rPr>
                <w:rFonts w:ascii="Times" w:eastAsia="Times" w:hAnsi="Times" w:cs="Times"/>
              </w:rPr>
            </w:pPr>
            <w:r>
              <w:rPr>
                <w:rFonts w:ascii="Times" w:eastAsia="Times" w:hAnsi="Times" w:cs="Times"/>
              </w:rPr>
              <w:t>Finding Credible Sources</w:t>
            </w:r>
          </w:p>
          <w:p w14:paraId="72F767C3" w14:textId="6947A61E" w:rsidR="00156248" w:rsidRPr="00156248" w:rsidRDefault="00156248" w:rsidP="008A37B7">
            <w:pPr>
              <w:rPr>
                <w:rFonts w:ascii="Times" w:eastAsia="Times" w:hAnsi="Times" w:cs="Times"/>
              </w:rPr>
            </w:pPr>
            <w:r>
              <w:rPr>
                <w:rFonts w:ascii="Times" w:eastAsia="Times" w:hAnsi="Times" w:cs="Times"/>
              </w:rPr>
              <w:t>Citing Sources</w:t>
            </w:r>
          </w:p>
          <w:p w14:paraId="7D81CC45" w14:textId="591E6029" w:rsidR="0070634D" w:rsidRPr="0070634D" w:rsidRDefault="00156248" w:rsidP="008A37B7">
            <w:pPr>
              <w:rPr>
                <w:rFonts w:ascii="Times" w:eastAsia="Times" w:hAnsi="Times" w:cs="Times"/>
                <w:b/>
                <w:bCs/>
                <w:i/>
                <w:iCs/>
              </w:rPr>
            </w:pPr>
            <w:r>
              <w:rPr>
                <w:rFonts w:ascii="Times" w:eastAsia="Times" w:hAnsi="Times" w:cs="Times"/>
                <w:b/>
                <w:bCs/>
                <w:i/>
                <w:iCs/>
              </w:rPr>
              <w:t>APA WORKSHOP*</w:t>
            </w:r>
          </w:p>
        </w:tc>
        <w:tc>
          <w:tcPr>
            <w:tcW w:w="3148" w:type="dxa"/>
          </w:tcPr>
          <w:p w14:paraId="77868087" w14:textId="33AA599C" w:rsidR="000D4243" w:rsidRPr="002A3BA9" w:rsidRDefault="00156248" w:rsidP="008A37B7">
            <w:pPr>
              <w:pStyle w:val="ListParagraph"/>
              <w:rPr>
                <w:rFonts w:ascii="Times" w:eastAsia="Times" w:hAnsi="Times" w:cs="Times"/>
              </w:rPr>
            </w:pPr>
            <w:r>
              <w:rPr>
                <w:rFonts w:ascii="Times" w:eastAsia="Times" w:hAnsi="Times" w:cs="Times"/>
              </w:rPr>
              <w:t>READ: Chapters 9 + 10</w:t>
            </w:r>
          </w:p>
        </w:tc>
      </w:tr>
      <w:tr w:rsidR="000D4243" w14:paraId="148E6019" w14:textId="77777777" w:rsidTr="00DD5CB4">
        <w:trPr>
          <w:trHeight w:val="754"/>
        </w:trPr>
        <w:tc>
          <w:tcPr>
            <w:tcW w:w="1131" w:type="dxa"/>
          </w:tcPr>
          <w:p w14:paraId="09A935C7" w14:textId="77777777" w:rsidR="000D4243" w:rsidRDefault="000D4243" w:rsidP="000D4243">
            <w:pPr>
              <w:rPr>
                <w:rFonts w:ascii="Times" w:eastAsia="Times" w:hAnsi="Times" w:cs="Times"/>
              </w:rPr>
            </w:pPr>
          </w:p>
        </w:tc>
        <w:tc>
          <w:tcPr>
            <w:tcW w:w="1338" w:type="dxa"/>
          </w:tcPr>
          <w:p w14:paraId="3B80B7C9" w14:textId="77777777" w:rsidR="000D4243" w:rsidRDefault="000D4243" w:rsidP="000D4243">
            <w:pPr>
              <w:rPr>
                <w:rFonts w:ascii="Times" w:eastAsia="Times" w:hAnsi="Times" w:cs="Times"/>
              </w:rPr>
            </w:pPr>
            <w:r>
              <w:rPr>
                <w:rFonts w:ascii="Times" w:eastAsia="Times" w:hAnsi="Times" w:cs="Times"/>
              </w:rPr>
              <w:t>WED</w:t>
            </w:r>
          </w:p>
          <w:p w14:paraId="54175F1A" w14:textId="77777777" w:rsidR="000D4243" w:rsidRDefault="000D4243" w:rsidP="000D4243">
            <w:pPr>
              <w:rPr>
                <w:rFonts w:ascii="Times" w:eastAsia="Times" w:hAnsi="Times" w:cs="Times"/>
              </w:rPr>
            </w:pPr>
            <w:r>
              <w:rPr>
                <w:rFonts w:ascii="Times" w:eastAsia="Times" w:hAnsi="Times" w:cs="Times"/>
              </w:rPr>
              <w:t>3/1</w:t>
            </w:r>
          </w:p>
        </w:tc>
        <w:tc>
          <w:tcPr>
            <w:tcW w:w="3657" w:type="dxa"/>
          </w:tcPr>
          <w:p w14:paraId="202EE8FE" w14:textId="77777777" w:rsidR="000D4243" w:rsidRDefault="00156248" w:rsidP="000D4243">
            <w:pPr>
              <w:rPr>
                <w:rFonts w:ascii="Times" w:eastAsia="Times" w:hAnsi="Times" w:cs="Times"/>
              </w:rPr>
            </w:pPr>
            <w:r>
              <w:rPr>
                <w:rFonts w:ascii="Times" w:eastAsia="Times" w:hAnsi="Times" w:cs="Times"/>
              </w:rPr>
              <w:t>Using Language</w:t>
            </w:r>
          </w:p>
          <w:p w14:paraId="1FA8546B" w14:textId="6FE786E5" w:rsidR="00067144" w:rsidRPr="00156248" w:rsidRDefault="00067144" w:rsidP="000D4243">
            <w:pPr>
              <w:rPr>
                <w:rFonts w:ascii="Times" w:eastAsia="Times" w:hAnsi="Times" w:cs="Times"/>
              </w:rPr>
            </w:pPr>
          </w:p>
        </w:tc>
        <w:tc>
          <w:tcPr>
            <w:tcW w:w="3148" w:type="dxa"/>
          </w:tcPr>
          <w:p w14:paraId="6C72566A" w14:textId="0D71C0B6" w:rsidR="00156248" w:rsidRPr="00156248" w:rsidRDefault="00156248" w:rsidP="000D4243">
            <w:pPr>
              <w:pStyle w:val="ListParagraph"/>
              <w:numPr>
                <w:ilvl w:val="0"/>
                <w:numId w:val="16"/>
              </w:numPr>
              <w:rPr>
                <w:rFonts w:ascii="Times New Roman" w:hAnsi="Times New Roman" w:cs="Times New Roman"/>
                <w:b/>
                <w:bCs/>
              </w:rPr>
            </w:pPr>
            <w:r>
              <w:rPr>
                <w:rFonts w:ascii="Times New Roman" w:hAnsi="Times New Roman" w:cs="Times New Roman"/>
              </w:rPr>
              <w:t>READ: Chapter 15</w:t>
            </w:r>
          </w:p>
          <w:p w14:paraId="09E796BC" w14:textId="6A7D855E" w:rsidR="000D4243" w:rsidRPr="004B43BC" w:rsidRDefault="000D4243" w:rsidP="000D4243">
            <w:pPr>
              <w:pStyle w:val="ListParagraph"/>
              <w:numPr>
                <w:ilvl w:val="0"/>
                <w:numId w:val="16"/>
              </w:numPr>
              <w:rPr>
                <w:rFonts w:ascii="Times New Roman" w:hAnsi="Times New Roman" w:cs="Times New Roman"/>
                <w:b/>
                <w:bCs/>
              </w:rPr>
            </w:pPr>
            <w:r>
              <w:rPr>
                <w:rFonts w:ascii="Times" w:eastAsia="Times" w:hAnsi="Times" w:cs="Times"/>
                <w:b/>
                <w:bCs/>
                <w:i/>
                <w:iCs/>
              </w:rPr>
              <w:t>March 10</w:t>
            </w:r>
            <w:r w:rsidRPr="00021FA1">
              <w:rPr>
                <w:rFonts w:ascii="Times" w:eastAsia="Times" w:hAnsi="Times" w:cs="Times"/>
                <w:b/>
                <w:bCs/>
                <w:i/>
                <w:iCs/>
                <w:vertAlign w:val="superscript"/>
              </w:rPr>
              <w:t>th</w:t>
            </w:r>
            <w:r>
              <w:rPr>
                <w:rFonts w:ascii="Times" w:eastAsia="Times" w:hAnsi="Times" w:cs="Times"/>
                <w:b/>
                <w:bCs/>
                <w:i/>
                <w:iCs/>
              </w:rPr>
              <w:t xml:space="preserve"> last day to drop with a “W,” letter grades assigned from here**</w:t>
            </w:r>
          </w:p>
        </w:tc>
      </w:tr>
      <w:tr w:rsidR="000D4243" w14:paraId="0500BD0D" w14:textId="77777777" w:rsidTr="00DD5CB4">
        <w:trPr>
          <w:trHeight w:val="754"/>
        </w:trPr>
        <w:tc>
          <w:tcPr>
            <w:tcW w:w="1131" w:type="dxa"/>
          </w:tcPr>
          <w:p w14:paraId="35096298" w14:textId="77777777" w:rsidR="000D4243" w:rsidRDefault="000D4243" w:rsidP="000D4243">
            <w:pPr>
              <w:rPr>
                <w:rFonts w:ascii="Times" w:eastAsia="Times" w:hAnsi="Times" w:cs="Times"/>
              </w:rPr>
            </w:pPr>
            <w:r>
              <w:rPr>
                <w:rFonts w:ascii="Times" w:eastAsia="Times" w:hAnsi="Times" w:cs="Times"/>
              </w:rPr>
              <w:t>WEEK 9</w:t>
            </w:r>
          </w:p>
        </w:tc>
        <w:tc>
          <w:tcPr>
            <w:tcW w:w="1338" w:type="dxa"/>
          </w:tcPr>
          <w:p w14:paraId="44182DF2" w14:textId="77777777" w:rsidR="000D4243" w:rsidRDefault="000D4243" w:rsidP="000D4243">
            <w:pPr>
              <w:rPr>
                <w:rFonts w:ascii="Times" w:eastAsia="Times" w:hAnsi="Times" w:cs="Times"/>
              </w:rPr>
            </w:pPr>
            <w:r>
              <w:rPr>
                <w:rFonts w:ascii="Times" w:eastAsia="Times" w:hAnsi="Times" w:cs="Times"/>
              </w:rPr>
              <w:t xml:space="preserve">MON </w:t>
            </w:r>
          </w:p>
          <w:p w14:paraId="6EA776C0" w14:textId="77777777" w:rsidR="000D4243" w:rsidRDefault="000D4243" w:rsidP="000D4243">
            <w:pPr>
              <w:rPr>
                <w:rFonts w:ascii="Times" w:eastAsia="Times" w:hAnsi="Times" w:cs="Times"/>
              </w:rPr>
            </w:pPr>
            <w:r>
              <w:rPr>
                <w:rFonts w:ascii="Times" w:eastAsia="Times" w:hAnsi="Times" w:cs="Times"/>
              </w:rPr>
              <w:t>3/13</w:t>
            </w:r>
          </w:p>
        </w:tc>
        <w:tc>
          <w:tcPr>
            <w:tcW w:w="3657" w:type="dxa"/>
          </w:tcPr>
          <w:p w14:paraId="29839BC9" w14:textId="1D05659E" w:rsidR="000D4243" w:rsidRPr="00AF245F" w:rsidRDefault="00406AA8" w:rsidP="000D4243">
            <w:pPr>
              <w:rPr>
                <w:rFonts w:ascii="Times" w:eastAsia="Times" w:hAnsi="Times" w:cs="Times"/>
              </w:rPr>
            </w:pPr>
            <w:r>
              <w:rPr>
                <w:rFonts w:ascii="Times" w:eastAsia="Times" w:hAnsi="Times" w:cs="Times"/>
              </w:rPr>
              <w:t>Methods of Delivery</w:t>
            </w:r>
          </w:p>
        </w:tc>
        <w:tc>
          <w:tcPr>
            <w:tcW w:w="3148" w:type="dxa"/>
          </w:tcPr>
          <w:p w14:paraId="4152151C" w14:textId="2E02282F" w:rsidR="000D4243" w:rsidRPr="00406AA8" w:rsidRDefault="00406AA8" w:rsidP="00406AA8">
            <w:pPr>
              <w:pStyle w:val="ListParagraph"/>
              <w:numPr>
                <w:ilvl w:val="0"/>
                <w:numId w:val="24"/>
              </w:numPr>
              <w:rPr>
                <w:rFonts w:ascii="Times" w:eastAsia="Times" w:hAnsi="Times" w:cs="Times"/>
              </w:rPr>
            </w:pPr>
            <w:r w:rsidRPr="00406AA8">
              <w:rPr>
                <w:rFonts w:ascii="Times" w:eastAsia="Times" w:hAnsi="Times" w:cs="Times"/>
              </w:rPr>
              <w:t>READ: Chapter 16</w:t>
            </w:r>
          </w:p>
        </w:tc>
      </w:tr>
      <w:tr w:rsidR="000D4243" w14:paraId="5F60DE89" w14:textId="77777777" w:rsidTr="00DD5CB4">
        <w:trPr>
          <w:trHeight w:val="754"/>
        </w:trPr>
        <w:tc>
          <w:tcPr>
            <w:tcW w:w="1131" w:type="dxa"/>
          </w:tcPr>
          <w:p w14:paraId="08614217" w14:textId="77777777" w:rsidR="000D4243" w:rsidRDefault="000D4243" w:rsidP="000D4243">
            <w:pPr>
              <w:rPr>
                <w:rFonts w:ascii="Times" w:eastAsia="Times" w:hAnsi="Times" w:cs="Times"/>
              </w:rPr>
            </w:pPr>
          </w:p>
        </w:tc>
        <w:tc>
          <w:tcPr>
            <w:tcW w:w="1338" w:type="dxa"/>
          </w:tcPr>
          <w:p w14:paraId="16311FD6" w14:textId="77777777" w:rsidR="000D4243" w:rsidRDefault="000D4243" w:rsidP="000D4243">
            <w:pPr>
              <w:rPr>
                <w:rFonts w:ascii="Times" w:eastAsia="Times" w:hAnsi="Times" w:cs="Times"/>
              </w:rPr>
            </w:pPr>
            <w:r>
              <w:rPr>
                <w:rFonts w:ascii="Times" w:eastAsia="Times" w:hAnsi="Times" w:cs="Times"/>
              </w:rPr>
              <w:t>WED</w:t>
            </w:r>
          </w:p>
          <w:p w14:paraId="759F000C" w14:textId="77777777" w:rsidR="000D4243" w:rsidRDefault="000D4243" w:rsidP="000D4243">
            <w:pPr>
              <w:rPr>
                <w:rFonts w:ascii="Times" w:eastAsia="Times" w:hAnsi="Times" w:cs="Times"/>
              </w:rPr>
            </w:pPr>
            <w:r>
              <w:rPr>
                <w:rFonts w:ascii="Times" w:eastAsia="Times" w:hAnsi="Times" w:cs="Times"/>
              </w:rPr>
              <w:t>3/15</w:t>
            </w:r>
          </w:p>
        </w:tc>
        <w:tc>
          <w:tcPr>
            <w:tcW w:w="3657" w:type="dxa"/>
          </w:tcPr>
          <w:p w14:paraId="208E8488" w14:textId="77777777" w:rsidR="000D4243" w:rsidRDefault="00156248" w:rsidP="000D4243">
            <w:pPr>
              <w:rPr>
                <w:rFonts w:ascii="Times" w:eastAsia="Times" w:hAnsi="Times" w:cs="Times"/>
              </w:rPr>
            </w:pPr>
            <w:r>
              <w:rPr>
                <w:rFonts w:ascii="Times" w:eastAsia="Times" w:hAnsi="Times" w:cs="Times"/>
              </w:rPr>
              <w:t>Speech Workshop Day**</w:t>
            </w:r>
          </w:p>
          <w:p w14:paraId="6FD1CC1C" w14:textId="0EA35DBA" w:rsidR="00063AAD" w:rsidRPr="00303F56" w:rsidRDefault="00063AAD" w:rsidP="000D4243">
            <w:pPr>
              <w:rPr>
                <w:rFonts w:ascii="Times" w:eastAsia="Times" w:hAnsi="Times" w:cs="Times"/>
              </w:rPr>
            </w:pPr>
            <w:r>
              <w:rPr>
                <w:rFonts w:ascii="Times" w:eastAsia="Times" w:hAnsi="Times" w:cs="Times"/>
              </w:rPr>
              <w:t>Quiz Review</w:t>
            </w:r>
          </w:p>
        </w:tc>
        <w:tc>
          <w:tcPr>
            <w:tcW w:w="3148" w:type="dxa"/>
          </w:tcPr>
          <w:p w14:paraId="1D776ABA" w14:textId="5DD03F8E" w:rsidR="000D4243" w:rsidRPr="00063AAD" w:rsidRDefault="00156248" w:rsidP="00156248">
            <w:pPr>
              <w:pStyle w:val="ListParagraph"/>
              <w:numPr>
                <w:ilvl w:val="0"/>
                <w:numId w:val="23"/>
              </w:numPr>
              <w:rPr>
                <w:rFonts w:ascii="Times" w:eastAsia="Times" w:hAnsi="Times" w:cs="Times"/>
              </w:rPr>
            </w:pPr>
            <w:r w:rsidRPr="00156248">
              <w:rPr>
                <w:rFonts w:ascii="Times" w:eastAsia="Times" w:hAnsi="Times" w:cs="Times"/>
                <w:b/>
                <w:bCs/>
                <w:highlight w:val="cyan"/>
              </w:rPr>
              <w:t xml:space="preserve">Quiz #2 due </w:t>
            </w:r>
            <w:r w:rsidR="003F6587">
              <w:rPr>
                <w:rFonts w:ascii="Times" w:eastAsia="Times" w:hAnsi="Times" w:cs="Times"/>
                <w:b/>
                <w:bCs/>
                <w:highlight w:val="cyan"/>
              </w:rPr>
              <w:t>Sunday (3/19)</w:t>
            </w:r>
            <w:r w:rsidRPr="00156248">
              <w:rPr>
                <w:rFonts w:ascii="Times" w:eastAsia="Times" w:hAnsi="Times" w:cs="Times"/>
                <w:b/>
                <w:bCs/>
                <w:highlight w:val="cyan"/>
              </w:rPr>
              <w:t xml:space="preserve"> in Canvas @ 11:59 PM</w:t>
            </w:r>
            <w:r w:rsidRPr="00406AA8">
              <w:rPr>
                <w:rFonts w:ascii="Times" w:eastAsia="Times" w:hAnsi="Times" w:cs="Times"/>
                <w:b/>
                <w:bCs/>
                <w:highlight w:val="cyan"/>
              </w:rPr>
              <w:t>!</w:t>
            </w:r>
          </w:p>
          <w:p w14:paraId="5E9042D5" w14:textId="09462070" w:rsidR="00063AAD" w:rsidRPr="00156248" w:rsidRDefault="00063AAD" w:rsidP="00156248">
            <w:pPr>
              <w:pStyle w:val="ListParagraph"/>
              <w:numPr>
                <w:ilvl w:val="0"/>
                <w:numId w:val="23"/>
              </w:numPr>
              <w:rPr>
                <w:rFonts w:ascii="Times" w:eastAsia="Times" w:hAnsi="Times" w:cs="Times"/>
              </w:rPr>
            </w:pPr>
            <w:r w:rsidRPr="00063AAD">
              <w:rPr>
                <w:rFonts w:ascii="Times" w:eastAsia="Times" w:hAnsi="Times" w:cs="Times"/>
                <w:b/>
                <w:bCs/>
                <w:i/>
                <w:iCs/>
              </w:rPr>
              <w:t>Bring a draft of your outline IN CLASS</w:t>
            </w:r>
          </w:p>
        </w:tc>
      </w:tr>
      <w:tr w:rsidR="00156248" w14:paraId="32132AC4" w14:textId="77777777" w:rsidTr="00DD5CB4">
        <w:trPr>
          <w:trHeight w:val="754"/>
        </w:trPr>
        <w:tc>
          <w:tcPr>
            <w:tcW w:w="1131" w:type="dxa"/>
          </w:tcPr>
          <w:p w14:paraId="224622F6" w14:textId="77777777" w:rsidR="00156248" w:rsidRDefault="00156248" w:rsidP="00156248">
            <w:pPr>
              <w:rPr>
                <w:rFonts w:ascii="Times" w:eastAsia="Times" w:hAnsi="Times" w:cs="Times"/>
              </w:rPr>
            </w:pPr>
            <w:r>
              <w:rPr>
                <w:rFonts w:ascii="Times" w:eastAsia="Times" w:hAnsi="Times" w:cs="Times"/>
              </w:rPr>
              <w:t>WEEK 10</w:t>
            </w:r>
          </w:p>
        </w:tc>
        <w:tc>
          <w:tcPr>
            <w:tcW w:w="1338" w:type="dxa"/>
          </w:tcPr>
          <w:p w14:paraId="77B7EE23" w14:textId="77777777" w:rsidR="00156248" w:rsidRDefault="00156248" w:rsidP="00156248">
            <w:pPr>
              <w:rPr>
                <w:rFonts w:ascii="Times" w:eastAsia="Times" w:hAnsi="Times" w:cs="Times"/>
              </w:rPr>
            </w:pPr>
            <w:r>
              <w:rPr>
                <w:rFonts w:ascii="Times" w:eastAsia="Times" w:hAnsi="Times" w:cs="Times"/>
              </w:rPr>
              <w:t>MON</w:t>
            </w:r>
          </w:p>
          <w:p w14:paraId="6637AC73" w14:textId="77777777" w:rsidR="00156248" w:rsidRDefault="00156248" w:rsidP="00156248">
            <w:pPr>
              <w:rPr>
                <w:rFonts w:ascii="Times" w:eastAsia="Times" w:hAnsi="Times" w:cs="Times"/>
              </w:rPr>
            </w:pPr>
            <w:r>
              <w:rPr>
                <w:rFonts w:ascii="Times" w:eastAsia="Times" w:hAnsi="Times" w:cs="Times"/>
              </w:rPr>
              <w:t>3/20</w:t>
            </w:r>
          </w:p>
          <w:p w14:paraId="00DF9BD0" w14:textId="77777777" w:rsidR="00156248" w:rsidRDefault="00156248" w:rsidP="00156248">
            <w:pPr>
              <w:rPr>
                <w:rFonts w:ascii="Times" w:eastAsia="Times" w:hAnsi="Times" w:cs="Times"/>
              </w:rPr>
            </w:pPr>
          </w:p>
        </w:tc>
        <w:tc>
          <w:tcPr>
            <w:tcW w:w="3657" w:type="dxa"/>
          </w:tcPr>
          <w:p w14:paraId="1D691A7C" w14:textId="05FF2186" w:rsidR="00156248" w:rsidRPr="00303F56" w:rsidRDefault="00156248" w:rsidP="00156248">
            <w:pPr>
              <w:rPr>
                <w:rFonts w:ascii="Times" w:eastAsia="Times" w:hAnsi="Times" w:cs="Times"/>
              </w:rPr>
            </w:pPr>
            <w:r>
              <w:rPr>
                <w:rFonts w:ascii="Times" w:eastAsia="Times" w:hAnsi="Times" w:cs="Times"/>
              </w:rPr>
              <w:t>Informative Speeches</w:t>
            </w:r>
          </w:p>
        </w:tc>
        <w:tc>
          <w:tcPr>
            <w:tcW w:w="3148" w:type="dxa"/>
          </w:tcPr>
          <w:p w14:paraId="6429C90F" w14:textId="1537984A" w:rsidR="00156248" w:rsidRPr="001C5831" w:rsidRDefault="00156248" w:rsidP="00156248">
            <w:pPr>
              <w:pStyle w:val="ListParagraph"/>
              <w:numPr>
                <w:ilvl w:val="0"/>
                <w:numId w:val="16"/>
              </w:numPr>
              <w:rPr>
                <w:rFonts w:ascii="Times" w:eastAsia="Times" w:hAnsi="Times" w:cs="Times"/>
              </w:rPr>
            </w:pPr>
            <w:r w:rsidRPr="008C5920">
              <w:rPr>
                <w:rFonts w:ascii="Times" w:eastAsia="Times" w:hAnsi="Times" w:cs="Times"/>
                <w:b/>
                <w:bCs/>
                <w:highlight w:val="magenta"/>
              </w:rPr>
              <w:t>Speech Outline due</w:t>
            </w:r>
            <w:r w:rsidRPr="008C5920">
              <w:rPr>
                <w:rFonts w:ascii="Times New Roman" w:hAnsi="Times New Roman" w:cs="Times New Roman"/>
                <w:b/>
                <w:bCs/>
                <w:highlight w:val="magenta"/>
              </w:rPr>
              <w:t xml:space="preserve"> </w:t>
            </w:r>
            <w:r>
              <w:rPr>
                <w:rFonts w:ascii="Times New Roman" w:hAnsi="Times New Roman" w:cs="Times New Roman"/>
                <w:b/>
                <w:bCs/>
                <w:highlight w:val="magenta"/>
              </w:rPr>
              <w:t xml:space="preserve">TONIGHT </w:t>
            </w:r>
            <w:r w:rsidRPr="008C5920">
              <w:rPr>
                <w:rFonts w:ascii="Times New Roman" w:hAnsi="Times New Roman" w:cs="Times New Roman"/>
                <w:b/>
                <w:bCs/>
                <w:highlight w:val="magenta"/>
              </w:rPr>
              <w:t>on Canvas at 11:59 PM!</w:t>
            </w:r>
          </w:p>
        </w:tc>
      </w:tr>
      <w:tr w:rsidR="00156248" w14:paraId="358AF5BD" w14:textId="77777777" w:rsidTr="00DD5CB4">
        <w:trPr>
          <w:trHeight w:val="754"/>
        </w:trPr>
        <w:tc>
          <w:tcPr>
            <w:tcW w:w="1131" w:type="dxa"/>
          </w:tcPr>
          <w:p w14:paraId="245C68FD" w14:textId="77777777" w:rsidR="00156248" w:rsidRDefault="00156248" w:rsidP="00156248">
            <w:pPr>
              <w:rPr>
                <w:rFonts w:ascii="Times" w:eastAsia="Times" w:hAnsi="Times" w:cs="Times"/>
              </w:rPr>
            </w:pPr>
          </w:p>
        </w:tc>
        <w:tc>
          <w:tcPr>
            <w:tcW w:w="1338" w:type="dxa"/>
          </w:tcPr>
          <w:p w14:paraId="083465D7" w14:textId="77777777" w:rsidR="00156248" w:rsidRDefault="00156248" w:rsidP="00156248">
            <w:pPr>
              <w:rPr>
                <w:rFonts w:ascii="Times" w:eastAsia="Times" w:hAnsi="Times" w:cs="Times"/>
              </w:rPr>
            </w:pPr>
            <w:r>
              <w:rPr>
                <w:rFonts w:ascii="Times" w:eastAsia="Times" w:hAnsi="Times" w:cs="Times"/>
              </w:rPr>
              <w:t>WED</w:t>
            </w:r>
          </w:p>
          <w:p w14:paraId="5D3397DC" w14:textId="77777777" w:rsidR="00156248" w:rsidRDefault="00156248" w:rsidP="00156248">
            <w:pPr>
              <w:rPr>
                <w:rFonts w:ascii="Times" w:eastAsia="Times" w:hAnsi="Times" w:cs="Times"/>
              </w:rPr>
            </w:pPr>
            <w:r>
              <w:rPr>
                <w:rFonts w:ascii="Times" w:eastAsia="Times" w:hAnsi="Times" w:cs="Times"/>
              </w:rPr>
              <w:t>3/22</w:t>
            </w:r>
          </w:p>
        </w:tc>
        <w:tc>
          <w:tcPr>
            <w:tcW w:w="3657" w:type="dxa"/>
            <w:shd w:val="clear" w:color="auto" w:fill="auto"/>
          </w:tcPr>
          <w:p w14:paraId="1F55B9F3" w14:textId="63497D67" w:rsidR="00156248" w:rsidRPr="0064574C" w:rsidRDefault="00156248" w:rsidP="00156248">
            <w:pPr>
              <w:rPr>
                <w:rFonts w:ascii="Times" w:eastAsia="Times" w:hAnsi="Times" w:cs="Times"/>
              </w:rPr>
            </w:pPr>
            <w:r>
              <w:rPr>
                <w:rFonts w:ascii="Times" w:eastAsia="Times" w:hAnsi="Times" w:cs="Times"/>
              </w:rPr>
              <w:t>Informative Speeches</w:t>
            </w:r>
          </w:p>
        </w:tc>
        <w:tc>
          <w:tcPr>
            <w:tcW w:w="3148" w:type="dxa"/>
          </w:tcPr>
          <w:p w14:paraId="36CB6FC0" w14:textId="76B4E810" w:rsidR="00156248" w:rsidRPr="00303F56" w:rsidRDefault="00156248" w:rsidP="00406AA8">
            <w:pPr>
              <w:pStyle w:val="ListParagraph"/>
              <w:rPr>
                <w:rFonts w:ascii="Times" w:eastAsia="Times" w:hAnsi="Times" w:cs="Times"/>
                <w:b/>
                <w:bCs/>
              </w:rPr>
            </w:pPr>
          </w:p>
        </w:tc>
      </w:tr>
      <w:tr w:rsidR="00156248" w14:paraId="37EA8AA5" w14:textId="77777777" w:rsidTr="00DD5CB4">
        <w:trPr>
          <w:trHeight w:val="754"/>
        </w:trPr>
        <w:tc>
          <w:tcPr>
            <w:tcW w:w="1131" w:type="dxa"/>
          </w:tcPr>
          <w:p w14:paraId="2F021719" w14:textId="77777777" w:rsidR="00156248" w:rsidRDefault="00156248" w:rsidP="00156248">
            <w:pPr>
              <w:rPr>
                <w:rFonts w:ascii="Times" w:eastAsia="Times" w:hAnsi="Times" w:cs="Times"/>
              </w:rPr>
            </w:pPr>
            <w:r>
              <w:rPr>
                <w:rFonts w:ascii="Times" w:eastAsia="Times" w:hAnsi="Times" w:cs="Times"/>
              </w:rPr>
              <w:t>WEEK 11</w:t>
            </w:r>
          </w:p>
        </w:tc>
        <w:tc>
          <w:tcPr>
            <w:tcW w:w="1338" w:type="dxa"/>
          </w:tcPr>
          <w:p w14:paraId="7E3CDFD6" w14:textId="77777777" w:rsidR="00156248" w:rsidRDefault="00156248" w:rsidP="00156248">
            <w:pPr>
              <w:rPr>
                <w:rFonts w:ascii="Times" w:eastAsia="Times" w:hAnsi="Times" w:cs="Times"/>
              </w:rPr>
            </w:pPr>
            <w:r>
              <w:rPr>
                <w:rFonts w:ascii="Times" w:eastAsia="Times" w:hAnsi="Times" w:cs="Times"/>
              </w:rPr>
              <w:t xml:space="preserve">MON </w:t>
            </w:r>
          </w:p>
          <w:p w14:paraId="00641912" w14:textId="77777777" w:rsidR="00156248" w:rsidRDefault="00156248" w:rsidP="00156248">
            <w:pPr>
              <w:rPr>
                <w:rFonts w:ascii="Times" w:eastAsia="Times" w:hAnsi="Times" w:cs="Times"/>
              </w:rPr>
            </w:pPr>
            <w:r>
              <w:rPr>
                <w:rFonts w:ascii="Times" w:eastAsia="Times" w:hAnsi="Times" w:cs="Times"/>
              </w:rPr>
              <w:t>3/27</w:t>
            </w:r>
          </w:p>
        </w:tc>
        <w:tc>
          <w:tcPr>
            <w:tcW w:w="3657" w:type="dxa"/>
          </w:tcPr>
          <w:p w14:paraId="1394289D" w14:textId="27050C93" w:rsidR="00156248" w:rsidRPr="0070634D" w:rsidRDefault="00156248" w:rsidP="00156248">
            <w:pPr>
              <w:rPr>
                <w:rFonts w:ascii="Times" w:eastAsia="Times" w:hAnsi="Times" w:cs="Times"/>
              </w:rPr>
            </w:pPr>
            <w:r>
              <w:rPr>
                <w:rFonts w:ascii="Times" w:eastAsia="Times" w:hAnsi="Times" w:cs="Times"/>
              </w:rPr>
              <w:t>Informative Speeches</w:t>
            </w:r>
          </w:p>
        </w:tc>
        <w:tc>
          <w:tcPr>
            <w:tcW w:w="3148" w:type="dxa"/>
          </w:tcPr>
          <w:p w14:paraId="73059323" w14:textId="2A2C987D" w:rsidR="00156248" w:rsidRPr="00B71252" w:rsidRDefault="00156248" w:rsidP="00406AA8">
            <w:pPr>
              <w:pStyle w:val="ListParagraph"/>
              <w:rPr>
                <w:rFonts w:ascii="Times" w:eastAsia="Times" w:hAnsi="Times" w:cs="Times"/>
              </w:rPr>
            </w:pPr>
          </w:p>
        </w:tc>
      </w:tr>
      <w:tr w:rsidR="00156248" w14:paraId="068836E2" w14:textId="77777777" w:rsidTr="00DD5CB4">
        <w:trPr>
          <w:trHeight w:val="754"/>
        </w:trPr>
        <w:tc>
          <w:tcPr>
            <w:tcW w:w="1131" w:type="dxa"/>
          </w:tcPr>
          <w:p w14:paraId="3BD5A931" w14:textId="77777777" w:rsidR="00156248" w:rsidRDefault="00156248" w:rsidP="00156248">
            <w:pPr>
              <w:rPr>
                <w:rFonts w:ascii="Times" w:eastAsia="Times" w:hAnsi="Times" w:cs="Times"/>
              </w:rPr>
            </w:pPr>
          </w:p>
        </w:tc>
        <w:tc>
          <w:tcPr>
            <w:tcW w:w="1338" w:type="dxa"/>
          </w:tcPr>
          <w:p w14:paraId="0EC8A10F" w14:textId="77777777" w:rsidR="00156248" w:rsidRDefault="00156248" w:rsidP="00156248">
            <w:pPr>
              <w:rPr>
                <w:rFonts w:ascii="Times" w:eastAsia="Times" w:hAnsi="Times" w:cs="Times"/>
              </w:rPr>
            </w:pPr>
            <w:r>
              <w:rPr>
                <w:rFonts w:ascii="Times" w:eastAsia="Times" w:hAnsi="Times" w:cs="Times"/>
              </w:rPr>
              <w:t>WED</w:t>
            </w:r>
          </w:p>
          <w:p w14:paraId="41D77146" w14:textId="77777777" w:rsidR="00156248" w:rsidRDefault="00156248" w:rsidP="00156248">
            <w:pPr>
              <w:rPr>
                <w:rFonts w:ascii="Times" w:eastAsia="Times" w:hAnsi="Times" w:cs="Times"/>
              </w:rPr>
            </w:pPr>
            <w:r>
              <w:rPr>
                <w:rFonts w:ascii="Times" w:eastAsia="Times" w:hAnsi="Times" w:cs="Times"/>
              </w:rPr>
              <w:t>3/29</w:t>
            </w:r>
          </w:p>
        </w:tc>
        <w:tc>
          <w:tcPr>
            <w:tcW w:w="3657" w:type="dxa"/>
          </w:tcPr>
          <w:p w14:paraId="01216672" w14:textId="22AE9AC4" w:rsidR="00156248" w:rsidRPr="00B71252" w:rsidRDefault="00156248" w:rsidP="00156248">
            <w:pPr>
              <w:rPr>
                <w:rFonts w:ascii="Times" w:eastAsia="Times" w:hAnsi="Times" w:cs="Times"/>
              </w:rPr>
            </w:pPr>
            <w:r>
              <w:rPr>
                <w:rFonts w:ascii="Times" w:eastAsia="Times" w:hAnsi="Times" w:cs="Times"/>
              </w:rPr>
              <w:t>Informative Speeches</w:t>
            </w:r>
          </w:p>
        </w:tc>
        <w:tc>
          <w:tcPr>
            <w:tcW w:w="3148" w:type="dxa"/>
          </w:tcPr>
          <w:p w14:paraId="7963D8FC" w14:textId="7C9CEFB8" w:rsidR="00156248" w:rsidRPr="00A35553" w:rsidRDefault="00A35553" w:rsidP="00A35553">
            <w:pPr>
              <w:pStyle w:val="ListParagraph"/>
              <w:numPr>
                <w:ilvl w:val="0"/>
                <w:numId w:val="16"/>
              </w:numPr>
              <w:rPr>
                <w:rFonts w:ascii="Times" w:eastAsia="Times" w:hAnsi="Times" w:cs="Times"/>
              </w:rPr>
            </w:pPr>
            <w:r w:rsidRPr="00A35553">
              <w:rPr>
                <w:rFonts w:ascii="Times" w:eastAsia="Times" w:hAnsi="Times" w:cs="Times"/>
                <w:b/>
                <w:bCs/>
                <w:highlight w:val="yellow"/>
              </w:rPr>
              <w:t>Audience evaluations due by Sunday (</w:t>
            </w:r>
            <w:r w:rsidR="0055715F">
              <w:rPr>
                <w:rFonts w:ascii="Times" w:eastAsia="Times" w:hAnsi="Times" w:cs="Times"/>
                <w:b/>
                <w:bCs/>
                <w:highlight w:val="yellow"/>
              </w:rPr>
              <w:t>4</w:t>
            </w:r>
            <w:r>
              <w:rPr>
                <w:rFonts w:ascii="Times" w:eastAsia="Times" w:hAnsi="Times" w:cs="Times"/>
                <w:b/>
                <w:bCs/>
                <w:highlight w:val="yellow"/>
              </w:rPr>
              <w:t>/2</w:t>
            </w:r>
            <w:r w:rsidRPr="00A35553">
              <w:rPr>
                <w:rFonts w:ascii="Times" w:eastAsia="Times" w:hAnsi="Times" w:cs="Times"/>
                <w:b/>
                <w:bCs/>
                <w:highlight w:val="yellow"/>
              </w:rPr>
              <w:t>) on Canvas by 11:59 PM!</w:t>
            </w:r>
          </w:p>
        </w:tc>
      </w:tr>
      <w:tr w:rsidR="00156248" w14:paraId="090E0418" w14:textId="77777777" w:rsidTr="00DD5CB4">
        <w:trPr>
          <w:trHeight w:val="754"/>
        </w:trPr>
        <w:tc>
          <w:tcPr>
            <w:tcW w:w="1131" w:type="dxa"/>
            <w:shd w:val="clear" w:color="auto" w:fill="FFFF00"/>
          </w:tcPr>
          <w:p w14:paraId="32AE3A5E" w14:textId="77777777" w:rsidR="00156248" w:rsidRDefault="00156248" w:rsidP="00156248">
            <w:pPr>
              <w:rPr>
                <w:rFonts w:ascii="Times" w:eastAsia="Times" w:hAnsi="Times" w:cs="Times"/>
              </w:rPr>
            </w:pPr>
            <w:r>
              <w:rPr>
                <w:rFonts w:ascii="Times" w:eastAsia="Times" w:hAnsi="Times" w:cs="Times"/>
              </w:rPr>
              <w:t>WEEK 12</w:t>
            </w:r>
          </w:p>
        </w:tc>
        <w:tc>
          <w:tcPr>
            <w:tcW w:w="1338" w:type="dxa"/>
            <w:shd w:val="clear" w:color="auto" w:fill="FFFF00"/>
          </w:tcPr>
          <w:p w14:paraId="6101FFD0" w14:textId="77777777" w:rsidR="00156248" w:rsidRDefault="00156248" w:rsidP="00156248">
            <w:pPr>
              <w:rPr>
                <w:rFonts w:ascii="Times" w:eastAsia="Times" w:hAnsi="Times" w:cs="Times"/>
              </w:rPr>
            </w:pPr>
            <w:r>
              <w:rPr>
                <w:rFonts w:ascii="Times" w:eastAsia="Times" w:hAnsi="Times" w:cs="Times"/>
              </w:rPr>
              <w:t>MON-FRI</w:t>
            </w:r>
          </w:p>
          <w:p w14:paraId="24BFBC56" w14:textId="1B3315C9" w:rsidR="00156248" w:rsidRDefault="00156248" w:rsidP="00156248">
            <w:pPr>
              <w:rPr>
                <w:rFonts w:ascii="Times" w:eastAsia="Times" w:hAnsi="Times" w:cs="Times"/>
              </w:rPr>
            </w:pPr>
            <w:r>
              <w:rPr>
                <w:rFonts w:ascii="Times" w:eastAsia="Times" w:hAnsi="Times" w:cs="Times"/>
              </w:rPr>
              <w:t>4/</w:t>
            </w:r>
            <w:r w:rsidR="00A35553">
              <w:rPr>
                <w:rFonts w:ascii="Times" w:eastAsia="Times" w:hAnsi="Times" w:cs="Times"/>
              </w:rPr>
              <w:t>3</w:t>
            </w:r>
            <w:r>
              <w:rPr>
                <w:rFonts w:ascii="Times" w:eastAsia="Times" w:hAnsi="Times" w:cs="Times"/>
              </w:rPr>
              <w:t>-4/7</w:t>
            </w:r>
          </w:p>
        </w:tc>
        <w:tc>
          <w:tcPr>
            <w:tcW w:w="3657" w:type="dxa"/>
            <w:shd w:val="clear" w:color="auto" w:fill="FFFF00"/>
          </w:tcPr>
          <w:p w14:paraId="6AA8E6B0" w14:textId="77777777" w:rsidR="00156248" w:rsidRPr="00C25E88" w:rsidRDefault="00156248" w:rsidP="00156248">
            <w:pPr>
              <w:rPr>
                <w:rFonts w:ascii="Times" w:eastAsia="Times" w:hAnsi="Times" w:cs="Times"/>
                <w:b/>
                <w:bCs/>
              </w:rPr>
            </w:pPr>
          </w:p>
          <w:p w14:paraId="6CA6D7A9" w14:textId="77777777" w:rsidR="00156248" w:rsidRPr="00C25E88" w:rsidRDefault="00156248" w:rsidP="00156248">
            <w:pPr>
              <w:rPr>
                <w:rFonts w:ascii="Times" w:eastAsia="Times" w:hAnsi="Times" w:cs="Times"/>
                <w:b/>
                <w:bCs/>
              </w:rPr>
            </w:pPr>
            <w:r w:rsidRPr="00C25E88">
              <w:rPr>
                <w:rFonts w:ascii="Times" w:eastAsia="Times" w:hAnsi="Times" w:cs="Times"/>
                <w:b/>
                <w:bCs/>
              </w:rPr>
              <w:t>SPRING RECESS – NO CLASS</w:t>
            </w:r>
          </w:p>
        </w:tc>
        <w:tc>
          <w:tcPr>
            <w:tcW w:w="3148" w:type="dxa"/>
            <w:shd w:val="clear" w:color="auto" w:fill="FFFF00"/>
          </w:tcPr>
          <w:p w14:paraId="57AC538C" w14:textId="77777777" w:rsidR="00156248" w:rsidRPr="00B71252" w:rsidRDefault="00156248" w:rsidP="00156248">
            <w:pPr>
              <w:pStyle w:val="ListParagraph"/>
              <w:rPr>
                <w:rFonts w:ascii="Times" w:eastAsia="Times" w:hAnsi="Times" w:cs="Times"/>
              </w:rPr>
            </w:pPr>
          </w:p>
        </w:tc>
      </w:tr>
      <w:tr w:rsidR="00156248" w14:paraId="2F116E3B" w14:textId="77777777" w:rsidTr="00DD5CB4">
        <w:trPr>
          <w:trHeight w:val="754"/>
        </w:trPr>
        <w:tc>
          <w:tcPr>
            <w:tcW w:w="1131" w:type="dxa"/>
          </w:tcPr>
          <w:p w14:paraId="79BFC536" w14:textId="77777777" w:rsidR="00156248" w:rsidRDefault="00156248" w:rsidP="00156248">
            <w:pPr>
              <w:rPr>
                <w:rFonts w:ascii="Times" w:eastAsia="Times" w:hAnsi="Times" w:cs="Times"/>
              </w:rPr>
            </w:pPr>
            <w:r>
              <w:rPr>
                <w:rFonts w:ascii="Times" w:eastAsia="Times" w:hAnsi="Times" w:cs="Times"/>
              </w:rPr>
              <w:t>WEEK 13</w:t>
            </w:r>
          </w:p>
        </w:tc>
        <w:tc>
          <w:tcPr>
            <w:tcW w:w="1338" w:type="dxa"/>
          </w:tcPr>
          <w:p w14:paraId="4CFDA72C" w14:textId="77777777" w:rsidR="00156248" w:rsidRDefault="00156248" w:rsidP="00156248">
            <w:pPr>
              <w:rPr>
                <w:rFonts w:ascii="Times" w:eastAsia="Times" w:hAnsi="Times" w:cs="Times"/>
              </w:rPr>
            </w:pPr>
            <w:r>
              <w:rPr>
                <w:rFonts w:ascii="Times" w:eastAsia="Times" w:hAnsi="Times" w:cs="Times"/>
              </w:rPr>
              <w:t>MON</w:t>
            </w:r>
          </w:p>
          <w:p w14:paraId="3A0314E2" w14:textId="77777777" w:rsidR="00156248" w:rsidRDefault="00156248" w:rsidP="00156248">
            <w:pPr>
              <w:rPr>
                <w:rFonts w:ascii="Times" w:eastAsia="Times" w:hAnsi="Times" w:cs="Times"/>
              </w:rPr>
            </w:pPr>
            <w:r>
              <w:rPr>
                <w:rFonts w:ascii="Times" w:eastAsia="Times" w:hAnsi="Times" w:cs="Times"/>
              </w:rPr>
              <w:t>4/10</w:t>
            </w:r>
          </w:p>
        </w:tc>
        <w:tc>
          <w:tcPr>
            <w:tcW w:w="3657" w:type="dxa"/>
          </w:tcPr>
          <w:p w14:paraId="032E11B9" w14:textId="77777777" w:rsidR="00156248" w:rsidRDefault="00156248" w:rsidP="00156248">
            <w:pPr>
              <w:rPr>
                <w:rFonts w:ascii="Times" w:eastAsia="Times" w:hAnsi="Times" w:cs="Times"/>
              </w:rPr>
            </w:pPr>
            <w:r>
              <w:rPr>
                <w:rFonts w:ascii="Times" w:eastAsia="Times" w:hAnsi="Times" w:cs="Times"/>
              </w:rPr>
              <w:t>Principles of Persuasive Speaking</w:t>
            </w:r>
          </w:p>
          <w:p w14:paraId="2344EA09" w14:textId="51D4920B" w:rsidR="00156248" w:rsidRPr="00B71252" w:rsidRDefault="00156248" w:rsidP="00156248">
            <w:pPr>
              <w:rPr>
                <w:rFonts w:ascii="Times" w:eastAsia="Times" w:hAnsi="Times" w:cs="Times"/>
              </w:rPr>
            </w:pPr>
            <w:r>
              <w:rPr>
                <w:rFonts w:ascii="Times" w:eastAsia="Times" w:hAnsi="Times" w:cs="Times"/>
              </w:rPr>
              <w:t>Constructing the Persuasive Speech</w:t>
            </w:r>
          </w:p>
        </w:tc>
        <w:tc>
          <w:tcPr>
            <w:tcW w:w="3148" w:type="dxa"/>
          </w:tcPr>
          <w:p w14:paraId="25D31D22" w14:textId="676C3D7D" w:rsidR="00156248" w:rsidRPr="00B71252" w:rsidRDefault="00156248" w:rsidP="00156248">
            <w:pPr>
              <w:pStyle w:val="ListParagraph"/>
              <w:numPr>
                <w:ilvl w:val="0"/>
                <w:numId w:val="15"/>
              </w:numPr>
              <w:rPr>
                <w:rFonts w:ascii="Times" w:eastAsia="Times" w:hAnsi="Times" w:cs="Times"/>
              </w:rPr>
            </w:pPr>
            <w:r>
              <w:rPr>
                <w:rFonts w:ascii="Times" w:eastAsia="Times" w:hAnsi="Times" w:cs="Times"/>
              </w:rPr>
              <w:t>READ: Chapters 23+24</w:t>
            </w:r>
          </w:p>
        </w:tc>
      </w:tr>
      <w:tr w:rsidR="00156248" w14:paraId="580F054F" w14:textId="77777777" w:rsidTr="00DD5CB4">
        <w:trPr>
          <w:trHeight w:val="754"/>
        </w:trPr>
        <w:tc>
          <w:tcPr>
            <w:tcW w:w="1131" w:type="dxa"/>
          </w:tcPr>
          <w:p w14:paraId="4ABE8ED8" w14:textId="77777777" w:rsidR="00156248" w:rsidRDefault="00156248" w:rsidP="00156248">
            <w:pPr>
              <w:rPr>
                <w:rFonts w:ascii="Times" w:eastAsia="Times" w:hAnsi="Times" w:cs="Times"/>
              </w:rPr>
            </w:pPr>
          </w:p>
        </w:tc>
        <w:tc>
          <w:tcPr>
            <w:tcW w:w="1338" w:type="dxa"/>
          </w:tcPr>
          <w:p w14:paraId="0B7AE444" w14:textId="77777777" w:rsidR="00156248" w:rsidRDefault="00156248" w:rsidP="00156248">
            <w:pPr>
              <w:rPr>
                <w:rFonts w:ascii="Times" w:eastAsia="Times" w:hAnsi="Times" w:cs="Times"/>
              </w:rPr>
            </w:pPr>
            <w:r>
              <w:rPr>
                <w:rFonts w:ascii="Times" w:eastAsia="Times" w:hAnsi="Times" w:cs="Times"/>
              </w:rPr>
              <w:t>WED</w:t>
            </w:r>
          </w:p>
          <w:p w14:paraId="0493B87C" w14:textId="77777777" w:rsidR="00156248" w:rsidRDefault="00156248" w:rsidP="00156248">
            <w:pPr>
              <w:rPr>
                <w:rFonts w:ascii="Times" w:eastAsia="Times" w:hAnsi="Times" w:cs="Times"/>
              </w:rPr>
            </w:pPr>
            <w:r>
              <w:rPr>
                <w:rFonts w:ascii="Times" w:eastAsia="Times" w:hAnsi="Times" w:cs="Times"/>
              </w:rPr>
              <w:t>4/12</w:t>
            </w:r>
          </w:p>
        </w:tc>
        <w:tc>
          <w:tcPr>
            <w:tcW w:w="3657" w:type="dxa"/>
          </w:tcPr>
          <w:p w14:paraId="607434B1" w14:textId="1F14C0F4" w:rsidR="00156248" w:rsidRDefault="00156248" w:rsidP="00156248">
            <w:pPr>
              <w:rPr>
                <w:rFonts w:ascii="Times" w:eastAsia="Times" w:hAnsi="Times" w:cs="Times"/>
              </w:rPr>
            </w:pPr>
            <w:r>
              <w:rPr>
                <w:rFonts w:ascii="Times" w:eastAsia="Times" w:hAnsi="Times" w:cs="Times"/>
              </w:rPr>
              <w:t>Analyzing the Audience</w:t>
            </w:r>
          </w:p>
          <w:p w14:paraId="32190DDE" w14:textId="028C6E68" w:rsidR="00156248" w:rsidRPr="00156248" w:rsidRDefault="00156248" w:rsidP="00156248">
            <w:pPr>
              <w:rPr>
                <w:rFonts w:ascii="Times" w:eastAsia="Times" w:hAnsi="Times" w:cs="Times"/>
                <w:i/>
                <w:iCs/>
              </w:rPr>
            </w:pPr>
            <w:r w:rsidRPr="00156248">
              <w:rPr>
                <w:rFonts w:ascii="Times" w:eastAsia="Times" w:hAnsi="Times" w:cs="Times"/>
                <w:i/>
                <w:iCs/>
              </w:rPr>
              <w:t>Audience Analysis Activity</w:t>
            </w:r>
          </w:p>
        </w:tc>
        <w:tc>
          <w:tcPr>
            <w:tcW w:w="3148" w:type="dxa"/>
          </w:tcPr>
          <w:p w14:paraId="37DAEEEE" w14:textId="77777777" w:rsidR="00156248" w:rsidRDefault="00156248" w:rsidP="00156248">
            <w:pPr>
              <w:pStyle w:val="ListParagraph"/>
              <w:numPr>
                <w:ilvl w:val="0"/>
                <w:numId w:val="15"/>
              </w:numPr>
              <w:rPr>
                <w:rFonts w:ascii="Times" w:eastAsia="Times" w:hAnsi="Times" w:cs="Times"/>
              </w:rPr>
            </w:pPr>
            <w:r>
              <w:rPr>
                <w:rFonts w:ascii="Times" w:eastAsia="Times" w:hAnsi="Times" w:cs="Times"/>
              </w:rPr>
              <w:t>READ: Chapter 6</w:t>
            </w:r>
          </w:p>
          <w:p w14:paraId="0635C68F" w14:textId="1F5B57D1" w:rsidR="00F7228D" w:rsidRPr="00F7228D" w:rsidRDefault="00F7228D" w:rsidP="00156248">
            <w:pPr>
              <w:pStyle w:val="ListParagraph"/>
              <w:numPr>
                <w:ilvl w:val="0"/>
                <w:numId w:val="15"/>
              </w:numPr>
              <w:rPr>
                <w:rFonts w:ascii="Times" w:eastAsia="Times" w:hAnsi="Times" w:cs="Times"/>
                <w:b/>
                <w:bCs/>
                <w:i/>
                <w:iCs/>
              </w:rPr>
            </w:pPr>
            <w:r w:rsidRPr="00F7228D">
              <w:rPr>
                <w:rFonts w:ascii="Times" w:eastAsia="Times" w:hAnsi="Times" w:cs="Times"/>
                <w:b/>
                <w:bCs/>
                <w:i/>
                <w:iCs/>
                <w:highlight w:val="cyan"/>
              </w:rPr>
              <w:t>Audience Analysis Form due BEFORE CLASS</w:t>
            </w:r>
          </w:p>
        </w:tc>
      </w:tr>
      <w:tr w:rsidR="00156248" w14:paraId="4F2DC3AC" w14:textId="77777777" w:rsidTr="00DD5CB4">
        <w:trPr>
          <w:trHeight w:val="754"/>
        </w:trPr>
        <w:tc>
          <w:tcPr>
            <w:tcW w:w="1131" w:type="dxa"/>
          </w:tcPr>
          <w:p w14:paraId="534B8BBA" w14:textId="77777777" w:rsidR="00156248" w:rsidRDefault="00156248" w:rsidP="00156248">
            <w:pPr>
              <w:rPr>
                <w:rFonts w:ascii="Times" w:eastAsia="Times" w:hAnsi="Times" w:cs="Times"/>
              </w:rPr>
            </w:pPr>
            <w:r>
              <w:rPr>
                <w:rFonts w:ascii="Times" w:eastAsia="Times" w:hAnsi="Times" w:cs="Times"/>
              </w:rPr>
              <w:t>WEEK 14</w:t>
            </w:r>
          </w:p>
        </w:tc>
        <w:tc>
          <w:tcPr>
            <w:tcW w:w="1338" w:type="dxa"/>
          </w:tcPr>
          <w:p w14:paraId="143C4B38" w14:textId="77777777" w:rsidR="00156248" w:rsidRDefault="00156248" w:rsidP="00156248">
            <w:pPr>
              <w:rPr>
                <w:rFonts w:ascii="Times" w:eastAsia="Times" w:hAnsi="Times" w:cs="Times"/>
              </w:rPr>
            </w:pPr>
            <w:r>
              <w:rPr>
                <w:rFonts w:ascii="Times" w:eastAsia="Times" w:hAnsi="Times" w:cs="Times"/>
              </w:rPr>
              <w:t>MON</w:t>
            </w:r>
          </w:p>
          <w:p w14:paraId="681E655A" w14:textId="77777777" w:rsidR="00156248" w:rsidRDefault="00156248" w:rsidP="00156248">
            <w:pPr>
              <w:rPr>
                <w:rFonts w:ascii="Times" w:eastAsia="Times" w:hAnsi="Times" w:cs="Times"/>
              </w:rPr>
            </w:pPr>
            <w:r>
              <w:rPr>
                <w:rFonts w:ascii="Times" w:eastAsia="Times" w:hAnsi="Times" w:cs="Times"/>
              </w:rPr>
              <w:t>4/17</w:t>
            </w:r>
          </w:p>
        </w:tc>
        <w:tc>
          <w:tcPr>
            <w:tcW w:w="3657" w:type="dxa"/>
          </w:tcPr>
          <w:p w14:paraId="6DCA008B" w14:textId="08E1B803" w:rsidR="00156248" w:rsidRPr="00B71252" w:rsidRDefault="00156248" w:rsidP="00156248">
            <w:pPr>
              <w:rPr>
                <w:rFonts w:ascii="Times" w:eastAsia="Times" w:hAnsi="Times" w:cs="Times"/>
              </w:rPr>
            </w:pPr>
            <w:r>
              <w:rPr>
                <w:rFonts w:ascii="Times" w:eastAsia="Times" w:hAnsi="Times" w:cs="Times"/>
              </w:rPr>
              <w:t>Presentation Aids</w:t>
            </w:r>
          </w:p>
        </w:tc>
        <w:tc>
          <w:tcPr>
            <w:tcW w:w="3148" w:type="dxa"/>
          </w:tcPr>
          <w:p w14:paraId="7983C51C" w14:textId="29CC9286" w:rsidR="00156248" w:rsidRPr="00E402C8" w:rsidRDefault="00063AAD" w:rsidP="00156248">
            <w:pPr>
              <w:pStyle w:val="ListParagraph"/>
              <w:numPr>
                <w:ilvl w:val="0"/>
                <w:numId w:val="15"/>
              </w:numPr>
              <w:rPr>
                <w:rFonts w:ascii="Times" w:eastAsia="Times" w:hAnsi="Times" w:cs="Times"/>
                <w:b/>
                <w:bCs/>
              </w:rPr>
            </w:pPr>
            <w:r>
              <w:rPr>
                <w:rFonts w:ascii="Times" w:eastAsia="Times" w:hAnsi="Times" w:cs="Times"/>
              </w:rPr>
              <w:t>READ: Chapters 19, 20, and 21</w:t>
            </w:r>
          </w:p>
        </w:tc>
      </w:tr>
      <w:tr w:rsidR="00156248" w14:paraId="4BA26025" w14:textId="77777777" w:rsidTr="00DD5CB4">
        <w:trPr>
          <w:trHeight w:val="754"/>
        </w:trPr>
        <w:tc>
          <w:tcPr>
            <w:tcW w:w="1131" w:type="dxa"/>
          </w:tcPr>
          <w:p w14:paraId="29B88B1B" w14:textId="77777777" w:rsidR="00156248" w:rsidRDefault="00156248" w:rsidP="00156248">
            <w:pPr>
              <w:rPr>
                <w:rFonts w:ascii="Times" w:eastAsia="Times" w:hAnsi="Times" w:cs="Times"/>
              </w:rPr>
            </w:pPr>
            <w:r>
              <w:rPr>
                <w:rFonts w:ascii="Times" w:eastAsia="Times" w:hAnsi="Times" w:cs="Times"/>
              </w:rPr>
              <w:t>WEEK 15</w:t>
            </w:r>
          </w:p>
        </w:tc>
        <w:tc>
          <w:tcPr>
            <w:tcW w:w="1338" w:type="dxa"/>
          </w:tcPr>
          <w:p w14:paraId="27BD5AAF" w14:textId="77777777" w:rsidR="00156248" w:rsidRDefault="00156248" w:rsidP="00156248">
            <w:pPr>
              <w:rPr>
                <w:rFonts w:ascii="Times" w:eastAsia="Times" w:hAnsi="Times" w:cs="Times"/>
              </w:rPr>
            </w:pPr>
            <w:r>
              <w:rPr>
                <w:rFonts w:ascii="Times" w:eastAsia="Times" w:hAnsi="Times" w:cs="Times"/>
              </w:rPr>
              <w:t>WED</w:t>
            </w:r>
          </w:p>
          <w:p w14:paraId="264CB72E" w14:textId="77777777" w:rsidR="00156248" w:rsidRDefault="00156248" w:rsidP="00156248">
            <w:pPr>
              <w:rPr>
                <w:rFonts w:ascii="Times" w:eastAsia="Times" w:hAnsi="Times" w:cs="Times"/>
              </w:rPr>
            </w:pPr>
            <w:r>
              <w:rPr>
                <w:rFonts w:ascii="Times" w:eastAsia="Times" w:hAnsi="Times" w:cs="Times"/>
              </w:rPr>
              <w:t>4/19</w:t>
            </w:r>
          </w:p>
        </w:tc>
        <w:tc>
          <w:tcPr>
            <w:tcW w:w="3657" w:type="dxa"/>
          </w:tcPr>
          <w:p w14:paraId="3E509CE0" w14:textId="77777777" w:rsidR="00156248" w:rsidRDefault="00063AAD" w:rsidP="00156248">
            <w:pPr>
              <w:rPr>
                <w:rFonts w:ascii="Times" w:eastAsia="Times" w:hAnsi="Times" w:cs="Times"/>
              </w:rPr>
            </w:pPr>
            <w:r>
              <w:rPr>
                <w:rFonts w:ascii="Times" w:eastAsia="Times" w:hAnsi="Times" w:cs="Times"/>
              </w:rPr>
              <w:t>Your Body and Voice in Delivery</w:t>
            </w:r>
          </w:p>
          <w:p w14:paraId="681C1DC0" w14:textId="292B5D78" w:rsidR="00063AAD" w:rsidRPr="00063AAD" w:rsidRDefault="00063AAD" w:rsidP="00156248">
            <w:pPr>
              <w:rPr>
                <w:rFonts w:ascii="Times" w:eastAsia="Times" w:hAnsi="Times" w:cs="Times"/>
                <w:i/>
                <w:iCs/>
              </w:rPr>
            </w:pPr>
            <w:r>
              <w:rPr>
                <w:rFonts w:ascii="Times" w:eastAsia="Times" w:hAnsi="Times" w:cs="Times"/>
                <w:i/>
                <w:iCs/>
              </w:rPr>
              <w:t>Assign Final Reflection Paper*</w:t>
            </w:r>
          </w:p>
        </w:tc>
        <w:tc>
          <w:tcPr>
            <w:tcW w:w="3148" w:type="dxa"/>
          </w:tcPr>
          <w:p w14:paraId="19AE37E1" w14:textId="1782C12B" w:rsidR="00156248" w:rsidRPr="000C3846" w:rsidRDefault="00063AAD" w:rsidP="00156248">
            <w:pPr>
              <w:pStyle w:val="ListParagraph"/>
              <w:numPr>
                <w:ilvl w:val="0"/>
                <w:numId w:val="15"/>
              </w:numPr>
              <w:rPr>
                <w:rFonts w:ascii="Times" w:eastAsia="Times" w:hAnsi="Times" w:cs="Times"/>
                <w:b/>
                <w:bCs/>
              </w:rPr>
            </w:pPr>
            <w:r>
              <w:rPr>
                <w:rFonts w:ascii="Times" w:eastAsia="Times" w:hAnsi="Times" w:cs="Times"/>
              </w:rPr>
              <w:t>READ: Chapters 17 and 18</w:t>
            </w:r>
          </w:p>
        </w:tc>
      </w:tr>
      <w:tr w:rsidR="00156248" w14:paraId="32E4A5EE" w14:textId="77777777" w:rsidTr="00DD5CB4">
        <w:trPr>
          <w:trHeight w:val="754"/>
        </w:trPr>
        <w:tc>
          <w:tcPr>
            <w:tcW w:w="1131" w:type="dxa"/>
          </w:tcPr>
          <w:p w14:paraId="2F4F4821" w14:textId="58B948C0" w:rsidR="00156248" w:rsidRDefault="00156248" w:rsidP="00156248">
            <w:pPr>
              <w:rPr>
                <w:rFonts w:ascii="Times" w:eastAsia="Times" w:hAnsi="Times" w:cs="Times"/>
              </w:rPr>
            </w:pPr>
            <w:r>
              <w:rPr>
                <w:rFonts w:ascii="Times" w:eastAsia="Times" w:hAnsi="Times" w:cs="Times"/>
              </w:rPr>
              <w:t>WEEK 16</w:t>
            </w:r>
          </w:p>
        </w:tc>
        <w:tc>
          <w:tcPr>
            <w:tcW w:w="1338" w:type="dxa"/>
          </w:tcPr>
          <w:p w14:paraId="0F8EE7EB" w14:textId="77777777" w:rsidR="00156248" w:rsidRDefault="00156248" w:rsidP="00156248">
            <w:pPr>
              <w:rPr>
                <w:rFonts w:ascii="Times" w:eastAsia="Times" w:hAnsi="Times" w:cs="Times"/>
              </w:rPr>
            </w:pPr>
            <w:r>
              <w:rPr>
                <w:rFonts w:ascii="Times" w:eastAsia="Times" w:hAnsi="Times" w:cs="Times"/>
              </w:rPr>
              <w:t>MON</w:t>
            </w:r>
          </w:p>
          <w:p w14:paraId="7863D23F" w14:textId="77777777" w:rsidR="00156248" w:rsidRDefault="00156248" w:rsidP="00156248">
            <w:pPr>
              <w:rPr>
                <w:rFonts w:ascii="Times" w:eastAsia="Times" w:hAnsi="Times" w:cs="Times"/>
              </w:rPr>
            </w:pPr>
            <w:r>
              <w:rPr>
                <w:rFonts w:ascii="Times" w:eastAsia="Times" w:hAnsi="Times" w:cs="Times"/>
              </w:rPr>
              <w:t>4/24</w:t>
            </w:r>
          </w:p>
        </w:tc>
        <w:tc>
          <w:tcPr>
            <w:tcW w:w="3657" w:type="dxa"/>
          </w:tcPr>
          <w:p w14:paraId="2DCBCEA7" w14:textId="721CF1A9" w:rsidR="00156248" w:rsidRPr="001C388D" w:rsidRDefault="00063AAD" w:rsidP="00156248">
            <w:pPr>
              <w:rPr>
                <w:rFonts w:ascii="Times" w:eastAsia="Times" w:hAnsi="Times" w:cs="Times"/>
              </w:rPr>
            </w:pPr>
            <w:r>
              <w:rPr>
                <w:rFonts w:ascii="Times" w:eastAsia="Times" w:hAnsi="Times" w:cs="Times"/>
              </w:rPr>
              <w:t>Speech Workshop Day**</w:t>
            </w:r>
          </w:p>
        </w:tc>
        <w:tc>
          <w:tcPr>
            <w:tcW w:w="3148" w:type="dxa"/>
          </w:tcPr>
          <w:p w14:paraId="7EC3A6D8" w14:textId="62572B5F" w:rsidR="00156248" w:rsidRPr="001C388D" w:rsidRDefault="00063AAD" w:rsidP="00156248">
            <w:pPr>
              <w:pStyle w:val="ListParagraph"/>
              <w:numPr>
                <w:ilvl w:val="0"/>
                <w:numId w:val="15"/>
              </w:numPr>
              <w:rPr>
                <w:rFonts w:ascii="Times" w:eastAsia="Times" w:hAnsi="Times" w:cs="Times"/>
              </w:rPr>
            </w:pPr>
            <w:r w:rsidRPr="00063AAD">
              <w:rPr>
                <w:rFonts w:ascii="Times" w:eastAsia="Times" w:hAnsi="Times" w:cs="Times"/>
                <w:b/>
                <w:bCs/>
                <w:i/>
                <w:iCs/>
              </w:rPr>
              <w:t>Bring a draft of your outline IN CLASS</w:t>
            </w:r>
          </w:p>
        </w:tc>
      </w:tr>
      <w:tr w:rsidR="00156248" w14:paraId="38EA5A0C" w14:textId="77777777" w:rsidTr="00DD5CB4">
        <w:trPr>
          <w:trHeight w:val="754"/>
        </w:trPr>
        <w:tc>
          <w:tcPr>
            <w:tcW w:w="1131" w:type="dxa"/>
          </w:tcPr>
          <w:p w14:paraId="08BE5FE0" w14:textId="77777777" w:rsidR="00156248" w:rsidRDefault="00156248" w:rsidP="00156248">
            <w:pPr>
              <w:rPr>
                <w:rFonts w:ascii="Times" w:eastAsia="Times" w:hAnsi="Times" w:cs="Times"/>
              </w:rPr>
            </w:pPr>
          </w:p>
        </w:tc>
        <w:tc>
          <w:tcPr>
            <w:tcW w:w="1338" w:type="dxa"/>
          </w:tcPr>
          <w:p w14:paraId="0A70C1A3" w14:textId="77777777" w:rsidR="00156248" w:rsidRDefault="00156248" w:rsidP="00156248">
            <w:pPr>
              <w:rPr>
                <w:rFonts w:ascii="Times" w:eastAsia="Times" w:hAnsi="Times" w:cs="Times"/>
              </w:rPr>
            </w:pPr>
            <w:r>
              <w:rPr>
                <w:rFonts w:ascii="Times" w:eastAsia="Times" w:hAnsi="Times" w:cs="Times"/>
              </w:rPr>
              <w:t>WED</w:t>
            </w:r>
          </w:p>
          <w:p w14:paraId="22C1329A" w14:textId="77777777" w:rsidR="00156248" w:rsidRDefault="00156248" w:rsidP="00156248">
            <w:pPr>
              <w:rPr>
                <w:rFonts w:ascii="Times" w:eastAsia="Times" w:hAnsi="Times" w:cs="Times"/>
              </w:rPr>
            </w:pPr>
            <w:r>
              <w:rPr>
                <w:rFonts w:ascii="Times" w:eastAsia="Times" w:hAnsi="Times" w:cs="Times"/>
              </w:rPr>
              <w:t>4/26</w:t>
            </w:r>
          </w:p>
        </w:tc>
        <w:tc>
          <w:tcPr>
            <w:tcW w:w="3657" w:type="dxa"/>
          </w:tcPr>
          <w:p w14:paraId="68BF141C" w14:textId="27E679F5" w:rsidR="00156248" w:rsidRPr="002A3BA9" w:rsidRDefault="00156248" w:rsidP="00156248">
            <w:pPr>
              <w:rPr>
                <w:rFonts w:ascii="Times" w:eastAsia="Times" w:hAnsi="Times" w:cs="Times"/>
                <w:b/>
                <w:bCs/>
              </w:rPr>
            </w:pPr>
            <w:r>
              <w:rPr>
                <w:rFonts w:ascii="Times" w:eastAsia="Times" w:hAnsi="Times" w:cs="Times"/>
              </w:rPr>
              <w:t>Persuasive Speeches</w:t>
            </w:r>
          </w:p>
        </w:tc>
        <w:tc>
          <w:tcPr>
            <w:tcW w:w="3148" w:type="dxa"/>
          </w:tcPr>
          <w:p w14:paraId="05737208" w14:textId="67175481" w:rsidR="00156248" w:rsidRPr="00156248" w:rsidRDefault="00156248" w:rsidP="00156248">
            <w:pPr>
              <w:pStyle w:val="ListParagraph"/>
              <w:numPr>
                <w:ilvl w:val="0"/>
                <w:numId w:val="15"/>
              </w:numPr>
              <w:rPr>
                <w:rFonts w:ascii="Times" w:eastAsia="Times" w:hAnsi="Times" w:cs="Times"/>
              </w:rPr>
            </w:pPr>
            <w:r w:rsidRPr="00156248">
              <w:rPr>
                <w:rFonts w:ascii="Times" w:eastAsia="Times" w:hAnsi="Times" w:cs="Times"/>
                <w:b/>
                <w:bCs/>
                <w:highlight w:val="magenta"/>
              </w:rPr>
              <w:t>Speech Outline due SUNDAY (4/23)</w:t>
            </w:r>
            <w:r w:rsidRPr="00156248">
              <w:rPr>
                <w:rFonts w:ascii="Times New Roman" w:hAnsi="Times New Roman" w:cs="Times New Roman"/>
                <w:b/>
                <w:bCs/>
                <w:highlight w:val="magenta"/>
              </w:rPr>
              <w:t xml:space="preserve"> on Canvas at 11:59 PM!</w:t>
            </w:r>
          </w:p>
        </w:tc>
      </w:tr>
      <w:tr w:rsidR="00156248" w14:paraId="6AA9BFA1" w14:textId="77777777" w:rsidTr="00DD5CB4">
        <w:trPr>
          <w:trHeight w:val="754"/>
        </w:trPr>
        <w:tc>
          <w:tcPr>
            <w:tcW w:w="1131" w:type="dxa"/>
          </w:tcPr>
          <w:p w14:paraId="118D6098" w14:textId="541E8AC6" w:rsidR="00156248" w:rsidRDefault="00156248" w:rsidP="00156248">
            <w:pPr>
              <w:rPr>
                <w:rFonts w:ascii="Times" w:eastAsia="Times" w:hAnsi="Times" w:cs="Times"/>
              </w:rPr>
            </w:pPr>
            <w:r>
              <w:rPr>
                <w:rFonts w:ascii="Times" w:eastAsia="Times" w:hAnsi="Times" w:cs="Times"/>
              </w:rPr>
              <w:t>WEEK 17</w:t>
            </w:r>
          </w:p>
        </w:tc>
        <w:tc>
          <w:tcPr>
            <w:tcW w:w="1338" w:type="dxa"/>
          </w:tcPr>
          <w:p w14:paraId="77BF5FB6" w14:textId="77777777" w:rsidR="00156248" w:rsidRDefault="00156248" w:rsidP="00156248">
            <w:pPr>
              <w:rPr>
                <w:rFonts w:ascii="Times" w:eastAsia="Times" w:hAnsi="Times" w:cs="Times"/>
              </w:rPr>
            </w:pPr>
            <w:r>
              <w:rPr>
                <w:rFonts w:ascii="Times" w:eastAsia="Times" w:hAnsi="Times" w:cs="Times"/>
              </w:rPr>
              <w:t>MON</w:t>
            </w:r>
          </w:p>
          <w:p w14:paraId="03C7C7AD" w14:textId="77777777" w:rsidR="00156248" w:rsidRDefault="00156248" w:rsidP="00156248">
            <w:pPr>
              <w:rPr>
                <w:rFonts w:ascii="Times" w:eastAsia="Times" w:hAnsi="Times" w:cs="Times"/>
              </w:rPr>
            </w:pPr>
            <w:r>
              <w:rPr>
                <w:rFonts w:ascii="Times" w:eastAsia="Times" w:hAnsi="Times" w:cs="Times"/>
              </w:rPr>
              <w:t>5/1</w:t>
            </w:r>
          </w:p>
        </w:tc>
        <w:tc>
          <w:tcPr>
            <w:tcW w:w="3657" w:type="dxa"/>
          </w:tcPr>
          <w:p w14:paraId="2243E362" w14:textId="655CE387" w:rsidR="00156248" w:rsidRPr="002A3BA9" w:rsidRDefault="00156248" w:rsidP="00156248">
            <w:pPr>
              <w:rPr>
                <w:rFonts w:ascii="Times" w:eastAsia="Times" w:hAnsi="Times" w:cs="Times"/>
                <w:b/>
                <w:bCs/>
              </w:rPr>
            </w:pPr>
            <w:r>
              <w:rPr>
                <w:rFonts w:ascii="Times" w:eastAsia="Times" w:hAnsi="Times" w:cs="Times"/>
              </w:rPr>
              <w:t>Persuasive Speeches</w:t>
            </w:r>
          </w:p>
        </w:tc>
        <w:tc>
          <w:tcPr>
            <w:tcW w:w="3148" w:type="dxa"/>
          </w:tcPr>
          <w:p w14:paraId="2176EE89" w14:textId="77777777" w:rsidR="00156248" w:rsidRPr="00FA7B93" w:rsidRDefault="00156248" w:rsidP="00156248">
            <w:pPr>
              <w:rPr>
                <w:rFonts w:ascii="Times" w:eastAsia="Times" w:hAnsi="Times" w:cs="Times"/>
              </w:rPr>
            </w:pPr>
          </w:p>
        </w:tc>
      </w:tr>
      <w:tr w:rsidR="00156248" w14:paraId="0FB3BC0F" w14:textId="77777777" w:rsidTr="00DD5CB4">
        <w:trPr>
          <w:trHeight w:val="754"/>
        </w:trPr>
        <w:tc>
          <w:tcPr>
            <w:tcW w:w="1131" w:type="dxa"/>
          </w:tcPr>
          <w:p w14:paraId="0D2976BB" w14:textId="77777777" w:rsidR="00156248" w:rsidRDefault="00156248" w:rsidP="00156248">
            <w:pPr>
              <w:rPr>
                <w:rFonts w:ascii="Times" w:eastAsia="Times" w:hAnsi="Times" w:cs="Times"/>
              </w:rPr>
            </w:pPr>
          </w:p>
        </w:tc>
        <w:tc>
          <w:tcPr>
            <w:tcW w:w="1338" w:type="dxa"/>
          </w:tcPr>
          <w:p w14:paraId="0ABCA559" w14:textId="77777777" w:rsidR="00156248" w:rsidRDefault="00156248" w:rsidP="00156248">
            <w:pPr>
              <w:rPr>
                <w:rFonts w:ascii="Times" w:eastAsia="Times" w:hAnsi="Times" w:cs="Times"/>
              </w:rPr>
            </w:pPr>
            <w:r>
              <w:rPr>
                <w:rFonts w:ascii="Times" w:eastAsia="Times" w:hAnsi="Times" w:cs="Times"/>
              </w:rPr>
              <w:t>WED</w:t>
            </w:r>
          </w:p>
          <w:p w14:paraId="022010C4" w14:textId="77777777" w:rsidR="00156248" w:rsidRDefault="00156248" w:rsidP="00156248">
            <w:pPr>
              <w:rPr>
                <w:rFonts w:ascii="Times" w:eastAsia="Times" w:hAnsi="Times" w:cs="Times"/>
              </w:rPr>
            </w:pPr>
            <w:r>
              <w:rPr>
                <w:rFonts w:ascii="Times" w:eastAsia="Times" w:hAnsi="Times" w:cs="Times"/>
              </w:rPr>
              <w:t>5/3</w:t>
            </w:r>
          </w:p>
        </w:tc>
        <w:tc>
          <w:tcPr>
            <w:tcW w:w="3657" w:type="dxa"/>
          </w:tcPr>
          <w:p w14:paraId="232FE2FB" w14:textId="27C7F96C" w:rsidR="00156248" w:rsidRPr="00887BED" w:rsidRDefault="00156248" w:rsidP="00156248">
            <w:pPr>
              <w:rPr>
                <w:rFonts w:ascii="Times" w:eastAsia="Times" w:hAnsi="Times" w:cs="Times"/>
              </w:rPr>
            </w:pPr>
            <w:r>
              <w:rPr>
                <w:rFonts w:ascii="Times" w:eastAsia="Times" w:hAnsi="Times" w:cs="Times"/>
              </w:rPr>
              <w:t>Persuasive Speeches</w:t>
            </w:r>
          </w:p>
        </w:tc>
        <w:tc>
          <w:tcPr>
            <w:tcW w:w="3148" w:type="dxa"/>
          </w:tcPr>
          <w:p w14:paraId="7F237E5D" w14:textId="39664CC9" w:rsidR="00156248" w:rsidRPr="00156248" w:rsidRDefault="00156248" w:rsidP="00156248">
            <w:pPr>
              <w:rPr>
                <w:rFonts w:ascii="Times" w:eastAsia="Times" w:hAnsi="Times" w:cs="Times"/>
              </w:rPr>
            </w:pPr>
          </w:p>
        </w:tc>
      </w:tr>
      <w:tr w:rsidR="00156248" w14:paraId="5B214DC3" w14:textId="77777777" w:rsidTr="00DD5CB4">
        <w:trPr>
          <w:trHeight w:val="754"/>
        </w:trPr>
        <w:tc>
          <w:tcPr>
            <w:tcW w:w="1131" w:type="dxa"/>
          </w:tcPr>
          <w:p w14:paraId="7D42521A" w14:textId="599586F3" w:rsidR="00156248" w:rsidRDefault="00156248" w:rsidP="00156248">
            <w:pPr>
              <w:rPr>
                <w:rFonts w:ascii="Times" w:eastAsia="Times" w:hAnsi="Times" w:cs="Times"/>
              </w:rPr>
            </w:pPr>
            <w:r>
              <w:rPr>
                <w:rFonts w:ascii="Times" w:eastAsia="Times" w:hAnsi="Times" w:cs="Times"/>
              </w:rPr>
              <w:lastRenderedPageBreak/>
              <w:t>WEEK 18</w:t>
            </w:r>
          </w:p>
        </w:tc>
        <w:tc>
          <w:tcPr>
            <w:tcW w:w="1338" w:type="dxa"/>
          </w:tcPr>
          <w:p w14:paraId="7454BAA9" w14:textId="77777777" w:rsidR="00156248" w:rsidRDefault="00156248" w:rsidP="00156248">
            <w:pPr>
              <w:rPr>
                <w:rFonts w:ascii="Times" w:eastAsia="Times" w:hAnsi="Times" w:cs="Times"/>
              </w:rPr>
            </w:pPr>
            <w:r>
              <w:rPr>
                <w:rFonts w:ascii="Times" w:eastAsia="Times" w:hAnsi="Times" w:cs="Times"/>
              </w:rPr>
              <w:t>MON</w:t>
            </w:r>
          </w:p>
          <w:p w14:paraId="7189D21D" w14:textId="77777777" w:rsidR="00156248" w:rsidRDefault="00156248" w:rsidP="00156248">
            <w:pPr>
              <w:rPr>
                <w:rFonts w:ascii="Times" w:eastAsia="Times" w:hAnsi="Times" w:cs="Times"/>
              </w:rPr>
            </w:pPr>
            <w:r>
              <w:rPr>
                <w:rFonts w:ascii="Times" w:eastAsia="Times" w:hAnsi="Times" w:cs="Times"/>
              </w:rPr>
              <w:t>5/8</w:t>
            </w:r>
          </w:p>
        </w:tc>
        <w:tc>
          <w:tcPr>
            <w:tcW w:w="3657" w:type="dxa"/>
          </w:tcPr>
          <w:p w14:paraId="14421B61" w14:textId="1EC5EEDD" w:rsidR="00156248" w:rsidRPr="00B01320" w:rsidRDefault="00156248" w:rsidP="00156248">
            <w:pPr>
              <w:rPr>
                <w:rFonts w:ascii="Times" w:eastAsia="Times" w:hAnsi="Times" w:cs="Times"/>
              </w:rPr>
            </w:pPr>
            <w:r>
              <w:rPr>
                <w:rFonts w:ascii="Times" w:eastAsia="Times" w:hAnsi="Times" w:cs="Times"/>
              </w:rPr>
              <w:t>Persuasive Speeches</w:t>
            </w:r>
          </w:p>
        </w:tc>
        <w:tc>
          <w:tcPr>
            <w:tcW w:w="3148" w:type="dxa"/>
          </w:tcPr>
          <w:p w14:paraId="472114A1" w14:textId="0A69E142" w:rsidR="00156248" w:rsidRPr="00AE5813" w:rsidRDefault="00AE5813" w:rsidP="00AE5813">
            <w:pPr>
              <w:pStyle w:val="ListParagraph"/>
              <w:numPr>
                <w:ilvl w:val="0"/>
                <w:numId w:val="15"/>
              </w:numPr>
              <w:rPr>
                <w:rFonts w:ascii="Times" w:eastAsia="Times" w:hAnsi="Times" w:cs="Times"/>
                <w:b/>
                <w:bCs/>
              </w:rPr>
            </w:pPr>
            <w:r w:rsidRPr="00AE5813">
              <w:rPr>
                <w:rFonts w:ascii="Times" w:eastAsia="Times" w:hAnsi="Times" w:cs="Times"/>
                <w:b/>
                <w:bCs/>
                <w:highlight w:val="yellow"/>
              </w:rPr>
              <w:t>Audience evaluations due by Sunday (</w:t>
            </w:r>
            <w:r>
              <w:rPr>
                <w:rFonts w:ascii="Times" w:eastAsia="Times" w:hAnsi="Times" w:cs="Times"/>
                <w:b/>
                <w:bCs/>
                <w:highlight w:val="yellow"/>
              </w:rPr>
              <w:t>5/14</w:t>
            </w:r>
            <w:r w:rsidRPr="00AE5813">
              <w:rPr>
                <w:rFonts w:ascii="Times" w:eastAsia="Times" w:hAnsi="Times" w:cs="Times"/>
                <w:b/>
                <w:bCs/>
                <w:highlight w:val="yellow"/>
              </w:rPr>
              <w:t>) on Canvas by 11:59 PM!</w:t>
            </w:r>
          </w:p>
        </w:tc>
      </w:tr>
      <w:tr w:rsidR="00156248" w14:paraId="710CFE44" w14:textId="77777777" w:rsidTr="00DD5CB4">
        <w:trPr>
          <w:trHeight w:val="754"/>
        </w:trPr>
        <w:tc>
          <w:tcPr>
            <w:tcW w:w="1131" w:type="dxa"/>
          </w:tcPr>
          <w:p w14:paraId="27B1138C" w14:textId="77777777" w:rsidR="00156248" w:rsidRDefault="00156248" w:rsidP="00156248">
            <w:pPr>
              <w:rPr>
                <w:rFonts w:ascii="Times" w:eastAsia="Times" w:hAnsi="Times" w:cs="Times"/>
              </w:rPr>
            </w:pPr>
          </w:p>
        </w:tc>
        <w:tc>
          <w:tcPr>
            <w:tcW w:w="1338" w:type="dxa"/>
          </w:tcPr>
          <w:p w14:paraId="4F47B64E" w14:textId="77777777" w:rsidR="00156248" w:rsidRDefault="00156248" w:rsidP="00156248">
            <w:pPr>
              <w:rPr>
                <w:rFonts w:ascii="Times" w:eastAsia="Times" w:hAnsi="Times" w:cs="Times"/>
              </w:rPr>
            </w:pPr>
            <w:r>
              <w:rPr>
                <w:rFonts w:ascii="Times" w:eastAsia="Times" w:hAnsi="Times" w:cs="Times"/>
              </w:rPr>
              <w:t>WED</w:t>
            </w:r>
          </w:p>
          <w:p w14:paraId="0D299D04" w14:textId="77777777" w:rsidR="00156248" w:rsidRDefault="00156248" w:rsidP="00156248">
            <w:pPr>
              <w:rPr>
                <w:rFonts w:ascii="Times" w:eastAsia="Times" w:hAnsi="Times" w:cs="Times"/>
              </w:rPr>
            </w:pPr>
            <w:r>
              <w:rPr>
                <w:rFonts w:ascii="Times" w:eastAsia="Times" w:hAnsi="Times" w:cs="Times"/>
              </w:rPr>
              <w:t>5/10</w:t>
            </w:r>
          </w:p>
        </w:tc>
        <w:tc>
          <w:tcPr>
            <w:tcW w:w="3657" w:type="dxa"/>
          </w:tcPr>
          <w:p w14:paraId="10794B4B" w14:textId="37AA51F6" w:rsidR="00156248" w:rsidRPr="004E53CA" w:rsidRDefault="00063AAD" w:rsidP="00156248">
            <w:pPr>
              <w:rPr>
                <w:rFonts w:ascii="Times" w:eastAsia="Times" w:hAnsi="Times" w:cs="Times"/>
              </w:rPr>
            </w:pPr>
            <w:r>
              <w:rPr>
                <w:rFonts w:ascii="Times" w:eastAsia="Times" w:hAnsi="Times" w:cs="Times"/>
              </w:rPr>
              <w:t>Final Quiz Review</w:t>
            </w:r>
          </w:p>
        </w:tc>
        <w:tc>
          <w:tcPr>
            <w:tcW w:w="3148" w:type="dxa"/>
          </w:tcPr>
          <w:p w14:paraId="184A2F80" w14:textId="2A695BC5" w:rsidR="00156248" w:rsidRPr="00B01320" w:rsidRDefault="00156248" w:rsidP="00156248">
            <w:pPr>
              <w:pStyle w:val="ListParagraph"/>
              <w:rPr>
                <w:rFonts w:ascii="Times" w:eastAsia="Times" w:hAnsi="Times" w:cs="Times"/>
              </w:rPr>
            </w:pPr>
          </w:p>
        </w:tc>
      </w:tr>
      <w:tr w:rsidR="00156248" w14:paraId="73BAC78A" w14:textId="77777777" w:rsidTr="00DD5CB4">
        <w:trPr>
          <w:trHeight w:val="754"/>
        </w:trPr>
        <w:tc>
          <w:tcPr>
            <w:tcW w:w="1131" w:type="dxa"/>
            <w:shd w:val="clear" w:color="auto" w:fill="FFFF00"/>
          </w:tcPr>
          <w:p w14:paraId="1A835C75" w14:textId="023D853C" w:rsidR="00156248" w:rsidRDefault="00156248" w:rsidP="00156248">
            <w:pPr>
              <w:rPr>
                <w:rFonts w:ascii="Times" w:eastAsia="Times" w:hAnsi="Times" w:cs="Times"/>
              </w:rPr>
            </w:pPr>
            <w:r>
              <w:rPr>
                <w:rFonts w:ascii="Times" w:eastAsia="Times" w:hAnsi="Times" w:cs="Times"/>
              </w:rPr>
              <w:t>WEEK 19</w:t>
            </w:r>
          </w:p>
        </w:tc>
        <w:tc>
          <w:tcPr>
            <w:tcW w:w="1338" w:type="dxa"/>
            <w:shd w:val="clear" w:color="auto" w:fill="FFFF00"/>
          </w:tcPr>
          <w:p w14:paraId="3C7EC1C1" w14:textId="77777777" w:rsidR="00156248" w:rsidRDefault="00156248" w:rsidP="00156248">
            <w:pPr>
              <w:rPr>
                <w:rFonts w:ascii="Times" w:eastAsia="Times" w:hAnsi="Times" w:cs="Times"/>
              </w:rPr>
            </w:pPr>
            <w:r>
              <w:rPr>
                <w:rFonts w:ascii="Times" w:eastAsia="Times" w:hAnsi="Times" w:cs="Times"/>
              </w:rPr>
              <w:t>MON-FRI</w:t>
            </w:r>
          </w:p>
          <w:p w14:paraId="65DBED5E" w14:textId="77777777" w:rsidR="00156248" w:rsidRDefault="00156248" w:rsidP="00156248">
            <w:pPr>
              <w:rPr>
                <w:rFonts w:ascii="Times" w:eastAsia="Times" w:hAnsi="Times" w:cs="Times"/>
              </w:rPr>
            </w:pPr>
            <w:r>
              <w:rPr>
                <w:rFonts w:ascii="Times" w:eastAsia="Times" w:hAnsi="Times" w:cs="Times"/>
              </w:rPr>
              <w:t>5/15-5/19</w:t>
            </w:r>
          </w:p>
        </w:tc>
        <w:tc>
          <w:tcPr>
            <w:tcW w:w="3657" w:type="dxa"/>
            <w:shd w:val="clear" w:color="auto" w:fill="FFFF00"/>
          </w:tcPr>
          <w:p w14:paraId="412E0A56" w14:textId="77777777" w:rsidR="00156248" w:rsidRDefault="00156248" w:rsidP="00156248">
            <w:pPr>
              <w:jc w:val="center"/>
              <w:rPr>
                <w:rFonts w:ascii="Times" w:eastAsia="Times" w:hAnsi="Times" w:cs="Times"/>
                <w:b/>
                <w:bCs/>
              </w:rPr>
            </w:pPr>
          </w:p>
          <w:p w14:paraId="1E4F6142" w14:textId="77777777" w:rsidR="00156248" w:rsidRDefault="00156248" w:rsidP="00156248">
            <w:pPr>
              <w:jc w:val="center"/>
              <w:rPr>
                <w:rFonts w:ascii="Times" w:eastAsia="Times" w:hAnsi="Times" w:cs="Times"/>
                <w:b/>
                <w:bCs/>
              </w:rPr>
            </w:pPr>
            <w:r>
              <w:rPr>
                <w:rFonts w:ascii="Times" w:eastAsia="Times" w:hAnsi="Times" w:cs="Times"/>
                <w:b/>
                <w:bCs/>
              </w:rPr>
              <w:t>FINALS WEEK!</w:t>
            </w:r>
          </w:p>
          <w:p w14:paraId="6652D68C" w14:textId="0D2D0C64" w:rsidR="00156248" w:rsidRPr="002A3BA9" w:rsidRDefault="00156248" w:rsidP="00156248">
            <w:pPr>
              <w:jc w:val="center"/>
              <w:rPr>
                <w:rFonts w:ascii="Times" w:eastAsia="Times" w:hAnsi="Times" w:cs="Times"/>
                <w:b/>
                <w:bCs/>
              </w:rPr>
            </w:pPr>
          </w:p>
        </w:tc>
        <w:tc>
          <w:tcPr>
            <w:tcW w:w="3148" w:type="dxa"/>
            <w:shd w:val="clear" w:color="auto" w:fill="FFFF00"/>
          </w:tcPr>
          <w:p w14:paraId="12FDB432" w14:textId="77777777" w:rsidR="00156248" w:rsidRPr="00716DFC" w:rsidRDefault="00156248" w:rsidP="00156248">
            <w:pPr>
              <w:pStyle w:val="ListParagraph"/>
              <w:numPr>
                <w:ilvl w:val="0"/>
                <w:numId w:val="15"/>
              </w:numPr>
              <w:rPr>
                <w:rFonts w:ascii="Times" w:eastAsia="Times" w:hAnsi="Times" w:cs="Times"/>
                <w:b/>
                <w:bCs/>
              </w:rPr>
            </w:pPr>
            <w:r w:rsidRPr="00716DFC">
              <w:rPr>
                <w:rFonts w:ascii="Times" w:eastAsia="Times" w:hAnsi="Times" w:cs="Times"/>
                <w:b/>
                <w:bCs/>
              </w:rPr>
              <w:t>Quiz #3 due on Canvas by 11:59 PM!</w:t>
            </w:r>
          </w:p>
          <w:p w14:paraId="29F694E4" w14:textId="28386E46" w:rsidR="00156248" w:rsidRPr="00716DFC" w:rsidRDefault="00156248" w:rsidP="00156248">
            <w:pPr>
              <w:pStyle w:val="ListParagraph"/>
              <w:numPr>
                <w:ilvl w:val="0"/>
                <w:numId w:val="15"/>
              </w:numPr>
              <w:rPr>
                <w:rFonts w:ascii="Times" w:eastAsia="Times" w:hAnsi="Times" w:cs="Times"/>
                <w:b/>
                <w:bCs/>
              </w:rPr>
            </w:pPr>
            <w:r w:rsidRPr="00716DFC">
              <w:rPr>
                <w:rFonts w:ascii="Times" w:eastAsia="Times" w:hAnsi="Times" w:cs="Times"/>
                <w:b/>
                <w:bCs/>
              </w:rPr>
              <w:t>Final Self-Reflection Paper due on Canvas by MONDAY (5/15)1</w:t>
            </w:r>
            <w:r w:rsidR="00F7228D">
              <w:rPr>
                <w:rFonts w:ascii="Times" w:eastAsia="Times" w:hAnsi="Times" w:cs="Times"/>
                <w:b/>
                <w:bCs/>
              </w:rPr>
              <w:t xml:space="preserve"> </w:t>
            </w:r>
            <w:r w:rsidRPr="00716DFC">
              <w:rPr>
                <w:rFonts w:ascii="Times" w:eastAsia="Times" w:hAnsi="Times" w:cs="Times"/>
                <w:b/>
                <w:bCs/>
              </w:rPr>
              <w:t>1:59 PM!</w:t>
            </w:r>
          </w:p>
        </w:tc>
      </w:tr>
    </w:tbl>
    <w:p w14:paraId="000001F5" w14:textId="77777777" w:rsidR="00C45831" w:rsidRDefault="00C45831">
      <w:pPr>
        <w:rPr>
          <w:rFonts w:ascii="Times" w:eastAsia="Times" w:hAnsi="Times" w:cs="Times"/>
        </w:rPr>
      </w:pPr>
    </w:p>
    <w:sectPr w:rsidR="00C45831">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CD77" w14:textId="77777777" w:rsidR="00977CD5" w:rsidRDefault="00977CD5">
      <w:r>
        <w:separator/>
      </w:r>
    </w:p>
  </w:endnote>
  <w:endnote w:type="continuationSeparator" w:id="0">
    <w:p w14:paraId="5DAA53B6" w14:textId="77777777" w:rsidR="00977CD5" w:rsidRDefault="00977CD5">
      <w:r>
        <w:continuationSeparator/>
      </w:r>
    </w:p>
  </w:endnote>
  <w:endnote w:type="continuationNotice" w:id="1">
    <w:p w14:paraId="25A2E831" w14:textId="77777777" w:rsidR="00977CD5" w:rsidRDefault="00977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7" w14:textId="73DBCADC" w:rsidR="00C45831" w:rsidRDefault="00AA2586">
    <w:pPr>
      <w:jc w:val="right"/>
    </w:pPr>
    <w:r>
      <w:fldChar w:fldCharType="begin"/>
    </w:r>
    <w:r>
      <w:instrText>PAGE</w:instrText>
    </w:r>
    <w:r>
      <w:fldChar w:fldCharType="separate"/>
    </w:r>
    <w:r w:rsidR="00356D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8610" w14:textId="77777777" w:rsidR="00977CD5" w:rsidRDefault="00977CD5">
      <w:r>
        <w:separator/>
      </w:r>
    </w:p>
  </w:footnote>
  <w:footnote w:type="continuationSeparator" w:id="0">
    <w:p w14:paraId="73071BC2" w14:textId="77777777" w:rsidR="00977CD5" w:rsidRDefault="00977CD5">
      <w:r>
        <w:continuationSeparator/>
      </w:r>
    </w:p>
  </w:footnote>
  <w:footnote w:type="continuationNotice" w:id="1">
    <w:p w14:paraId="682C552B" w14:textId="77777777" w:rsidR="00977CD5" w:rsidRDefault="00977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6" w14:textId="77777777" w:rsidR="00C45831" w:rsidRDefault="00C45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CFE"/>
    <w:multiLevelType w:val="multilevel"/>
    <w:tmpl w:val="8604A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842DD"/>
    <w:multiLevelType w:val="hybridMultilevel"/>
    <w:tmpl w:val="8E02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4476C"/>
    <w:multiLevelType w:val="hybridMultilevel"/>
    <w:tmpl w:val="1AD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B7E19"/>
    <w:multiLevelType w:val="hybridMultilevel"/>
    <w:tmpl w:val="B0D0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74BD5"/>
    <w:multiLevelType w:val="multilevel"/>
    <w:tmpl w:val="D0B4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FE3F5C"/>
    <w:multiLevelType w:val="hybridMultilevel"/>
    <w:tmpl w:val="ED3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3B57"/>
    <w:multiLevelType w:val="hybridMultilevel"/>
    <w:tmpl w:val="612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0253F"/>
    <w:multiLevelType w:val="multilevel"/>
    <w:tmpl w:val="1AF46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3A0410"/>
    <w:multiLevelType w:val="hybridMultilevel"/>
    <w:tmpl w:val="F38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06900"/>
    <w:multiLevelType w:val="hybridMultilevel"/>
    <w:tmpl w:val="FF9C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B91F92"/>
    <w:multiLevelType w:val="hybridMultilevel"/>
    <w:tmpl w:val="B6DEF076"/>
    <w:lvl w:ilvl="0" w:tplc="23C22780">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56F5C"/>
    <w:multiLevelType w:val="hybridMultilevel"/>
    <w:tmpl w:val="E91E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445901"/>
    <w:multiLevelType w:val="hybridMultilevel"/>
    <w:tmpl w:val="0BA4DDFE"/>
    <w:lvl w:ilvl="0" w:tplc="F210FB4A">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D0236"/>
    <w:multiLevelType w:val="hybridMultilevel"/>
    <w:tmpl w:val="1660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7343E"/>
    <w:multiLevelType w:val="hybridMultilevel"/>
    <w:tmpl w:val="E6722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F36335"/>
    <w:multiLevelType w:val="hybridMultilevel"/>
    <w:tmpl w:val="E83CCB8C"/>
    <w:lvl w:ilvl="0" w:tplc="2AC88CA4">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A2E28"/>
    <w:multiLevelType w:val="multilevel"/>
    <w:tmpl w:val="02C0BF8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FB404C4"/>
    <w:multiLevelType w:val="hybridMultilevel"/>
    <w:tmpl w:val="5C7E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01371"/>
    <w:multiLevelType w:val="hybridMultilevel"/>
    <w:tmpl w:val="64B2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A76CF"/>
    <w:multiLevelType w:val="hybridMultilevel"/>
    <w:tmpl w:val="B498B270"/>
    <w:lvl w:ilvl="0" w:tplc="6052AD08">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44B02"/>
    <w:multiLevelType w:val="hybridMultilevel"/>
    <w:tmpl w:val="976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97140"/>
    <w:multiLevelType w:val="hybridMultilevel"/>
    <w:tmpl w:val="0A52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A7619"/>
    <w:multiLevelType w:val="multilevel"/>
    <w:tmpl w:val="E38C12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09563537">
    <w:abstractNumId w:val="19"/>
  </w:num>
  <w:num w:numId="2" w16cid:durableId="500850418">
    <w:abstractNumId w:val="4"/>
  </w:num>
  <w:num w:numId="3" w16cid:durableId="1363092363">
    <w:abstractNumId w:val="7"/>
  </w:num>
  <w:num w:numId="4" w16cid:durableId="545408838">
    <w:abstractNumId w:val="0"/>
  </w:num>
  <w:num w:numId="5" w16cid:durableId="1079405847">
    <w:abstractNumId w:val="25"/>
  </w:num>
  <w:num w:numId="6" w16cid:durableId="17245971">
    <w:abstractNumId w:val="13"/>
  </w:num>
  <w:num w:numId="7" w16cid:durableId="613289147">
    <w:abstractNumId w:val="14"/>
  </w:num>
  <w:num w:numId="8" w16cid:durableId="1710304342">
    <w:abstractNumId w:val="10"/>
  </w:num>
  <w:num w:numId="9" w16cid:durableId="1780299942">
    <w:abstractNumId w:val="15"/>
  </w:num>
  <w:num w:numId="10" w16cid:durableId="1179808503">
    <w:abstractNumId w:val="22"/>
  </w:num>
  <w:num w:numId="11" w16cid:durableId="992568814">
    <w:abstractNumId w:val="18"/>
  </w:num>
  <w:num w:numId="12" w16cid:durableId="1296637196">
    <w:abstractNumId w:val="11"/>
  </w:num>
  <w:num w:numId="13" w16cid:durableId="2030259115">
    <w:abstractNumId w:val="8"/>
  </w:num>
  <w:num w:numId="14" w16cid:durableId="1048917682">
    <w:abstractNumId w:val="6"/>
  </w:num>
  <w:num w:numId="15" w16cid:durableId="1270770879">
    <w:abstractNumId w:val="16"/>
  </w:num>
  <w:num w:numId="16" w16cid:durableId="672414412">
    <w:abstractNumId w:val="1"/>
  </w:num>
  <w:num w:numId="17" w16cid:durableId="1502701711">
    <w:abstractNumId w:val="21"/>
  </w:num>
  <w:num w:numId="18" w16cid:durableId="323242452">
    <w:abstractNumId w:val="2"/>
  </w:num>
  <w:num w:numId="19" w16cid:durableId="1869290218">
    <w:abstractNumId w:val="17"/>
  </w:num>
  <w:num w:numId="20" w16cid:durableId="2064867628">
    <w:abstractNumId w:val="5"/>
  </w:num>
  <w:num w:numId="21" w16cid:durableId="1010448915">
    <w:abstractNumId w:val="12"/>
  </w:num>
  <w:num w:numId="22" w16cid:durableId="572393312">
    <w:abstractNumId w:val="9"/>
  </w:num>
  <w:num w:numId="23" w16cid:durableId="889612954">
    <w:abstractNumId w:val="24"/>
  </w:num>
  <w:num w:numId="24" w16cid:durableId="1232153332">
    <w:abstractNumId w:val="3"/>
  </w:num>
  <w:num w:numId="25" w16cid:durableId="70859251">
    <w:abstractNumId w:val="20"/>
  </w:num>
  <w:num w:numId="26" w16cid:durableId="21390616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31"/>
    <w:rsid w:val="00001913"/>
    <w:rsid w:val="00002C91"/>
    <w:rsid w:val="000109B0"/>
    <w:rsid w:val="000167F6"/>
    <w:rsid w:val="00020CC1"/>
    <w:rsid w:val="00037CA2"/>
    <w:rsid w:val="0004191C"/>
    <w:rsid w:val="00054E28"/>
    <w:rsid w:val="00056F53"/>
    <w:rsid w:val="00063AAD"/>
    <w:rsid w:val="00067144"/>
    <w:rsid w:val="000701C7"/>
    <w:rsid w:val="00082554"/>
    <w:rsid w:val="00087259"/>
    <w:rsid w:val="0009416D"/>
    <w:rsid w:val="000B15DA"/>
    <w:rsid w:val="000D1B38"/>
    <w:rsid w:val="000D4243"/>
    <w:rsid w:val="000D7974"/>
    <w:rsid w:val="000E1867"/>
    <w:rsid w:val="000F2DB2"/>
    <w:rsid w:val="0012768C"/>
    <w:rsid w:val="001327A2"/>
    <w:rsid w:val="00132DA7"/>
    <w:rsid w:val="00147036"/>
    <w:rsid w:val="00156248"/>
    <w:rsid w:val="001810EE"/>
    <w:rsid w:val="001B7FBA"/>
    <w:rsid w:val="001C3A86"/>
    <w:rsid w:val="001D2A78"/>
    <w:rsid w:val="001D3CA1"/>
    <w:rsid w:val="002027DA"/>
    <w:rsid w:val="00285B02"/>
    <w:rsid w:val="002A1482"/>
    <w:rsid w:val="002D279F"/>
    <w:rsid w:val="002D420A"/>
    <w:rsid w:val="002D66A9"/>
    <w:rsid w:val="003327F4"/>
    <w:rsid w:val="00333842"/>
    <w:rsid w:val="00356DED"/>
    <w:rsid w:val="003644B7"/>
    <w:rsid w:val="003930C1"/>
    <w:rsid w:val="00397CF1"/>
    <w:rsid w:val="003B25CA"/>
    <w:rsid w:val="003C452F"/>
    <w:rsid w:val="003E5FD5"/>
    <w:rsid w:val="003F6587"/>
    <w:rsid w:val="00406AA8"/>
    <w:rsid w:val="00432FC9"/>
    <w:rsid w:val="00491E7C"/>
    <w:rsid w:val="0049402C"/>
    <w:rsid w:val="004B5529"/>
    <w:rsid w:val="004C1548"/>
    <w:rsid w:val="004F58DF"/>
    <w:rsid w:val="00500E0E"/>
    <w:rsid w:val="005107AB"/>
    <w:rsid w:val="00527673"/>
    <w:rsid w:val="00537F16"/>
    <w:rsid w:val="0055715F"/>
    <w:rsid w:val="005C06F1"/>
    <w:rsid w:val="005C41A0"/>
    <w:rsid w:val="005D0EC5"/>
    <w:rsid w:val="005D5870"/>
    <w:rsid w:val="005F7534"/>
    <w:rsid w:val="00647B47"/>
    <w:rsid w:val="0067608C"/>
    <w:rsid w:val="0067740F"/>
    <w:rsid w:val="00692335"/>
    <w:rsid w:val="006A1B27"/>
    <w:rsid w:val="006B7700"/>
    <w:rsid w:val="006C3253"/>
    <w:rsid w:val="006D7873"/>
    <w:rsid w:val="006E3835"/>
    <w:rsid w:val="006E64BF"/>
    <w:rsid w:val="0070634D"/>
    <w:rsid w:val="00725292"/>
    <w:rsid w:val="00751F58"/>
    <w:rsid w:val="007705EF"/>
    <w:rsid w:val="00782CB1"/>
    <w:rsid w:val="00784891"/>
    <w:rsid w:val="007877A4"/>
    <w:rsid w:val="007920AA"/>
    <w:rsid w:val="0079657C"/>
    <w:rsid w:val="007A237F"/>
    <w:rsid w:val="007D065E"/>
    <w:rsid w:val="007E6612"/>
    <w:rsid w:val="007F2F7E"/>
    <w:rsid w:val="00805F48"/>
    <w:rsid w:val="008305E2"/>
    <w:rsid w:val="00867C68"/>
    <w:rsid w:val="00875034"/>
    <w:rsid w:val="0088576F"/>
    <w:rsid w:val="0089123B"/>
    <w:rsid w:val="00894B0B"/>
    <w:rsid w:val="008A37B7"/>
    <w:rsid w:val="008B64F2"/>
    <w:rsid w:val="00902DBA"/>
    <w:rsid w:val="00933106"/>
    <w:rsid w:val="00955881"/>
    <w:rsid w:val="00977CD5"/>
    <w:rsid w:val="009828DD"/>
    <w:rsid w:val="00996B9C"/>
    <w:rsid w:val="009B0F7C"/>
    <w:rsid w:val="009D6103"/>
    <w:rsid w:val="009E1639"/>
    <w:rsid w:val="00A35553"/>
    <w:rsid w:val="00A82B4A"/>
    <w:rsid w:val="00A97BB0"/>
    <w:rsid w:val="00AA021B"/>
    <w:rsid w:val="00AA23DE"/>
    <w:rsid w:val="00AA2586"/>
    <w:rsid w:val="00AB3E4F"/>
    <w:rsid w:val="00AC2D4C"/>
    <w:rsid w:val="00AE5813"/>
    <w:rsid w:val="00AF3346"/>
    <w:rsid w:val="00B272B1"/>
    <w:rsid w:val="00B52B09"/>
    <w:rsid w:val="00B55605"/>
    <w:rsid w:val="00B8404A"/>
    <w:rsid w:val="00BA16F3"/>
    <w:rsid w:val="00BE6A4F"/>
    <w:rsid w:val="00C1757E"/>
    <w:rsid w:val="00C45831"/>
    <w:rsid w:val="00C45C28"/>
    <w:rsid w:val="00CB645B"/>
    <w:rsid w:val="00CC0592"/>
    <w:rsid w:val="00CC1920"/>
    <w:rsid w:val="00CD1065"/>
    <w:rsid w:val="00CD5276"/>
    <w:rsid w:val="00D5561E"/>
    <w:rsid w:val="00D640CB"/>
    <w:rsid w:val="00D71FC9"/>
    <w:rsid w:val="00DC2DD2"/>
    <w:rsid w:val="00DD13D9"/>
    <w:rsid w:val="00DF40A4"/>
    <w:rsid w:val="00E04E50"/>
    <w:rsid w:val="00E369E1"/>
    <w:rsid w:val="00E405D7"/>
    <w:rsid w:val="00EA28C7"/>
    <w:rsid w:val="00EC51CC"/>
    <w:rsid w:val="00EE2A57"/>
    <w:rsid w:val="00F0393F"/>
    <w:rsid w:val="00F40EAD"/>
    <w:rsid w:val="00F413D0"/>
    <w:rsid w:val="00F65E9E"/>
    <w:rsid w:val="00F7228D"/>
    <w:rsid w:val="00F91EE5"/>
    <w:rsid w:val="00FE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9F1D"/>
  <w15:docId w15:val="{20A05F71-BD7D-4484-B7E2-EDE95230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1D3CA1"/>
    <w:pPr>
      <w:tabs>
        <w:tab w:val="center" w:pos="4680"/>
        <w:tab w:val="right" w:pos="9360"/>
      </w:tabs>
    </w:pPr>
  </w:style>
  <w:style w:type="character" w:customStyle="1" w:styleId="HeaderChar">
    <w:name w:val="Header Char"/>
    <w:basedOn w:val="DefaultParagraphFont"/>
    <w:link w:val="Header"/>
    <w:uiPriority w:val="99"/>
    <w:semiHidden/>
    <w:rsid w:val="001D3CA1"/>
  </w:style>
  <w:style w:type="paragraph" w:styleId="Footer">
    <w:name w:val="footer"/>
    <w:basedOn w:val="Normal"/>
    <w:link w:val="FooterChar"/>
    <w:uiPriority w:val="99"/>
    <w:semiHidden/>
    <w:unhideWhenUsed/>
    <w:rsid w:val="001D3CA1"/>
    <w:pPr>
      <w:tabs>
        <w:tab w:val="center" w:pos="4680"/>
        <w:tab w:val="right" w:pos="9360"/>
      </w:tabs>
    </w:pPr>
  </w:style>
  <w:style w:type="character" w:customStyle="1" w:styleId="FooterChar">
    <w:name w:val="Footer Char"/>
    <w:basedOn w:val="DefaultParagraphFont"/>
    <w:link w:val="Footer"/>
    <w:uiPriority w:val="99"/>
    <w:semiHidden/>
    <w:rsid w:val="001D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688">
      <w:bodyDiv w:val="1"/>
      <w:marLeft w:val="0"/>
      <w:marRight w:val="0"/>
      <w:marTop w:val="0"/>
      <w:marBottom w:val="0"/>
      <w:divBdr>
        <w:top w:val="none" w:sz="0" w:space="0" w:color="auto"/>
        <w:left w:val="none" w:sz="0" w:space="0" w:color="auto"/>
        <w:bottom w:val="none" w:sz="0" w:space="0" w:color="auto"/>
        <w:right w:val="none" w:sz="0" w:space="0" w:color="auto"/>
      </w:divBdr>
    </w:div>
    <w:div w:id="924727818">
      <w:bodyDiv w:val="1"/>
      <w:marLeft w:val="0"/>
      <w:marRight w:val="0"/>
      <w:marTop w:val="0"/>
      <w:marBottom w:val="0"/>
      <w:divBdr>
        <w:top w:val="none" w:sz="0" w:space="0" w:color="auto"/>
        <w:left w:val="none" w:sz="0" w:space="0" w:color="auto"/>
        <w:bottom w:val="none" w:sz="0" w:space="0" w:color="auto"/>
        <w:right w:val="none" w:sz="0" w:space="0" w:color="auto"/>
      </w:divBdr>
    </w:div>
    <w:div w:id="176511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anda.chapman@reedley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edleycollege.edu/student-services/disabled-student-programs-and-services/dspands-eligibility-and-disability-verification.html"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ZBKC60tCOEMxWQbcz5foCthSQ==">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11</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97</cp:revision>
  <dcterms:created xsi:type="dcterms:W3CDTF">2021-02-06T00:22:00Z</dcterms:created>
  <dcterms:modified xsi:type="dcterms:W3CDTF">2023-01-11T22:21:00Z</dcterms:modified>
</cp:coreProperties>
</file>