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65A9" w14:textId="77777777" w:rsidR="00137AD9" w:rsidRPr="00137AD9" w:rsidRDefault="00137AD9" w:rsidP="00137AD9">
      <w:pPr>
        <w:shd w:val="clear" w:color="auto" w:fill="FFFFFF"/>
        <w:spacing w:before="225" w:after="225" w:line="240" w:lineRule="auto"/>
        <w:outlineLvl w:val="0"/>
        <w:rPr>
          <w:rFonts w:ascii="Helvetica" w:eastAsia="Times New Roman" w:hAnsi="Helvetica" w:cs="Helvetica"/>
          <w:color w:val="666666"/>
          <w:kern w:val="36"/>
          <w:sz w:val="60"/>
          <w:szCs w:val="60"/>
        </w:rPr>
      </w:pPr>
      <w:r w:rsidRPr="00137AD9">
        <w:rPr>
          <w:rFonts w:ascii="Helvetica" w:eastAsia="Times New Roman" w:hAnsi="Helvetica" w:cs="Helvetica"/>
          <w:color w:val="666666"/>
          <w:kern w:val="36"/>
          <w:sz w:val="60"/>
          <w:szCs w:val="60"/>
        </w:rPr>
        <w:t>Course Syllabus</w:t>
      </w:r>
    </w:p>
    <w:p w14:paraId="206DB2B4" w14:textId="77777777" w:rsidR="00137AD9" w:rsidRPr="00137AD9" w:rsidRDefault="00137AD9" w:rsidP="00137AD9">
      <w:pPr>
        <w:shd w:val="clear" w:color="auto" w:fill="FFFFFF"/>
        <w:spacing w:before="90" w:after="90" w:line="240" w:lineRule="auto"/>
        <w:outlineLvl w:val="1"/>
        <w:rPr>
          <w:rFonts w:ascii="Helvetica" w:eastAsia="Times New Roman" w:hAnsi="Helvetica" w:cs="Helvetica"/>
          <w:color w:val="2D3B45"/>
          <w:sz w:val="43"/>
          <w:szCs w:val="43"/>
        </w:rPr>
      </w:pPr>
      <w:r w:rsidRPr="00137AD9">
        <w:rPr>
          <w:rFonts w:ascii="Helvetica" w:eastAsia="Times New Roman" w:hAnsi="Helvetica" w:cs="Helvetica"/>
          <w:b/>
          <w:bCs/>
          <w:color w:val="2D3B45"/>
          <w:sz w:val="36"/>
          <w:szCs w:val="36"/>
        </w:rPr>
        <w:t>JOURNALISM 1 – INTRO TO MASS COMMUNICATION (Online)</w:t>
      </w:r>
    </w:p>
    <w:p w14:paraId="2B6D609C"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b/>
          <w:bCs/>
          <w:color w:val="2D3B45"/>
          <w:sz w:val="28"/>
          <w:szCs w:val="28"/>
        </w:rPr>
        <w:t>Course Syllabus</w:t>
      </w:r>
      <w:r w:rsidRPr="00137AD9">
        <w:rPr>
          <w:rFonts w:ascii="Helvetica" w:eastAsia="Times New Roman" w:hAnsi="Helvetica" w:cs="Helvetica"/>
          <w:color w:val="2D3B45"/>
          <w:sz w:val="24"/>
          <w:szCs w:val="24"/>
        </w:rPr>
        <w:br/>
      </w:r>
      <w:r w:rsidRPr="00137AD9">
        <w:rPr>
          <w:rFonts w:ascii="Helvetica" w:eastAsia="Times New Roman" w:hAnsi="Helvetica" w:cs="Helvetica"/>
          <w:b/>
          <w:bCs/>
          <w:color w:val="2D3B45"/>
          <w:sz w:val="28"/>
          <w:szCs w:val="28"/>
        </w:rPr>
        <w:t>Online</w:t>
      </w:r>
    </w:p>
    <w:p w14:paraId="1E201A83"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Contact</w:t>
      </w:r>
    </w:p>
    <w:p w14:paraId="50A5E543"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Instructor: Nicole Cooper</w:t>
      </w:r>
      <w:r w:rsidRPr="00137AD9">
        <w:rPr>
          <w:rFonts w:ascii="Helvetica" w:eastAsia="Times New Roman" w:hAnsi="Helvetica" w:cs="Helvetica"/>
          <w:color w:val="2D3B45"/>
          <w:sz w:val="24"/>
          <w:szCs w:val="24"/>
        </w:rPr>
        <w:br/>
        <w:t>Email: </w:t>
      </w:r>
      <w:hyperlink r:id="rId8" w:history="1">
        <w:r w:rsidRPr="00137AD9">
          <w:rPr>
            <w:rFonts w:ascii="Helvetica" w:eastAsia="Times New Roman" w:hAnsi="Helvetica" w:cs="Helvetica"/>
            <w:color w:val="0000FF"/>
            <w:sz w:val="24"/>
            <w:szCs w:val="24"/>
            <w:u w:val="single"/>
          </w:rPr>
          <w:t>nicole.cooper@reedleycollege.edu</w:t>
        </w:r>
      </w:hyperlink>
      <w:r w:rsidRPr="00137AD9">
        <w:rPr>
          <w:rFonts w:ascii="Helvetica" w:eastAsia="Times New Roman" w:hAnsi="Helvetica" w:cs="Helvetica"/>
          <w:color w:val="2D3B45"/>
          <w:sz w:val="24"/>
          <w:szCs w:val="24"/>
        </w:rPr>
        <w:br/>
        <w:t>Office Hours:</w:t>
      </w:r>
    </w:p>
    <w:p w14:paraId="075914BC"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RWC Cubicle F2F Tuesday and Thursday 8:30-9:30 a.m. and Wednesday 9:30-10:30 a.m.</w:t>
      </w:r>
    </w:p>
    <w:p w14:paraId="7F7D1828"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Via Canvas, email, or Zoom appointment on Monday 9:00-10:00 a.m. and Friday 7:00-8:00 a.m.</w:t>
      </w:r>
    </w:p>
    <w:p w14:paraId="7D14A8A5"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Online office hours are via email, Canvas, or Zoom (by appointment only). The instructor is not available on Zoom during face to face office hours unless an appointment has been made.</w:t>
      </w:r>
    </w:p>
    <w:p w14:paraId="1C96B45C"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Course Description</w:t>
      </w:r>
    </w:p>
    <w:p w14:paraId="5C91EEFC"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A critical and historical study of American mass media structure and trends. After reviewing communication theory and journalistic ethics students will explore course surveys, books, newspapers, magazines, television, radio, film, press services, the internet and the systems of advertising and public relations. Discussions will include economics, technology, global media, media literacy and social issues.</w:t>
      </w:r>
    </w:p>
    <w:p w14:paraId="658A10E9"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Required Materials</w:t>
      </w:r>
    </w:p>
    <w:p w14:paraId="7CB7B2E7"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 Access to a computer with functioning internet.</w:t>
      </w:r>
    </w:p>
    <w:p w14:paraId="2E573637"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Course Objectives</w:t>
      </w:r>
    </w:p>
    <w:p w14:paraId="62C79DD7"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In the process of completing this course, students will:</w:t>
      </w:r>
      <w:r w:rsidRPr="00137AD9">
        <w:rPr>
          <w:rFonts w:ascii="Helvetica" w:eastAsia="Times New Roman" w:hAnsi="Helvetica" w:cs="Helvetica"/>
          <w:color w:val="2D3B45"/>
          <w:sz w:val="24"/>
          <w:szCs w:val="24"/>
        </w:rPr>
        <w:br/>
        <w:t>• Recognize slants, biases, and propaganda devices in mass communication presentations.</w:t>
      </w:r>
      <w:r w:rsidRPr="00137AD9">
        <w:rPr>
          <w:rFonts w:ascii="Helvetica" w:eastAsia="Times New Roman" w:hAnsi="Helvetica" w:cs="Helvetica"/>
          <w:color w:val="2D3B45"/>
          <w:sz w:val="24"/>
          <w:szCs w:val="24"/>
        </w:rPr>
        <w:br/>
        <w:t>• Discuss current news events and coverage by all mass media outlets.</w:t>
      </w:r>
      <w:r w:rsidRPr="00137AD9">
        <w:rPr>
          <w:rFonts w:ascii="Helvetica" w:eastAsia="Times New Roman" w:hAnsi="Helvetica" w:cs="Helvetica"/>
          <w:color w:val="2D3B45"/>
          <w:sz w:val="24"/>
          <w:szCs w:val="24"/>
        </w:rPr>
        <w:br/>
        <w:t>• Understand media trends and their relationship with society between media messages, individual action, and social change.</w:t>
      </w:r>
      <w:r w:rsidRPr="00137AD9">
        <w:rPr>
          <w:rFonts w:ascii="Helvetica" w:eastAsia="Times New Roman" w:hAnsi="Helvetica" w:cs="Helvetica"/>
          <w:color w:val="2D3B45"/>
          <w:sz w:val="24"/>
          <w:szCs w:val="24"/>
        </w:rPr>
        <w:br/>
      </w:r>
      <w:r w:rsidRPr="00137AD9">
        <w:rPr>
          <w:rFonts w:ascii="Helvetica" w:eastAsia="Times New Roman" w:hAnsi="Helvetica" w:cs="Helvetica"/>
          <w:color w:val="2D3B45"/>
          <w:sz w:val="24"/>
          <w:szCs w:val="24"/>
        </w:rPr>
        <w:lastRenderedPageBreak/>
        <w:t>• Map links between media messages, individual action, and social change.</w:t>
      </w:r>
      <w:r w:rsidRPr="00137AD9">
        <w:rPr>
          <w:rFonts w:ascii="Helvetica" w:eastAsia="Times New Roman" w:hAnsi="Helvetica" w:cs="Helvetica"/>
          <w:color w:val="2D3B45"/>
          <w:sz w:val="24"/>
          <w:szCs w:val="24"/>
        </w:rPr>
        <w:br/>
        <w:t>• Define the five freedoms of the 1st Amendment.</w:t>
      </w:r>
    </w:p>
    <w:p w14:paraId="1EFF3459"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Student Learning Outcomes</w:t>
      </w:r>
    </w:p>
    <w:p w14:paraId="3F87FBBF"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Upon successful completion students will be able to:</w:t>
      </w:r>
    </w:p>
    <w:p w14:paraId="5ED197D1" w14:textId="77777777" w:rsidR="00137AD9" w:rsidRPr="00137AD9" w:rsidRDefault="00137AD9" w:rsidP="00137AD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 Evaluate all forms of media (historical and current) according to societal impact and the effect of technology.</w:t>
      </w:r>
    </w:p>
    <w:p w14:paraId="29BA0711" w14:textId="77777777" w:rsidR="00137AD9" w:rsidRPr="00137AD9" w:rsidRDefault="00137AD9" w:rsidP="00137AD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 Assess key elements in historical and emerging media ethics and media law.</w:t>
      </w:r>
    </w:p>
    <w:p w14:paraId="60ADDE5B" w14:textId="77777777" w:rsidR="00137AD9" w:rsidRPr="00137AD9" w:rsidRDefault="00137AD9" w:rsidP="00137AD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 Critically identify role, power and influence of media.</w:t>
      </w:r>
    </w:p>
    <w:p w14:paraId="09383855"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Student Rights</w:t>
      </w:r>
    </w:p>
    <w:p w14:paraId="4CD5BE3D"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14:paraId="3EF00E31"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Changes to Syllabus:</w:t>
      </w:r>
    </w:p>
    <w:p w14:paraId="1A5D3416"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14:paraId="04A3F202"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Cheating:</w:t>
      </w:r>
    </w:p>
    <w:p w14:paraId="2087EB2E"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1955FCE2"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Plagiarism:</w:t>
      </w:r>
    </w:p>
    <w:p w14:paraId="12D33449"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w:t>
      </w:r>
      <w:r w:rsidRPr="00137AD9">
        <w:rPr>
          <w:rFonts w:ascii="Helvetica" w:eastAsia="Times New Roman" w:hAnsi="Helvetica" w:cs="Helvetica"/>
          <w:color w:val="2D3B45"/>
          <w:sz w:val="24"/>
          <w:szCs w:val="24"/>
        </w:rPr>
        <w:lastRenderedPageBreak/>
        <w:t>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4B898140"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Disciplinary Procedure:</w:t>
      </w:r>
    </w:p>
    <w:p w14:paraId="75305EF2"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When a faculty member discovers a violation of the cheating or plagiarism policy, the faculty member:</w:t>
      </w:r>
    </w:p>
    <w:p w14:paraId="5BB75CED" w14:textId="77777777" w:rsidR="00137AD9" w:rsidRPr="00137AD9" w:rsidRDefault="00137AD9" w:rsidP="00137AD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Will arrange a conference with the student and at that time advise the student of the allegations.</w:t>
      </w:r>
    </w:p>
    <w:p w14:paraId="2474E969" w14:textId="77777777" w:rsidR="00137AD9" w:rsidRPr="00137AD9" w:rsidRDefault="00137AD9" w:rsidP="00137AD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Will notify the dean of the division in writing that an act of dishonesty has occurred.</w:t>
      </w:r>
    </w:p>
    <w:p w14:paraId="342B178B" w14:textId="77777777" w:rsidR="00137AD9" w:rsidRPr="00137AD9" w:rsidRDefault="00137AD9" w:rsidP="00137AD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May give the student an F for the assignment and/or for the course.</w:t>
      </w:r>
    </w:p>
    <w:p w14:paraId="74330463" w14:textId="77777777" w:rsidR="00137AD9" w:rsidRPr="00137AD9" w:rsidRDefault="00137AD9" w:rsidP="00137AD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A student may appeal the faculty member’s action to the Academic Standards Committee.</w:t>
      </w:r>
    </w:p>
    <w:p w14:paraId="643C4273"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Course Assignments:</w:t>
      </w:r>
    </w:p>
    <w:p w14:paraId="76CE129C" w14:textId="77777777" w:rsidR="00137AD9" w:rsidRPr="00137AD9" w:rsidRDefault="00137AD9" w:rsidP="00137AD9">
      <w:pPr>
        <w:shd w:val="clear" w:color="auto" w:fill="FFFFFF"/>
        <w:spacing w:before="90" w:after="90" w:line="240" w:lineRule="auto"/>
        <w:outlineLvl w:val="3"/>
        <w:rPr>
          <w:rFonts w:ascii="Helvetica" w:eastAsia="Times New Roman" w:hAnsi="Helvetica" w:cs="Helvetica"/>
          <w:color w:val="2D3B45"/>
          <w:sz w:val="27"/>
          <w:szCs w:val="27"/>
        </w:rPr>
      </w:pPr>
      <w:r w:rsidRPr="00137AD9">
        <w:rPr>
          <w:rFonts w:ascii="Helvetica" w:eastAsia="Times New Roman" w:hAnsi="Helvetica" w:cs="Helvetica"/>
          <w:b/>
          <w:bCs/>
          <w:color w:val="2D3B45"/>
          <w:sz w:val="27"/>
          <w:szCs w:val="27"/>
        </w:rPr>
        <w:t>Discussion Boards:</w:t>
      </w:r>
    </w:p>
    <w:p w14:paraId="5AACECE5"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Covers the week’s readings and current events. Should be 400-450 using proper grammar and punctuation, Make sure to proof read. Students earn 12 points for completing their response to the prompt and 4 points for each response to one's classmates. You should respond to two of your classmates.  In order to be ELIGIBLE to earn the full 20 points of credit on this assignment you must post your response and respond to two of your classmates</w:t>
      </w:r>
      <w:r>
        <w:rPr>
          <w:rFonts w:ascii="Helvetica" w:eastAsia="Times New Roman" w:hAnsi="Helvetica" w:cs="Helvetica"/>
          <w:color w:val="2D3B45"/>
          <w:sz w:val="24"/>
          <w:szCs w:val="24"/>
        </w:rPr>
        <w:t>’</w:t>
      </w:r>
      <w:bookmarkStart w:id="0" w:name="_GoBack"/>
      <w:bookmarkEnd w:id="0"/>
      <w:r w:rsidRPr="00137AD9">
        <w:rPr>
          <w:rFonts w:ascii="Helvetica" w:eastAsia="Times New Roman" w:hAnsi="Helvetica" w:cs="Helvetica"/>
          <w:color w:val="2D3B45"/>
          <w:sz w:val="24"/>
          <w:szCs w:val="24"/>
        </w:rPr>
        <w:t xml:space="preserve"> responses. Just because a student completed their response and responds to two other students does not mean they will earn full credit. Discussion boards are graded on depth, utilization of the OER, understanding of material, and grammar and punctuation. Please note it is the student’s responsibility to have a computer with internet access with a working Canvas portal. Original responses are due on Mondays and peer responses on Tuesdays both by 7 p.m.</w:t>
      </w:r>
    </w:p>
    <w:p w14:paraId="370901B5" w14:textId="77777777" w:rsidR="00137AD9" w:rsidRPr="00137AD9" w:rsidRDefault="00137AD9" w:rsidP="00137AD9">
      <w:pPr>
        <w:shd w:val="clear" w:color="auto" w:fill="FFFFFF"/>
        <w:spacing w:before="90" w:after="90" w:line="240" w:lineRule="auto"/>
        <w:outlineLvl w:val="3"/>
        <w:rPr>
          <w:rFonts w:ascii="Helvetica" w:eastAsia="Times New Roman" w:hAnsi="Helvetica" w:cs="Helvetica"/>
          <w:color w:val="2D3B45"/>
          <w:sz w:val="27"/>
          <w:szCs w:val="27"/>
        </w:rPr>
      </w:pPr>
      <w:r w:rsidRPr="00137AD9">
        <w:rPr>
          <w:rFonts w:ascii="Helvetica" w:eastAsia="Times New Roman" w:hAnsi="Helvetica" w:cs="Helvetica"/>
          <w:b/>
          <w:bCs/>
          <w:color w:val="2D3B45"/>
          <w:sz w:val="27"/>
          <w:szCs w:val="27"/>
        </w:rPr>
        <w:t>Projects:</w:t>
      </w:r>
    </w:p>
    <w:p w14:paraId="6F934189"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Covers the material for the week and gives students the opportunity to work using the material for that week. Projects will be uploaded to Canvas for viewing by other classmates. Projects will be explained as they arise.  The project itself is worth 50 points. More information will be given when assignment is assigned.</w:t>
      </w:r>
    </w:p>
    <w:p w14:paraId="7F461B3A" w14:textId="77777777" w:rsidR="00137AD9" w:rsidRPr="00137AD9" w:rsidRDefault="00137AD9" w:rsidP="00137AD9">
      <w:pPr>
        <w:shd w:val="clear" w:color="auto" w:fill="FFFFFF"/>
        <w:spacing w:before="90" w:after="90" w:line="240" w:lineRule="auto"/>
        <w:outlineLvl w:val="3"/>
        <w:rPr>
          <w:rFonts w:ascii="Helvetica" w:eastAsia="Times New Roman" w:hAnsi="Helvetica" w:cs="Helvetica"/>
          <w:color w:val="2D3B45"/>
          <w:sz w:val="27"/>
          <w:szCs w:val="27"/>
        </w:rPr>
      </w:pPr>
      <w:r w:rsidRPr="00137AD9">
        <w:rPr>
          <w:rFonts w:ascii="Helvetica" w:eastAsia="Times New Roman" w:hAnsi="Helvetica" w:cs="Helvetica"/>
          <w:b/>
          <w:bCs/>
          <w:color w:val="2D3B45"/>
          <w:sz w:val="27"/>
          <w:szCs w:val="27"/>
        </w:rPr>
        <w:t>Exams:</w:t>
      </w:r>
    </w:p>
    <w:p w14:paraId="3F8F8704"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There will be 2 exams in this course. A midterm and final exam. Exams will be taken on Canvas and will consist of multiple choice and true/false questions.  Pay special attention to your weekly quizzes.  These will help you out a lot on your exams.</w:t>
      </w:r>
    </w:p>
    <w:p w14:paraId="003B838B" w14:textId="77777777" w:rsidR="00137AD9" w:rsidRPr="00137AD9" w:rsidRDefault="00137AD9" w:rsidP="00137AD9">
      <w:pPr>
        <w:shd w:val="clear" w:color="auto" w:fill="FFFFFF"/>
        <w:spacing w:before="90" w:after="90" w:line="240" w:lineRule="auto"/>
        <w:outlineLvl w:val="3"/>
        <w:rPr>
          <w:rFonts w:ascii="Helvetica" w:eastAsia="Times New Roman" w:hAnsi="Helvetica" w:cs="Helvetica"/>
          <w:color w:val="2D3B45"/>
          <w:sz w:val="27"/>
          <w:szCs w:val="27"/>
        </w:rPr>
      </w:pPr>
      <w:r w:rsidRPr="00137AD9">
        <w:rPr>
          <w:rFonts w:ascii="Helvetica" w:eastAsia="Times New Roman" w:hAnsi="Helvetica" w:cs="Helvetica"/>
          <w:b/>
          <w:bCs/>
          <w:color w:val="2D3B45"/>
          <w:sz w:val="27"/>
          <w:szCs w:val="27"/>
        </w:rPr>
        <w:t>Assignments Breakdown:</w:t>
      </w:r>
    </w:p>
    <w:tbl>
      <w:tblPr>
        <w:tblW w:w="231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1018"/>
      </w:tblGrid>
      <w:tr w:rsidR="00137AD9" w:rsidRPr="00137AD9" w14:paraId="48FE091C" w14:textId="77777777" w:rsidTr="00137AD9">
        <w:trPr>
          <w:trHeight w:val="435"/>
        </w:trPr>
        <w:tc>
          <w:tcPr>
            <w:tcW w:w="0" w:type="auto"/>
            <w:gridSpan w:val="2"/>
            <w:tcBorders>
              <w:top w:val="nil"/>
              <w:left w:val="nil"/>
              <w:bottom w:val="nil"/>
              <w:right w:val="nil"/>
            </w:tcBorders>
            <w:shd w:val="clear" w:color="auto" w:fill="FFFFFF"/>
            <w:vAlign w:val="center"/>
            <w:hideMark/>
          </w:tcPr>
          <w:p w14:paraId="06320BDE" w14:textId="77777777" w:rsidR="00137AD9" w:rsidRPr="00137AD9" w:rsidRDefault="00137AD9" w:rsidP="00137AD9">
            <w:pPr>
              <w:spacing w:after="0" w:line="240" w:lineRule="auto"/>
              <w:jc w:val="center"/>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lastRenderedPageBreak/>
              <w:t>This table provides a breakdown of course assignments and points possible.</w:t>
            </w:r>
          </w:p>
        </w:tc>
      </w:tr>
      <w:tr w:rsidR="00137AD9" w:rsidRPr="00137AD9" w14:paraId="1342B8FD" w14:textId="77777777" w:rsidTr="00137AD9">
        <w:trPr>
          <w:trHeight w:val="435"/>
        </w:trPr>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047A1" w14:textId="77777777" w:rsidR="00137AD9" w:rsidRPr="00137AD9" w:rsidRDefault="00137AD9" w:rsidP="00137AD9">
            <w:pPr>
              <w:spacing w:after="0" w:line="240" w:lineRule="auto"/>
              <w:jc w:val="center"/>
              <w:rPr>
                <w:rFonts w:ascii="Helvetica" w:eastAsia="Times New Roman" w:hAnsi="Helvetica" w:cs="Helvetica"/>
                <w:b/>
                <w:bCs/>
                <w:color w:val="2D3B45"/>
                <w:sz w:val="24"/>
                <w:szCs w:val="24"/>
              </w:rPr>
            </w:pPr>
            <w:r w:rsidRPr="00137AD9">
              <w:rPr>
                <w:rFonts w:ascii="Helvetica" w:eastAsia="Times New Roman" w:hAnsi="Helvetica" w:cs="Helvetica"/>
                <w:b/>
                <w:bCs/>
                <w:color w:val="2D3B45"/>
                <w:sz w:val="24"/>
                <w:szCs w:val="24"/>
              </w:rPr>
              <w:t>Assignment</w:t>
            </w:r>
          </w:p>
        </w:tc>
        <w:tc>
          <w:tcPr>
            <w:tcW w:w="8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8D7FD" w14:textId="77777777" w:rsidR="00137AD9" w:rsidRPr="00137AD9" w:rsidRDefault="00137AD9" w:rsidP="00137AD9">
            <w:pPr>
              <w:spacing w:after="0" w:line="240" w:lineRule="auto"/>
              <w:jc w:val="center"/>
              <w:rPr>
                <w:rFonts w:ascii="Helvetica" w:eastAsia="Times New Roman" w:hAnsi="Helvetica" w:cs="Helvetica"/>
                <w:b/>
                <w:bCs/>
                <w:color w:val="2D3B45"/>
                <w:sz w:val="24"/>
                <w:szCs w:val="24"/>
              </w:rPr>
            </w:pPr>
            <w:r w:rsidRPr="00137AD9">
              <w:rPr>
                <w:rFonts w:ascii="Helvetica" w:eastAsia="Times New Roman" w:hAnsi="Helvetica" w:cs="Helvetica"/>
                <w:b/>
                <w:bCs/>
                <w:color w:val="2D3B45"/>
                <w:sz w:val="24"/>
                <w:szCs w:val="24"/>
              </w:rPr>
              <w:t>Points Possible</w:t>
            </w:r>
          </w:p>
        </w:tc>
      </w:tr>
      <w:tr w:rsidR="00137AD9" w:rsidRPr="00137AD9" w14:paraId="0E83AF29" w14:textId="77777777" w:rsidTr="00137AD9">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BF7E9B"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Syllabus and Course Policies Quiz</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68B8BB"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20 points</w:t>
            </w:r>
          </w:p>
        </w:tc>
      </w:tr>
      <w:tr w:rsidR="00137AD9" w:rsidRPr="00137AD9" w14:paraId="09AD77A9" w14:textId="77777777" w:rsidTr="00137AD9">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E37E79"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Introduction Discussion Board</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77EC34"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20 points</w:t>
            </w:r>
          </w:p>
        </w:tc>
      </w:tr>
      <w:tr w:rsidR="00137AD9" w:rsidRPr="00137AD9" w14:paraId="57C17F30" w14:textId="77777777" w:rsidTr="00137AD9">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D4501B"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Boards 10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12011D"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200 points</w:t>
            </w:r>
          </w:p>
        </w:tc>
      </w:tr>
      <w:tr w:rsidR="00137AD9" w:rsidRPr="00137AD9" w14:paraId="28B45CAE" w14:textId="77777777" w:rsidTr="00137AD9">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39437B"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Chapter Quizzes 15 @ 20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DEA6DD"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300 points</w:t>
            </w:r>
          </w:p>
        </w:tc>
      </w:tr>
      <w:tr w:rsidR="00137AD9" w:rsidRPr="00137AD9" w14:paraId="2595E743" w14:textId="77777777" w:rsidTr="00137AD9">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54445F"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Projects 6 @ 50 point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CFBD16"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300 points</w:t>
            </w:r>
          </w:p>
        </w:tc>
      </w:tr>
      <w:tr w:rsidR="00137AD9" w:rsidRPr="00137AD9" w14:paraId="32B439C2" w14:textId="77777777" w:rsidTr="00137AD9">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D5A8F8"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Exams 2 @ 80 points each</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BFEB56"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160 points</w:t>
            </w:r>
          </w:p>
        </w:tc>
      </w:tr>
      <w:tr w:rsidR="00137AD9" w:rsidRPr="00137AD9" w14:paraId="036E3CBE" w14:textId="77777777" w:rsidTr="00137AD9">
        <w:trPr>
          <w:trHeight w:val="435"/>
        </w:trPr>
        <w:tc>
          <w:tcPr>
            <w:tcW w:w="130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188717"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Total </w:t>
            </w:r>
          </w:p>
        </w:tc>
        <w:tc>
          <w:tcPr>
            <w:tcW w:w="84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035F5D" w14:textId="77777777" w:rsidR="00137AD9" w:rsidRPr="00137AD9" w:rsidRDefault="00137AD9" w:rsidP="00137AD9">
            <w:pPr>
              <w:spacing w:after="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1000 points</w:t>
            </w:r>
          </w:p>
        </w:tc>
      </w:tr>
    </w:tbl>
    <w:p w14:paraId="371D0337" w14:textId="77777777" w:rsidR="00137AD9" w:rsidRPr="00137AD9" w:rsidRDefault="00137AD9" w:rsidP="00137AD9">
      <w:pPr>
        <w:shd w:val="clear" w:color="auto" w:fill="FFFFFF"/>
        <w:spacing w:before="90" w:after="90" w:line="240" w:lineRule="auto"/>
        <w:outlineLvl w:val="3"/>
        <w:rPr>
          <w:rFonts w:ascii="Helvetica" w:eastAsia="Times New Roman" w:hAnsi="Helvetica" w:cs="Helvetica"/>
          <w:color w:val="2D3B45"/>
          <w:sz w:val="27"/>
          <w:szCs w:val="27"/>
        </w:rPr>
      </w:pPr>
      <w:r w:rsidRPr="00137AD9">
        <w:rPr>
          <w:rFonts w:ascii="Helvetica" w:eastAsia="Times New Roman" w:hAnsi="Helvetica" w:cs="Helvetica"/>
          <w:b/>
          <w:bCs/>
          <w:color w:val="2D3B45"/>
          <w:sz w:val="27"/>
          <w:szCs w:val="27"/>
        </w:rPr>
        <w:t>Grading Scale</w:t>
      </w:r>
    </w:p>
    <w:p w14:paraId="6F1125AD"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900-1000 = A</w:t>
      </w:r>
      <w:r w:rsidRPr="00137AD9">
        <w:rPr>
          <w:rFonts w:ascii="Helvetica" w:eastAsia="Times New Roman" w:hAnsi="Helvetica" w:cs="Helvetica"/>
          <w:color w:val="2D3B45"/>
          <w:sz w:val="24"/>
          <w:szCs w:val="24"/>
        </w:rPr>
        <w:br/>
        <w:t>800-899 = B</w:t>
      </w:r>
      <w:r w:rsidRPr="00137AD9">
        <w:rPr>
          <w:rFonts w:ascii="Helvetica" w:eastAsia="Times New Roman" w:hAnsi="Helvetica" w:cs="Helvetica"/>
          <w:color w:val="2D3B45"/>
          <w:sz w:val="24"/>
          <w:szCs w:val="24"/>
        </w:rPr>
        <w:br/>
        <w:t>700-799 = C</w:t>
      </w:r>
      <w:r w:rsidRPr="00137AD9">
        <w:rPr>
          <w:rFonts w:ascii="Helvetica" w:eastAsia="Times New Roman" w:hAnsi="Helvetica" w:cs="Helvetica"/>
          <w:color w:val="2D3B45"/>
          <w:sz w:val="24"/>
          <w:szCs w:val="24"/>
        </w:rPr>
        <w:br/>
        <w:t>600-699 = D</w:t>
      </w:r>
      <w:r w:rsidRPr="00137AD9">
        <w:rPr>
          <w:rFonts w:ascii="Helvetica" w:eastAsia="Times New Roman" w:hAnsi="Helvetica" w:cs="Helvetica"/>
          <w:color w:val="2D3B45"/>
          <w:sz w:val="24"/>
          <w:szCs w:val="24"/>
        </w:rPr>
        <w:br/>
        <w:t>At any</w:t>
      </w:r>
      <w:r>
        <w:rPr>
          <w:rFonts w:ascii="Helvetica" w:eastAsia="Times New Roman" w:hAnsi="Helvetica" w:cs="Helvetica"/>
          <w:color w:val="2D3B45"/>
          <w:sz w:val="24"/>
          <w:szCs w:val="24"/>
        </w:rPr>
        <w:t xml:space="preserve"> </w:t>
      </w:r>
      <w:r w:rsidRPr="00137AD9">
        <w:rPr>
          <w:rFonts w:ascii="Helvetica" w:eastAsia="Times New Roman" w:hAnsi="Helvetica" w:cs="Helvetica"/>
          <w:color w:val="2D3B45"/>
          <w:sz w:val="24"/>
          <w:szCs w:val="24"/>
        </w:rPr>
        <w:t>time your grade is available on Canvas.</w:t>
      </w:r>
    </w:p>
    <w:p w14:paraId="7FDF4FBC" w14:textId="77777777" w:rsidR="00137AD9" w:rsidRPr="00137AD9" w:rsidRDefault="00137AD9" w:rsidP="00137AD9">
      <w:pPr>
        <w:shd w:val="clear" w:color="auto" w:fill="FFFFFF"/>
        <w:spacing w:before="90" w:after="90" w:line="240" w:lineRule="auto"/>
        <w:outlineLvl w:val="3"/>
        <w:rPr>
          <w:rFonts w:ascii="Helvetica" w:eastAsia="Times New Roman" w:hAnsi="Helvetica" w:cs="Helvetica"/>
          <w:color w:val="2D3B45"/>
          <w:sz w:val="27"/>
          <w:szCs w:val="27"/>
        </w:rPr>
      </w:pPr>
      <w:r w:rsidRPr="00137AD9">
        <w:rPr>
          <w:rFonts w:ascii="Helvetica" w:eastAsia="Times New Roman" w:hAnsi="Helvetica" w:cs="Helvetica"/>
          <w:b/>
          <w:bCs/>
          <w:color w:val="2D3B45"/>
          <w:sz w:val="27"/>
          <w:szCs w:val="27"/>
        </w:rPr>
        <w:t>Participation:</w:t>
      </w:r>
    </w:p>
    <w:p w14:paraId="3502E319"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Student must login to Canvas the first day of the semester. They must also complete the original response on the introduction discussion board by </w:t>
      </w:r>
      <w:r w:rsidRPr="00137AD9">
        <w:rPr>
          <w:rFonts w:ascii="Helvetica" w:eastAsia="Times New Roman" w:hAnsi="Helvetica" w:cs="Helvetica"/>
          <w:b/>
          <w:bCs/>
          <w:color w:val="2D3B45"/>
          <w:sz w:val="24"/>
          <w:szCs w:val="24"/>
        </w:rPr>
        <w:t>Wednesday of the first week of instruction</w:t>
      </w:r>
      <w:r w:rsidRPr="00137AD9">
        <w:rPr>
          <w:rFonts w:ascii="Helvetica" w:eastAsia="Times New Roman" w:hAnsi="Helvetica" w:cs="Helvetica"/>
          <w:color w:val="2D3B45"/>
          <w:sz w:val="24"/>
          <w:szCs w:val="24"/>
        </w:rPr>
        <w:t>.  Any student not logging in and completing the discussion board will be dropped from the course. In addition</w:t>
      </w:r>
      <w:r>
        <w:rPr>
          <w:rFonts w:ascii="Helvetica" w:eastAsia="Times New Roman" w:hAnsi="Helvetica" w:cs="Helvetica"/>
          <w:color w:val="2D3B45"/>
          <w:sz w:val="24"/>
          <w:szCs w:val="24"/>
        </w:rPr>
        <w:t>,</w:t>
      </w:r>
      <w:r w:rsidRPr="00137AD9">
        <w:rPr>
          <w:rFonts w:ascii="Helvetica" w:eastAsia="Times New Roman" w:hAnsi="Helvetica" w:cs="Helvetica"/>
          <w:color w:val="2D3B45"/>
          <w:sz w:val="24"/>
          <w:szCs w:val="24"/>
        </w:rPr>
        <w:t xml:space="preserve"> students must login at least twice a week. Attendance and participation online are extremely critical for success in the class. If </w:t>
      </w:r>
      <w:r w:rsidRPr="00137AD9">
        <w:rPr>
          <w:rFonts w:ascii="Helvetica" w:eastAsia="Times New Roman" w:hAnsi="Helvetica" w:cs="Helvetica"/>
          <w:color w:val="2D3B45"/>
          <w:sz w:val="24"/>
          <w:szCs w:val="24"/>
        </w:rPr>
        <w:lastRenderedPageBreak/>
        <w:t>students are inactive for two weeks before the 9</w:t>
      </w:r>
      <w:r>
        <w:rPr>
          <w:rFonts w:ascii="Helvetica" w:eastAsia="Times New Roman" w:hAnsi="Helvetica" w:cs="Helvetica"/>
          <w:color w:val="2D3B45"/>
          <w:sz w:val="24"/>
          <w:szCs w:val="24"/>
        </w:rPr>
        <w:t>-</w:t>
      </w:r>
      <w:r w:rsidRPr="00137AD9">
        <w:rPr>
          <w:rFonts w:ascii="Helvetica" w:eastAsia="Times New Roman" w:hAnsi="Helvetica" w:cs="Helvetica"/>
          <w:color w:val="2D3B45"/>
          <w:sz w:val="24"/>
          <w:szCs w:val="24"/>
        </w:rPr>
        <w:t>week drop deadline they will be dropped from the course.</w:t>
      </w:r>
    </w:p>
    <w:p w14:paraId="4ACEFD0A"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b/>
          <w:bCs/>
          <w:color w:val="2D3B45"/>
          <w:sz w:val="24"/>
          <w:szCs w:val="24"/>
        </w:rPr>
        <w:t>Extra Credit:</w:t>
      </w:r>
    </w:p>
    <w:p w14:paraId="01CE4300"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There are some extra credit opportunities this semester.  Extra credit is reserved for students who complete 70% of the course work and they must complete the midterm and the final.  A student can only earn up to 50 points in extra credit over the course of the semester. </w:t>
      </w:r>
    </w:p>
    <w:p w14:paraId="60ED0CB9" w14:textId="77777777" w:rsidR="00137AD9" w:rsidRPr="00137AD9" w:rsidRDefault="00137AD9" w:rsidP="00137AD9">
      <w:pPr>
        <w:shd w:val="clear" w:color="auto" w:fill="FFFFFF"/>
        <w:spacing w:before="90" w:after="90" w:line="240" w:lineRule="auto"/>
        <w:outlineLvl w:val="3"/>
        <w:rPr>
          <w:rFonts w:ascii="Helvetica" w:eastAsia="Times New Roman" w:hAnsi="Helvetica" w:cs="Helvetica"/>
          <w:color w:val="2D3B45"/>
          <w:sz w:val="27"/>
          <w:szCs w:val="27"/>
        </w:rPr>
      </w:pPr>
      <w:r w:rsidRPr="00137AD9">
        <w:rPr>
          <w:rFonts w:ascii="Helvetica" w:eastAsia="Times New Roman" w:hAnsi="Helvetica" w:cs="Helvetica"/>
          <w:b/>
          <w:bCs/>
          <w:color w:val="2D3B45"/>
          <w:sz w:val="27"/>
          <w:szCs w:val="27"/>
        </w:rPr>
        <w:t>Illness and Makeup Work:</w:t>
      </w:r>
    </w:p>
    <w:p w14:paraId="010DF81E"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b/>
          <w:bCs/>
          <w:color w:val="2D3B45"/>
          <w:sz w:val="24"/>
          <w:szCs w:val="24"/>
        </w:rPr>
        <w:t>There is no makeup work in the class without an extenuating circumstance.</w:t>
      </w:r>
      <w:r w:rsidRPr="00137AD9">
        <w:rPr>
          <w:rFonts w:ascii="Helvetica" w:eastAsia="Times New Roman" w:hAnsi="Helvetica" w:cs="Helvetica"/>
          <w:color w:val="2D3B45"/>
          <w:sz w:val="24"/>
          <w:szCs w:val="24"/>
        </w:rPr>
        <w:t> All assignments are due on Canvas at their specified due date. </w:t>
      </w:r>
      <w:r w:rsidRPr="00137AD9">
        <w:rPr>
          <w:rFonts w:ascii="Helvetica" w:eastAsia="Times New Roman" w:hAnsi="Helvetica" w:cs="Helvetica"/>
          <w:b/>
          <w:bCs/>
          <w:color w:val="2D3B45"/>
          <w:sz w:val="24"/>
          <w:szCs w:val="24"/>
        </w:rPr>
        <w:t>All assignments will be due on Tuesdays at 7 p.m.</w:t>
      </w:r>
      <w:r w:rsidRPr="00137AD9">
        <w:rPr>
          <w:rFonts w:ascii="Helvetica" w:eastAsia="Times New Roman" w:hAnsi="Helvetica" w:cs="Helvetica"/>
          <w:color w:val="2D3B45"/>
          <w:sz w:val="24"/>
          <w:szCs w:val="24"/>
        </w:rPr>
        <w:t> For students with a serious illness or family emergency, the instructor may consider exceptions on a case-by-case basis and at her discretion. To be considered for an exception, students must notify the instructor provide legitimate documentation within a week of the missed work.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14:paraId="0FF45864"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b/>
          <w:bCs/>
          <w:color w:val="2D3B45"/>
          <w:sz w:val="24"/>
          <w:szCs w:val="24"/>
        </w:rPr>
        <w:t>Disclaimer</w:t>
      </w:r>
    </w:p>
    <w:p w14:paraId="2BEF9E5E" w14:textId="77777777" w:rsidR="00137AD9" w:rsidRPr="00137AD9" w:rsidRDefault="00137AD9" w:rsidP="00137AD9">
      <w:pPr>
        <w:shd w:val="clear" w:color="auto" w:fill="FFFFFF"/>
        <w:spacing w:before="180" w:after="180" w:line="240" w:lineRule="auto"/>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Due to unforeseen circumstances, the instructor may need to change, add, or delete course assignments or materials. If you are absent, it is your responsibility to check on changes, assignments, and announcements you may have missed. Please check Canvas regularly for these changes.</w:t>
      </w:r>
    </w:p>
    <w:p w14:paraId="229B374E" w14:textId="77777777" w:rsidR="00137AD9" w:rsidRPr="00137AD9" w:rsidRDefault="00137AD9" w:rsidP="00137AD9">
      <w:pPr>
        <w:shd w:val="clear" w:color="auto" w:fill="FFFFFF"/>
        <w:spacing w:before="225" w:after="225" w:line="240" w:lineRule="auto"/>
        <w:outlineLvl w:val="0"/>
        <w:rPr>
          <w:rFonts w:ascii="Helvetica" w:eastAsia="Times New Roman" w:hAnsi="Helvetica" w:cs="Helvetica"/>
          <w:color w:val="666666"/>
          <w:kern w:val="36"/>
          <w:sz w:val="60"/>
          <w:szCs w:val="60"/>
        </w:rPr>
      </w:pPr>
      <w:r w:rsidRPr="00137AD9">
        <w:rPr>
          <w:rFonts w:ascii="Helvetica" w:eastAsia="Times New Roman" w:hAnsi="Helvetica" w:cs="Helvetica"/>
          <w:color w:val="666666"/>
          <w:kern w:val="36"/>
          <w:sz w:val="60"/>
          <w:szCs w:val="60"/>
        </w:rPr>
        <w:t>Drop Policies</w:t>
      </w:r>
    </w:p>
    <w:p w14:paraId="37A5818B" w14:textId="77777777" w:rsidR="00137AD9" w:rsidRPr="00137AD9" w:rsidRDefault="00137AD9" w:rsidP="00137AD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In order to avoid being dropped in the first week of class students must complete the discussion board titled “Classroom Introductions” by Wednesday of the first week of instruction.  Any student that does not complete the discussion board by the deadline will be dropped from the course.</w:t>
      </w:r>
    </w:p>
    <w:p w14:paraId="6367774A" w14:textId="77777777" w:rsidR="00137AD9" w:rsidRPr="00137AD9" w:rsidRDefault="00137AD9" w:rsidP="00137AD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  I also you Starfish early alert to stay in contact with your counselor.  I will do my best to let you know when you are in jeopardy and will do my best to help connect you to resources.</w:t>
      </w:r>
    </w:p>
    <w:p w14:paraId="13584679" w14:textId="77777777" w:rsidR="00137AD9" w:rsidRPr="00137AD9" w:rsidRDefault="00137AD9" w:rsidP="00137AD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The last day to drop a full term 18</w:t>
      </w:r>
      <w:r>
        <w:rPr>
          <w:rFonts w:ascii="Helvetica" w:eastAsia="Times New Roman" w:hAnsi="Helvetica" w:cs="Helvetica"/>
          <w:color w:val="2D3B45"/>
          <w:sz w:val="24"/>
          <w:szCs w:val="24"/>
        </w:rPr>
        <w:t>-</w:t>
      </w:r>
      <w:r w:rsidRPr="00137AD9">
        <w:rPr>
          <w:rFonts w:ascii="Helvetica" w:eastAsia="Times New Roman" w:hAnsi="Helvetica" w:cs="Helvetica"/>
          <w:color w:val="2D3B45"/>
          <w:sz w:val="24"/>
          <w:szCs w:val="24"/>
        </w:rPr>
        <w:t>week course avoiding a W is August 25th.</w:t>
      </w:r>
    </w:p>
    <w:p w14:paraId="3C945BB6" w14:textId="77777777" w:rsidR="00137AD9" w:rsidRPr="00137AD9" w:rsidRDefault="00137AD9" w:rsidP="00137AD9">
      <w:pPr>
        <w:shd w:val="clear" w:color="auto" w:fill="FFFFFF"/>
        <w:spacing w:before="225" w:after="225" w:line="240" w:lineRule="auto"/>
        <w:outlineLvl w:val="0"/>
        <w:rPr>
          <w:rFonts w:ascii="Helvetica" w:eastAsia="Times New Roman" w:hAnsi="Helvetica" w:cs="Helvetica"/>
          <w:color w:val="666666"/>
          <w:kern w:val="36"/>
          <w:sz w:val="60"/>
          <w:szCs w:val="60"/>
        </w:rPr>
      </w:pPr>
      <w:r w:rsidRPr="00137AD9">
        <w:rPr>
          <w:rFonts w:ascii="Helvetica" w:eastAsia="Times New Roman" w:hAnsi="Helvetica" w:cs="Helvetica"/>
          <w:color w:val="666666"/>
          <w:kern w:val="36"/>
          <w:sz w:val="60"/>
          <w:szCs w:val="60"/>
        </w:rPr>
        <w:t>Communication Policies</w:t>
      </w:r>
    </w:p>
    <w:p w14:paraId="228F2119" w14:textId="77777777" w:rsidR="00137AD9" w:rsidRPr="00137AD9" w:rsidRDefault="00137AD9" w:rsidP="00137AD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lastRenderedPageBreak/>
        <w:t> I will hold office hours each week.  Tentatively, I will have office hours as follows:</w:t>
      </w:r>
    </w:p>
    <w:p w14:paraId="67F57699" w14:textId="77777777" w:rsidR="00137AD9" w:rsidRPr="00137AD9" w:rsidRDefault="00137AD9" w:rsidP="00137AD9">
      <w:pPr>
        <w:shd w:val="clear" w:color="auto" w:fill="FFFFFF"/>
        <w:spacing w:before="180" w:after="180"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RWC Cubicle F2F Tuesday and Thursday 8:30-9:30 a.m. and Wednesdays 9:30-10:30</w:t>
      </w:r>
    </w:p>
    <w:p w14:paraId="4ED3C677" w14:textId="77777777" w:rsidR="00137AD9" w:rsidRPr="00137AD9" w:rsidRDefault="00137AD9" w:rsidP="00137AD9">
      <w:pPr>
        <w:shd w:val="clear" w:color="auto" w:fill="FFFFFF"/>
        <w:spacing w:before="180" w:after="180"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Via Canvas, email, or Zoom appointment on Monday 9:00-10:00 a.m. and Friday 7:00-8:00 a.m.</w:t>
      </w:r>
    </w:p>
    <w:p w14:paraId="2D7198E0" w14:textId="77777777" w:rsidR="00137AD9" w:rsidRPr="00137AD9" w:rsidRDefault="00137AD9" w:rsidP="00137AD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  Students may also reach the instructor via Q &amp; A or through email at </w:t>
      </w:r>
      <w:hyperlink r:id="rId9" w:tgtFrame="_blank" w:history="1">
        <w:r w:rsidRPr="00137AD9">
          <w:rPr>
            <w:rFonts w:ascii="Helvetica" w:eastAsia="Times New Roman" w:hAnsi="Helvetica" w:cs="Helvetica"/>
            <w:color w:val="0000FF"/>
            <w:sz w:val="24"/>
            <w:szCs w:val="24"/>
            <w:u w:val="single"/>
          </w:rPr>
          <w:t>nicole.cooper@reedleycollege.edu</w:t>
        </w:r>
      </w:hyperlink>
      <w:r w:rsidRPr="00137AD9">
        <w:rPr>
          <w:rFonts w:ascii="Helvetica" w:eastAsia="Times New Roman" w:hAnsi="Helvetica" w:cs="Helvetica"/>
          <w:color w:val="2D3B45"/>
          <w:sz w:val="24"/>
          <w:szCs w:val="24"/>
        </w:rPr>
        <w:t>.  </w:t>
      </w:r>
    </w:p>
    <w:p w14:paraId="7A029473" w14:textId="77777777" w:rsidR="00137AD9" w:rsidRPr="00137AD9" w:rsidRDefault="00137AD9" w:rsidP="00137AD9">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w:t>
      </w:r>
    </w:p>
    <w:p w14:paraId="50060021" w14:textId="77777777" w:rsidR="00137AD9" w:rsidRPr="00137AD9" w:rsidRDefault="00137AD9" w:rsidP="00137AD9">
      <w:pPr>
        <w:shd w:val="clear" w:color="auto" w:fill="FFFFFF"/>
        <w:spacing w:before="225" w:after="225" w:line="240" w:lineRule="auto"/>
        <w:outlineLvl w:val="0"/>
        <w:rPr>
          <w:rFonts w:ascii="Helvetica" w:eastAsia="Times New Roman" w:hAnsi="Helvetica" w:cs="Helvetica"/>
          <w:color w:val="666666"/>
          <w:kern w:val="36"/>
          <w:sz w:val="60"/>
          <w:szCs w:val="60"/>
        </w:rPr>
      </w:pPr>
      <w:r w:rsidRPr="00137AD9">
        <w:rPr>
          <w:rFonts w:ascii="Helvetica" w:eastAsia="Times New Roman" w:hAnsi="Helvetica" w:cs="Helvetica"/>
          <w:color w:val="666666"/>
          <w:kern w:val="36"/>
          <w:sz w:val="60"/>
          <w:szCs w:val="60"/>
        </w:rPr>
        <w:t>Late Work Policy</w:t>
      </w:r>
    </w:p>
    <w:p w14:paraId="113FD1AD" w14:textId="77777777" w:rsidR="00137AD9" w:rsidRPr="00137AD9" w:rsidRDefault="00137AD9" w:rsidP="00137AD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There is no late work accepted in this course without documentation or proof of an extenuating circumstance or emergency. Documentation and contact must be made with the instructor within a week of the missed assignment.  The schedule has been laid out well in advance and due dates have been set for the entire semester. Please keep a calendar and stay active on Canvas so you do not miss an assignment.  I highly recommend you plan your week accordingly.  You have a whole week to complete most assignments so get them done early in the week and do not wait until the day of.  Also, set reminders in your phone so you don't forget any assignments this semester. </w:t>
      </w:r>
    </w:p>
    <w:p w14:paraId="585B8B99" w14:textId="77777777" w:rsidR="00137AD9" w:rsidRPr="00137AD9" w:rsidRDefault="00137AD9" w:rsidP="00137AD9">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All work can be completed in advance. I am willing to work with students who have credible documentation within a week of the missed assignment or approach me in advance of the assignments they will be missing. Communication with me as the instructor is the key!</w:t>
      </w:r>
    </w:p>
    <w:p w14:paraId="4B075DCC" w14:textId="77777777" w:rsidR="00137AD9" w:rsidRPr="00137AD9" w:rsidRDefault="00137AD9" w:rsidP="00137AD9">
      <w:pPr>
        <w:shd w:val="clear" w:color="auto" w:fill="FFFFFF"/>
        <w:spacing w:before="225" w:after="225" w:line="240" w:lineRule="auto"/>
        <w:outlineLvl w:val="0"/>
        <w:rPr>
          <w:rFonts w:ascii="Helvetica" w:eastAsia="Times New Roman" w:hAnsi="Helvetica" w:cs="Helvetica"/>
          <w:color w:val="666666"/>
          <w:kern w:val="36"/>
          <w:sz w:val="60"/>
          <w:szCs w:val="60"/>
        </w:rPr>
      </w:pPr>
      <w:r w:rsidRPr="00137AD9">
        <w:rPr>
          <w:rFonts w:ascii="Helvetica" w:eastAsia="Times New Roman" w:hAnsi="Helvetica" w:cs="Helvetica"/>
          <w:color w:val="666666"/>
          <w:kern w:val="36"/>
          <w:sz w:val="60"/>
          <w:szCs w:val="60"/>
        </w:rPr>
        <w:t>Course Schedule</w:t>
      </w:r>
    </w:p>
    <w:p w14:paraId="74A6468E" w14:textId="77777777" w:rsidR="00137AD9" w:rsidRPr="00137AD9" w:rsidRDefault="00137AD9" w:rsidP="00137AD9">
      <w:pPr>
        <w:shd w:val="clear" w:color="auto" w:fill="FFFFFF"/>
        <w:spacing w:before="90" w:after="90" w:line="240" w:lineRule="auto"/>
        <w:outlineLvl w:val="1"/>
        <w:rPr>
          <w:rFonts w:ascii="Helvetica" w:eastAsia="Times New Roman" w:hAnsi="Helvetica" w:cs="Helvetica"/>
          <w:color w:val="2D3B45"/>
          <w:sz w:val="43"/>
          <w:szCs w:val="43"/>
        </w:rPr>
      </w:pPr>
      <w:r w:rsidRPr="00137AD9">
        <w:rPr>
          <w:rFonts w:ascii="Helvetica" w:eastAsia="Times New Roman" w:hAnsi="Helvetica" w:cs="Helvetica"/>
          <w:b/>
          <w:bCs/>
          <w:color w:val="2D3B45"/>
          <w:sz w:val="36"/>
          <w:szCs w:val="36"/>
        </w:rPr>
        <w:t>Course Title</w:t>
      </w:r>
      <w:r w:rsidRPr="00137AD9">
        <w:rPr>
          <w:rFonts w:ascii="Helvetica" w:eastAsia="Times New Roman" w:hAnsi="Helvetica" w:cs="Helvetica"/>
          <w:color w:val="2D3B45"/>
          <w:sz w:val="36"/>
          <w:szCs w:val="36"/>
        </w:rPr>
        <w:t>: Introduction to Mass Communication and Journalism (18 weeks)</w:t>
      </w:r>
    </w:p>
    <w:p w14:paraId="29EDA18F"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b/>
          <w:bCs/>
          <w:color w:val="2D3B45"/>
          <w:sz w:val="36"/>
          <w:szCs w:val="36"/>
        </w:rPr>
        <w:t>Section I: Course Introduction</w:t>
      </w:r>
    </w:p>
    <w:p w14:paraId="1C5BBB0D"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 Welcome to the Course (week 1)</w:t>
      </w:r>
    </w:p>
    <w:p w14:paraId="06239BDF" w14:textId="77777777" w:rsidR="00137AD9" w:rsidRPr="00137AD9" w:rsidRDefault="00137AD9" w:rsidP="00137AD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1F1F6BB1" w14:textId="77777777" w:rsidR="00137AD9" w:rsidRPr="00137AD9" w:rsidRDefault="00137AD9" w:rsidP="00137AD9">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13732930"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b/>
          <w:bCs/>
          <w:color w:val="2D3B45"/>
          <w:sz w:val="36"/>
          <w:szCs w:val="36"/>
        </w:rPr>
        <w:lastRenderedPageBreak/>
        <w:t>Section II: Laying the Foundation</w:t>
      </w:r>
    </w:p>
    <w:p w14:paraId="43FFDFA4"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2: What is media literacy? (week 2)</w:t>
      </w:r>
    </w:p>
    <w:p w14:paraId="4A33822D" w14:textId="77777777" w:rsidR="00137AD9" w:rsidRPr="00137AD9" w:rsidRDefault="00137AD9" w:rsidP="00137AD9">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3515CBE5" w14:textId="77777777" w:rsidR="00137AD9" w:rsidRPr="00137AD9" w:rsidRDefault="00137AD9" w:rsidP="00137AD9">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203BD7FA"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3: Foundations of mass communication (week 3)</w:t>
      </w:r>
    </w:p>
    <w:p w14:paraId="32D945BF" w14:textId="77777777" w:rsidR="00137AD9" w:rsidRPr="00137AD9" w:rsidRDefault="00137AD9" w:rsidP="00137AD9">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54558581" w14:textId="77777777" w:rsidR="00137AD9" w:rsidRPr="00137AD9" w:rsidRDefault="00137AD9" w:rsidP="00137AD9">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6FEF8CE3"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4: Convergence and reshaping mass media (week 4)</w:t>
      </w:r>
    </w:p>
    <w:p w14:paraId="53FCD74D" w14:textId="77777777" w:rsidR="00137AD9" w:rsidRPr="00137AD9" w:rsidRDefault="00137AD9" w:rsidP="00137AD9">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25DC821C" w14:textId="77777777" w:rsidR="00137AD9" w:rsidRPr="00137AD9" w:rsidRDefault="00137AD9" w:rsidP="00137AD9">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17783D8C"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b/>
          <w:bCs/>
          <w:color w:val="2D3B45"/>
          <w:sz w:val="36"/>
          <w:szCs w:val="36"/>
        </w:rPr>
        <w:t>Section III: Studying the Fields of Mass Communication</w:t>
      </w:r>
    </w:p>
    <w:p w14:paraId="7ADDE15F"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5: Books (week 5)</w:t>
      </w:r>
    </w:p>
    <w:p w14:paraId="2D1BFE96" w14:textId="77777777" w:rsidR="00137AD9" w:rsidRPr="00137AD9" w:rsidRDefault="00137AD9" w:rsidP="00137AD9">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26028ABF" w14:textId="77777777" w:rsidR="00137AD9" w:rsidRPr="00137AD9" w:rsidRDefault="00137AD9" w:rsidP="00137AD9">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4A919B73"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6: Newspapers (week 6)</w:t>
      </w:r>
    </w:p>
    <w:p w14:paraId="4F05715B" w14:textId="77777777" w:rsidR="00137AD9" w:rsidRPr="00137AD9" w:rsidRDefault="00137AD9" w:rsidP="00137AD9">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1EDA7D16" w14:textId="77777777" w:rsidR="00137AD9" w:rsidRPr="00137AD9" w:rsidRDefault="00137AD9" w:rsidP="00137AD9">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3EFD8457"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7: Magazines (week 7)</w:t>
      </w:r>
    </w:p>
    <w:p w14:paraId="1ECAE529" w14:textId="77777777" w:rsidR="00137AD9" w:rsidRPr="00137AD9" w:rsidRDefault="00137AD9" w:rsidP="00137AD9">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68C60A6B" w14:textId="77777777" w:rsidR="00137AD9" w:rsidRPr="00137AD9" w:rsidRDefault="00137AD9" w:rsidP="00137AD9">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108A9160"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8: Film (week 8)</w:t>
      </w:r>
    </w:p>
    <w:p w14:paraId="2EF7D5EF" w14:textId="77777777" w:rsidR="00137AD9" w:rsidRPr="00137AD9" w:rsidRDefault="00137AD9" w:rsidP="00137AD9">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Project</w:t>
      </w:r>
    </w:p>
    <w:p w14:paraId="74D7054B" w14:textId="77777777" w:rsidR="00137AD9" w:rsidRPr="00137AD9" w:rsidRDefault="00137AD9" w:rsidP="00137AD9">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77F2F56B"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lastRenderedPageBreak/>
        <w:t>Learning Unit 9: Radio (week 9)</w:t>
      </w:r>
    </w:p>
    <w:p w14:paraId="3EBE0EB8" w14:textId="77777777" w:rsidR="00137AD9" w:rsidRPr="00137AD9" w:rsidRDefault="00137AD9" w:rsidP="00137AD9">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Project</w:t>
      </w:r>
    </w:p>
    <w:p w14:paraId="1C4784A2" w14:textId="77777777" w:rsidR="00137AD9" w:rsidRPr="00137AD9" w:rsidRDefault="00137AD9" w:rsidP="00137AD9">
      <w:pPr>
        <w:numPr>
          <w:ilvl w:val="0"/>
          <w:numId w:val="1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Midterm</w:t>
      </w:r>
    </w:p>
    <w:p w14:paraId="7EB801E1"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10: Television (week 10)</w:t>
      </w:r>
    </w:p>
    <w:p w14:paraId="742D1C6E" w14:textId="77777777" w:rsidR="00137AD9" w:rsidRPr="00137AD9" w:rsidRDefault="00137AD9" w:rsidP="00137AD9">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Project</w:t>
      </w:r>
    </w:p>
    <w:p w14:paraId="01A8A65E" w14:textId="77777777" w:rsidR="00137AD9" w:rsidRPr="00137AD9" w:rsidRDefault="00137AD9" w:rsidP="00137AD9">
      <w:pPr>
        <w:numPr>
          <w:ilvl w:val="0"/>
          <w:numId w:val="1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3E03281C"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11: Video Games (week 11)</w:t>
      </w:r>
    </w:p>
    <w:p w14:paraId="1A268A59" w14:textId="77777777" w:rsidR="00137AD9" w:rsidRPr="00137AD9" w:rsidRDefault="00137AD9" w:rsidP="00137AD9">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Project</w:t>
      </w:r>
    </w:p>
    <w:p w14:paraId="539644E8" w14:textId="77777777" w:rsidR="00137AD9" w:rsidRPr="00137AD9" w:rsidRDefault="00137AD9" w:rsidP="00137AD9">
      <w:pPr>
        <w:numPr>
          <w:ilvl w:val="0"/>
          <w:numId w:val="1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46DE6A8C"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12: Internet (week 12)</w:t>
      </w:r>
    </w:p>
    <w:p w14:paraId="5DAA56C6" w14:textId="77777777" w:rsidR="00137AD9" w:rsidRPr="00137AD9" w:rsidRDefault="00137AD9" w:rsidP="00137AD9">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6ACFC291" w14:textId="77777777" w:rsidR="00137AD9" w:rsidRPr="00137AD9" w:rsidRDefault="00137AD9" w:rsidP="00137AD9">
      <w:pPr>
        <w:numPr>
          <w:ilvl w:val="0"/>
          <w:numId w:val="1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3F68304F"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13: Public Relations (week 13)</w:t>
      </w:r>
    </w:p>
    <w:p w14:paraId="1B121574" w14:textId="77777777" w:rsidR="00137AD9" w:rsidRPr="00137AD9" w:rsidRDefault="00137AD9" w:rsidP="00137AD9">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1FCDB2F2" w14:textId="77777777" w:rsidR="00137AD9" w:rsidRPr="00137AD9" w:rsidRDefault="00137AD9" w:rsidP="00137AD9">
      <w:pPr>
        <w:numPr>
          <w:ilvl w:val="0"/>
          <w:numId w:val="1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3156C369"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14: Advertising (week 14)</w:t>
      </w:r>
    </w:p>
    <w:p w14:paraId="68935049" w14:textId="77777777" w:rsidR="00137AD9" w:rsidRPr="00137AD9" w:rsidRDefault="00137AD9" w:rsidP="00137AD9">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Project</w:t>
      </w:r>
    </w:p>
    <w:p w14:paraId="767BE2BF" w14:textId="77777777" w:rsidR="00137AD9" w:rsidRPr="00137AD9" w:rsidRDefault="00137AD9" w:rsidP="00137AD9">
      <w:pPr>
        <w:numPr>
          <w:ilvl w:val="0"/>
          <w:numId w:val="1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09B6BE9D"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b/>
          <w:bCs/>
          <w:color w:val="2D3B45"/>
          <w:sz w:val="36"/>
          <w:szCs w:val="36"/>
        </w:rPr>
        <w:t>Section IV: Theories, Effects, Ethics, and Regulations</w:t>
      </w:r>
    </w:p>
    <w:p w14:paraId="42BB3F03"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15: Mass communication theories and stereotypes (week 15)</w:t>
      </w:r>
    </w:p>
    <w:p w14:paraId="246D35DA" w14:textId="77777777" w:rsidR="00137AD9" w:rsidRPr="00137AD9" w:rsidRDefault="00137AD9" w:rsidP="00137AD9">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0CB7A4EB" w14:textId="77777777" w:rsidR="00137AD9" w:rsidRPr="00137AD9" w:rsidRDefault="00137AD9" w:rsidP="00137AD9">
      <w:pPr>
        <w:numPr>
          <w:ilvl w:val="0"/>
          <w:numId w:val="2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7C3E921A"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16: Media freedom, regulations, and ethics (week 16)</w:t>
      </w:r>
    </w:p>
    <w:p w14:paraId="0777DB45" w14:textId="77777777" w:rsidR="00137AD9" w:rsidRPr="00137AD9" w:rsidRDefault="00137AD9" w:rsidP="00137AD9">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lastRenderedPageBreak/>
        <w:t>Discussion Board</w:t>
      </w:r>
    </w:p>
    <w:p w14:paraId="1C23A83B" w14:textId="77777777" w:rsidR="00137AD9" w:rsidRPr="00137AD9" w:rsidRDefault="00137AD9" w:rsidP="00137AD9">
      <w:pPr>
        <w:numPr>
          <w:ilvl w:val="0"/>
          <w:numId w:val="2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1EF9A1D3"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b/>
          <w:bCs/>
          <w:color w:val="2D3B45"/>
          <w:sz w:val="36"/>
          <w:szCs w:val="36"/>
        </w:rPr>
        <w:t>Section V: Media around the world </w:t>
      </w:r>
    </w:p>
    <w:p w14:paraId="69C1CC94"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Learning Unit 17: Global media (week 17)</w:t>
      </w:r>
    </w:p>
    <w:p w14:paraId="4AD23B0F" w14:textId="77777777" w:rsidR="00137AD9" w:rsidRPr="00137AD9" w:rsidRDefault="00137AD9" w:rsidP="00137AD9">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Discussion Board</w:t>
      </w:r>
    </w:p>
    <w:p w14:paraId="7E307A7F" w14:textId="77777777" w:rsidR="00137AD9" w:rsidRPr="00137AD9" w:rsidRDefault="00137AD9" w:rsidP="00137AD9">
      <w:pPr>
        <w:numPr>
          <w:ilvl w:val="0"/>
          <w:numId w:val="2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Quiz</w:t>
      </w:r>
    </w:p>
    <w:p w14:paraId="24D8685A" w14:textId="77777777" w:rsidR="00137AD9" w:rsidRPr="00137AD9" w:rsidRDefault="00137AD9" w:rsidP="00137AD9">
      <w:pPr>
        <w:shd w:val="clear" w:color="auto" w:fill="FFFFFF"/>
        <w:spacing w:before="90" w:after="90" w:line="240" w:lineRule="auto"/>
        <w:outlineLvl w:val="2"/>
        <w:rPr>
          <w:rFonts w:ascii="Helvetica" w:eastAsia="Times New Roman" w:hAnsi="Helvetica" w:cs="Helvetica"/>
          <w:color w:val="2D3B45"/>
          <w:sz w:val="36"/>
          <w:szCs w:val="36"/>
        </w:rPr>
      </w:pPr>
      <w:r w:rsidRPr="00137AD9">
        <w:rPr>
          <w:rFonts w:ascii="Helvetica" w:eastAsia="Times New Roman" w:hAnsi="Helvetica" w:cs="Helvetica"/>
          <w:color w:val="2D3B45"/>
          <w:sz w:val="36"/>
          <w:szCs w:val="36"/>
        </w:rPr>
        <w:t>Mass Communication and Journalism Assessment (week 18)</w:t>
      </w:r>
    </w:p>
    <w:p w14:paraId="1D28153F" w14:textId="77777777" w:rsidR="00137AD9" w:rsidRPr="00137AD9" w:rsidRDefault="00137AD9" w:rsidP="00137AD9">
      <w:pPr>
        <w:numPr>
          <w:ilvl w:val="0"/>
          <w:numId w:val="2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37AD9">
        <w:rPr>
          <w:rFonts w:ascii="Helvetica" w:eastAsia="Times New Roman" w:hAnsi="Helvetica" w:cs="Helvetica"/>
          <w:color w:val="2D3B45"/>
          <w:sz w:val="24"/>
          <w:szCs w:val="24"/>
        </w:rPr>
        <w:t>Final Exam</w:t>
      </w:r>
    </w:p>
    <w:p w14:paraId="25C3CF7B" w14:textId="77777777" w:rsidR="0049433A" w:rsidRDefault="0049433A"/>
    <w:sectPr w:rsidR="00494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AEF"/>
    <w:multiLevelType w:val="multilevel"/>
    <w:tmpl w:val="D5F2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10781"/>
    <w:multiLevelType w:val="multilevel"/>
    <w:tmpl w:val="25B4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31F2B"/>
    <w:multiLevelType w:val="multilevel"/>
    <w:tmpl w:val="DE10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803DD"/>
    <w:multiLevelType w:val="multilevel"/>
    <w:tmpl w:val="EE7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A03BB"/>
    <w:multiLevelType w:val="multilevel"/>
    <w:tmpl w:val="7C96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C38F3"/>
    <w:multiLevelType w:val="multilevel"/>
    <w:tmpl w:val="1C9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70A18"/>
    <w:multiLevelType w:val="multilevel"/>
    <w:tmpl w:val="B94C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E71A7"/>
    <w:multiLevelType w:val="multilevel"/>
    <w:tmpl w:val="D342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32CDA"/>
    <w:multiLevelType w:val="multilevel"/>
    <w:tmpl w:val="B5F4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A2193"/>
    <w:multiLevelType w:val="multilevel"/>
    <w:tmpl w:val="74AE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12C26"/>
    <w:multiLevelType w:val="multilevel"/>
    <w:tmpl w:val="BE66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C5F6D"/>
    <w:multiLevelType w:val="multilevel"/>
    <w:tmpl w:val="4BAA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01BEE"/>
    <w:multiLevelType w:val="multilevel"/>
    <w:tmpl w:val="6DDC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F3632"/>
    <w:multiLevelType w:val="multilevel"/>
    <w:tmpl w:val="CB30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203AF"/>
    <w:multiLevelType w:val="multilevel"/>
    <w:tmpl w:val="005C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936B8"/>
    <w:multiLevelType w:val="multilevel"/>
    <w:tmpl w:val="EB94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9290E"/>
    <w:multiLevelType w:val="multilevel"/>
    <w:tmpl w:val="80DC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45AB9"/>
    <w:multiLevelType w:val="multilevel"/>
    <w:tmpl w:val="4E0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83728"/>
    <w:multiLevelType w:val="multilevel"/>
    <w:tmpl w:val="9118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B63935"/>
    <w:multiLevelType w:val="multilevel"/>
    <w:tmpl w:val="BB1A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B4A0A"/>
    <w:multiLevelType w:val="multilevel"/>
    <w:tmpl w:val="269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3594A"/>
    <w:multiLevelType w:val="multilevel"/>
    <w:tmpl w:val="806C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433422"/>
    <w:multiLevelType w:val="multilevel"/>
    <w:tmpl w:val="84D4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4"/>
  </w:num>
  <w:num w:numId="4">
    <w:abstractNumId w:val="20"/>
  </w:num>
  <w:num w:numId="5">
    <w:abstractNumId w:val="17"/>
  </w:num>
  <w:num w:numId="6">
    <w:abstractNumId w:val="5"/>
  </w:num>
  <w:num w:numId="7">
    <w:abstractNumId w:val="12"/>
  </w:num>
  <w:num w:numId="8">
    <w:abstractNumId w:val="18"/>
  </w:num>
  <w:num w:numId="9">
    <w:abstractNumId w:val="1"/>
  </w:num>
  <w:num w:numId="10">
    <w:abstractNumId w:val="21"/>
  </w:num>
  <w:num w:numId="11">
    <w:abstractNumId w:val="16"/>
  </w:num>
  <w:num w:numId="12">
    <w:abstractNumId w:val="15"/>
  </w:num>
  <w:num w:numId="13">
    <w:abstractNumId w:val="7"/>
  </w:num>
  <w:num w:numId="14">
    <w:abstractNumId w:val="22"/>
  </w:num>
  <w:num w:numId="15">
    <w:abstractNumId w:val="8"/>
  </w:num>
  <w:num w:numId="16">
    <w:abstractNumId w:val="13"/>
  </w:num>
  <w:num w:numId="17">
    <w:abstractNumId w:val="6"/>
  </w:num>
  <w:num w:numId="18">
    <w:abstractNumId w:val="10"/>
  </w:num>
  <w:num w:numId="19">
    <w:abstractNumId w:val="0"/>
  </w:num>
  <w:num w:numId="20">
    <w:abstractNumId w:val="3"/>
  </w:num>
  <w:num w:numId="21">
    <w:abstractNumId w:val="2"/>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D9"/>
    <w:rsid w:val="00137AD9"/>
    <w:rsid w:val="0049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6A70"/>
  <w15:chartTrackingRefBased/>
  <w15:docId w15:val="{C8E01DA8-0233-4718-A296-122E55B4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7A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7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7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A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7A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7AD9"/>
    <w:rPr>
      <w:color w:val="0000FF"/>
      <w:u w:val="single"/>
    </w:rPr>
  </w:style>
  <w:style w:type="character" w:customStyle="1" w:styleId="Heading2Char">
    <w:name w:val="Heading 2 Char"/>
    <w:basedOn w:val="DefaultParagraphFont"/>
    <w:link w:val="Heading2"/>
    <w:uiPriority w:val="9"/>
    <w:semiHidden/>
    <w:rsid w:val="00137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37A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2709">
      <w:bodyDiv w:val="1"/>
      <w:marLeft w:val="0"/>
      <w:marRight w:val="0"/>
      <w:marTop w:val="0"/>
      <w:marBottom w:val="0"/>
      <w:divBdr>
        <w:top w:val="none" w:sz="0" w:space="0" w:color="auto"/>
        <w:left w:val="none" w:sz="0" w:space="0" w:color="auto"/>
        <w:bottom w:val="none" w:sz="0" w:space="0" w:color="auto"/>
        <w:right w:val="none" w:sz="0" w:space="0" w:color="auto"/>
      </w:divBdr>
    </w:div>
    <w:div w:id="1027802485">
      <w:bodyDiv w:val="1"/>
      <w:marLeft w:val="0"/>
      <w:marRight w:val="0"/>
      <w:marTop w:val="0"/>
      <w:marBottom w:val="0"/>
      <w:divBdr>
        <w:top w:val="none" w:sz="0" w:space="0" w:color="auto"/>
        <w:left w:val="none" w:sz="0" w:space="0" w:color="auto"/>
        <w:bottom w:val="none" w:sz="0" w:space="0" w:color="auto"/>
        <w:right w:val="none" w:sz="0" w:space="0" w:color="auto"/>
      </w:divBdr>
    </w:div>
    <w:div w:id="1462383276">
      <w:bodyDiv w:val="1"/>
      <w:marLeft w:val="0"/>
      <w:marRight w:val="0"/>
      <w:marTop w:val="0"/>
      <w:marBottom w:val="0"/>
      <w:divBdr>
        <w:top w:val="none" w:sz="0" w:space="0" w:color="auto"/>
        <w:left w:val="none" w:sz="0" w:space="0" w:color="auto"/>
        <w:bottom w:val="none" w:sz="0" w:space="0" w:color="auto"/>
        <w:right w:val="none" w:sz="0" w:space="0" w:color="auto"/>
      </w:divBdr>
    </w:div>
    <w:div w:id="1646201091">
      <w:bodyDiv w:val="1"/>
      <w:marLeft w:val="0"/>
      <w:marRight w:val="0"/>
      <w:marTop w:val="0"/>
      <w:marBottom w:val="0"/>
      <w:divBdr>
        <w:top w:val="none" w:sz="0" w:space="0" w:color="auto"/>
        <w:left w:val="none" w:sz="0" w:space="0" w:color="auto"/>
        <w:bottom w:val="none" w:sz="0" w:space="0" w:color="auto"/>
        <w:right w:val="none" w:sz="0" w:space="0" w:color="auto"/>
      </w:divBdr>
    </w:div>
    <w:div w:id="18251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cooper@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ole.coop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6" ma:contentTypeDescription="Create a new document." ma:contentTypeScope="" ma:versionID="93479f427db721542b7b89c7eb750e62">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c31b1b3b3329ba7311e700b03242be2c"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F5B1D0D-98B3-4CEF-806F-018342FB1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5502B-3DF6-4140-80C9-F772FC53DBDF}">
  <ds:schemaRefs>
    <ds:schemaRef ds:uri="http://schemas.microsoft.com/sharepoint/v3/contenttype/forms"/>
  </ds:schemaRefs>
</ds:datastoreItem>
</file>

<file path=customXml/itemProps3.xml><?xml version="1.0" encoding="utf-8"?>
<ds:datastoreItem xmlns:ds="http://schemas.openxmlformats.org/officeDocument/2006/customXml" ds:itemID="{DABECFE2-165E-40B8-A1D0-D64592038980}">
  <ds:schemaRefs>
    <ds:schemaRef ds:uri="http://schemas.openxmlformats.org/package/2006/metadata/core-properties"/>
    <ds:schemaRef ds:uri="http://www.w3.org/XML/1998/namespace"/>
    <ds:schemaRef ds:uri="http://schemas.microsoft.com/office/2006/documentManagement/types"/>
    <ds:schemaRef ds:uri="http://purl.org/dc/terms/"/>
    <ds:schemaRef ds:uri="3c4573b4-1df5-42b2-bb74-100c5fa7ee54"/>
    <ds:schemaRef ds:uri="http://schemas.microsoft.com/office/2006/metadata/properties"/>
    <ds:schemaRef ds:uri="http://purl.org/dc/elements/1.1/"/>
    <ds:schemaRef ds:uri="http://schemas.microsoft.com/office/infopath/2007/PartnerControls"/>
    <ds:schemaRef ds:uri="c983b048-65ac-45af-b7c9-d5d531ad9d58"/>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2023-08-10T05:28:00Z</dcterms:created>
  <dcterms:modified xsi:type="dcterms:W3CDTF">2023-08-10T05:31:00Z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