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61" w:rsidRDefault="00310461" w:rsidP="00310461">
      <w:pPr>
        <w:pStyle w:val="Heading1"/>
        <w:jc w:val="center"/>
      </w:pPr>
      <w:r>
        <w:t>Reedley College</w:t>
      </w:r>
    </w:p>
    <w:p w:rsidR="00310461" w:rsidRPr="00D83090" w:rsidRDefault="00310461" w:rsidP="00310461">
      <w:pPr>
        <w:pStyle w:val="Heading1"/>
        <w:jc w:val="center"/>
      </w:pPr>
      <w:r>
        <w:t>History of the United States II – History 12 Online</w:t>
      </w:r>
    </w:p>
    <w:p w:rsidR="00310461" w:rsidRDefault="00310461" w:rsidP="00310461">
      <w:pPr>
        <w:pStyle w:val="Heading2"/>
        <w:jc w:val="center"/>
      </w:pPr>
      <w:r w:rsidRPr="00D83090">
        <w:t>Professor Z</w:t>
      </w:r>
      <w:r>
        <w:t>achary</w:t>
      </w:r>
      <w:r w:rsidRPr="00D83090">
        <w:t xml:space="preserve"> Cuddy</w:t>
      </w:r>
    </w:p>
    <w:p w:rsidR="00310461" w:rsidRDefault="00310461" w:rsidP="00310461">
      <w:pPr>
        <w:pStyle w:val="Heading2"/>
        <w:jc w:val="center"/>
      </w:pPr>
      <w:r>
        <w:t>Fall Semester 2023 – Fast Track 8 Week Course</w:t>
      </w:r>
    </w:p>
    <w:p w:rsidR="00310461" w:rsidRDefault="00310461" w:rsidP="00310461">
      <w:pPr>
        <w:pStyle w:val="Heading2"/>
        <w:jc w:val="center"/>
      </w:pPr>
      <w:r w:rsidRPr="0047169E">
        <w:t>Preferred method of contact</w:t>
      </w:r>
      <w:r w:rsidRPr="00D83090">
        <w:t>:</w:t>
      </w:r>
      <w:r>
        <w:t xml:space="preserve"> Canvas Inbox</w:t>
      </w:r>
    </w:p>
    <w:p w:rsidR="00310461" w:rsidRDefault="00310461" w:rsidP="00310461">
      <w:pPr>
        <w:pStyle w:val="Heading2"/>
        <w:jc w:val="center"/>
      </w:pPr>
      <w:r>
        <w:t xml:space="preserve">Email: </w:t>
      </w:r>
      <w:r w:rsidR="00022AFD">
        <w:t>zc001</w:t>
      </w:r>
      <w:r w:rsidRPr="001C27E8">
        <w:t>@reedleycollege.edu</w:t>
      </w:r>
    </w:p>
    <w:p w:rsidR="00310461" w:rsidRPr="00121E11" w:rsidRDefault="00310461" w:rsidP="00310461">
      <w:pPr>
        <w:pStyle w:val="Heading2"/>
        <w:jc w:val="center"/>
      </w:pPr>
      <w:r>
        <w:t xml:space="preserve">Office Hours: </w:t>
      </w:r>
      <w:r w:rsidR="00D61AFB">
        <w:t>M-W 1-1:30 p</w:t>
      </w:r>
      <w:r>
        <w:t>.m. through Zoom appointment</w:t>
      </w:r>
    </w:p>
    <w:p w:rsidR="00310461" w:rsidRDefault="00310461" w:rsidP="00310461">
      <w:pPr>
        <w:jc w:val="center"/>
        <w:rPr>
          <w:b/>
          <w:sz w:val="24"/>
          <w:szCs w:val="24"/>
        </w:rPr>
      </w:pPr>
    </w:p>
    <w:p w:rsidR="00310461" w:rsidRDefault="00310461" w:rsidP="00310461">
      <w:pPr>
        <w:jc w:val="center"/>
        <w:rPr>
          <w:b/>
          <w:sz w:val="24"/>
          <w:szCs w:val="24"/>
        </w:rPr>
      </w:pPr>
      <w:r>
        <w:rPr>
          <w:b/>
          <w:sz w:val="24"/>
          <w:szCs w:val="24"/>
        </w:rPr>
        <w:t>Course Description:</w:t>
      </w:r>
    </w:p>
    <w:p w:rsidR="00310461" w:rsidRPr="00B5431D" w:rsidRDefault="00310461" w:rsidP="00310461">
      <w:pPr>
        <w:rPr>
          <w:sz w:val="24"/>
          <w:szCs w:val="24"/>
        </w:rPr>
      </w:pPr>
      <w:r w:rsidRPr="00B5431D">
        <w:rPr>
          <w:sz w:val="24"/>
          <w:szCs w:val="24"/>
        </w:rPr>
        <w:t xml:space="preserve">This course traces the political, social, and economic development of the United States from the Reconstruction Era to the present. </w:t>
      </w:r>
    </w:p>
    <w:p w:rsidR="00310461" w:rsidRDefault="00310461" w:rsidP="00310461">
      <w:pPr>
        <w:rPr>
          <w:sz w:val="24"/>
          <w:szCs w:val="24"/>
        </w:rPr>
      </w:pPr>
      <w:r w:rsidRPr="00B5431D">
        <w:rPr>
          <w:sz w:val="24"/>
          <w:szCs w:val="24"/>
        </w:rPr>
        <w:t>ADVISORIES: English 1A or English 1AH. (A, CSU-GE, UC, I) (C-ID HIST 140)</w:t>
      </w:r>
    </w:p>
    <w:p w:rsidR="00310461" w:rsidRPr="00472263" w:rsidRDefault="00310461" w:rsidP="00310461">
      <w:pPr>
        <w:jc w:val="center"/>
        <w:rPr>
          <w:b/>
          <w:bCs/>
          <w:sz w:val="24"/>
          <w:szCs w:val="24"/>
        </w:rPr>
      </w:pPr>
      <w:r w:rsidRPr="00472263">
        <w:rPr>
          <w:b/>
          <w:bCs/>
          <w:sz w:val="24"/>
          <w:szCs w:val="24"/>
        </w:rPr>
        <w:t>Course Requirements and Evaluation:</w:t>
      </w:r>
    </w:p>
    <w:p w:rsidR="00310461" w:rsidRPr="00472263" w:rsidRDefault="00310461" w:rsidP="00310461">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23</w:t>
      </w:r>
      <w:r w:rsidRPr="00472263">
        <w:rPr>
          <w:sz w:val="24"/>
          <w:szCs w:val="24"/>
        </w:rPr>
        <w:t>0 points</w:t>
      </w:r>
    </w:p>
    <w:p w:rsidR="00310461" w:rsidRPr="00472263" w:rsidRDefault="00310461" w:rsidP="00310461">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310461" w:rsidRPr="00472263" w:rsidRDefault="00310461" w:rsidP="00310461">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310461" w:rsidRPr="00472263" w:rsidRDefault="00310461" w:rsidP="00310461">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310461" w:rsidRPr="00472263" w:rsidRDefault="00310461" w:rsidP="00310461">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310461" w:rsidRPr="00472263" w:rsidRDefault="00310461" w:rsidP="00310461">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310461" w:rsidRPr="00472263" w:rsidRDefault="00310461" w:rsidP="00310461">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310461" w:rsidRDefault="00310461" w:rsidP="00310461">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310461" w:rsidRPr="00472263" w:rsidRDefault="00310461" w:rsidP="00310461">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Pr>
          <w:sz w:val="24"/>
          <w:szCs w:val="24"/>
        </w:rPr>
        <w:tab/>
      </w:r>
      <w:r>
        <w:rPr>
          <w:sz w:val="24"/>
          <w:szCs w:val="24"/>
        </w:rPr>
        <w:tab/>
      </w:r>
    </w:p>
    <w:p w:rsidR="00310461" w:rsidRDefault="00310461" w:rsidP="00310461">
      <w:pPr>
        <w:jc w:val="center"/>
        <w:rPr>
          <w:b/>
          <w:bCs/>
          <w:sz w:val="24"/>
          <w:szCs w:val="24"/>
        </w:rPr>
      </w:pPr>
    </w:p>
    <w:p w:rsidR="00310461" w:rsidRPr="00472263" w:rsidRDefault="00310461" w:rsidP="00310461">
      <w:pPr>
        <w:jc w:val="center"/>
        <w:rPr>
          <w:b/>
          <w:bCs/>
          <w:sz w:val="24"/>
          <w:szCs w:val="24"/>
        </w:rPr>
      </w:pPr>
      <w:r w:rsidRPr="00472263">
        <w:rPr>
          <w:b/>
          <w:bCs/>
          <w:sz w:val="24"/>
          <w:szCs w:val="24"/>
        </w:rPr>
        <w:lastRenderedPageBreak/>
        <w:t>Required Text</w:t>
      </w:r>
    </w:p>
    <w:p w:rsidR="00310461" w:rsidRDefault="00310461" w:rsidP="00310461">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w:t>
      </w:r>
      <w:proofErr w:type="gramStart"/>
      <w:r w:rsidRPr="00472263">
        <w:rPr>
          <w:i/>
          <w:sz w:val="24"/>
          <w:szCs w:val="24"/>
        </w:rPr>
        <w:t>An American History.</w:t>
      </w:r>
      <w:proofErr w:type="gramEnd"/>
      <w:r w:rsidRPr="00472263">
        <w:rPr>
          <w:i/>
          <w:sz w:val="24"/>
          <w:szCs w:val="24"/>
        </w:rPr>
        <w:t xml:space="preserve"> </w:t>
      </w:r>
      <w:proofErr w:type="gramStart"/>
      <w:r w:rsidRPr="003D2E98">
        <w:rPr>
          <w:b/>
          <w:sz w:val="24"/>
          <w:szCs w:val="24"/>
        </w:rPr>
        <w:t>Volume Two</w:t>
      </w:r>
      <w:r w:rsidRPr="003D2E98">
        <w:rPr>
          <w:sz w:val="24"/>
          <w:szCs w:val="24"/>
        </w:rPr>
        <w:t>.</w:t>
      </w:r>
      <w:proofErr w:type="gramEnd"/>
      <w:r w:rsidRPr="00472263">
        <w:rPr>
          <w:sz w:val="24"/>
          <w:szCs w:val="24"/>
        </w:rPr>
        <w:t xml:space="preserve"> </w:t>
      </w:r>
      <w:proofErr w:type="gramStart"/>
      <w:r w:rsidRPr="00472263">
        <w:rPr>
          <w:sz w:val="24"/>
          <w:szCs w:val="24"/>
        </w:rPr>
        <w:t>4</w:t>
      </w:r>
      <w:r w:rsidRPr="00472263">
        <w:rPr>
          <w:sz w:val="24"/>
          <w:szCs w:val="24"/>
          <w:vertAlign w:val="superscript"/>
        </w:rPr>
        <w:t>th,</w:t>
      </w:r>
      <w:r w:rsidRPr="00472263">
        <w:rPr>
          <w:sz w:val="24"/>
          <w:szCs w:val="24"/>
        </w:rPr>
        <w:t xml:space="preserve">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w:t>
      </w:r>
      <w:proofErr w:type="gramEnd"/>
      <w:r w:rsidRPr="00472263">
        <w:rPr>
          <w:sz w:val="24"/>
          <w:szCs w:val="24"/>
        </w:rPr>
        <w:t xml:space="preserve"> W.W. Norton &amp; Company, New York</w:t>
      </w:r>
    </w:p>
    <w:p w:rsidR="00310461" w:rsidRDefault="00310461" w:rsidP="00310461">
      <w:pPr>
        <w:jc w:val="center"/>
        <w:rPr>
          <w:b/>
          <w:sz w:val="24"/>
          <w:szCs w:val="24"/>
        </w:rPr>
      </w:pPr>
      <w:r>
        <w:rPr>
          <w:b/>
          <w:sz w:val="24"/>
          <w:szCs w:val="24"/>
        </w:rPr>
        <w:t>Other Instructional Materials and Primary Source Links:</w:t>
      </w:r>
    </w:p>
    <w:p w:rsidR="00310461" w:rsidRPr="0005550E" w:rsidRDefault="00310461" w:rsidP="00310461">
      <w:pPr>
        <w:rPr>
          <w:sz w:val="24"/>
          <w:szCs w:val="24"/>
        </w:rPr>
      </w:pPr>
      <w:r>
        <w:rPr>
          <w:sz w:val="24"/>
          <w:szCs w:val="24"/>
        </w:rPr>
        <w:t xml:space="preserve">Open Educational Resources: </w:t>
      </w:r>
      <w:r w:rsidRPr="00A650C8">
        <w:rPr>
          <w:sz w:val="24"/>
          <w:szCs w:val="24"/>
        </w:rPr>
        <w:t>https://asccc-oeri.org/2021/01/23/primary-sources/</w:t>
      </w:r>
    </w:p>
    <w:p w:rsidR="00310461" w:rsidRDefault="00310461" w:rsidP="00310461">
      <w:pPr>
        <w:jc w:val="center"/>
        <w:rPr>
          <w:b/>
          <w:sz w:val="24"/>
          <w:szCs w:val="24"/>
        </w:rPr>
      </w:pPr>
      <w:r w:rsidRPr="000668F0">
        <w:rPr>
          <w:b/>
          <w:sz w:val="24"/>
          <w:szCs w:val="24"/>
        </w:rPr>
        <w:t>Student Learning Outcomes</w:t>
      </w:r>
    </w:p>
    <w:p w:rsidR="00310461" w:rsidRPr="008964A7" w:rsidRDefault="00310461" w:rsidP="00310461">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310461" w:rsidRPr="008964A7" w:rsidRDefault="00310461" w:rsidP="00310461">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310461" w:rsidRPr="008964A7" w:rsidRDefault="00310461" w:rsidP="00310461">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310461" w:rsidRPr="008964A7" w:rsidRDefault="00310461" w:rsidP="00310461">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310461" w:rsidRDefault="00310461" w:rsidP="00310461">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310461" w:rsidRDefault="00310461" w:rsidP="00310461">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310461" w:rsidRPr="00332567" w:rsidRDefault="00310461" w:rsidP="00310461">
      <w:pPr>
        <w:jc w:val="center"/>
        <w:rPr>
          <w:b/>
          <w:sz w:val="24"/>
          <w:szCs w:val="24"/>
        </w:rPr>
      </w:pPr>
      <w:r>
        <w:rPr>
          <w:b/>
          <w:sz w:val="24"/>
          <w:szCs w:val="24"/>
        </w:rPr>
        <w:t>Class Objectives:</w:t>
      </w:r>
    </w:p>
    <w:p w:rsidR="00310461" w:rsidRPr="00457E0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310461" w:rsidRPr="00457E0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310461" w:rsidRPr="00457E0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310461" w:rsidRPr="00457E0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310461" w:rsidRPr="00457E0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310461" w:rsidRPr="00457E0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310461" w:rsidRPr="00457E0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310461" w:rsidRPr="00457E0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lastRenderedPageBreak/>
        <w:t xml:space="preserve"> Analyze changes in United States immigration policy as well as the impact of immigration on American society since 1865</w:t>
      </w:r>
    </w:p>
    <w:p w:rsidR="00310461" w:rsidRPr="00242AA1" w:rsidRDefault="00310461" w:rsidP="00310461">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310461" w:rsidRPr="00BE70B5" w:rsidRDefault="00310461" w:rsidP="00310461">
      <w:pPr>
        <w:pStyle w:val="Heading1"/>
        <w:jc w:val="center"/>
      </w:pPr>
      <w:r w:rsidRPr="00BE70B5">
        <w:t>Instructor Role: Providing Effective Regular Contact</w:t>
      </w:r>
    </w:p>
    <w:p w:rsidR="00310461" w:rsidRPr="0047169E" w:rsidRDefault="00310461" w:rsidP="00310461">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310461" w:rsidRPr="003E58A8" w:rsidRDefault="00310461" w:rsidP="00310461">
      <w:pPr>
        <w:pStyle w:val="Heading2"/>
        <w:jc w:val="center"/>
      </w:pPr>
      <w:r>
        <w:t>Online Atmosphere:</w:t>
      </w:r>
    </w:p>
    <w:p w:rsidR="00310461" w:rsidRDefault="00310461" w:rsidP="00310461">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5-7 page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310461" w:rsidRDefault="00310461" w:rsidP="00310461">
      <w:pPr>
        <w:ind w:left="360"/>
        <w:rPr>
          <w:sz w:val="24"/>
          <w:szCs w:val="24"/>
        </w:rPr>
      </w:pPr>
      <w:r>
        <w:rPr>
          <w:sz w:val="24"/>
          <w:szCs w:val="24"/>
        </w:rPr>
        <w:t xml:space="preserve">When you are enrolled in this class, you are automatically enrolled into Canvas. Your username is the same as your </w:t>
      </w:r>
      <w:r w:rsidR="00CF0902">
        <w:rPr>
          <w:i/>
          <w:sz w:val="24"/>
          <w:szCs w:val="24"/>
        </w:rPr>
        <w:t>Self Service</w:t>
      </w:r>
      <w:r>
        <w:rPr>
          <w:sz w:val="24"/>
          <w:szCs w:val="24"/>
        </w:rPr>
        <w:t xml:space="preserve"> login. </w:t>
      </w:r>
    </w:p>
    <w:p w:rsidR="00310461" w:rsidRPr="008E7738" w:rsidRDefault="00310461" w:rsidP="00310461">
      <w:pPr>
        <w:pStyle w:val="Heading2"/>
        <w:jc w:val="center"/>
      </w:pPr>
      <w:r>
        <w:t xml:space="preserve">Online </w:t>
      </w:r>
      <w:r w:rsidRPr="008E7738">
        <w:t>Attendance:</w:t>
      </w:r>
    </w:p>
    <w:p w:rsidR="00310461" w:rsidRDefault="00310461" w:rsidP="00310461">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310461" w:rsidRPr="008E7738" w:rsidRDefault="00310461" w:rsidP="00310461">
      <w:pPr>
        <w:pStyle w:val="Heading2"/>
        <w:jc w:val="center"/>
      </w:pPr>
      <w:r>
        <w:t>Places to Get Help</w:t>
      </w:r>
      <w:r w:rsidRPr="00567CE1">
        <w:t xml:space="preserve"> </w:t>
      </w:r>
    </w:p>
    <w:p w:rsidR="00310461" w:rsidRDefault="00310461" w:rsidP="00310461">
      <w:pPr>
        <w:ind w:left="360"/>
        <w:rPr>
          <w:sz w:val="24"/>
          <w:szCs w:val="24"/>
        </w:rPr>
      </w:pPr>
      <w:r>
        <w:rPr>
          <w:sz w:val="24"/>
          <w:szCs w:val="24"/>
        </w:rPr>
        <w:t>Canvas 24/7 Support: 1-844-629-6835</w:t>
      </w:r>
    </w:p>
    <w:p w:rsidR="00310461" w:rsidRDefault="00310461" w:rsidP="00310461">
      <w:pPr>
        <w:ind w:left="360"/>
      </w:pPr>
      <w:r>
        <w:t xml:space="preserve">Readiness Tutorials can be found at the following link: </w:t>
      </w:r>
    </w:p>
    <w:p w:rsidR="00310461" w:rsidRDefault="00310461" w:rsidP="00310461">
      <w:pPr>
        <w:ind w:left="360"/>
      </w:pPr>
      <w:r w:rsidRPr="001869F5">
        <w:t>https://www.reedleycollege.edu/covid-19/online/student-canvas-training.html</w:t>
      </w:r>
    </w:p>
    <w:p w:rsidR="00310461" w:rsidRPr="00AD7E29" w:rsidRDefault="00310461" w:rsidP="00310461">
      <w:pPr>
        <w:pStyle w:val="Heading1"/>
        <w:jc w:val="center"/>
      </w:pPr>
      <w:r>
        <w:lastRenderedPageBreak/>
        <w:t>Netiquette</w:t>
      </w:r>
    </w:p>
    <w:p w:rsidR="00310461" w:rsidRPr="00B93A11" w:rsidRDefault="00310461" w:rsidP="00310461">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310461" w:rsidRPr="00B93A11" w:rsidRDefault="00310461" w:rsidP="00310461">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310461" w:rsidRPr="00B93A11" w:rsidRDefault="00310461" w:rsidP="00310461">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310461" w:rsidRPr="00B93A11" w:rsidRDefault="00310461" w:rsidP="00310461">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310461" w:rsidRPr="00B93A11" w:rsidRDefault="00310461" w:rsidP="00310461">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310461" w:rsidRPr="00B93A11" w:rsidRDefault="00310461" w:rsidP="00310461">
      <w:pPr>
        <w:ind w:left="360"/>
        <w:rPr>
          <w:sz w:val="24"/>
          <w:szCs w:val="24"/>
        </w:rPr>
      </w:pPr>
      <w:r w:rsidRPr="00B93A11">
        <w:rPr>
          <w:sz w:val="24"/>
          <w:szCs w:val="24"/>
        </w:rPr>
        <w:t xml:space="preserve">6. Don’t shout.  TYPING IN ALL CAPITALS MEANS YOU ARE SHOUTING AT US!  Don’t do it.  The same can be said of repeated exclamation marks!!!!!!!!! </w:t>
      </w:r>
    </w:p>
    <w:p w:rsidR="00310461" w:rsidRPr="00B93A11" w:rsidRDefault="00310461" w:rsidP="00310461">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w:t>
      </w:r>
      <w:r w:rsidRPr="00B93A11">
        <w:rPr>
          <w:sz w:val="24"/>
          <w:szCs w:val="24"/>
        </w:rPr>
        <w:lastRenderedPageBreak/>
        <w:t xml:space="preserve">occasionally.  Too many emoticons can make your writing look more casual than academic, so don’t overdo it. :-) </w:t>
      </w:r>
    </w:p>
    <w:p w:rsidR="00310461" w:rsidRDefault="00310461" w:rsidP="00310461">
      <w:pPr>
        <w:pStyle w:val="Heading2"/>
        <w:jc w:val="center"/>
      </w:pPr>
      <w:r w:rsidRPr="0001267C">
        <w:t>Discussion Board Posting:</w:t>
      </w:r>
    </w:p>
    <w:p w:rsidR="00310461" w:rsidRDefault="00310461" w:rsidP="00310461">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bookmarkStart w:id="0" w:name="_GoBack"/>
      <w:bookmarkEnd w:id="0"/>
    </w:p>
    <w:p w:rsidR="00310461" w:rsidRDefault="00310461" w:rsidP="00310461">
      <w:pPr>
        <w:ind w:left="360"/>
        <w:rPr>
          <w:sz w:val="24"/>
          <w:szCs w:val="24"/>
        </w:rPr>
      </w:pPr>
      <w:r>
        <w:rPr>
          <w:sz w:val="24"/>
          <w:szCs w:val="24"/>
        </w:rPr>
        <w:t xml:space="preserve">Starting in Week 2, we will have two DBs per week, based primarily on </w:t>
      </w:r>
      <w:proofErr w:type="spellStart"/>
      <w:r>
        <w:rPr>
          <w:sz w:val="24"/>
          <w:szCs w:val="24"/>
        </w:rPr>
        <w:t>Foner’s</w:t>
      </w:r>
      <w:proofErr w:type="spellEnd"/>
      <w:r>
        <w:rPr>
          <w:sz w:val="24"/>
          <w:szCs w:val="24"/>
        </w:rPr>
        <w:t xml:space="preserve"> chapter review questions. The DBs fall on a </w:t>
      </w:r>
      <w:r w:rsidRPr="003843B5">
        <w:rPr>
          <w:b/>
          <w:sz w:val="24"/>
          <w:szCs w:val="24"/>
        </w:rPr>
        <w:t>Wednesday/Thursday</w:t>
      </w:r>
      <w:r>
        <w:rPr>
          <w:sz w:val="24"/>
          <w:szCs w:val="24"/>
        </w:rPr>
        <w:t xml:space="preserve"> or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310461" w:rsidRDefault="00310461" w:rsidP="00310461">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310461" w:rsidRDefault="00310461" w:rsidP="00310461">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25 percent is based on how well you respond to two other students. Please contact me if this is unclear.</w:t>
      </w:r>
    </w:p>
    <w:p w:rsidR="00310461" w:rsidRDefault="00310461" w:rsidP="00310461">
      <w:pPr>
        <w:pStyle w:val="Heading1"/>
        <w:jc w:val="center"/>
      </w:pPr>
      <w:r w:rsidRPr="00D91119">
        <w:t>Rubric for asynchronous discussion boards</w:t>
      </w:r>
    </w:p>
    <w:p w:rsidR="00310461" w:rsidRPr="00121D36" w:rsidRDefault="00310461" w:rsidP="00310461">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310461" w:rsidRPr="00121D36" w:rsidTr="009E73ED">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310461" w:rsidRPr="00121D36" w:rsidRDefault="00310461" w:rsidP="009E73ED">
            <w:r w:rsidRPr="00121D36">
              <w:t>Discussion Rubric</w:t>
            </w:r>
          </w:p>
        </w:tc>
      </w:tr>
      <w:tr w:rsidR="00310461" w:rsidRPr="00121D36" w:rsidTr="009E73ED">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310461" w:rsidRPr="00121D36" w:rsidRDefault="00310461" w:rsidP="009E73ED">
            <w:pPr>
              <w:rPr>
                <w:b/>
                <w:bCs/>
              </w:rPr>
            </w:pPr>
            <w:r w:rsidRPr="00121D36">
              <w:rPr>
                <w:b/>
                <w:bCs/>
              </w:rPr>
              <w:lastRenderedPageBreak/>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310461" w:rsidRPr="00121D36" w:rsidRDefault="00310461" w:rsidP="009E73ED">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310461" w:rsidRPr="00121D36" w:rsidRDefault="00310461" w:rsidP="009E73ED">
            <w:pPr>
              <w:rPr>
                <w:b/>
                <w:bCs/>
              </w:rPr>
            </w:pPr>
            <w:r w:rsidRPr="00121D36">
              <w:rPr>
                <w:b/>
                <w:bCs/>
              </w:rPr>
              <w:t>Pts</w:t>
            </w:r>
          </w:p>
        </w:tc>
      </w:tr>
      <w:tr w:rsidR="00310461" w:rsidRPr="00121D36" w:rsidTr="009E73ED">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310461" w:rsidRPr="00121D36" w:rsidRDefault="00310461" w:rsidP="009E73ED">
            <w:r w:rsidRPr="00121D36">
              <w:t>This criterion is linked to a Learning Outcome</w:t>
            </w:r>
            <w:r>
              <w:t xml:space="preserve"> </w:t>
            </w:r>
            <w:r w:rsidRPr="00121D36">
              <w:t>Primary Post</w:t>
            </w:r>
          </w:p>
          <w:p w:rsidR="00310461" w:rsidRPr="00121D36" w:rsidRDefault="00310461" w:rsidP="009E73ED">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310461" w:rsidRPr="00121D36" w:rsidTr="009E73ED">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310461" w:rsidRPr="00121D36" w:rsidRDefault="00310461" w:rsidP="009E73ED">
                  <w:r w:rsidRPr="00121D36">
                    <w:t>15.0 pts</w:t>
                  </w:r>
                </w:p>
                <w:p w:rsidR="00310461" w:rsidRPr="00121D36" w:rsidRDefault="00310461" w:rsidP="009E73ED">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310461" w:rsidRPr="00121D36" w:rsidRDefault="00310461" w:rsidP="009E73ED">
                  <w:r w:rsidRPr="00121D36">
                    <w:t>12.0 pts</w:t>
                  </w:r>
                </w:p>
                <w:p w:rsidR="00310461" w:rsidRPr="00121D36" w:rsidRDefault="00310461" w:rsidP="009E73ED">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310461" w:rsidRPr="00121D36" w:rsidRDefault="00310461" w:rsidP="009E73ED">
                  <w:r w:rsidRPr="00121D36">
                    <w:t>9.0 pts</w:t>
                  </w:r>
                </w:p>
                <w:p w:rsidR="00310461" w:rsidRPr="00121D36" w:rsidRDefault="00310461" w:rsidP="009E73ED">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310461" w:rsidRPr="00121D36" w:rsidRDefault="00310461" w:rsidP="009E73ED">
                  <w:r w:rsidRPr="00121D36">
                    <w:t>0.0 pts</w:t>
                  </w:r>
                </w:p>
                <w:p w:rsidR="00310461" w:rsidRPr="00121D36" w:rsidRDefault="00310461" w:rsidP="009E73ED">
                  <w:r w:rsidRPr="00121D36">
                    <w:t>Discussion post is short, reflects no direct response to the prompt, and contains many grammatical errors.</w:t>
                  </w:r>
                </w:p>
              </w:tc>
            </w:tr>
          </w:tbl>
          <w:p w:rsidR="00310461" w:rsidRPr="00121D36" w:rsidRDefault="00310461" w:rsidP="009E73ED"/>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310461" w:rsidRPr="00121D36" w:rsidRDefault="00310461" w:rsidP="009E73ED">
            <w:r w:rsidRPr="00121D36">
              <w:t>15.0 pts</w:t>
            </w:r>
          </w:p>
        </w:tc>
      </w:tr>
      <w:tr w:rsidR="00310461" w:rsidRPr="00121D36" w:rsidTr="009E73ED">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310461" w:rsidRPr="00121D36" w:rsidRDefault="00310461" w:rsidP="009E73ED">
            <w:r w:rsidRPr="00121D36">
              <w:t>This criterion is linked to a Learning Outcome</w:t>
            </w:r>
            <w:r>
              <w:t xml:space="preserve"> </w:t>
            </w:r>
            <w:r w:rsidRPr="00121D36">
              <w:t>Responses</w:t>
            </w:r>
          </w:p>
          <w:p w:rsidR="00310461" w:rsidRPr="00121D36" w:rsidRDefault="00310461" w:rsidP="009E73ED">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310461" w:rsidRPr="00121D36" w:rsidTr="009E73ED">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310461" w:rsidRPr="00121D36" w:rsidRDefault="00310461" w:rsidP="009E73ED">
                  <w:r w:rsidRPr="00121D36">
                    <w:t>5.0 pts</w:t>
                  </w:r>
                </w:p>
                <w:p w:rsidR="00310461" w:rsidRPr="00121D36" w:rsidRDefault="00310461" w:rsidP="009E73ED">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310461" w:rsidRPr="00121D36" w:rsidRDefault="00310461" w:rsidP="009E73ED">
                  <w:r w:rsidRPr="00121D36">
                    <w:t>3.0 pts</w:t>
                  </w:r>
                </w:p>
                <w:p w:rsidR="00310461" w:rsidRPr="00121D36" w:rsidRDefault="00310461" w:rsidP="009E73ED">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310461" w:rsidRPr="00121D36" w:rsidRDefault="00310461" w:rsidP="009E73ED">
                  <w:r w:rsidRPr="00121D36">
                    <w:t>0.0 pts</w:t>
                  </w:r>
                </w:p>
                <w:p w:rsidR="00310461" w:rsidRPr="00121D36" w:rsidRDefault="00310461" w:rsidP="009E73ED">
                  <w:r w:rsidRPr="00121D36">
                    <w:t>No responses are submitted to other students</w:t>
                  </w:r>
                </w:p>
              </w:tc>
            </w:tr>
          </w:tbl>
          <w:p w:rsidR="00310461" w:rsidRPr="00121D36" w:rsidRDefault="00310461" w:rsidP="009E73ED"/>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310461" w:rsidRPr="00121D36" w:rsidRDefault="00310461" w:rsidP="009E73ED">
            <w:r w:rsidRPr="00121D36">
              <w:t>5.0 pts</w:t>
            </w:r>
          </w:p>
        </w:tc>
      </w:tr>
      <w:tr w:rsidR="00310461" w:rsidRPr="00121D36" w:rsidTr="009E73ED">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310461" w:rsidRPr="00121D36" w:rsidRDefault="00310461" w:rsidP="009E73ED">
            <w:r w:rsidRPr="00121D36">
              <w:t>Total Points: 20.0</w:t>
            </w:r>
          </w:p>
        </w:tc>
      </w:tr>
    </w:tbl>
    <w:p w:rsidR="00310461" w:rsidRPr="002959E3" w:rsidRDefault="00310461" w:rsidP="00310461">
      <w:pPr>
        <w:ind w:left="360"/>
        <w:rPr>
          <w:sz w:val="24"/>
          <w:szCs w:val="24"/>
        </w:rPr>
      </w:pPr>
    </w:p>
    <w:p w:rsidR="00310461" w:rsidRPr="003E58A8" w:rsidRDefault="00310461" w:rsidP="00310461">
      <w:pPr>
        <w:pStyle w:val="Heading2"/>
        <w:jc w:val="center"/>
      </w:pPr>
      <w:r w:rsidRPr="003E58A8">
        <w:t>Late and Makeup Assignment Policies:</w:t>
      </w:r>
    </w:p>
    <w:p w:rsidR="00310461" w:rsidRPr="003E58A8" w:rsidRDefault="00310461" w:rsidP="00310461">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310461" w:rsidRPr="003E58A8" w:rsidRDefault="00310461" w:rsidP="00310461">
      <w:pPr>
        <w:pStyle w:val="Heading2"/>
        <w:jc w:val="center"/>
      </w:pPr>
      <w:r>
        <w:lastRenderedPageBreak/>
        <w:t>Exams</w:t>
      </w:r>
    </w:p>
    <w:p w:rsidR="00310461" w:rsidRDefault="00310461" w:rsidP="00310461">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r w:rsidR="00147D7E">
        <w:rPr>
          <w:sz w:val="24"/>
          <w:szCs w:val="24"/>
        </w:rPr>
        <w:t xml:space="preserve">Both the midterm and final are portfolio-based, and you will build them up by </w:t>
      </w:r>
      <w:r w:rsidR="00147D7E" w:rsidRPr="00147D7E">
        <w:rPr>
          <w:b/>
          <w:sz w:val="24"/>
          <w:szCs w:val="24"/>
        </w:rPr>
        <w:t>preparing short answers and essays before</w:t>
      </w:r>
      <w:r w:rsidR="00147D7E">
        <w:rPr>
          <w:sz w:val="24"/>
          <w:szCs w:val="24"/>
        </w:rPr>
        <w:t xml:space="preserve"> you take the exams.</w:t>
      </w:r>
    </w:p>
    <w:p w:rsidR="00310461" w:rsidRPr="00AF2DF4" w:rsidRDefault="00310461" w:rsidP="00310461">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310461" w:rsidRPr="00AF2DF4" w:rsidRDefault="00310461" w:rsidP="00310461">
      <w:pPr>
        <w:numPr>
          <w:ilvl w:val="0"/>
          <w:numId w:val="2"/>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310461" w:rsidRPr="00AF2DF4" w:rsidRDefault="00310461" w:rsidP="00310461">
      <w:pPr>
        <w:numPr>
          <w:ilvl w:val="0"/>
          <w:numId w:val="2"/>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310461" w:rsidRPr="00AF2DF4" w:rsidRDefault="00310461" w:rsidP="00310461">
      <w:pPr>
        <w:numPr>
          <w:ilvl w:val="0"/>
          <w:numId w:val="2"/>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310461" w:rsidRPr="002224C9" w:rsidRDefault="00310461" w:rsidP="00310461">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w:t>
      </w:r>
    </w:p>
    <w:p w:rsidR="00310461" w:rsidRDefault="00310461" w:rsidP="00310461">
      <w:pPr>
        <w:pStyle w:val="Heading2"/>
        <w:jc w:val="center"/>
      </w:pPr>
      <w:r>
        <w:t>Weekly assignments:</w:t>
      </w:r>
    </w:p>
    <w:p w:rsidR="00310461" w:rsidRPr="00B51974" w:rsidRDefault="00310461" w:rsidP="00310461">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w:t>
      </w:r>
      <w:r w:rsidRPr="00772B5F">
        <w:rPr>
          <w:b/>
          <w:sz w:val="24"/>
          <w:szCs w:val="24"/>
        </w:rPr>
        <w:t>do not have to read the entire chapter</w:t>
      </w:r>
      <w:r>
        <w:rPr>
          <w:sz w:val="24"/>
          <w:szCs w:val="24"/>
        </w:rPr>
        <w:t>. Rather, you will choose 4-5</w:t>
      </w:r>
      <w:r w:rsidR="00772B5F">
        <w:rPr>
          <w:sz w:val="24"/>
          <w:szCs w:val="24"/>
        </w:rPr>
        <w:t xml:space="preserve"> questions</w:t>
      </w:r>
      <w:r>
        <w:rPr>
          <w:sz w:val="24"/>
          <w:szCs w:val="24"/>
        </w:rPr>
        <w:t xml:space="preserve">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310461" w:rsidRPr="00C95F78" w:rsidRDefault="00310461" w:rsidP="00310461">
      <w:pPr>
        <w:pStyle w:val="Heading2"/>
        <w:jc w:val="center"/>
      </w:pPr>
      <w:r w:rsidRPr="00C95F78">
        <w:t>Research Paper:</w:t>
      </w:r>
    </w:p>
    <w:p w:rsidR="00310461" w:rsidRPr="00DE2BD0" w:rsidRDefault="00310461" w:rsidP="00310461">
      <w:pPr>
        <w:ind w:left="360"/>
        <w:rPr>
          <w:sz w:val="24"/>
          <w:szCs w:val="24"/>
        </w:rPr>
      </w:pPr>
      <w:r>
        <w:rPr>
          <w:sz w:val="24"/>
          <w:szCs w:val="24"/>
        </w:rPr>
        <w:t>This 5-7 page paper is due on the date</w:t>
      </w:r>
      <w:r w:rsidR="00772B5F">
        <w:rPr>
          <w:sz w:val="24"/>
          <w:szCs w:val="24"/>
        </w:rPr>
        <w:t>/module</w:t>
      </w:r>
      <w:r>
        <w:rPr>
          <w:sz w:val="24"/>
          <w:szCs w:val="24"/>
        </w:rPr>
        <w:t xml:space="preserve"> listed on the syllabus. I will be providing more detail throughout the semester on Canvas, and I urge you to begin your research ahead of time since we only have 8 weeks from which to work.</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310461" w:rsidRPr="003E58A8" w:rsidRDefault="00310461" w:rsidP="00310461">
      <w:pPr>
        <w:ind w:left="360"/>
        <w:jc w:val="center"/>
        <w:rPr>
          <w:b/>
          <w:sz w:val="24"/>
          <w:szCs w:val="24"/>
        </w:rPr>
      </w:pPr>
      <w:r w:rsidRPr="003E58A8">
        <w:rPr>
          <w:b/>
          <w:sz w:val="24"/>
          <w:szCs w:val="24"/>
        </w:rPr>
        <w:lastRenderedPageBreak/>
        <w:t xml:space="preserve">Academic Accommodations: </w:t>
      </w:r>
      <w:r>
        <w:rPr>
          <w:b/>
          <w:sz w:val="24"/>
          <w:szCs w:val="24"/>
        </w:rPr>
        <w:t>Disabled Student Programs &amp; Services</w:t>
      </w:r>
    </w:p>
    <w:p w:rsidR="00310461" w:rsidRPr="003E58A8" w:rsidRDefault="00310461" w:rsidP="00310461">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310461" w:rsidRPr="0083029F" w:rsidRDefault="00310461" w:rsidP="00310461">
      <w:pPr>
        <w:ind w:left="360"/>
        <w:jc w:val="center"/>
        <w:rPr>
          <w:b/>
          <w:sz w:val="24"/>
          <w:szCs w:val="24"/>
        </w:rPr>
      </w:pPr>
      <w:r>
        <w:rPr>
          <w:b/>
          <w:sz w:val="24"/>
          <w:szCs w:val="24"/>
        </w:rPr>
        <w:t>Academic Success</w:t>
      </w:r>
      <w:r w:rsidRPr="0083029F">
        <w:rPr>
          <w:b/>
          <w:sz w:val="24"/>
          <w:szCs w:val="24"/>
        </w:rPr>
        <w:t>:</w:t>
      </w:r>
    </w:p>
    <w:p w:rsidR="00310461" w:rsidRPr="0083029F" w:rsidRDefault="00310461" w:rsidP="00310461">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310461" w:rsidRPr="0083029F" w:rsidRDefault="00310461" w:rsidP="00310461">
      <w:pPr>
        <w:ind w:left="360"/>
        <w:jc w:val="center"/>
        <w:rPr>
          <w:b/>
          <w:sz w:val="24"/>
          <w:szCs w:val="24"/>
        </w:rPr>
      </w:pPr>
      <w:r w:rsidRPr="0083029F">
        <w:rPr>
          <w:b/>
          <w:sz w:val="24"/>
          <w:szCs w:val="24"/>
        </w:rPr>
        <w:t>Plagiarism and Academic Dishonesty:</w:t>
      </w:r>
    </w:p>
    <w:p w:rsidR="00310461" w:rsidRPr="00DE2BD0" w:rsidRDefault="00310461" w:rsidP="00310461">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 xml:space="preserve">This includes using </w:t>
      </w:r>
      <w:proofErr w:type="spellStart"/>
      <w:r>
        <w:rPr>
          <w:b/>
          <w:i/>
          <w:sz w:val="24"/>
          <w:szCs w:val="24"/>
        </w:rPr>
        <w:t>Quizlet</w:t>
      </w:r>
      <w:proofErr w:type="spellEnd"/>
      <w:r>
        <w:rPr>
          <w:b/>
          <w:i/>
          <w:sz w:val="24"/>
          <w:szCs w:val="24"/>
        </w:rPr>
        <w:t xml:space="preserve">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rsidR="00310461" w:rsidRDefault="00310461" w:rsidP="00310461">
      <w:pPr>
        <w:pStyle w:val="Heading1"/>
        <w:jc w:val="center"/>
      </w:pPr>
      <w:r w:rsidRPr="00701DCA">
        <w:t>Tentative Course Schedule</w:t>
      </w:r>
    </w:p>
    <w:tbl>
      <w:tblPr>
        <w:tblStyle w:val="TableGrid"/>
        <w:tblW w:w="9340" w:type="dxa"/>
        <w:tblInd w:w="360" w:type="dxa"/>
        <w:tblLook w:val="04A0"/>
      </w:tblPr>
      <w:tblGrid>
        <w:gridCol w:w="2287"/>
        <w:gridCol w:w="2491"/>
        <w:gridCol w:w="2278"/>
        <w:gridCol w:w="2284"/>
      </w:tblGrid>
      <w:tr w:rsidR="00310461" w:rsidTr="009E73ED">
        <w:trPr>
          <w:trHeight w:val="522"/>
        </w:trPr>
        <w:tc>
          <w:tcPr>
            <w:tcW w:w="2287" w:type="dxa"/>
          </w:tcPr>
          <w:p w:rsidR="00310461" w:rsidRDefault="00310461" w:rsidP="009E73ED">
            <w:pPr>
              <w:rPr>
                <w:sz w:val="24"/>
                <w:szCs w:val="24"/>
              </w:rPr>
            </w:pPr>
            <w:r>
              <w:rPr>
                <w:sz w:val="24"/>
                <w:szCs w:val="24"/>
              </w:rPr>
              <w:t>Dates</w:t>
            </w:r>
          </w:p>
        </w:tc>
        <w:tc>
          <w:tcPr>
            <w:tcW w:w="2491" w:type="dxa"/>
          </w:tcPr>
          <w:p w:rsidR="00310461" w:rsidRDefault="00310461" w:rsidP="009E73ED">
            <w:pPr>
              <w:rPr>
                <w:sz w:val="24"/>
                <w:szCs w:val="24"/>
              </w:rPr>
            </w:pPr>
            <w:r>
              <w:rPr>
                <w:sz w:val="24"/>
                <w:szCs w:val="24"/>
              </w:rPr>
              <w:t>Topics</w:t>
            </w:r>
          </w:p>
        </w:tc>
        <w:tc>
          <w:tcPr>
            <w:tcW w:w="2278" w:type="dxa"/>
          </w:tcPr>
          <w:p w:rsidR="00310461" w:rsidRDefault="00310461" w:rsidP="009E73ED">
            <w:pPr>
              <w:rPr>
                <w:sz w:val="24"/>
                <w:szCs w:val="24"/>
              </w:rPr>
            </w:pPr>
            <w:r>
              <w:rPr>
                <w:sz w:val="24"/>
                <w:szCs w:val="24"/>
              </w:rPr>
              <w:t xml:space="preserve">Homework </w:t>
            </w:r>
          </w:p>
        </w:tc>
        <w:tc>
          <w:tcPr>
            <w:tcW w:w="2284" w:type="dxa"/>
          </w:tcPr>
          <w:p w:rsidR="00310461" w:rsidRDefault="00310461" w:rsidP="009E73ED">
            <w:pPr>
              <w:rPr>
                <w:sz w:val="24"/>
                <w:szCs w:val="24"/>
              </w:rPr>
            </w:pPr>
            <w:r>
              <w:rPr>
                <w:sz w:val="24"/>
                <w:szCs w:val="24"/>
              </w:rPr>
              <w:t xml:space="preserve">Assignments Due </w:t>
            </w:r>
          </w:p>
        </w:tc>
      </w:tr>
      <w:tr w:rsidR="00310461" w:rsidTr="009E73ED">
        <w:trPr>
          <w:trHeight w:val="522"/>
        </w:trPr>
        <w:tc>
          <w:tcPr>
            <w:tcW w:w="2287" w:type="dxa"/>
          </w:tcPr>
          <w:p w:rsidR="00310461" w:rsidRDefault="00310461" w:rsidP="009E73ED">
            <w:pPr>
              <w:rPr>
                <w:sz w:val="24"/>
                <w:szCs w:val="24"/>
              </w:rPr>
            </w:pPr>
            <w:r>
              <w:rPr>
                <w:sz w:val="24"/>
                <w:szCs w:val="24"/>
              </w:rPr>
              <w:t>Module 1</w:t>
            </w:r>
          </w:p>
          <w:p w:rsidR="00310461" w:rsidRDefault="00310461" w:rsidP="009E73ED">
            <w:pPr>
              <w:rPr>
                <w:sz w:val="24"/>
                <w:szCs w:val="24"/>
              </w:rPr>
            </w:pPr>
          </w:p>
          <w:p w:rsidR="00310461" w:rsidRDefault="00310461" w:rsidP="009E73ED">
            <w:pPr>
              <w:rPr>
                <w:sz w:val="24"/>
                <w:szCs w:val="24"/>
              </w:rPr>
            </w:pPr>
          </w:p>
        </w:tc>
        <w:tc>
          <w:tcPr>
            <w:tcW w:w="2491" w:type="dxa"/>
          </w:tcPr>
          <w:p w:rsidR="00310461" w:rsidRDefault="00310461" w:rsidP="009E73ED">
            <w:pPr>
              <w:rPr>
                <w:sz w:val="24"/>
                <w:szCs w:val="24"/>
              </w:rPr>
            </w:pPr>
            <w:r>
              <w:rPr>
                <w:sz w:val="24"/>
                <w:szCs w:val="24"/>
              </w:rPr>
              <w:t>Historiography, Reconstruction, Syllabus, Primary and Secondary Sources</w:t>
            </w:r>
          </w:p>
        </w:tc>
        <w:tc>
          <w:tcPr>
            <w:tcW w:w="2278" w:type="dxa"/>
          </w:tcPr>
          <w:p w:rsidR="00310461" w:rsidRDefault="00310461" w:rsidP="009E73ED">
            <w:pPr>
              <w:rPr>
                <w:sz w:val="24"/>
                <w:szCs w:val="24"/>
              </w:rPr>
            </w:pPr>
            <w:r>
              <w:rPr>
                <w:sz w:val="24"/>
                <w:szCs w:val="24"/>
              </w:rPr>
              <w:t xml:space="preserve">Read Syllabus, buy </w:t>
            </w:r>
            <w:proofErr w:type="spellStart"/>
            <w:r>
              <w:rPr>
                <w:sz w:val="24"/>
                <w:szCs w:val="24"/>
              </w:rPr>
              <w:t>Foner’s</w:t>
            </w:r>
            <w:proofErr w:type="spellEnd"/>
            <w:r>
              <w:rPr>
                <w:sz w:val="24"/>
                <w:szCs w:val="24"/>
              </w:rPr>
              <w:t xml:space="preserve"> book, </w:t>
            </w:r>
            <w:proofErr w:type="spellStart"/>
            <w:r>
              <w:rPr>
                <w:sz w:val="24"/>
                <w:szCs w:val="24"/>
              </w:rPr>
              <w:t>Couvares</w:t>
            </w:r>
            <w:proofErr w:type="spellEnd"/>
            <w:r>
              <w:rPr>
                <w:sz w:val="24"/>
                <w:szCs w:val="24"/>
              </w:rPr>
              <w:t xml:space="preserve"> Assignment/Prompt # 1</w:t>
            </w:r>
          </w:p>
        </w:tc>
        <w:tc>
          <w:tcPr>
            <w:tcW w:w="2284" w:type="dxa"/>
          </w:tcPr>
          <w:p w:rsidR="00310461" w:rsidRDefault="00310461" w:rsidP="009E73ED">
            <w:pPr>
              <w:rPr>
                <w:sz w:val="24"/>
                <w:szCs w:val="24"/>
              </w:rPr>
            </w:pPr>
            <w:r>
              <w:rPr>
                <w:sz w:val="24"/>
                <w:szCs w:val="24"/>
              </w:rPr>
              <w:t>Syllabus Quiz</w:t>
            </w:r>
          </w:p>
          <w:p w:rsidR="00310461" w:rsidRDefault="00310461" w:rsidP="009E73ED">
            <w:pPr>
              <w:rPr>
                <w:sz w:val="24"/>
                <w:szCs w:val="24"/>
              </w:rPr>
            </w:pPr>
            <w:r>
              <w:rPr>
                <w:sz w:val="24"/>
                <w:szCs w:val="24"/>
              </w:rPr>
              <w:t>DB # 1</w:t>
            </w:r>
          </w:p>
          <w:p w:rsidR="00310461" w:rsidRDefault="00310461" w:rsidP="009E73ED">
            <w:pPr>
              <w:rPr>
                <w:sz w:val="24"/>
                <w:szCs w:val="24"/>
              </w:rPr>
            </w:pPr>
            <w:r>
              <w:rPr>
                <w:sz w:val="24"/>
                <w:szCs w:val="24"/>
              </w:rPr>
              <w:t>Writing Prompt # 1</w:t>
            </w:r>
          </w:p>
        </w:tc>
      </w:tr>
      <w:tr w:rsidR="00310461" w:rsidTr="009E73ED">
        <w:trPr>
          <w:trHeight w:val="522"/>
        </w:trPr>
        <w:tc>
          <w:tcPr>
            <w:tcW w:w="2287" w:type="dxa"/>
          </w:tcPr>
          <w:p w:rsidR="00310461" w:rsidRDefault="00310461" w:rsidP="009E73ED">
            <w:pPr>
              <w:rPr>
                <w:sz w:val="24"/>
                <w:szCs w:val="24"/>
              </w:rPr>
            </w:pPr>
            <w:r>
              <w:rPr>
                <w:sz w:val="24"/>
                <w:szCs w:val="24"/>
              </w:rPr>
              <w:t>Module 2</w:t>
            </w:r>
          </w:p>
          <w:p w:rsidR="00310461" w:rsidRDefault="00310461" w:rsidP="009E73ED">
            <w:pPr>
              <w:rPr>
                <w:sz w:val="24"/>
                <w:szCs w:val="24"/>
              </w:rPr>
            </w:pPr>
          </w:p>
          <w:p w:rsidR="00310461" w:rsidRDefault="00310461" w:rsidP="009E73ED">
            <w:pPr>
              <w:rPr>
                <w:sz w:val="24"/>
                <w:szCs w:val="24"/>
              </w:rPr>
            </w:pPr>
          </w:p>
        </w:tc>
        <w:tc>
          <w:tcPr>
            <w:tcW w:w="2491" w:type="dxa"/>
          </w:tcPr>
          <w:p w:rsidR="00310461" w:rsidRDefault="00310461" w:rsidP="009E73ED">
            <w:pPr>
              <w:rPr>
                <w:sz w:val="24"/>
                <w:szCs w:val="24"/>
              </w:rPr>
            </w:pPr>
            <w:r>
              <w:rPr>
                <w:sz w:val="24"/>
                <w:szCs w:val="24"/>
              </w:rPr>
              <w:t>Reconstruction, Industrialization</w:t>
            </w:r>
          </w:p>
          <w:p w:rsidR="00310461" w:rsidRDefault="00310461" w:rsidP="009E73ED">
            <w:pPr>
              <w:rPr>
                <w:sz w:val="24"/>
                <w:szCs w:val="24"/>
              </w:rPr>
            </w:pPr>
          </w:p>
        </w:tc>
        <w:tc>
          <w:tcPr>
            <w:tcW w:w="2278" w:type="dxa"/>
          </w:tcPr>
          <w:p w:rsidR="00310461" w:rsidRDefault="00310461" w:rsidP="009E73ED">
            <w:pPr>
              <w:rPr>
                <w:sz w:val="24"/>
                <w:szCs w:val="24"/>
              </w:rPr>
            </w:pPr>
            <w:proofErr w:type="spellStart"/>
            <w:r>
              <w:rPr>
                <w:sz w:val="24"/>
                <w:szCs w:val="24"/>
              </w:rPr>
              <w:t>Foner</w:t>
            </w:r>
            <w:proofErr w:type="spellEnd"/>
            <w:r>
              <w:rPr>
                <w:sz w:val="24"/>
                <w:szCs w:val="24"/>
              </w:rPr>
              <w:t xml:space="preserve"> Chapters 16-17</w:t>
            </w:r>
          </w:p>
        </w:tc>
        <w:tc>
          <w:tcPr>
            <w:tcW w:w="2284" w:type="dxa"/>
          </w:tcPr>
          <w:p w:rsidR="00310461" w:rsidRDefault="00310461" w:rsidP="009E73ED">
            <w:pPr>
              <w:rPr>
                <w:sz w:val="24"/>
                <w:szCs w:val="24"/>
              </w:rPr>
            </w:pPr>
            <w:r>
              <w:rPr>
                <w:sz w:val="24"/>
                <w:szCs w:val="24"/>
              </w:rPr>
              <w:t>DBs # 2-3</w:t>
            </w:r>
          </w:p>
          <w:p w:rsidR="00310461" w:rsidRDefault="00310461" w:rsidP="009E73ED">
            <w:pPr>
              <w:rPr>
                <w:sz w:val="24"/>
                <w:szCs w:val="24"/>
              </w:rPr>
            </w:pPr>
          </w:p>
        </w:tc>
      </w:tr>
      <w:tr w:rsidR="00310461" w:rsidTr="009E73ED">
        <w:trPr>
          <w:trHeight w:val="548"/>
        </w:trPr>
        <w:tc>
          <w:tcPr>
            <w:tcW w:w="2287" w:type="dxa"/>
          </w:tcPr>
          <w:p w:rsidR="00310461" w:rsidRDefault="00310461" w:rsidP="009E73ED">
            <w:pPr>
              <w:rPr>
                <w:sz w:val="24"/>
                <w:szCs w:val="24"/>
              </w:rPr>
            </w:pPr>
            <w:r>
              <w:rPr>
                <w:sz w:val="24"/>
                <w:szCs w:val="24"/>
              </w:rPr>
              <w:lastRenderedPageBreak/>
              <w:t>Module 3</w:t>
            </w:r>
          </w:p>
          <w:p w:rsidR="00310461" w:rsidRDefault="00310461" w:rsidP="009E73ED">
            <w:pPr>
              <w:rPr>
                <w:sz w:val="24"/>
                <w:szCs w:val="24"/>
              </w:rPr>
            </w:pPr>
          </w:p>
          <w:p w:rsidR="00310461" w:rsidRDefault="00310461" w:rsidP="009E73ED">
            <w:pPr>
              <w:rPr>
                <w:sz w:val="24"/>
                <w:szCs w:val="24"/>
              </w:rPr>
            </w:pPr>
          </w:p>
        </w:tc>
        <w:tc>
          <w:tcPr>
            <w:tcW w:w="2491" w:type="dxa"/>
          </w:tcPr>
          <w:p w:rsidR="00310461" w:rsidRDefault="00310461" w:rsidP="009E73ED">
            <w:pPr>
              <w:rPr>
                <w:sz w:val="24"/>
                <w:szCs w:val="24"/>
              </w:rPr>
            </w:pPr>
            <w:r>
              <w:rPr>
                <w:sz w:val="24"/>
                <w:szCs w:val="24"/>
              </w:rPr>
              <w:t>Spanish American War, The Progressive Era</w:t>
            </w:r>
          </w:p>
          <w:p w:rsidR="00310461" w:rsidRDefault="00310461" w:rsidP="009E73ED">
            <w:pPr>
              <w:rPr>
                <w:sz w:val="24"/>
                <w:szCs w:val="24"/>
              </w:rPr>
            </w:pPr>
            <w:r>
              <w:rPr>
                <w:sz w:val="24"/>
                <w:szCs w:val="24"/>
              </w:rPr>
              <w:t>WWI</w:t>
            </w:r>
          </w:p>
        </w:tc>
        <w:tc>
          <w:tcPr>
            <w:tcW w:w="2278" w:type="dxa"/>
          </w:tcPr>
          <w:p w:rsidR="00310461" w:rsidRDefault="00310461" w:rsidP="009E73ED">
            <w:pPr>
              <w:rPr>
                <w:sz w:val="24"/>
                <w:szCs w:val="24"/>
              </w:rPr>
            </w:pPr>
            <w:proofErr w:type="spellStart"/>
            <w:r>
              <w:rPr>
                <w:sz w:val="24"/>
                <w:szCs w:val="24"/>
              </w:rPr>
              <w:t>Foner</w:t>
            </w:r>
            <w:proofErr w:type="spellEnd"/>
            <w:r>
              <w:rPr>
                <w:sz w:val="24"/>
                <w:szCs w:val="24"/>
              </w:rPr>
              <w:t xml:space="preserve"> Chapters 18-19</w:t>
            </w:r>
          </w:p>
        </w:tc>
        <w:tc>
          <w:tcPr>
            <w:tcW w:w="2284" w:type="dxa"/>
          </w:tcPr>
          <w:p w:rsidR="00310461" w:rsidRDefault="00310461" w:rsidP="009E73ED">
            <w:pPr>
              <w:rPr>
                <w:sz w:val="24"/>
                <w:szCs w:val="24"/>
              </w:rPr>
            </w:pPr>
            <w:r>
              <w:rPr>
                <w:sz w:val="24"/>
                <w:szCs w:val="24"/>
              </w:rPr>
              <w:t>DBs # 4-5</w:t>
            </w:r>
          </w:p>
          <w:p w:rsidR="00310461" w:rsidRDefault="00310461" w:rsidP="009E73ED">
            <w:pPr>
              <w:rPr>
                <w:sz w:val="24"/>
                <w:szCs w:val="24"/>
              </w:rPr>
            </w:pPr>
            <w:r w:rsidRPr="00AA6A8C">
              <w:rPr>
                <w:b/>
                <w:sz w:val="24"/>
                <w:szCs w:val="24"/>
              </w:rPr>
              <w:t>Rough Draft Paper</w:t>
            </w:r>
          </w:p>
        </w:tc>
      </w:tr>
      <w:tr w:rsidR="00310461" w:rsidTr="009E73ED">
        <w:trPr>
          <w:trHeight w:val="522"/>
        </w:trPr>
        <w:tc>
          <w:tcPr>
            <w:tcW w:w="2287" w:type="dxa"/>
          </w:tcPr>
          <w:p w:rsidR="00310461" w:rsidRDefault="00310461" w:rsidP="009E73ED">
            <w:pPr>
              <w:rPr>
                <w:sz w:val="24"/>
                <w:szCs w:val="24"/>
              </w:rPr>
            </w:pPr>
            <w:r>
              <w:rPr>
                <w:sz w:val="24"/>
                <w:szCs w:val="24"/>
              </w:rPr>
              <w:t>Module 4</w:t>
            </w:r>
          </w:p>
          <w:p w:rsidR="00310461" w:rsidRDefault="00310461" w:rsidP="009E73ED">
            <w:pPr>
              <w:rPr>
                <w:sz w:val="24"/>
                <w:szCs w:val="24"/>
              </w:rPr>
            </w:pPr>
          </w:p>
          <w:p w:rsidR="00310461" w:rsidRDefault="00310461" w:rsidP="009E73ED">
            <w:pPr>
              <w:rPr>
                <w:sz w:val="24"/>
                <w:szCs w:val="24"/>
              </w:rPr>
            </w:pPr>
          </w:p>
        </w:tc>
        <w:tc>
          <w:tcPr>
            <w:tcW w:w="2491" w:type="dxa"/>
          </w:tcPr>
          <w:p w:rsidR="00310461" w:rsidRDefault="00310461" w:rsidP="009E73ED">
            <w:pPr>
              <w:rPr>
                <w:sz w:val="24"/>
                <w:szCs w:val="24"/>
              </w:rPr>
            </w:pPr>
            <w:r>
              <w:rPr>
                <w:sz w:val="24"/>
                <w:szCs w:val="24"/>
              </w:rPr>
              <w:t>The New Era</w:t>
            </w:r>
          </w:p>
          <w:p w:rsidR="00310461" w:rsidRDefault="00310461" w:rsidP="009E73ED">
            <w:pPr>
              <w:rPr>
                <w:sz w:val="24"/>
                <w:szCs w:val="24"/>
              </w:rPr>
            </w:pPr>
            <w:r>
              <w:rPr>
                <w:sz w:val="24"/>
                <w:szCs w:val="24"/>
              </w:rPr>
              <w:t>The Great Depression</w:t>
            </w:r>
          </w:p>
        </w:tc>
        <w:tc>
          <w:tcPr>
            <w:tcW w:w="2278" w:type="dxa"/>
          </w:tcPr>
          <w:p w:rsidR="00310461" w:rsidRDefault="00310461" w:rsidP="009E73ED">
            <w:pPr>
              <w:rPr>
                <w:sz w:val="24"/>
                <w:szCs w:val="24"/>
              </w:rPr>
            </w:pPr>
            <w:proofErr w:type="spellStart"/>
            <w:r>
              <w:rPr>
                <w:sz w:val="24"/>
                <w:szCs w:val="24"/>
              </w:rPr>
              <w:t>Foner</w:t>
            </w:r>
            <w:proofErr w:type="spellEnd"/>
            <w:r>
              <w:rPr>
                <w:sz w:val="24"/>
                <w:szCs w:val="24"/>
              </w:rPr>
              <w:t xml:space="preserve"> Chapter 20</w:t>
            </w:r>
          </w:p>
        </w:tc>
        <w:tc>
          <w:tcPr>
            <w:tcW w:w="2284" w:type="dxa"/>
          </w:tcPr>
          <w:p w:rsidR="00310461" w:rsidRDefault="00310461" w:rsidP="009E73ED">
            <w:pPr>
              <w:rPr>
                <w:sz w:val="24"/>
                <w:szCs w:val="24"/>
              </w:rPr>
            </w:pPr>
            <w:r>
              <w:rPr>
                <w:sz w:val="24"/>
                <w:szCs w:val="24"/>
              </w:rPr>
              <w:t>DB EC # 1</w:t>
            </w:r>
          </w:p>
          <w:p w:rsidR="00310461" w:rsidRPr="00672140" w:rsidRDefault="00310461" w:rsidP="009E73ED">
            <w:pPr>
              <w:rPr>
                <w:b/>
                <w:sz w:val="24"/>
                <w:szCs w:val="24"/>
              </w:rPr>
            </w:pPr>
            <w:r w:rsidRPr="00672140">
              <w:rPr>
                <w:b/>
                <w:sz w:val="24"/>
                <w:szCs w:val="24"/>
              </w:rPr>
              <w:t>Midterm</w:t>
            </w:r>
          </w:p>
        </w:tc>
      </w:tr>
      <w:tr w:rsidR="00310461" w:rsidTr="009E73ED">
        <w:trPr>
          <w:trHeight w:val="522"/>
        </w:trPr>
        <w:tc>
          <w:tcPr>
            <w:tcW w:w="2287" w:type="dxa"/>
          </w:tcPr>
          <w:p w:rsidR="00310461" w:rsidRDefault="00310461" w:rsidP="009E73ED">
            <w:pPr>
              <w:rPr>
                <w:sz w:val="24"/>
                <w:szCs w:val="24"/>
              </w:rPr>
            </w:pPr>
            <w:r>
              <w:rPr>
                <w:sz w:val="24"/>
                <w:szCs w:val="24"/>
              </w:rPr>
              <w:t>Module 5</w:t>
            </w:r>
          </w:p>
          <w:p w:rsidR="00310461" w:rsidRDefault="00310461" w:rsidP="009E73ED">
            <w:pPr>
              <w:rPr>
                <w:sz w:val="24"/>
                <w:szCs w:val="24"/>
              </w:rPr>
            </w:pPr>
          </w:p>
          <w:p w:rsidR="00310461" w:rsidRDefault="00310461" w:rsidP="009E73ED">
            <w:pPr>
              <w:rPr>
                <w:sz w:val="24"/>
                <w:szCs w:val="24"/>
              </w:rPr>
            </w:pPr>
          </w:p>
        </w:tc>
        <w:tc>
          <w:tcPr>
            <w:tcW w:w="2491" w:type="dxa"/>
          </w:tcPr>
          <w:p w:rsidR="00310461" w:rsidRDefault="00310461" w:rsidP="009E73ED">
            <w:pPr>
              <w:rPr>
                <w:sz w:val="24"/>
                <w:szCs w:val="24"/>
              </w:rPr>
            </w:pPr>
            <w:r>
              <w:rPr>
                <w:sz w:val="24"/>
                <w:szCs w:val="24"/>
              </w:rPr>
              <w:t>WWII</w:t>
            </w:r>
          </w:p>
        </w:tc>
        <w:tc>
          <w:tcPr>
            <w:tcW w:w="2278" w:type="dxa"/>
          </w:tcPr>
          <w:p w:rsidR="00310461" w:rsidRDefault="00310461" w:rsidP="009E73ED">
            <w:pPr>
              <w:rPr>
                <w:sz w:val="24"/>
                <w:szCs w:val="24"/>
              </w:rPr>
            </w:pPr>
            <w:proofErr w:type="spellStart"/>
            <w:r>
              <w:rPr>
                <w:sz w:val="24"/>
                <w:szCs w:val="24"/>
              </w:rPr>
              <w:t>Foner</w:t>
            </w:r>
            <w:proofErr w:type="spellEnd"/>
            <w:r>
              <w:rPr>
                <w:sz w:val="24"/>
                <w:szCs w:val="24"/>
              </w:rPr>
              <w:t xml:space="preserve"> Chapters 21-22</w:t>
            </w:r>
          </w:p>
        </w:tc>
        <w:tc>
          <w:tcPr>
            <w:tcW w:w="2284" w:type="dxa"/>
          </w:tcPr>
          <w:p w:rsidR="00310461" w:rsidRDefault="00310461" w:rsidP="009E73ED">
            <w:pPr>
              <w:rPr>
                <w:sz w:val="24"/>
                <w:szCs w:val="24"/>
              </w:rPr>
            </w:pPr>
            <w:r>
              <w:rPr>
                <w:sz w:val="24"/>
                <w:szCs w:val="24"/>
              </w:rPr>
              <w:t>DBs # 6-7</w:t>
            </w:r>
          </w:p>
          <w:p w:rsidR="00310461" w:rsidRPr="00AA6A8C" w:rsidRDefault="00310461" w:rsidP="009E73ED">
            <w:pPr>
              <w:rPr>
                <w:b/>
                <w:sz w:val="24"/>
                <w:szCs w:val="24"/>
              </w:rPr>
            </w:pPr>
          </w:p>
        </w:tc>
      </w:tr>
      <w:tr w:rsidR="00310461" w:rsidTr="009E73ED">
        <w:trPr>
          <w:trHeight w:val="522"/>
        </w:trPr>
        <w:tc>
          <w:tcPr>
            <w:tcW w:w="2287" w:type="dxa"/>
          </w:tcPr>
          <w:p w:rsidR="00310461" w:rsidRDefault="00310461" w:rsidP="009E73ED">
            <w:pPr>
              <w:rPr>
                <w:sz w:val="24"/>
                <w:szCs w:val="24"/>
              </w:rPr>
            </w:pPr>
            <w:r>
              <w:rPr>
                <w:sz w:val="24"/>
                <w:szCs w:val="24"/>
              </w:rPr>
              <w:t>Module 6</w:t>
            </w:r>
          </w:p>
          <w:p w:rsidR="00310461" w:rsidRDefault="00310461" w:rsidP="009E73ED">
            <w:pPr>
              <w:rPr>
                <w:sz w:val="24"/>
                <w:szCs w:val="24"/>
              </w:rPr>
            </w:pPr>
          </w:p>
          <w:p w:rsidR="00310461" w:rsidRDefault="00310461" w:rsidP="009E73ED">
            <w:pPr>
              <w:rPr>
                <w:sz w:val="24"/>
                <w:szCs w:val="24"/>
              </w:rPr>
            </w:pPr>
          </w:p>
        </w:tc>
        <w:tc>
          <w:tcPr>
            <w:tcW w:w="2491" w:type="dxa"/>
          </w:tcPr>
          <w:p w:rsidR="00310461" w:rsidRDefault="00310461" w:rsidP="009E73ED">
            <w:pPr>
              <w:rPr>
                <w:sz w:val="24"/>
                <w:szCs w:val="24"/>
              </w:rPr>
            </w:pPr>
            <w:r>
              <w:rPr>
                <w:sz w:val="24"/>
                <w:szCs w:val="24"/>
              </w:rPr>
              <w:t>The Cold War</w:t>
            </w:r>
          </w:p>
        </w:tc>
        <w:tc>
          <w:tcPr>
            <w:tcW w:w="2278" w:type="dxa"/>
          </w:tcPr>
          <w:p w:rsidR="00310461" w:rsidRDefault="00310461" w:rsidP="009E73ED">
            <w:pPr>
              <w:rPr>
                <w:sz w:val="24"/>
                <w:szCs w:val="24"/>
              </w:rPr>
            </w:pPr>
            <w:proofErr w:type="spellStart"/>
            <w:r>
              <w:rPr>
                <w:sz w:val="24"/>
                <w:szCs w:val="24"/>
              </w:rPr>
              <w:t>Foner</w:t>
            </w:r>
            <w:proofErr w:type="spellEnd"/>
            <w:r>
              <w:rPr>
                <w:sz w:val="24"/>
                <w:szCs w:val="24"/>
              </w:rPr>
              <w:t xml:space="preserve"> Chapters 23-24</w:t>
            </w:r>
          </w:p>
          <w:p w:rsidR="00310461" w:rsidRDefault="00310461" w:rsidP="009E73ED">
            <w:pPr>
              <w:rPr>
                <w:sz w:val="24"/>
                <w:szCs w:val="24"/>
              </w:rPr>
            </w:pPr>
          </w:p>
        </w:tc>
        <w:tc>
          <w:tcPr>
            <w:tcW w:w="2284" w:type="dxa"/>
          </w:tcPr>
          <w:p w:rsidR="00310461" w:rsidRDefault="00310461" w:rsidP="009E73ED">
            <w:pPr>
              <w:rPr>
                <w:sz w:val="24"/>
                <w:szCs w:val="24"/>
              </w:rPr>
            </w:pPr>
            <w:r>
              <w:rPr>
                <w:sz w:val="24"/>
                <w:szCs w:val="24"/>
              </w:rPr>
              <w:t>DBs # 8-9</w:t>
            </w:r>
          </w:p>
          <w:p w:rsidR="00310461" w:rsidRDefault="00310461" w:rsidP="009E73ED">
            <w:pPr>
              <w:rPr>
                <w:sz w:val="24"/>
                <w:szCs w:val="24"/>
              </w:rPr>
            </w:pPr>
            <w:r w:rsidRPr="00403E7D">
              <w:rPr>
                <w:b/>
                <w:sz w:val="24"/>
                <w:szCs w:val="24"/>
              </w:rPr>
              <w:t>Research Paper Due</w:t>
            </w:r>
          </w:p>
          <w:p w:rsidR="00310461" w:rsidRDefault="00310461" w:rsidP="009E73ED">
            <w:pPr>
              <w:rPr>
                <w:sz w:val="24"/>
                <w:szCs w:val="24"/>
              </w:rPr>
            </w:pPr>
          </w:p>
        </w:tc>
      </w:tr>
      <w:tr w:rsidR="00310461" w:rsidTr="009E73ED">
        <w:trPr>
          <w:trHeight w:val="522"/>
        </w:trPr>
        <w:tc>
          <w:tcPr>
            <w:tcW w:w="2287" w:type="dxa"/>
          </w:tcPr>
          <w:p w:rsidR="00310461" w:rsidRDefault="00310461" w:rsidP="009E73ED">
            <w:pPr>
              <w:rPr>
                <w:sz w:val="24"/>
                <w:szCs w:val="24"/>
              </w:rPr>
            </w:pPr>
            <w:r>
              <w:rPr>
                <w:sz w:val="24"/>
                <w:szCs w:val="24"/>
              </w:rPr>
              <w:t>Module 7</w:t>
            </w:r>
          </w:p>
          <w:p w:rsidR="00310461" w:rsidRDefault="00310461" w:rsidP="009E73ED">
            <w:pPr>
              <w:rPr>
                <w:sz w:val="24"/>
                <w:szCs w:val="24"/>
              </w:rPr>
            </w:pPr>
          </w:p>
          <w:p w:rsidR="00310461" w:rsidRDefault="00310461" w:rsidP="009E73ED">
            <w:pPr>
              <w:rPr>
                <w:sz w:val="24"/>
                <w:szCs w:val="24"/>
              </w:rPr>
            </w:pPr>
          </w:p>
        </w:tc>
        <w:tc>
          <w:tcPr>
            <w:tcW w:w="2491" w:type="dxa"/>
          </w:tcPr>
          <w:p w:rsidR="00310461" w:rsidRDefault="00310461" w:rsidP="009E73ED">
            <w:pPr>
              <w:rPr>
                <w:sz w:val="24"/>
                <w:szCs w:val="24"/>
              </w:rPr>
            </w:pPr>
            <w:r>
              <w:rPr>
                <w:sz w:val="24"/>
                <w:szCs w:val="24"/>
              </w:rPr>
              <w:t>The Vietnam War</w:t>
            </w:r>
          </w:p>
        </w:tc>
        <w:tc>
          <w:tcPr>
            <w:tcW w:w="2278" w:type="dxa"/>
          </w:tcPr>
          <w:p w:rsidR="00310461" w:rsidRDefault="00310461" w:rsidP="009E73ED">
            <w:pPr>
              <w:rPr>
                <w:sz w:val="24"/>
                <w:szCs w:val="24"/>
              </w:rPr>
            </w:pPr>
            <w:proofErr w:type="spellStart"/>
            <w:r>
              <w:rPr>
                <w:sz w:val="24"/>
                <w:szCs w:val="24"/>
              </w:rPr>
              <w:t>Foner</w:t>
            </w:r>
            <w:proofErr w:type="spellEnd"/>
            <w:r>
              <w:rPr>
                <w:sz w:val="24"/>
                <w:szCs w:val="24"/>
              </w:rPr>
              <w:t xml:space="preserve"> Chapters 25-26</w:t>
            </w:r>
          </w:p>
        </w:tc>
        <w:tc>
          <w:tcPr>
            <w:tcW w:w="2284" w:type="dxa"/>
          </w:tcPr>
          <w:p w:rsidR="00310461" w:rsidRDefault="00310461" w:rsidP="009E73ED">
            <w:pPr>
              <w:rPr>
                <w:sz w:val="24"/>
                <w:szCs w:val="24"/>
              </w:rPr>
            </w:pPr>
            <w:r>
              <w:rPr>
                <w:sz w:val="24"/>
                <w:szCs w:val="24"/>
              </w:rPr>
              <w:t>DBs #10-11</w:t>
            </w:r>
          </w:p>
          <w:p w:rsidR="00310461" w:rsidRPr="00403E7D" w:rsidRDefault="00310461" w:rsidP="009E73ED">
            <w:pPr>
              <w:rPr>
                <w:b/>
                <w:sz w:val="24"/>
                <w:szCs w:val="24"/>
              </w:rPr>
            </w:pPr>
          </w:p>
          <w:p w:rsidR="00310461" w:rsidRPr="003C14B9" w:rsidRDefault="00310461" w:rsidP="009E73ED">
            <w:pPr>
              <w:rPr>
                <w:sz w:val="24"/>
                <w:szCs w:val="24"/>
              </w:rPr>
            </w:pPr>
          </w:p>
        </w:tc>
      </w:tr>
      <w:tr w:rsidR="00310461" w:rsidTr="009E73ED">
        <w:trPr>
          <w:trHeight w:val="522"/>
        </w:trPr>
        <w:tc>
          <w:tcPr>
            <w:tcW w:w="2287" w:type="dxa"/>
          </w:tcPr>
          <w:p w:rsidR="00310461" w:rsidRDefault="00310461" w:rsidP="009E73ED">
            <w:pPr>
              <w:rPr>
                <w:sz w:val="24"/>
                <w:szCs w:val="24"/>
              </w:rPr>
            </w:pPr>
            <w:r>
              <w:rPr>
                <w:sz w:val="24"/>
                <w:szCs w:val="24"/>
              </w:rPr>
              <w:t>Module 8</w:t>
            </w:r>
          </w:p>
          <w:p w:rsidR="00310461" w:rsidRDefault="00310461" w:rsidP="009E73ED">
            <w:pPr>
              <w:rPr>
                <w:sz w:val="24"/>
                <w:szCs w:val="24"/>
              </w:rPr>
            </w:pPr>
          </w:p>
          <w:p w:rsidR="00310461" w:rsidRDefault="00310461" w:rsidP="009E73ED">
            <w:pPr>
              <w:rPr>
                <w:sz w:val="24"/>
                <w:szCs w:val="24"/>
              </w:rPr>
            </w:pPr>
          </w:p>
        </w:tc>
        <w:tc>
          <w:tcPr>
            <w:tcW w:w="2491" w:type="dxa"/>
          </w:tcPr>
          <w:p w:rsidR="00310461" w:rsidRDefault="00310461" w:rsidP="009E73ED">
            <w:pPr>
              <w:rPr>
                <w:sz w:val="24"/>
                <w:szCs w:val="24"/>
              </w:rPr>
            </w:pPr>
            <w:r>
              <w:rPr>
                <w:sz w:val="24"/>
                <w:szCs w:val="24"/>
              </w:rPr>
              <w:t>The Sixties and Seventies</w:t>
            </w:r>
          </w:p>
          <w:p w:rsidR="00310461" w:rsidRDefault="00310461" w:rsidP="009E73ED">
            <w:pPr>
              <w:rPr>
                <w:sz w:val="24"/>
                <w:szCs w:val="24"/>
              </w:rPr>
            </w:pPr>
            <w:r>
              <w:rPr>
                <w:sz w:val="24"/>
                <w:szCs w:val="24"/>
              </w:rPr>
              <w:t>Globalization, Bush and Obama Years</w:t>
            </w:r>
          </w:p>
        </w:tc>
        <w:tc>
          <w:tcPr>
            <w:tcW w:w="2278" w:type="dxa"/>
          </w:tcPr>
          <w:p w:rsidR="00310461" w:rsidRDefault="00310461" w:rsidP="009E73ED">
            <w:pPr>
              <w:rPr>
                <w:sz w:val="24"/>
                <w:szCs w:val="24"/>
              </w:rPr>
            </w:pPr>
            <w:proofErr w:type="spellStart"/>
            <w:r>
              <w:rPr>
                <w:sz w:val="24"/>
                <w:szCs w:val="24"/>
              </w:rPr>
              <w:t>Foner</w:t>
            </w:r>
            <w:proofErr w:type="spellEnd"/>
            <w:r>
              <w:rPr>
                <w:sz w:val="24"/>
                <w:szCs w:val="24"/>
              </w:rPr>
              <w:t xml:space="preserve"> Chapter 27-28</w:t>
            </w:r>
          </w:p>
        </w:tc>
        <w:tc>
          <w:tcPr>
            <w:tcW w:w="2284" w:type="dxa"/>
          </w:tcPr>
          <w:p w:rsidR="00310461" w:rsidRDefault="00310461" w:rsidP="009E73ED">
            <w:pPr>
              <w:rPr>
                <w:sz w:val="24"/>
                <w:szCs w:val="24"/>
              </w:rPr>
            </w:pPr>
            <w:r>
              <w:rPr>
                <w:sz w:val="24"/>
                <w:szCs w:val="24"/>
              </w:rPr>
              <w:t>DB # 12</w:t>
            </w:r>
          </w:p>
          <w:p w:rsidR="00310461" w:rsidRDefault="00310461" w:rsidP="009E73ED">
            <w:pPr>
              <w:rPr>
                <w:sz w:val="24"/>
                <w:szCs w:val="24"/>
              </w:rPr>
            </w:pPr>
            <w:r>
              <w:rPr>
                <w:sz w:val="24"/>
                <w:szCs w:val="24"/>
              </w:rPr>
              <w:t>DB EC # 2</w:t>
            </w:r>
          </w:p>
          <w:p w:rsidR="00310461" w:rsidRDefault="00310461" w:rsidP="009E73ED">
            <w:pPr>
              <w:rPr>
                <w:sz w:val="24"/>
                <w:szCs w:val="24"/>
              </w:rPr>
            </w:pPr>
            <w:r w:rsidRPr="00672140">
              <w:rPr>
                <w:b/>
                <w:sz w:val="24"/>
                <w:szCs w:val="24"/>
              </w:rPr>
              <w:t>Final Exam</w:t>
            </w:r>
          </w:p>
        </w:tc>
      </w:tr>
    </w:tbl>
    <w:p w:rsidR="00310461" w:rsidRPr="00B10203" w:rsidRDefault="00310461" w:rsidP="00310461">
      <w:pPr>
        <w:ind w:left="360"/>
        <w:rPr>
          <w:sz w:val="24"/>
          <w:szCs w:val="24"/>
        </w:rPr>
      </w:pPr>
    </w:p>
    <w:p w:rsidR="00310461" w:rsidRDefault="00310461" w:rsidP="00310461"/>
    <w:p w:rsidR="00310461" w:rsidRDefault="00310461" w:rsidP="00310461"/>
    <w:p w:rsidR="00310461" w:rsidRDefault="00310461" w:rsidP="00310461"/>
    <w:p w:rsidR="00310461" w:rsidRDefault="00310461" w:rsidP="00310461"/>
    <w:p w:rsidR="00310461" w:rsidRDefault="00310461" w:rsidP="00310461"/>
    <w:p w:rsidR="00310461" w:rsidRDefault="00310461" w:rsidP="00310461"/>
    <w:p w:rsidR="00310461" w:rsidRDefault="00310461" w:rsidP="00310461"/>
    <w:p w:rsidR="00310461" w:rsidRDefault="00310461" w:rsidP="00310461"/>
    <w:p w:rsidR="0043064F" w:rsidRDefault="0043064F"/>
    <w:sectPr w:rsidR="0043064F" w:rsidSect="00E67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10461"/>
    <w:rsid w:val="00022AFD"/>
    <w:rsid w:val="00086D9C"/>
    <w:rsid w:val="00147D7E"/>
    <w:rsid w:val="00310461"/>
    <w:rsid w:val="0043064F"/>
    <w:rsid w:val="00705E5C"/>
    <w:rsid w:val="00772B5F"/>
    <w:rsid w:val="00AB5BD5"/>
    <w:rsid w:val="00CF0902"/>
    <w:rsid w:val="00D61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61"/>
  </w:style>
  <w:style w:type="paragraph" w:styleId="Heading1">
    <w:name w:val="heading 1"/>
    <w:basedOn w:val="Normal"/>
    <w:next w:val="Normal"/>
    <w:link w:val="Heading1Char"/>
    <w:uiPriority w:val="9"/>
    <w:qFormat/>
    <w:rsid w:val="00310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04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4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04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10461"/>
    <w:pPr>
      <w:ind w:left="720"/>
      <w:contextualSpacing/>
    </w:pPr>
  </w:style>
  <w:style w:type="table" w:styleId="TableGrid">
    <w:name w:val="Table Grid"/>
    <w:basedOn w:val="TableNormal"/>
    <w:uiPriority w:val="59"/>
    <w:rsid w:val="00310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2528</Words>
  <Characters>14413</Characters>
  <Application>Microsoft Office Word</Application>
  <DocSecurity>0</DocSecurity>
  <Lines>120</Lines>
  <Paragraphs>33</Paragraphs>
  <ScaleCrop>false</ScaleCrop>
  <Company/>
  <LinksUpToDate>false</LinksUpToDate>
  <CharactersWithSpaces>16908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8</cp:revision>
  <dcterms:created xsi:type="dcterms:W3CDTF">2023-09-22T14:53:00Z</dcterms:created>
  <dcterms:modified xsi:type="dcterms:W3CDTF">2023-10-08T14:38:00Z</dcterms:modified>
</cp:coreProperties>
</file>