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95A7" w14:textId="77777777"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Reedley College</w:t>
      </w:r>
    </w:p>
    <w:p w14:paraId="387910B8" w14:textId="1DCBDBC8" w:rsidR="00640E90" w:rsidRPr="00027022" w:rsidRDefault="00640E90" w:rsidP="00640E90">
      <w:pPr>
        <w:pStyle w:val="Heading1"/>
        <w:jc w:val="center"/>
        <w:rPr>
          <w:rFonts w:asciiTheme="minorHAnsi" w:hAnsiTheme="minorHAnsi" w:cstheme="minorHAnsi"/>
        </w:rPr>
      </w:pPr>
      <w:r w:rsidRPr="00027022">
        <w:rPr>
          <w:rFonts w:asciiTheme="minorHAnsi" w:eastAsia="Calibri" w:hAnsiTheme="minorHAnsi" w:cstheme="minorHAnsi"/>
          <w:b/>
        </w:rPr>
        <w:t xml:space="preserve">Syllabus – </w:t>
      </w:r>
      <w:r w:rsidR="003F4A7B">
        <w:rPr>
          <w:rFonts w:asciiTheme="minorHAnsi" w:eastAsia="Calibri" w:hAnsiTheme="minorHAnsi" w:cstheme="minorHAnsi"/>
          <w:b/>
        </w:rPr>
        <w:t>Fall</w:t>
      </w:r>
      <w:r>
        <w:rPr>
          <w:rFonts w:asciiTheme="minorHAnsi" w:eastAsia="Calibri" w:hAnsiTheme="minorHAnsi" w:cstheme="minorHAnsi"/>
          <w:b/>
        </w:rPr>
        <w:t xml:space="preserve"> 202</w:t>
      </w:r>
      <w:r w:rsidR="00347B4C">
        <w:rPr>
          <w:rFonts w:asciiTheme="minorHAnsi" w:eastAsia="Calibri" w:hAnsiTheme="minorHAnsi" w:cstheme="minorHAnsi"/>
          <w:b/>
        </w:rPr>
        <w:t>3</w:t>
      </w:r>
    </w:p>
    <w:p w14:paraId="17832FA6" w14:textId="77777777" w:rsidR="00640E90" w:rsidRPr="00027022" w:rsidRDefault="00640E90" w:rsidP="00640E90">
      <w:pPr>
        <w:spacing w:line="257" w:lineRule="auto"/>
        <w:ind w:left="2160" w:hanging="2160"/>
        <w:rPr>
          <w:rFonts w:asciiTheme="minorHAnsi" w:hAnsiTheme="minorHAnsi" w:cstheme="minorHAnsi"/>
        </w:rPr>
      </w:pPr>
    </w:p>
    <w:p w14:paraId="1EC7ADC0" w14:textId="143E6B11" w:rsidR="00640E90" w:rsidRPr="00027022" w:rsidRDefault="00640E90" w:rsidP="00640E90">
      <w:pPr>
        <w:spacing w:line="289" w:lineRule="auto"/>
        <w:rPr>
          <w:rFonts w:asciiTheme="minorHAnsi" w:hAnsiTheme="minorHAnsi" w:cstheme="minorHAnsi"/>
        </w:rPr>
      </w:pPr>
      <w:r w:rsidRPr="00027022">
        <w:rPr>
          <w:rFonts w:asciiTheme="minorHAnsi" w:hAnsiTheme="minorHAnsi" w:cstheme="minorHAnsi"/>
          <w:b/>
          <w:color w:val="0070C0"/>
          <w:sz w:val="28"/>
          <w:szCs w:val="28"/>
        </w:rPr>
        <w:t>Course:</w:t>
      </w:r>
      <w:r w:rsidRPr="00027022">
        <w:rPr>
          <w:rFonts w:asciiTheme="minorHAnsi" w:hAnsiTheme="minorHAnsi" w:cstheme="minorHAnsi"/>
        </w:rPr>
        <w:t xml:space="preserve">    ESL-213LS-5</w:t>
      </w:r>
      <w:r w:rsidR="00E00F47">
        <w:rPr>
          <w:rFonts w:asciiTheme="minorHAnsi" w:hAnsiTheme="minorHAnsi" w:cstheme="minorHAnsi"/>
        </w:rPr>
        <w:t>336</w:t>
      </w:r>
      <w:r w:rsidR="00347B4C">
        <w:rPr>
          <w:rFonts w:asciiTheme="minorHAnsi" w:hAnsiTheme="minorHAnsi" w:cstheme="minorHAnsi"/>
        </w:rPr>
        <w:t>1</w:t>
      </w:r>
      <w:r w:rsidRPr="00027022">
        <w:rPr>
          <w:rFonts w:asciiTheme="minorHAnsi" w:hAnsiTheme="minorHAnsi" w:cstheme="minorHAnsi"/>
        </w:rPr>
        <w:t>-202</w:t>
      </w:r>
      <w:r w:rsidR="00347B4C">
        <w:rPr>
          <w:rFonts w:asciiTheme="minorHAnsi" w:hAnsiTheme="minorHAnsi" w:cstheme="minorHAnsi"/>
        </w:rPr>
        <w:t>3</w:t>
      </w:r>
      <w:r w:rsidR="00E00F47">
        <w:rPr>
          <w:rFonts w:asciiTheme="minorHAnsi" w:hAnsiTheme="minorHAnsi" w:cstheme="minorHAnsi"/>
        </w:rPr>
        <w:t>FA</w:t>
      </w:r>
      <w:r w:rsidRPr="00027022">
        <w:rPr>
          <w:rFonts w:asciiTheme="minorHAnsi" w:hAnsiTheme="minorHAnsi" w:cstheme="minorHAnsi"/>
        </w:rPr>
        <w:t xml:space="preserve"> I</w:t>
      </w:r>
      <w:r w:rsidR="00FF0988">
        <w:rPr>
          <w:rFonts w:asciiTheme="minorHAnsi" w:hAnsiTheme="minorHAnsi" w:cstheme="minorHAnsi"/>
        </w:rPr>
        <w:t>NTR LISN/SPEAK</w:t>
      </w:r>
      <w:r w:rsidRPr="00027022">
        <w:rPr>
          <w:rFonts w:asciiTheme="minorHAnsi" w:hAnsiTheme="minorHAnsi" w:cstheme="minorHAnsi"/>
        </w:rPr>
        <w:t xml:space="preserve"> (credit - 3 units)</w:t>
      </w:r>
    </w:p>
    <w:p w14:paraId="6D616C4C" w14:textId="03696E91" w:rsidR="00640E90" w:rsidRDefault="00640E90" w:rsidP="00640E90">
      <w:pPr>
        <w:spacing w:line="257" w:lineRule="auto"/>
        <w:ind w:left="720"/>
        <w:rPr>
          <w:rFonts w:asciiTheme="minorHAnsi" w:hAnsiTheme="minorHAnsi" w:cstheme="minorHAnsi"/>
        </w:rPr>
      </w:pPr>
      <w:r w:rsidRPr="00027022">
        <w:rPr>
          <w:rFonts w:asciiTheme="minorHAnsi" w:hAnsiTheme="minorHAnsi" w:cstheme="minorHAnsi"/>
        </w:rPr>
        <w:t xml:space="preserve">       ESL-313LS-5</w:t>
      </w:r>
      <w:r w:rsidR="00E00F47">
        <w:rPr>
          <w:rFonts w:asciiTheme="minorHAnsi" w:hAnsiTheme="minorHAnsi" w:cstheme="minorHAnsi"/>
        </w:rPr>
        <w:t>336</w:t>
      </w:r>
      <w:r w:rsidR="00347B4C">
        <w:rPr>
          <w:rFonts w:asciiTheme="minorHAnsi" w:hAnsiTheme="minorHAnsi" w:cstheme="minorHAnsi"/>
        </w:rPr>
        <w:t>2</w:t>
      </w:r>
      <w:r w:rsidRPr="00027022">
        <w:rPr>
          <w:rFonts w:asciiTheme="minorHAnsi" w:hAnsiTheme="minorHAnsi" w:cstheme="minorHAnsi"/>
        </w:rPr>
        <w:t>-202</w:t>
      </w:r>
      <w:r w:rsidR="00347B4C">
        <w:rPr>
          <w:rFonts w:asciiTheme="minorHAnsi" w:hAnsiTheme="minorHAnsi" w:cstheme="minorHAnsi"/>
        </w:rPr>
        <w:t>3</w:t>
      </w:r>
      <w:r w:rsidR="00E00F47">
        <w:rPr>
          <w:rFonts w:asciiTheme="minorHAnsi" w:hAnsiTheme="minorHAnsi" w:cstheme="minorHAnsi"/>
        </w:rPr>
        <w:t>FA</w:t>
      </w:r>
      <w:r w:rsidRPr="00027022">
        <w:rPr>
          <w:rFonts w:asciiTheme="minorHAnsi" w:hAnsiTheme="minorHAnsi" w:cstheme="minorHAnsi"/>
        </w:rPr>
        <w:t xml:space="preserve"> </w:t>
      </w:r>
      <w:r w:rsidR="00FF0988" w:rsidRPr="00027022">
        <w:rPr>
          <w:rFonts w:asciiTheme="minorHAnsi" w:hAnsiTheme="minorHAnsi" w:cstheme="minorHAnsi"/>
        </w:rPr>
        <w:t>I</w:t>
      </w:r>
      <w:r w:rsidR="00FF0988">
        <w:rPr>
          <w:rFonts w:asciiTheme="minorHAnsi" w:hAnsiTheme="minorHAnsi" w:cstheme="minorHAnsi"/>
        </w:rPr>
        <w:t xml:space="preserve">NTR LISN/SPEAK </w:t>
      </w:r>
      <w:r w:rsidRPr="00027022">
        <w:rPr>
          <w:rFonts w:asciiTheme="minorHAnsi" w:hAnsiTheme="minorHAnsi" w:cstheme="minorHAnsi"/>
        </w:rPr>
        <w:t>(credit - 0 units)</w:t>
      </w:r>
    </w:p>
    <w:p w14:paraId="1C1A938C" w14:textId="77777777" w:rsidR="00FF0988" w:rsidRPr="00027022" w:rsidRDefault="00FF0988" w:rsidP="00640E90">
      <w:pPr>
        <w:spacing w:line="257" w:lineRule="auto"/>
        <w:ind w:left="720"/>
        <w:rPr>
          <w:rFonts w:asciiTheme="minorHAnsi" w:hAnsiTheme="minorHAnsi" w:cstheme="minorHAnsi"/>
        </w:rPr>
      </w:pPr>
    </w:p>
    <w:p w14:paraId="4D849FBC" w14:textId="0C466516" w:rsidR="00640E90" w:rsidRPr="00027022" w:rsidRDefault="00640E90" w:rsidP="00640E90">
      <w:pPr>
        <w:rPr>
          <w:rFonts w:asciiTheme="minorHAnsi" w:hAnsiTheme="minorHAnsi" w:cstheme="minorHAnsi"/>
        </w:rPr>
      </w:pPr>
      <w:r w:rsidRPr="00027022">
        <w:rPr>
          <w:rFonts w:asciiTheme="minorHAnsi" w:hAnsiTheme="minorHAnsi" w:cstheme="minorHAnsi"/>
          <w:b/>
          <w:bCs/>
          <w:color w:val="4472C4" w:themeColor="accent1"/>
          <w:sz w:val="27"/>
          <w:szCs w:val="27"/>
        </w:rPr>
        <w:t>Time</w:t>
      </w:r>
      <w:r w:rsidRPr="00027022">
        <w:rPr>
          <w:rFonts w:asciiTheme="minorHAnsi" w:hAnsiTheme="minorHAnsi" w:cstheme="minorHAnsi"/>
          <w:b/>
          <w:bCs/>
        </w:rPr>
        <w:t>:</w:t>
      </w:r>
      <w:r w:rsidRPr="00027022">
        <w:rPr>
          <w:rFonts w:asciiTheme="minorHAnsi" w:hAnsiTheme="minorHAnsi" w:cstheme="minorHAnsi"/>
          <w:b/>
          <w:bCs/>
          <w:smallCaps/>
        </w:rPr>
        <w:t xml:space="preserve">          </w:t>
      </w:r>
      <w:r w:rsidR="00E00F47">
        <w:rPr>
          <w:rFonts w:asciiTheme="minorHAnsi" w:hAnsiTheme="minorHAnsi" w:cstheme="minorHAnsi"/>
          <w:color w:val="201F1E"/>
          <w:shd w:val="clear" w:color="auto" w:fill="FFFFFF"/>
        </w:rPr>
        <w:t xml:space="preserve">Wednesdays </w:t>
      </w:r>
      <w:r w:rsidR="009B3569">
        <w:rPr>
          <w:rFonts w:asciiTheme="minorHAnsi" w:hAnsiTheme="minorHAnsi" w:cstheme="minorHAnsi"/>
          <w:color w:val="201F1E"/>
          <w:shd w:val="clear" w:color="auto" w:fill="FFFFFF"/>
        </w:rPr>
        <w:t>10</w:t>
      </w:r>
      <w:r w:rsidRPr="00027022">
        <w:rPr>
          <w:rFonts w:asciiTheme="minorHAnsi" w:hAnsiTheme="minorHAnsi" w:cstheme="minorHAnsi"/>
          <w:color w:val="201F1E"/>
          <w:shd w:val="clear" w:color="auto" w:fill="FFFFFF"/>
        </w:rPr>
        <w:t>:</w:t>
      </w:r>
      <w:r w:rsidR="009B3569">
        <w:rPr>
          <w:rFonts w:asciiTheme="minorHAnsi" w:hAnsiTheme="minorHAnsi" w:cstheme="minorHAnsi"/>
          <w:color w:val="201F1E"/>
          <w:shd w:val="clear" w:color="auto" w:fill="FFFFFF"/>
        </w:rPr>
        <w:t>0</w:t>
      </w:r>
      <w:r w:rsidRPr="00027022">
        <w:rPr>
          <w:rFonts w:asciiTheme="minorHAnsi" w:hAnsiTheme="minorHAnsi" w:cstheme="minorHAnsi"/>
          <w:color w:val="201F1E"/>
          <w:shd w:val="clear" w:color="auto" w:fill="FFFFFF"/>
        </w:rPr>
        <w:t>0AM - 10:</w:t>
      </w:r>
      <w:r w:rsidR="009B3569">
        <w:rPr>
          <w:rFonts w:asciiTheme="minorHAnsi" w:hAnsiTheme="minorHAnsi" w:cstheme="minorHAnsi"/>
          <w:color w:val="201F1E"/>
          <w:shd w:val="clear" w:color="auto" w:fill="FFFFFF"/>
        </w:rPr>
        <w:t>50</w:t>
      </w:r>
      <w:r w:rsidRPr="00027022">
        <w:rPr>
          <w:rFonts w:asciiTheme="minorHAnsi" w:hAnsiTheme="minorHAnsi" w:cstheme="minorHAnsi"/>
          <w:color w:val="201F1E"/>
          <w:shd w:val="clear" w:color="auto" w:fill="FFFFFF"/>
        </w:rPr>
        <w:t>AM</w:t>
      </w:r>
      <w:r w:rsidR="00E00F47">
        <w:rPr>
          <w:rFonts w:asciiTheme="minorHAnsi" w:hAnsiTheme="minorHAnsi" w:cstheme="minorHAnsi"/>
          <w:color w:val="201F1E"/>
          <w:shd w:val="clear" w:color="auto" w:fill="FFFFFF"/>
        </w:rPr>
        <w:t xml:space="preserve"> on Zoom</w:t>
      </w:r>
    </w:p>
    <w:p w14:paraId="73F0E083" w14:textId="77777777" w:rsidR="00640E90" w:rsidRPr="00027022" w:rsidRDefault="00640E90" w:rsidP="00640E90">
      <w:pPr>
        <w:rPr>
          <w:rFonts w:asciiTheme="minorHAnsi" w:hAnsiTheme="minorHAnsi" w:cstheme="minorHAnsi"/>
          <w:b/>
          <w:sz w:val="27"/>
          <w:szCs w:val="27"/>
        </w:rPr>
      </w:pPr>
    </w:p>
    <w:p w14:paraId="7AE1ED09"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Course Description: </w:t>
      </w:r>
    </w:p>
    <w:p w14:paraId="484F5E64" w14:textId="583889BB"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ESL 213LS (or ESL 313LS) is a listening and speaking course for ESL students who want to develop oral language skills at the intermediate level. Students learn to comprehend extended spoken discourse and </w:t>
      </w:r>
      <w:r w:rsidR="00E00F47" w:rsidRPr="00027022">
        <w:rPr>
          <w:rFonts w:asciiTheme="minorHAnsi" w:hAnsiTheme="minorHAnsi" w:cstheme="minorHAnsi"/>
        </w:rPr>
        <w:t>lectures and</w:t>
      </w:r>
      <w:r w:rsidRPr="00027022">
        <w:rPr>
          <w:rFonts w:asciiTheme="minorHAnsi" w:hAnsiTheme="minorHAnsi" w:cstheme="minorHAnsi"/>
        </w:rPr>
        <w:t xml:space="preserve"> learn to give explanations and opinions on a variety of common academic topics. This course may be taken concurrently with other ESL 213-level courses. Successful completion of this course will prepare students for ESL 214LS or ESL 314LS.</w:t>
      </w:r>
    </w:p>
    <w:p w14:paraId="27E5005D" w14:textId="77777777" w:rsidR="00640E90" w:rsidRPr="00027022" w:rsidRDefault="00640E90" w:rsidP="00640E90">
      <w:pPr>
        <w:spacing w:line="257" w:lineRule="auto"/>
        <w:rPr>
          <w:rFonts w:asciiTheme="minorHAnsi" w:hAnsiTheme="minorHAnsi" w:cstheme="minorHAnsi"/>
        </w:rPr>
      </w:pPr>
    </w:p>
    <w:p w14:paraId="174BC80E"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b/>
          <w:color w:val="0070C0"/>
          <w:sz w:val="28"/>
          <w:szCs w:val="28"/>
        </w:rPr>
        <w:t>Instructor</w:t>
      </w:r>
      <w:r w:rsidRPr="00027022">
        <w:rPr>
          <w:rFonts w:asciiTheme="minorHAnsi" w:hAnsiTheme="minorHAnsi" w:cstheme="minorHAnsi"/>
          <w:b/>
          <w:smallCaps/>
          <w:color w:val="0070C0"/>
          <w:sz w:val="28"/>
          <w:szCs w:val="28"/>
        </w:rPr>
        <w:t>:</w:t>
      </w:r>
      <w:r w:rsidRPr="00027022">
        <w:rPr>
          <w:rFonts w:asciiTheme="minorHAnsi" w:hAnsiTheme="minorHAnsi" w:cstheme="minorHAnsi"/>
          <w:color w:val="0070C0"/>
          <w:sz w:val="28"/>
          <w:szCs w:val="28"/>
        </w:rPr>
        <w:t xml:space="preserve">    </w:t>
      </w:r>
      <w:r w:rsidRPr="00027022">
        <w:rPr>
          <w:rFonts w:asciiTheme="minorHAnsi" w:hAnsiTheme="minorHAnsi" w:cstheme="minorHAnsi"/>
        </w:rPr>
        <w:t xml:space="preserve">         </w:t>
      </w:r>
    </w:p>
    <w:p w14:paraId="51467383" w14:textId="77777777" w:rsidR="00640E90" w:rsidRPr="00027022" w:rsidRDefault="00640E90" w:rsidP="00640E90">
      <w:pPr>
        <w:spacing w:line="289" w:lineRule="auto"/>
        <w:ind w:left="2160" w:hanging="2160"/>
        <w:rPr>
          <w:rFonts w:asciiTheme="minorHAnsi" w:hAnsiTheme="minorHAnsi" w:cstheme="minorHAnsi"/>
        </w:rPr>
      </w:pPr>
      <w:r w:rsidRPr="00027022">
        <w:rPr>
          <w:rFonts w:asciiTheme="minorHAnsi" w:hAnsiTheme="minorHAnsi" w:cstheme="minorHAnsi"/>
        </w:rPr>
        <w:t>Ramandeep Brar</w:t>
      </w:r>
    </w:p>
    <w:p w14:paraId="16CA4BCC"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Email:  </w:t>
      </w:r>
      <w:hyperlink r:id="rId5">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w:t>
      </w:r>
    </w:p>
    <w:p w14:paraId="69CA9777"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Office hours: TBD</w:t>
      </w:r>
    </w:p>
    <w:p w14:paraId="1C219F94"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b/>
          <w:smallCaps/>
        </w:rPr>
        <w:t xml:space="preserve"> </w:t>
      </w:r>
      <w:r w:rsidRPr="00027022">
        <w:rPr>
          <w:rFonts w:asciiTheme="minorHAnsi" w:hAnsiTheme="minorHAnsi" w:cstheme="minorHAnsi"/>
        </w:rPr>
        <w:t xml:space="preserve"> </w:t>
      </w:r>
    </w:p>
    <w:p w14:paraId="50F3A118"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Office Hours and Communication Policy</w:t>
      </w:r>
    </w:p>
    <w:p w14:paraId="2D77F5A1"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Communication is very important in an </w:t>
      </w:r>
      <w:r>
        <w:rPr>
          <w:rFonts w:asciiTheme="minorHAnsi" w:hAnsiTheme="minorHAnsi" w:cstheme="minorHAnsi"/>
        </w:rPr>
        <w:t>ESL</w:t>
      </w:r>
      <w:r w:rsidRPr="00027022">
        <w:rPr>
          <w:rFonts w:asciiTheme="minorHAnsi" w:hAnsiTheme="minorHAnsi" w:cstheme="minorHAnsi"/>
        </w:rPr>
        <w:t xml:space="preserve"> class. If you have any questions and/or concerns about the class and need to contact me, you have multiple ways to contact me:</w:t>
      </w:r>
    </w:p>
    <w:p w14:paraId="6E16E825"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 xml:space="preserve">Email: </w:t>
      </w:r>
      <w:hyperlink r:id="rId6">
        <w:r w:rsidRPr="00027022">
          <w:rPr>
            <w:rFonts w:asciiTheme="minorHAnsi" w:hAnsiTheme="minorHAnsi" w:cstheme="minorHAnsi"/>
            <w:color w:val="000000"/>
            <w:u w:val="single"/>
          </w:rPr>
          <w:t>ramandeep.brar@reedleycollege.edu</w:t>
        </w:r>
      </w:hyperlink>
      <w:r w:rsidRPr="00027022">
        <w:rPr>
          <w:rFonts w:asciiTheme="minorHAnsi" w:hAnsiTheme="minorHAnsi" w:cstheme="minorHAnsi"/>
        </w:rPr>
        <w:t xml:space="preserve"> I’ll try to respond to your email within 24 hours.</w:t>
      </w:r>
    </w:p>
    <w:p w14:paraId="7FD4B84B"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sidRPr="00027022">
        <w:rPr>
          <w:rFonts w:asciiTheme="minorHAnsi" w:hAnsiTheme="minorHAnsi" w:cstheme="minorHAnsi"/>
        </w:rPr>
        <w:t>Canvas Inbox: Like email, I’ll respond to you within 24 hours, usually less.</w:t>
      </w:r>
    </w:p>
    <w:p w14:paraId="1EAF01F8" w14:textId="77777777" w:rsidR="00640E90" w:rsidRPr="00027022" w:rsidRDefault="00640E90" w:rsidP="00640E90">
      <w:pPr>
        <w:ind w:left="360" w:hanging="360"/>
        <w:rPr>
          <w:rFonts w:asciiTheme="minorHAnsi" w:hAnsiTheme="minorHAnsi" w:cstheme="minorHAnsi"/>
        </w:rPr>
      </w:pPr>
      <w:r w:rsidRPr="00027022">
        <w:rPr>
          <w:rFonts w:asciiTheme="minorHAnsi" w:eastAsia="Noto Sans Symbols" w:hAnsiTheme="minorHAnsi" w:cstheme="minorHAnsi"/>
        </w:rPr>
        <w:t>▪</w:t>
      </w:r>
      <w:r w:rsidRPr="00027022">
        <w:rPr>
          <w:rFonts w:asciiTheme="minorHAnsi" w:hAnsiTheme="minorHAnsi" w:cstheme="minorHAnsi"/>
          <w:sz w:val="14"/>
          <w:szCs w:val="14"/>
        </w:rPr>
        <w:t xml:space="preserve">   </w:t>
      </w:r>
      <w:r>
        <w:rPr>
          <w:rFonts w:asciiTheme="minorHAnsi" w:hAnsiTheme="minorHAnsi" w:cstheme="minorHAnsi"/>
        </w:rPr>
        <w:t>Of</w:t>
      </w:r>
      <w:r w:rsidRPr="00027022">
        <w:rPr>
          <w:rFonts w:asciiTheme="minorHAnsi" w:hAnsiTheme="minorHAnsi" w:cstheme="minorHAnsi"/>
        </w:rPr>
        <w:t>fice hours</w:t>
      </w:r>
      <w:r>
        <w:rPr>
          <w:rFonts w:asciiTheme="minorHAnsi" w:hAnsiTheme="minorHAnsi" w:cstheme="minorHAnsi"/>
        </w:rPr>
        <w:t>: TBA</w:t>
      </w:r>
      <w:r w:rsidRPr="00027022">
        <w:rPr>
          <w:rFonts w:asciiTheme="minorHAnsi" w:hAnsiTheme="minorHAnsi" w:cstheme="minorHAnsi"/>
        </w:rPr>
        <w:t xml:space="preserve"> </w:t>
      </w:r>
    </w:p>
    <w:p w14:paraId="3AEB5026" w14:textId="77777777"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rPr>
        <w:br/>
        <w:t xml:space="preserve"> </w:t>
      </w:r>
    </w:p>
    <w:p w14:paraId="706E9F76" w14:textId="77777777" w:rsidR="00640E90" w:rsidRPr="00027022" w:rsidRDefault="00640E90" w:rsidP="00640E90">
      <w:pPr>
        <w:pStyle w:val="Heading3"/>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Important Dates:</w:t>
      </w:r>
    </w:p>
    <w:p w14:paraId="5EE8740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p>
    <w:p w14:paraId="16B7AAED" w14:textId="147C0ABD"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No Classes:</w:t>
      </w:r>
      <w:r w:rsidRPr="00027022">
        <w:rPr>
          <w:rFonts w:asciiTheme="minorHAnsi" w:hAnsiTheme="minorHAnsi" w:cstheme="minorHAnsi"/>
        </w:rPr>
        <w:t xml:space="preserve"> </w:t>
      </w:r>
      <w:r w:rsidR="00347B4C" w:rsidRPr="00347B4C">
        <w:rPr>
          <w:rFonts w:asciiTheme="minorHAnsi" w:hAnsiTheme="minorHAnsi" w:cstheme="minorHAnsi"/>
        </w:rPr>
        <w:t>9/04/2023, 11/10/2023, 11/23/2023, 11/24/2023</w:t>
      </w:r>
    </w:p>
    <w:p w14:paraId="1F250809" w14:textId="6C7CE319" w:rsidR="00640E90" w:rsidRPr="00027022" w:rsidRDefault="00640E90" w:rsidP="00640E90">
      <w:pPr>
        <w:ind w:left="2160" w:hanging="2160"/>
        <w:rPr>
          <w:rFonts w:asciiTheme="minorHAnsi" w:hAnsiTheme="minorHAnsi" w:cstheme="minorHAnsi"/>
        </w:rPr>
      </w:pPr>
      <w:r w:rsidRPr="00027022">
        <w:rPr>
          <w:rFonts w:asciiTheme="minorHAnsi" w:hAnsiTheme="minorHAnsi" w:cstheme="minorHAnsi"/>
          <w:b/>
          <w:bCs/>
        </w:rPr>
        <w:t>Final Exam:</w:t>
      </w:r>
      <w:r w:rsidRPr="00027022">
        <w:rPr>
          <w:rFonts w:asciiTheme="minorHAnsi" w:hAnsiTheme="minorHAnsi" w:cstheme="minorHAnsi"/>
        </w:rPr>
        <w:t xml:space="preserve"> </w:t>
      </w:r>
      <w:r w:rsidR="005C0CC6">
        <w:rPr>
          <w:rFonts w:asciiTheme="minorHAnsi" w:hAnsiTheme="minorHAnsi" w:cstheme="minorHAnsi"/>
        </w:rPr>
        <w:t xml:space="preserve">December </w:t>
      </w:r>
      <w:r w:rsidR="00347B4C">
        <w:rPr>
          <w:rFonts w:asciiTheme="minorHAnsi" w:hAnsiTheme="minorHAnsi" w:cstheme="minorHAnsi"/>
        </w:rPr>
        <w:t>4</w:t>
      </w:r>
      <w:r w:rsidRPr="00027022">
        <w:rPr>
          <w:rFonts w:asciiTheme="minorHAnsi" w:hAnsiTheme="minorHAnsi" w:cstheme="minorHAnsi"/>
        </w:rPr>
        <w:t>, 202</w:t>
      </w:r>
      <w:r w:rsidR="00347B4C">
        <w:rPr>
          <w:rFonts w:asciiTheme="minorHAnsi" w:hAnsiTheme="minorHAnsi" w:cstheme="minorHAnsi"/>
        </w:rPr>
        <w:t>3</w:t>
      </w:r>
    </w:p>
    <w:p w14:paraId="6AB2151D" w14:textId="30AE14C2"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Last day to drop a </w:t>
      </w:r>
      <w:r w:rsidR="003F4A7B">
        <w:rPr>
          <w:rFonts w:asciiTheme="minorHAnsi" w:hAnsiTheme="minorHAnsi" w:cstheme="minorHAnsi"/>
        </w:rPr>
        <w:t>FA</w:t>
      </w:r>
      <w:r w:rsidRPr="00027022">
        <w:rPr>
          <w:rFonts w:asciiTheme="minorHAnsi" w:hAnsiTheme="minorHAnsi" w:cstheme="minorHAnsi"/>
        </w:rPr>
        <w:t>202</w:t>
      </w:r>
      <w:r w:rsidR="00B75E5C">
        <w:rPr>
          <w:rFonts w:asciiTheme="minorHAnsi" w:hAnsiTheme="minorHAnsi" w:cstheme="minorHAnsi"/>
        </w:rPr>
        <w:t>3</w:t>
      </w:r>
      <w:r w:rsidRPr="00027022">
        <w:rPr>
          <w:rFonts w:asciiTheme="minorHAnsi" w:hAnsiTheme="minorHAnsi" w:cstheme="minorHAnsi"/>
        </w:rPr>
        <w:t xml:space="preserve"> full-term class to avoid a “W”- </w:t>
      </w:r>
      <w:proofErr w:type="gramStart"/>
      <w:r w:rsidR="005C0CC6">
        <w:rPr>
          <w:rFonts w:asciiTheme="minorHAnsi" w:hAnsiTheme="minorHAnsi" w:cstheme="minorHAnsi"/>
        </w:rPr>
        <w:t>8</w:t>
      </w:r>
      <w:r w:rsidRPr="00027022">
        <w:rPr>
          <w:rFonts w:asciiTheme="minorHAnsi" w:hAnsiTheme="minorHAnsi" w:cstheme="minorHAnsi"/>
        </w:rPr>
        <w:t>/</w:t>
      </w:r>
      <w:r w:rsidR="005C0CC6">
        <w:rPr>
          <w:rFonts w:asciiTheme="minorHAnsi" w:hAnsiTheme="minorHAnsi" w:cstheme="minorHAnsi"/>
        </w:rPr>
        <w:t>2</w:t>
      </w:r>
      <w:r w:rsidR="00347B4C">
        <w:rPr>
          <w:rFonts w:asciiTheme="minorHAnsi" w:hAnsiTheme="minorHAnsi" w:cstheme="minorHAnsi"/>
        </w:rPr>
        <w:t>7</w:t>
      </w:r>
      <w:r w:rsidRPr="00027022">
        <w:rPr>
          <w:rFonts w:asciiTheme="minorHAnsi" w:hAnsiTheme="minorHAnsi" w:cstheme="minorHAnsi"/>
        </w:rPr>
        <w:t>/202</w:t>
      </w:r>
      <w:r w:rsidR="00347B4C">
        <w:rPr>
          <w:rFonts w:asciiTheme="minorHAnsi" w:hAnsiTheme="minorHAnsi" w:cstheme="minorHAnsi"/>
        </w:rPr>
        <w:t>3</w:t>
      </w:r>
      <w:proofErr w:type="gramEnd"/>
    </w:p>
    <w:p w14:paraId="4CE0DD30" w14:textId="77777777" w:rsidR="00640E90" w:rsidRPr="00027022" w:rsidRDefault="00640E90" w:rsidP="00640E90">
      <w:pPr>
        <w:spacing w:line="257" w:lineRule="auto"/>
        <w:ind w:left="2160" w:hanging="2160"/>
        <w:rPr>
          <w:rFonts w:asciiTheme="minorHAnsi" w:hAnsiTheme="minorHAnsi" w:cstheme="minorHAnsi"/>
          <w:b/>
          <w:color w:val="0070C0"/>
        </w:rPr>
      </w:pPr>
      <w:r w:rsidRPr="00027022">
        <w:rPr>
          <w:rFonts w:asciiTheme="minorHAnsi" w:hAnsiTheme="minorHAnsi" w:cstheme="minorHAnsi"/>
          <w:b/>
          <w:color w:val="0070C0"/>
          <w:sz w:val="27"/>
          <w:szCs w:val="27"/>
        </w:rPr>
        <w:t>Materials</w:t>
      </w:r>
      <w:r w:rsidRPr="00027022">
        <w:rPr>
          <w:rFonts w:asciiTheme="minorHAnsi" w:hAnsiTheme="minorHAnsi" w:cstheme="minorHAnsi"/>
          <w:b/>
          <w:color w:val="0070C0"/>
        </w:rPr>
        <w:t xml:space="preserve">          </w:t>
      </w:r>
    </w:p>
    <w:p w14:paraId="69926A9A" w14:textId="77777777" w:rsidR="00640E90" w:rsidRPr="00027022" w:rsidRDefault="00640E90" w:rsidP="00640E90">
      <w:pPr>
        <w:spacing w:line="257" w:lineRule="auto"/>
        <w:ind w:left="2160" w:hanging="2160"/>
        <w:rPr>
          <w:rFonts w:asciiTheme="minorHAnsi" w:hAnsiTheme="minorHAnsi" w:cstheme="minorHAnsi"/>
          <w:color w:val="2D3B45"/>
        </w:rPr>
      </w:pPr>
      <w:r w:rsidRPr="00027022">
        <w:rPr>
          <w:rFonts w:asciiTheme="minorHAnsi" w:hAnsiTheme="minorHAnsi" w:cstheme="minorHAnsi"/>
        </w:rPr>
        <w:t xml:space="preserve">1. Required:  </w:t>
      </w:r>
      <w:r w:rsidRPr="00027022">
        <w:rPr>
          <w:rFonts w:asciiTheme="minorHAnsi" w:hAnsiTheme="minorHAnsi" w:cstheme="minorHAnsi"/>
          <w:color w:val="2D3B45"/>
        </w:rPr>
        <w:t>NorthStar 2: Listening &amp; Speaking (5e) w/</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ISBN 9780135226964</w:t>
      </w:r>
    </w:p>
    <w:p w14:paraId="311092ED" w14:textId="77777777" w:rsidR="00640E90" w:rsidRPr="00027022" w:rsidRDefault="00640E90" w:rsidP="00640E90">
      <w:pPr>
        <w:spacing w:line="257" w:lineRule="auto"/>
        <w:ind w:left="2160" w:hanging="2160"/>
        <w:rPr>
          <w:rFonts w:asciiTheme="minorHAnsi" w:hAnsiTheme="minorHAnsi" w:cstheme="minorHAnsi"/>
        </w:rPr>
      </w:pPr>
      <w:r w:rsidRPr="00027022">
        <w:rPr>
          <w:rFonts w:asciiTheme="minorHAnsi" w:hAnsiTheme="minorHAnsi" w:cstheme="minorHAnsi"/>
        </w:rPr>
        <w:t>2. Recommended: A good English/ English dictionary such as the Merriam-Webster's Advanced Learner's English Dictionary, ISBN 978-0877795506.</w:t>
      </w:r>
    </w:p>
    <w:p w14:paraId="63E16709" w14:textId="77777777" w:rsidR="00640E90" w:rsidRPr="00027022" w:rsidRDefault="00640E90" w:rsidP="00640E90">
      <w:pPr>
        <w:spacing w:line="289" w:lineRule="auto"/>
        <w:rPr>
          <w:rFonts w:asciiTheme="minorHAnsi" w:hAnsiTheme="minorHAnsi" w:cstheme="minorHAnsi"/>
          <w:b/>
          <w:sz w:val="27"/>
          <w:szCs w:val="27"/>
        </w:rPr>
      </w:pPr>
    </w:p>
    <w:p w14:paraId="593AB569" w14:textId="77777777" w:rsidR="00640E90" w:rsidRPr="00027022" w:rsidRDefault="00640E90" w:rsidP="00640E90">
      <w:pPr>
        <w:spacing w:line="289" w:lineRule="auto"/>
        <w:rPr>
          <w:rFonts w:asciiTheme="minorHAnsi" w:hAnsiTheme="minorHAnsi" w:cstheme="minorHAnsi"/>
          <w:b/>
          <w:color w:val="0070C0"/>
          <w:sz w:val="28"/>
          <w:szCs w:val="28"/>
        </w:rPr>
      </w:pPr>
      <w:proofErr w:type="spellStart"/>
      <w:r w:rsidRPr="00027022">
        <w:rPr>
          <w:rFonts w:asciiTheme="minorHAnsi" w:hAnsiTheme="minorHAnsi" w:cstheme="minorHAnsi"/>
          <w:b/>
          <w:color w:val="0070C0"/>
          <w:sz w:val="28"/>
          <w:szCs w:val="28"/>
        </w:rPr>
        <w:lastRenderedPageBreak/>
        <w:t>MyEnglishLab</w:t>
      </w:r>
      <w:proofErr w:type="spellEnd"/>
      <w:r w:rsidRPr="00027022">
        <w:rPr>
          <w:rFonts w:asciiTheme="minorHAnsi" w:hAnsiTheme="minorHAnsi" w:cstheme="minorHAnsi"/>
          <w:b/>
          <w:color w:val="0070C0"/>
          <w:sz w:val="28"/>
          <w:szCs w:val="28"/>
        </w:rPr>
        <w:t xml:space="preserve"> Registration                                                 </w:t>
      </w:r>
    </w:p>
    <w:p w14:paraId="3C4E61A0" w14:textId="10849BF1" w:rsidR="00640E90" w:rsidRPr="00A27D2F" w:rsidRDefault="00640E90" w:rsidP="00640E90">
      <w:r w:rsidRPr="00027022">
        <w:rPr>
          <w:rFonts w:asciiTheme="minorHAnsi" w:hAnsiTheme="minorHAnsi" w:cstheme="minorHAnsi"/>
        </w:rPr>
        <w:t xml:space="preserve"> Course name: </w:t>
      </w:r>
      <w:r w:rsidRPr="00A27D2F">
        <w:rPr>
          <w:rFonts w:ascii="Arial" w:hAnsi="Arial" w:cs="Arial"/>
          <w:color w:val="000000"/>
          <w:sz w:val="20"/>
          <w:szCs w:val="20"/>
          <w:bdr w:val="none" w:sz="0" w:space="0" w:color="auto" w:frame="1"/>
          <w:shd w:val="clear" w:color="auto" w:fill="FFFFFF"/>
        </w:rPr>
        <w:t>ESL-213LS-5</w:t>
      </w:r>
      <w:r w:rsidR="00331B59">
        <w:rPr>
          <w:rFonts w:ascii="Arial" w:hAnsi="Arial" w:cs="Arial"/>
          <w:color w:val="000000"/>
          <w:sz w:val="20"/>
          <w:szCs w:val="20"/>
          <w:bdr w:val="none" w:sz="0" w:space="0" w:color="auto" w:frame="1"/>
          <w:shd w:val="clear" w:color="auto" w:fill="FFFFFF"/>
        </w:rPr>
        <w:t>336</w:t>
      </w:r>
      <w:r w:rsidR="00347B4C">
        <w:rPr>
          <w:rFonts w:ascii="Arial" w:hAnsi="Arial" w:cs="Arial"/>
          <w:color w:val="000000"/>
          <w:sz w:val="20"/>
          <w:szCs w:val="20"/>
          <w:bdr w:val="none" w:sz="0" w:space="0" w:color="auto" w:frame="1"/>
          <w:shd w:val="clear" w:color="auto" w:fill="FFFFFF"/>
        </w:rPr>
        <w:t>1</w:t>
      </w:r>
      <w:r w:rsidRPr="00A27D2F">
        <w:rPr>
          <w:rFonts w:ascii="Arial" w:hAnsi="Arial" w:cs="Arial"/>
          <w:color w:val="000000"/>
          <w:sz w:val="20"/>
          <w:szCs w:val="20"/>
          <w:bdr w:val="none" w:sz="0" w:space="0" w:color="auto" w:frame="1"/>
          <w:shd w:val="clear" w:color="auto" w:fill="FFFFFF"/>
        </w:rPr>
        <w:t>-202</w:t>
      </w:r>
      <w:r w:rsidR="00347B4C">
        <w:rPr>
          <w:rFonts w:ascii="Arial" w:hAnsi="Arial" w:cs="Arial"/>
          <w:color w:val="000000"/>
          <w:sz w:val="20"/>
          <w:szCs w:val="20"/>
          <w:bdr w:val="none" w:sz="0" w:space="0" w:color="auto" w:frame="1"/>
          <w:shd w:val="clear" w:color="auto" w:fill="FFFFFF"/>
        </w:rPr>
        <w:t>3</w:t>
      </w:r>
      <w:r w:rsidR="00331B59">
        <w:rPr>
          <w:rFonts w:ascii="Arial" w:hAnsi="Arial" w:cs="Arial"/>
          <w:color w:val="000000"/>
          <w:sz w:val="20"/>
          <w:szCs w:val="20"/>
          <w:bdr w:val="none" w:sz="0" w:space="0" w:color="auto" w:frame="1"/>
          <w:shd w:val="clear" w:color="auto" w:fill="FFFFFF"/>
        </w:rPr>
        <w:t>FA</w:t>
      </w:r>
      <w:r>
        <w:tab/>
      </w:r>
      <w:r>
        <w:tab/>
        <w:t xml:space="preserve"> </w:t>
      </w:r>
      <w:r w:rsidRPr="00027022">
        <w:rPr>
          <w:rFonts w:asciiTheme="minorHAnsi" w:hAnsiTheme="minorHAnsi" w:cstheme="minorHAnsi"/>
        </w:rPr>
        <w:t>Username:</w:t>
      </w:r>
      <w:r w:rsidRPr="00027022">
        <w:rPr>
          <w:rFonts w:asciiTheme="minorHAnsi" w:hAnsiTheme="minorHAnsi" w:cstheme="minorHAnsi"/>
          <w:b/>
        </w:rPr>
        <w:t xml:space="preserve"> ____________________</w:t>
      </w:r>
    </w:p>
    <w:p w14:paraId="260400DB" w14:textId="0403C76B" w:rsidR="00640E90" w:rsidRPr="00A27D2F" w:rsidRDefault="00331B59" w:rsidP="00640E90">
      <w:r>
        <w:rPr>
          <w:rFonts w:asciiTheme="minorHAnsi" w:hAnsiTheme="minorHAnsi" w:cstheme="minorHAnsi"/>
          <w:color w:val="000000"/>
        </w:rPr>
        <w:t xml:space="preserve"> </w:t>
      </w:r>
      <w:r w:rsidR="00640E90" w:rsidRPr="00027022">
        <w:rPr>
          <w:rFonts w:asciiTheme="minorHAnsi" w:hAnsiTheme="minorHAnsi" w:cstheme="minorHAnsi"/>
          <w:color w:val="000000"/>
        </w:rPr>
        <w:t>Course ID:</w:t>
      </w:r>
      <w:r w:rsidR="00640E90">
        <w:rPr>
          <w:rFonts w:asciiTheme="minorHAnsi" w:hAnsiTheme="minorHAnsi" w:cstheme="minorHAnsi"/>
          <w:color w:val="000000"/>
        </w:rPr>
        <w:t xml:space="preserve"> </w:t>
      </w:r>
      <w:r>
        <w:rPr>
          <w:rFonts w:asciiTheme="minorHAnsi" w:hAnsiTheme="minorHAnsi" w:cstheme="minorHAnsi"/>
          <w:color w:val="000000"/>
        </w:rPr>
        <w:t xml:space="preserve"> E</w:t>
      </w:r>
      <w:r w:rsidR="00347B4C">
        <w:rPr>
          <w:rFonts w:asciiTheme="minorHAnsi" w:hAnsiTheme="minorHAnsi" w:cstheme="minorHAnsi"/>
          <w:color w:val="000000"/>
        </w:rPr>
        <w:t>UVT</w:t>
      </w:r>
      <w:r>
        <w:rPr>
          <w:rFonts w:asciiTheme="minorHAnsi" w:hAnsiTheme="minorHAnsi" w:cstheme="minorHAnsi"/>
          <w:color w:val="000000"/>
        </w:rPr>
        <w:t>-</w:t>
      </w:r>
      <w:r w:rsidR="00347B4C">
        <w:rPr>
          <w:rFonts w:asciiTheme="minorHAnsi" w:hAnsiTheme="minorHAnsi" w:cstheme="minorHAnsi"/>
          <w:color w:val="000000"/>
        </w:rPr>
        <w:t>K7UM</w:t>
      </w:r>
      <w:r>
        <w:rPr>
          <w:rFonts w:asciiTheme="minorHAnsi" w:hAnsiTheme="minorHAnsi" w:cstheme="minorHAnsi"/>
          <w:color w:val="000000"/>
        </w:rPr>
        <w:t xml:space="preserve"> </w:t>
      </w:r>
      <w:r>
        <w:tab/>
      </w:r>
      <w:r>
        <w:tab/>
      </w:r>
      <w:r>
        <w:tab/>
      </w:r>
      <w:r>
        <w:tab/>
        <w:t xml:space="preserve"> </w:t>
      </w:r>
      <w:r w:rsidR="00640E90" w:rsidRPr="00027022">
        <w:rPr>
          <w:rFonts w:asciiTheme="minorHAnsi" w:hAnsiTheme="minorHAnsi" w:cstheme="minorHAnsi"/>
          <w:color w:val="000000"/>
        </w:rPr>
        <w:t>Password</w:t>
      </w:r>
      <w:r w:rsidR="00640E90" w:rsidRPr="00027022">
        <w:rPr>
          <w:rFonts w:asciiTheme="minorHAnsi" w:hAnsiTheme="minorHAnsi" w:cstheme="minorHAnsi"/>
          <w:b/>
          <w:color w:val="000000"/>
        </w:rPr>
        <w:t>: _____________________</w:t>
      </w:r>
    </w:p>
    <w:p w14:paraId="02A1A136" w14:textId="77777777" w:rsidR="00640E90" w:rsidRPr="00027022" w:rsidRDefault="00640E90" w:rsidP="00640E90">
      <w:pPr>
        <w:pStyle w:val="Heading2"/>
        <w:spacing w:line="257" w:lineRule="auto"/>
        <w:ind w:left="2160" w:hanging="2160"/>
        <w:rPr>
          <w:rFonts w:asciiTheme="minorHAnsi" w:eastAsia="Calibri" w:hAnsiTheme="minorHAnsi" w:cstheme="minorHAnsi"/>
          <w:sz w:val="24"/>
          <w:szCs w:val="24"/>
        </w:rPr>
      </w:pPr>
    </w:p>
    <w:p w14:paraId="0DB24B51" w14:textId="77777777" w:rsidR="00640E90" w:rsidRPr="00027022" w:rsidRDefault="00640E90" w:rsidP="00640E90">
      <w:pPr>
        <w:pStyle w:val="Heading2"/>
        <w:rPr>
          <w:rFonts w:asciiTheme="minorHAnsi" w:eastAsia="Calibri" w:hAnsiTheme="minorHAnsi" w:cstheme="minorHAnsi"/>
          <w:b/>
          <w:color w:val="0070C0"/>
          <w:sz w:val="28"/>
          <w:szCs w:val="28"/>
        </w:rPr>
      </w:pPr>
      <w:r w:rsidRPr="00027022">
        <w:rPr>
          <w:rFonts w:asciiTheme="minorHAnsi" w:eastAsia="Calibri" w:hAnsiTheme="minorHAnsi" w:cstheme="minorHAnsi"/>
          <w:b/>
          <w:color w:val="0070C0"/>
          <w:sz w:val="28"/>
          <w:szCs w:val="28"/>
        </w:rPr>
        <w:t>Drop and Attendance Policy</w:t>
      </w:r>
    </w:p>
    <w:p w14:paraId="0C002CD6" w14:textId="2AA2B1C4" w:rsidR="00640E90" w:rsidRPr="00027022" w:rsidRDefault="00640E90" w:rsidP="00640E90">
      <w:pPr>
        <w:spacing w:line="257" w:lineRule="auto"/>
        <w:rPr>
          <w:rFonts w:asciiTheme="minorHAnsi" w:hAnsiTheme="minorHAnsi" w:cstheme="minorHAnsi"/>
        </w:rPr>
      </w:pPr>
      <w:r w:rsidRPr="00027022">
        <w:rPr>
          <w:rFonts w:asciiTheme="minorHAnsi" w:hAnsiTheme="minorHAnsi" w:cstheme="minorHAnsi"/>
          <w:color w:val="2D3B45"/>
        </w:rPr>
        <w:t xml:space="preserve">During the first week of class, you must complete </w:t>
      </w:r>
      <w:r>
        <w:rPr>
          <w:rFonts w:asciiTheme="minorHAnsi" w:hAnsiTheme="minorHAnsi" w:cstheme="minorHAnsi"/>
          <w:color w:val="2D3B45"/>
        </w:rPr>
        <w:t>‘</w:t>
      </w:r>
      <w:r w:rsidRPr="00027022">
        <w:rPr>
          <w:rFonts w:asciiTheme="minorHAnsi" w:hAnsiTheme="minorHAnsi" w:cstheme="minorHAnsi"/>
          <w:color w:val="2D3B45"/>
        </w:rPr>
        <w:t>Introductions</w:t>
      </w:r>
      <w:r>
        <w:rPr>
          <w:rFonts w:asciiTheme="minorHAnsi" w:hAnsiTheme="minorHAnsi" w:cstheme="minorHAnsi"/>
          <w:color w:val="2D3B45"/>
        </w:rPr>
        <w:t>’</w:t>
      </w:r>
      <w:r w:rsidRPr="00027022">
        <w:rPr>
          <w:rFonts w:asciiTheme="minorHAnsi" w:hAnsiTheme="minorHAnsi" w:cstheme="minorHAnsi"/>
          <w:color w:val="2D3B45"/>
        </w:rPr>
        <w:t xml:space="preserve"> discussion board assignment by the due date, or you may be dropped from the class. In an online class, attendance means that you regularly engage in course activities. Most of the work in this class will be completed on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xml:space="preserve"> (MEL), and Flip. If you don’t engage in the course work, you will be considered absent and may be dropped from class. Please communicate with me if you have concerns about your attendance.</w:t>
      </w:r>
    </w:p>
    <w:p w14:paraId="7DC4C004" w14:textId="77777777" w:rsidR="00640E90" w:rsidRPr="00027022" w:rsidRDefault="00640E90" w:rsidP="00640E90">
      <w:pPr>
        <w:pStyle w:val="Heading2"/>
        <w:rPr>
          <w:rFonts w:asciiTheme="minorHAnsi" w:eastAsia="Calibri" w:hAnsiTheme="minorHAnsi" w:cstheme="minorHAnsi"/>
          <w:b/>
        </w:rPr>
      </w:pPr>
    </w:p>
    <w:p w14:paraId="00075517" w14:textId="77777777" w:rsidR="00640E90" w:rsidRPr="00027022" w:rsidRDefault="00640E90" w:rsidP="00640E90">
      <w:pPr>
        <w:pStyle w:val="Heading2"/>
        <w:rPr>
          <w:rFonts w:asciiTheme="minorHAnsi" w:eastAsia="Calibri" w:hAnsiTheme="minorHAnsi" w:cstheme="minorHAnsi"/>
          <w:b/>
          <w:color w:val="4472C4"/>
          <w:sz w:val="28"/>
          <w:szCs w:val="28"/>
        </w:rPr>
      </w:pPr>
      <w:r w:rsidRPr="00027022">
        <w:rPr>
          <w:rFonts w:asciiTheme="minorHAnsi" w:eastAsia="Calibri" w:hAnsiTheme="minorHAnsi" w:cstheme="minorHAnsi"/>
          <w:b/>
          <w:color w:val="4472C4"/>
          <w:sz w:val="28"/>
          <w:szCs w:val="28"/>
        </w:rPr>
        <w:t>Late Work Policy</w:t>
      </w:r>
    </w:p>
    <w:p w14:paraId="3457FBBE"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Due dates for assignments and exams will be posted in advance. Assignments are due at 11:59 p.m. on the date indicated. All work must be completed on time. If you have any technical problems, contact me right away. Unless other arrangements are made, </w:t>
      </w:r>
      <w:r>
        <w:rPr>
          <w:rFonts w:asciiTheme="minorHAnsi" w:hAnsiTheme="minorHAnsi" w:cstheme="minorHAnsi"/>
        </w:rPr>
        <w:t>70</w:t>
      </w:r>
      <w:r w:rsidRPr="00027022">
        <w:rPr>
          <w:rFonts w:asciiTheme="minorHAnsi" w:hAnsiTheme="minorHAnsi" w:cstheme="minorHAnsi"/>
        </w:rPr>
        <w:t xml:space="preserve"> % credit will be given for late work. Exam dates will not be extended or accepted as late.</w:t>
      </w:r>
    </w:p>
    <w:p w14:paraId="2E617E32" w14:textId="77777777" w:rsidR="00640E90" w:rsidRPr="00027022" w:rsidRDefault="00640E90" w:rsidP="00640E90">
      <w:pPr>
        <w:spacing w:line="257" w:lineRule="auto"/>
        <w:rPr>
          <w:rFonts w:asciiTheme="minorHAnsi" w:hAnsiTheme="minorHAnsi" w:cstheme="minorHAnsi"/>
        </w:rPr>
      </w:pPr>
    </w:p>
    <w:p w14:paraId="6D3300EE"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Repeatability </w:t>
      </w:r>
    </w:p>
    <w:p w14:paraId="58B79036"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eastAsia="Calibri" w:hAnsiTheme="minorHAnsi" w:cstheme="minorHAnsi"/>
          <w:color w:val="2D3B45"/>
          <w:sz w:val="24"/>
          <w:szCs w:val="24"/>
        </w:rPr>
        <w:t>ESL 213LS may not be repeated after successful completion. ESL 313LS is repeatable after successful completion.</w:t>
      </w:r>
    </w:p>
    <w:p w14:paraId="15245B3C"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rPr>
        <w:br/>
      </w:r>
      <w:r w:rsidRPr="00027022">
        <w:rPr>
          <w:rFonts w:asciiTheme="minorHAnsi" w:hAnsiTheme="minorHAnsi" w:cstheme="minorHAnsi"/>
          <w:b/>
          <w:color w:val="0070C0"/>
          <w:sz w:val="28"/>
          <w:szCs w:val="28"/>
        </w:rPr>
        <w:t>Course Objectives</w:t>
      </w:r>
    </w:p>
    <w:p w14:paraId="2ECCCAB0" w14:textId="7777777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color w:val="2D3B45"/>
        </w:rPr>
        <w:t>In the process of completing this course, students will:</w:t>
      </w:r>
    </w:p>
    <w:p w14:paraId="01889D2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to intermediate materials on academic topics from a variety of sources.</w:t>
      </w:r>
    </w:p>
    <w:p w14:paraId="7100B0A2"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identify global and discrete meaning.</w:t>
      </w:r>
    </w:p>
    <w:p w14:paraId="42853927"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converse on academic topics.</w:t>
      </w:r>
    </w:p>
    <w:p w14:paraId="0BEE6DC1" w14:textId="77777777" w:rsidR="00640E90" w:rsidRPr="00027022" w:rsidRDefault="00640E90" w:rsidP="00640E90">
      <w:pPr>
        <w:numPr>
          <w:ilvl w:val="0"/>
          <w:numId w:val="3"/>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identify and use patterns of intonation and pronunciation.</w:t>
      </w:r>
    </w:p>
    <w:p w14:paraId="54F53DC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F4F219A"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Course Outcomes</w:t>
      </w:r>
    </w:p>
    <w:p w14:paraId="79C900E3" w14:textId="77777777" w:rsidR="00640E90" w:rsidRPr="00027022" w:rsidRDefault="00640E90" w:rsidP="00640E90">
      <w:pPr>
        <w:spacing w:after="80"/>
        <w:rPr>
          <w:rFonts w:asciiTheme="minorHAnsi" w:hAnsiTheme="minorHAnsi" w:cstheme="minorHAnsi"/>
          <w:b/>
          <w:color w:val="0070C0"/>
          <w:sz w:val="28"/>
          <w:szCs w:val="28"/>
        </w:rPr>
      </w:pPr>
      <w:r w:rsidRPr="00027022">
        <w:rPr>
          <w:rFonts w:asciiTheme="minorHAnsi" w:hAnsiTheme="minorHAnsi" w:cstheme="minorHAnsi"/>
          <w:color w:val="2D3B45"/>
        </w:rPr>
        <w:t>Upon completion of this course, students will be able to:</w:t>
      </w:r>
    </w:p>
    <w:p w14:paraId="2F33EC8B"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communicate orally at the intermediate level.</w:t>
      </w:r>
    </w:p>
    <w:p w14:paraId="76064F82" w14:textId="77777777" w:rsidR="00640E90" w:rsidRPr="00027022" w:rsidRDefault="00640E90" w:rsidP="00640E90">
      <w:pPr>
        <w:numPr>
          <w:ilvl w:val="0"/>
          <w:numId w:val="2"/>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listen and understand spoken English at the intermediate level.</w:t>
      </w:r>
    </w:p>
    <w:p w14:paraId="6B252536" w14:textId="77777777" w:rsidR="00640E90" w:rsidRPr="00027022" w:rsidRDefault="00640E90" w:rsidP="00640E90">
      <w:pPr>
        <w:rPr>
          <w:rFonts w:asciiTheme="minorHAnsi" w:hAnsiTheme="minorHAnsi" w:cstheme="minorHAnsi"/>
          <w:b/>
          <w:color w:val="0070C0"/>
          <w:sz w:val="28"/>
          <w:szCs w:val="28"/>
        </w:rPr>
      </w:pPr>
    </w:p>
    <w:p w14:paraId="0B11738B" w14:textId="77777777"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Grades</w:t>
      </w:r>
    </w:p>
    <w:p w14:paraId="378A56C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 </w:t>
      </w:r>
      <w:r w:rsidRPr="00027022">
        <w:rPr>
          <w:rFonts w:asciiTheme="minorHAnsi" w:hAnsiTheme="minorHAnsi" w:cstheme="minorHAnsi"/>
          <w:color w:val="2D3B45"/>
        </w:rPr>
        <w:t>This is a pass / no pass course.  Current grades will be available to students throughout the semester on Canvas. Final grades will be calculated as follows:</w:t>
      </w:r>
    </w:p>
    <w:p w14:paraId="512F6AAE" w14:textId="62E3FE0C" w:rsidR="00640E90" w:rsidRPr="00027022"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Pass (P) &gt;70</w:t>
      </w:r>
      <w:r w:rsidR="00447D10" w:rsidRPr="00027022">
        <w:rPr>
          <w:rFonts w:asciiTheme="minorHAnsi" w:hAnsiTheme="minorHAnsi" w:cstheme="minorHAnsi"/>
          <w:color w:val="2D3B45"/>
        </w:rPr>
        <w:t>%</w:t>
      </w:r>
    </w:p>
    <w:p w14:paraId="231C6802" w14:textId="77777777" w:rsidR="00640E90" w:rsidRPr="00A27D2F" w:rsidRDefault="00640E90" w:rsidP="00640E90">
      <w:pPr>
        <w:numPr>
          <w:ilvl w:val="0"/>
          <w:numId w:val="1"/>
        </w:numPr>
        <w:pBdr>
          <w:top w:val="nil"/>
          <w:left w:val="nil"/>
          <w:bottom w:val="nil"/>
          <w:right w:val="nil"/>
          <w:between w:val="nil"/>
        </w:pBdr>
        <w:rPr>
          <w:rFonts w:asciiTheme="minorHAnsi" w:hAnsiTheme="minorHAnsi" w:cstheme="minorHAnsi"/>
          <w:color w:val="2D3B45"/>
        </w:rPr>
      </w:pPr>
      <w:r w:rsidRPr="00027022">
        <w:rPr>
          <w:rFonts w:asciiTheme="minorHAnsi" w:hAnsiTheme="minorHAnsi" w:cstheme="minorHAnsi"/>
          <w:color w:val="2D3B45"/>
        </w:rPr>
        <w:t>No Pass (NP) &lt;70%</w:t>
      </w:r>
    </w:p>
    <w:p w14:paraId="13CEE38E" w14:textId="77777777"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lastRenderedPageBreak/>
        <w:t>Grading Categories</w:t>
      </w:r>
    </w:p>
    <w:p w14:paraId="02FC755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30% Oral presentations/ Oral Assessment Interviews</w:t>
      </w:r>
    </w:p>
    <w:p w14:paraId="2A2F1BCC" w14:textId="37249ADE"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Assignments/ Flip Assignments</w:t>
      </w:r>
    </w:p>
    <w:p w14:paraId="6C4A1EA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25% Unit Exams</w:t>
      </w:r>
    </w:p>
    <w:p w14:paraId="7285D5D6" w14:textId="77777777" w:rsidR="00640E90" w:rsidRPr="00A27D2F" w:rsidRDefault="00640E90" w:rsidP="00640E90">
      <w:pPr>
        <w:rPr>
          <w:rFonts w:asciiTheme="minorHAnsi" w:hAnsiTheme="minorHAnsi" w:cstheme="minorHAnsi"/>
        </w:rPr>
      </w:pPr>
      <w:r w:rsidRPr="00027022">
        <w:rPr>
          <w:rFonts w:asciiTheme="minorHAnsi" w:hAnsiTheme="minorHAnsi" w:cstheme="minorHAnsi"/>
          <w:color w:val="2D3B45"/>
        </w:rPr>
        <w:t>20% Lecture Quizze</w:t>
      </w:r>
      <w:r>
        <w:rPr>
          <w:rFonts w:asciiTheme="minorHAnsi" w:hAnsiTheme="minorHAnsi" w:cstheme="minorHAnsi"/>
          <w:color w:val="2D3B45"/>
        </w:rPr>
        <w:t>s</w:t>
      </w:r>
      <w:r w:rsidRPr="00027022">
        <w:rPr>
          <w:rFonts w:asciiTheme="minorHAnsi" w:hAnsiTheme="minorHAnsi" w:cstheme="minorHAnsi"/>
          <w:b/>
        </w:rPr>
        <w:t xml:space="preserve"> </w:t>
      </w:r>
    </w:p>
    <w:p w14:paraId="1ADA356B" w14:textId="77777777" w:rsidR="00447D10" w:rsidRDefault="00447D10" w:rsidP="00640E90">
      <w:pPr>
        <w:rPr>
          <w:rFonts w:asciiTheme="minorHAnsi" w:hAnsiTheme="minorHAnsi" w:cstheme="minorHAnsi"/>
          <w:b/>
          <w:color w:val="0070C0"/>
          <w:sz w:val="28"/>
          <w:szCs w:val="28"/>
        </w:rPr>
      </w:pPr>
    </w:p>
    <w:p w14:paraId="13695A5F" w14:textId="5F960F6A" w:rsidR="00640E90" w:rsidRPr="00027022" w:rsidRDefault="00640E90" w:rsidP="00640E90">
      <w:pPr>
        <w:rPr>
          <w:rFonts w:asciiTheme="minorHAnsi" w:hAnsiTheme="minorHAnsi" w:cstheme="minorHAnsi"/>
        </w:rPr>
      </w:pPr>
      <w:r w:rsidRPr="00027022">
        <w:rPr>
          <w:rFonts w:asciiTheme="minorHAnsi" w:hAnsiTheme="minorHAnsi" w:cstheme="minorHAnsi"/>
          <w:b/>
          <w:color w:val="0070C0"/>
          <w:sz w:val="28"/>
          <w:szCs w:val="28"/>
        </w:rPr>
        <w:t>Exams and Quizzes</w:t>
      </w:r>
    </w:p>
    <w:p w14:paraId="4BBCAA14" w14:textId="77777777" w:rsidR="00640E90" w:rsidRPr="00027022" w:rsidRDefault="00640E90" w:rsidP="00640E90">
      <w:pPr>
        <w:rPr>
          <w:rFonts w:asciiTheme="minorHAnsi" w:hAnsiTheme="minorHAnsi" w:cstheme="minorHAnsi"/>
        </w:rPr>
      </w:pPr>
      <w:r w:rsidRPr="00027022">
        <w:rPr>
          <w:rFonts w:asciiTheme="minorHAnsi" w:hAnsiTheme="minorHAnsi" w:cstheme="minorHAnsi"/>
        </w:rPr>
        <w:t xml:space="preserve">The date for exams will be announced in advance. If you are absent on the day of an exam, you will receive a zero score. You will not be allowed to take the exam on a later day unless you have made other arrangements with the instructor </w:t>
      </w:r>
      <w:r w:rsidRPr="00027022">
        <w:rPr>
          <w:rFonts w:asciiTheme="minorHAnsi" w:hAnsiTheme="minorHAnsi" w:cstheme="minorHAnsi"/>
          <w:b/>
        </w:rPr>
        <w:t xml:space="preserve">before </w:t>
      </w:r>
      <w:r w:rsidRPr="00027022">
        <w:rPr>
          <w:rFonts w:asciiTheme="minorHAnsi" w:hAnsiTheme="minorHAnsi" w:cstheme="minorHAnsi"/>
        </w:rPr>
        <w:t>the exam.</w:t>
      </w:r>
    </w:p>
    <w:p w14:paraId="1FD5AA9E" w14:textId="77777777" w:rsidR="00640E90" w:rsidRPr="00027022" w:rsidRDefault="00640E90" w:rsidP="00640E90">
      <w:pPr>
        <w:spacing w:line="257" w:lineRule="auto"/>
        <w:rPr>
          <w:rFonts w:asciiTheme="minorHAnsi" w:hAnsiTheme="minorHAnsi" w:cstheme="minorHAnsi"/>
        </w:rPr>
      </w:pPr>
    </w:p>
    <w:p w14:paraId="62FF31B5" w14:textId="77777777" w:rsidR="00640E90" w:rsidRPr="00027022" w:rsidRDefault="00640E90" w:rsidP="00640E90">
      <w:pPr>
        <w:rPr>
          <w:rFonts w:asciiTheme="minorHAnsi" w:hAnsiTheme="minorHAnsi" w:cstheme="minorHAnsi"/>
          <w:b/>
          <w:color w:val="1F4E79"/>
          <w:sz w:val="26"/>
          <w:szCs w:val="26"/>
        </w:rPr>
      </w:pPr>
      <w:r w:rsidRPr="00027022">
        <w:rPr>
          <w:rFonts w:asciiTheme="minorHAnsi" w:hAnsiTheme="minorHAnsi" w:cstheme="minorHAnsi"/>
          <w:b/>
          <w:color w:val="0070C0"/>
          <w:sz w:val="28"/>
          <w:szCs w:val="28"/>
        </w:rPr>
        <w:t xml:space="preserve">Accommodation for Students with Disabilities </w:t>
      </w:r>
    </w:p>
    <w:p w14:paraId="7322E370"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If you have a verified need for an academic accommodation or materials in alternate media (i.e., Braille, large print, electronic text, etc.) per the Americans with Disabilities Act (ADA) or Section 504 of the Rehabilitation Act, please contact the instructor.</w:t>
      </w:r>
    </w:p>
    <w:p w14:paraId="74C6EFE5" w14:textId="77777777" w:rsidR="00447D10" w:rsidRDefault="00447D10" w:rsidP="00640E90">
      <w:pPr>
        <w:rPr>
          <w:rFonts w:asciiTheme="minorHAnsi" w:hAnsiTheme="minorHAnsi" w:cstheme="minorHAnsi"/>
          <w:b/>
          <w:color w:val="0070C0"/>
          <w:sz w:val="28"/>
          <w:szCs w:val="28"/>
        </w:rPr>
      </w:pPr>
    </w:p>
    <w:p w14:paraId="1C7C351A" w14:textId="40401087" w:rsidR="00640E90" w:rsidRPr="00027022" w:rsidRDefault="00640E90" w:rsidP="00640E90">
      <w:pPr>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 xml:space="preserve">Cheating and Plagiarism </w:t>
      </w:r>
    </w:p>
    <w:p w14:paraId="640DF23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You will receive no credit for an assignment or exam if in the opinion of the instructor you have cheated or plagiarized. You may be reported to the college for academic dishonesty.</w:t>
      </w:r>
    </w:p>
    <w:p w14:paraId="06115A82"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Cheating is the act or attempted act of taking an examination or performing an assigned, evaluated task in a fraudulent or deceptive manner, such as having improper access to answers,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62C9E7BE"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76CC5EE7"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examination, paper, project, or assignment in question to a failing grade in the course, at the discretion of the instructor and depending on the severity and frequency of the incidents. (Reedley College Catalog)</w:t>
      </w:r>
    </w:p>
    <w:p w14:paraId="1961BFED" w14:textId="77777777" w:rsidR="00640E90" w:rsidRPr="00027022" w:rsidRDefault="00640E90" w:rsidP="00640E90">
      <w:pPr>
        <w:rPr>
          <w:rFonts w:asciiTheme="minorHAnsi" w:hAnsiTheme="minorHAnsi" w:cstheme="minorHAnsi"/>
        </w:rPr>
      </w:pPr>
      <w:r w:rsidRPr="00027022">
        <w:rPr>
          <w:rFonts w:asciiTheme="minorHAnsi" w:hAnsiTheme="minorHAnsi" w:cstheme="minorHAnsi"/>
          <w:color w:val="2D3B45"/>
        </w:rPr>
        <w:t xml:space="preserve"> </w:t>
      </w:r>
    </w:p>
    <w:p w14:paraId="560CB240" w14:textId="77777777" w:rsidR="00640E90" w:rsidRPr="00027022" w:rsidRDefault="00640E90" w:rsidP="00640E90">
      <w:pPr>
        <w:pStyle w:val="Heading2"/>
        <w:rPr>
          <w:rFonts w:asciiTheme="minorHAnsi" w:hAnsiTheme="minorHAnsi" w:cstheme="minorHAnsi"/>
          <w:b/>
          <w:color w:val="0070C0"/>
          <w:sz w:val="28"/>
          <w:szCs w:val="28"/>
        </w:rPr>
      </w:pPr>
      <w:r w:rsidRPr="00027022">
        <w:rPr>
          <w:rFonts w:asciiTheme="minorHAnsi" w:hAnsiTheme="minorHAnsi" w:cstheme="minorHAnsi"/>
          <w:b/>
          <w:color w:val="0070C0"/>
          <w:sz w:val="28"/>
          <w:szCs w:val="28"/>
        </w:rPr>
        <w:t>Schedule (subject to change)</w:t>
      </w:r>
    </w:p>
    <w:p w14:paraId="401F2235" w14:textId="77777777" w:rsidR="00640E90" w:rsidRPr="00027022" w:rsidRDefault="00640E90" w:rsidP="00640E90">
      <w:pPr>
        <w:rPr>
          <w:rFonts w:asciiTheme="minorHAnsi" w:hAnsiTheme="minorHAnsi" w:cstheme="minorHAnsi"/>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7920"/>
      </w:tblGrid>
      <w:tr w:rsidR="00640E90" w:rsidRPr="00027022" w14:paraId="05397E51" w14:textId="77777777" w:rsidTr="004C03C6">
        <w:tc>
          <w:tcPr>
            <w:tcW w:w="1440" w:type="dxa"/>
            <w:vAlign w:val="center"/>
          </w:tcPr>
          <w:p w14:paraId="057026BF"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t>Weeks</w:t>
            </w:r>
          </w:p>
        </w:tc>
        <w:tc>
          <w:tcPr>
            <w:tcW w:w="7920" w:type="dxa"/>
            <w:vAlign w:val="center"/>
          </w:tcPr>
          <w:p w14:paraId="3A8B188C" w14:textId="77777777" w:rsidR="00640E90" w:rsidRPr="00027022" w:rsidRDefault="00640E90" w:rsidP="004C03C6">
            <w:pPr>
              <w:rPr>
                <w:rFonts w:asciiTheme="minorHAnsi" w:hAnsiTheme="minorHAnsi" w:cstheme="minorHAnsi"/>
              </w:rPr>
            </w:pPr>
            <w:r w:rsidRPr="00027022">
              <w:rPr>
                <w:rFonts w:asciiTheme="minorHAnsi" w:hAnsiTheme="minorHAnsi" w:cstheme="minorHAnsi"/>
                <w:b/>
                <w:color w:val="2D3B45"/>
              </w:rPr>
              <w:t>Topic</w:t>
            </w:r>
          </w:p>
        </w:tc>
      </w:tr>
      <w:tr w:rsidR="00640E90" w:rsidRPr="00027022" w14:paraId="4885AC2A" w14:textId="77777777" w:rsidTr="004C03C6">
        <w:tc>
          <w:tcPr>
            <w:tcW w:w="1440" w:type="dxa"/>
            <w:vAlign w:val="center"/>
          </w:tcPr>
          <w:p w14:paraId="09AF9989"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w:t>
            </w:r>
          </w:p>
        </w:tc>
        <w:tc>
          <w:tcPr>
            <w:tcW w:w="7920" w:type="dxa"/>
            <w:vAlign w:val="center"/>
          </w:tcPr>
          <w:p w14:paraId="30A1C169" w14:textId="6FC0E76C"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 xml:space="preserve">Getting Started: How to use Canvas, </w:t>
            </w:r>
            <w:proofErr w:type="spellStart"/>
            <w:r w:rsidRPr="00027022">
              <w:rPr>
                <w:rFonts w:asciiTheme="minorHAnsi" w:hAnsiTheme="minorHAnsi" w:cstheme="minorHAnsi"/>
                <w:color w:val="2D3B45"/>
              </w:rPr>
              <w:t>MyEnglishLab</w:t>
            </w:r>
            <w:proofErr w:type="spellEnd"/>
            <w:r w:rsidRPr="00027022">
              <w:rPr>
                <w:rFonts w:asciiTheme="minorHAnsi" w:hAnsiTheme="minorHAnsi" w:cstheme="minorHAnsi"/>
                <w:color w:val="2D3B45"/>
              </w:rPr>
              <w:t>, and Flip</w:t>
            </w:r>
          </w:p>
        </w:tc>
      </w:tr>
      <w:tr w:rsidR="00640E90" w:rsidRPr="00027022" w14:paraId="5E321812" w14:textId="77777777" w:rsidTr="004C03C6">
        <w:tc>
          <w:tcPr>
            <w:tcW w:w="1440" w:type="dxa"/>
            <w:vAlign w:val="center"/>
          </w:tcPr>
          <w:p w14:paraId="4B2AAAF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lastRenderedPageBreak/>
              <w:t>2-3</w:t>
            </w:r>
          </w:p>
        </w:tc>
        <w:tc>
          <w:tcPr>
            <w:tcW w:w="7920" w:type="dxa"/>
            <w:vAlign w:val="center"/>
          </w:tcPr>
          <w:p w14:paraId="3EEE7CAF"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1: Offbeat Jobs</w:t>
            </w:r>
          </w:p>
        </w:tc>
      </w:tr>
      <w:tr w:rsidR="00640E90" w:rsidRPr="00027022" w14:paraId="3A912813" w14:textId="77777777" w:rsidTr="004C03C6">
        <w:tc>
          <w:tcPr>
            <w:tcW w:w="1440" w:type="dxa"/>
            <w:vAlign w:val="center"/>
          </w:tcPr>
          <w:p w14:paraId="42D243D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4-5</w:t>
            </w:r>
          </w:p>
        </w:tc>
        <w:tc>
          <w:tcPr>
            <w:tcW w:w="7920" w:type="dxa"/>
            <w:vAlign w:val="center"/>
          </w:tcPr>
          <w:p w14:paraId="1781EFD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2: Where Does the Time Go?</w:t>
            </w:r>
          </w:p>
          <w:p w14:paraId="6ED9F4C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6D04AE86" w14:textId="77777777" w:rsidTr="004C03C6">
        <w:tc>
          <w:tcPr>
            <w:tcW w:w="1440" w:type="dxa"/>
            <w:vAlign w:val="center"/>
          </w:tcPr>
          <w:p w14:paraId="6DBB4561"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6-7</w:t>
            </w:r>
          </w:p>
        </w:tc>
        <w:tc>
          <w:tcPr>
            <w:tcW w:w="7920" w:type="dxa"/>
            <w:vAlign w:val="center"/>
          </w:tcPr>
          <w:p w14:paraId="44618A5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3: A Penny Saved is a Penny Earned</w:t>
            </w:r>
          </w:p>
        </w:tc>
      </w:tr>
      <w:tr w:rsidR="00640E90" w:rsidRPr="00027022" w14:paraId="46B7BB5C" w14:textId="77777777" w:rsidTr="004C03C6">
        <w:tc>
          <w:tcPr>
            <w:tcW w:w="1440" w:type="dxa"/>
            <w:vAlign w:val="center"/>
          </w:tcPr>
          <w:p w14:paraId="67A84E1A"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8-10</w:t>
            </w:r>
          </w:p>
        </w:tc>
        <w:tc>
          <w:tcPr>
            <w:tcW w:w="7920" w:type="dxa"/>
            <w:vAlign w:val="center"/>
          </w:tcPr>
          <w:p w14:paraId="3EC92C5D"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4: What Happened to Etiquette?</w:t>
            </w:r>
            <w:r w:rsidRPr="00027022">
              <w:rPr>
                <w:rFonts w:asciiTheme="minorHAnsi" w:hAnsiTheme="minorHAnsi" w:cstheme="minorHAnsi"/>
                <w:b/>
                <w:color w:val="2D3B45"/>
              </w:rPr>
              <w:t xml:space="preserve"> </w:t>
            </w:r>
            <w:r w:rsidRPr="00027022">
              <w:rPr>
                <w:rFonts w:asciiTheme="minorHAnsi" w:hAnsiTheme="minorHAnsi" w:cstheme="minorHAnsi"/>
                <w:color w:val="2D3B45"/>
              </w:rPr>
              <w:t>Oral Assessment Interview #1</w:t>
            </w:r>
          </w:p>
        </w:tc>
      </w:tr>
      <w:tr w:rsidR="00640E90" w:rsidRPr="00027022" w14:paraId="69322BF2" w14:textId="77777777" w:rsidTr="004C03C6">
        <w:tc>
          <w:tcPr>
            <w:tcW w:w="1440" w:type="dxa"/>
            <w:vAlign w:val="center"/>
          </w:tcPr>
          <w:p w14:paraId="119B8E8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11-12</w:t>
            </w:r>
          </w:p>
        </w:tc>
        <w:tc>
          <w:tcPr>
            <w:tcW w:w="7920" w:type="dxa"/>
            <w:vAlign w:val="center"/>
          </w:tcPr>
          <w:p w14:paraId="17B72C7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5: The Sounds of Our Lives</w:t>
            </w:r>
          </w:p>
        </w:tc>
      </w:tr>
      <w:tr w:rsidR="00640E90" w:rsidRPr="00027022" w14:paraId="219C3911" w14:textId="77777777" w:rsidTr="004C03C6">
        <w:tc>
          <w:tcPr>
            <w:tcW w:w="1440" w:type="dxa"/>
            <w:vAlign w:val="center"/>
          </w:tcPr>
          <w:p w14:paraId="44CCC4C5"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13-14</w:t>
            </w:r>
          </w:p>
        </w:tc>
        <w:tc>
          <w:tcPr>
            <w:tcW w:w="7920" w:type="dxa"/>
            <w:vAlign w:val="center"/>
          </w:tcPr>
          <w:p w14:paraId="7EA59BF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6: Everyday Heroes</w:t>
            </w:r>
          </w:p>
          <w:p w14:paraId="325C7FB6"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Oral Presentation #1</w:t>
            </w:r>
          </w:p>
        </w:tc>
      </w:tr>
      <w:tr w:rsidR="00640E90" w:rsidRPr="00027022" w14:paraId="0B1F97A0" w14:textId="77777777" w:rsidTr="004C03C6">
        <w:tc>
          <w:tcPr>
            <w:tcW w:w="1440" w:type="dxa"/>
            <w:vAlign w:val="center"/>
          </w:tcPr>
          <w:p w14:paraId="014613C0"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15-16</w:t>
            </w:r>
          </w:p>
        </w:tc>
        <w:tc>
          <w:tcPr>
            <w:tcW w:w="7920" w:type="dxa"/>
            <w:vAlign w:val="center"/>
          </w:tcPr>
          <w:p w14:paraId="787066AB"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7: Take Care of Yourself</w:t>
            </w:r>
          </w:p>
        </w:tc>
      </w:tr>
      <w:tr w:rsidR="00640E90" w:rsidRPr="00027022" w14:paraId="4F6E40F2" w14:textId="77777777" w:rsidTr="004C03C6">
        <w:tc>
          <w:tcPr>
            <w:tcW w:w="1440" w:type="dxa"/>
            <w:vAlign w:val="center"/>
          </w:tcPr>
          <w:p w14:paraId="56088A8C"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17-18</w:t>
            </w:r>
          </w:p>
        </w:tc>
        <w:tc>
          <w:tcPr>
            <w:tcW w:w="7920" w:type="dxa"/>
            <w:vAlign w:val="center"/>
          </w:tcPr>
          <w:p w14:paraId="20B80A42" w14:textId="77777777" w:rsidR="00640E90" w:rsidRPr="00027022" w:rsidRDefault="00640E90" w:rsidP="004C03C6">
            <w:pPr>
              <w:rPr>
                <w:rFonts w:asciiTheme="minorHAnsi" w:hAnsiTheme="minorHAnsi" w:cstheme="minorHAnsi"/>
              </w:rPr>
            </w:pPr>
            <w:r w:rsidRPr="00027022">
              <w:rPr>
                <w:rFonts w:asciiTheme="minorHAnsi" w:hAnsiTheme="minorHAnsi" w:cstheme="minorHAnsi"/>
                <w:color w:val="2D3B45"/>
              </w:rPr>
              <w:t>Unit 8: Endangered Languages; Oral Assessment Interview #2</w:t>
            </w:r>
          </w:p>
        </w:tc>
      </w:tr>
    </w:tbl>
    <w:p w14:paraId="53BE5BE1" w14:textId="77777777" w:rsidR="00640E90" w:rsidRPr="00027022" w:rsidRDefault="00640E90" w:rsidP="00640E90">
      <w:pPr>
        <w:rPr>
          <w:rFonts w:asciiTheme="minorHAnsi" w:hAnsiTheme="minorHAnsi" w:cstheme="minorHAnsi"/>
          <w:color w:val="2D3B45"/>
        </w:rPr>
      </w:pPr>
    </w:p>
    <w:p w14:paraId="48D7AA05" w14:textId="77777777" w:rsidR="00640E90" w:rsidRPr="00027022" w:rsidRDefault="00640E90" w:rsidP="00640E90">
      <w:pPr>
        <w:pStyle w:val="Heading3"/>
        <w:rPr>
          <w:rFonts w:asciiTheme="minorHAnsi" w:hAnsiTheme="minorHAnsi" w:cstheme="minorHAnsi"/>
          <w:b/>
          <w:color w:val="4472C4"/>
          <w:sz w:val="28"/>
          <w:szCs w:val="28"/>
        </w:rPr>
      </w:pPr>
      <w:r w:rsidRPr="00027022">
        <w:rPr>
          <w:rFonts w:asciiTheme="minorHAnsi" w:hAnsiTheme="minorHAnsi" w:cstheme="minorHAnsi"/>
          <w:b/>
          <w:color w:val="4472C4"/>
          <w:sz w:val="28"/>
          <w:szCs w:val="28"/>
        </w:rPr>
        <w:t>Class Participation</w:t>
      </w:r>
    </w:p>
    <w:p w14:paraId="14A24F25" w14:textId="77777777" w:rsidR="00640E90" w:rsidRPr="00027022" w:rsidRDefault="00640E90" w:rsidP="00640E90">
      <w:pPr>
        <w:pStyle w:val="Heading3"/>
        <w:rPr>
          <w:rFonts w:asciiTheme="minorHAnsi" w:eastAsia="Calibri" w:hAnsiTheme="minorHAnsi" w:cstheme="minorHAnsi"/>
          <w:color w:val="000000"/>
        </w:rPr>
      </w:pPr>
    </w:p>
    <w:p w14:paraId="31C3034D" w14:textId="77777777" w:rsidR="00640E90" w:rsidRPr="00027022" w:rsidRDefault="00640E90" w:rsidP="00640E90">
      <w:pPr>
        <w:pStyle w:val="Heading3"/>
        <w:rPr>
          <w:rFonts w:asciiTheme="minorHAnsi" w:eastAsia="Calibri" w:hAnsiTheme="minorHAnsi" w:cstheme="minorHAnsi"/>
          <w:color w:val="000000"/>
        </w:rPr>
      </w:pPr>
      <w:r w:rsidRPr="00027022">
        <w:rPr>
          <w:rFonts w:asciiTheme="minorHAnsi" w:eastAsia="Calibri" w:hAnsiTheme="minorHAnsi" w:cstheme="minorHAnsi"/>
          <w:color w:val="000000"/>
        </w:rPr>
        <w:t>Your active participation in class is important for not only you but also your classmates. Make it your priority to attend every class. You are expected to join class on time with your homework complete, and actively engage in classroom activities, such as group discussions and pair practice. If you miss class, you are still responsible for the homework and activities that went on in your absence. Contact a classmate or your teacher for assignments so you can be prepared for the next class.</w:t>
      </w:r>
    </w:p>
    <w:p w14:paraId="2162780B" w14:textId="77777777" w:rsidR="00640E90" w:rsidRPr="00027022" w:rsidRDefault="00640E90" w:rsidP="00640E90">
      <w:pPr>
        <w:rPr>
          <w:rFonts w:asciiTheme="minorHAnsi" w:hAnsiTheme="minorHAnsi" w:cstheme="minorHAnsi"/>
        </w:rPr>
      </w:pPr>
    </w:p>
    <w:p w14:paraId="520CCD2E" w14:textId="77777777" w:rsidR="00525065" w:rsidRDefault="00525065"/>
    <w:sectPr w:rsidR="005250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2339"/>
    <w:multiLevelType w:val="multilevel"/>
    <w:tmpl w:val="D7CE8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0F2735"/>
    <w:multiLevelType w:val="multilevel"/>
    <w:tmpl w:val="AD808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FB0AC4"/>
    <w:multiLevelType w:val="multilevel"/>
    <w:tmpl w:val="5EC40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3855061">
    <w:abstractNumId w:val="1"/>
  </w:num>
  <w:num w:numId="2" w16cid:durableId="1819495908">
    <w:abstractNumId w:val="0"/>
  </w:num>
  <w:num w:numId="3" w16cid:durableId="178357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90"/>
    <w:rsid w:val="00331B59"/>
    <w:rsid w:val="00347B4C"/>
    <w:rsid w:val="003F4A7B"/>
    <w:rsid w:val="00447D10"/>
    <w:rsid w:val="00525065"/>
    <w:rsid w:val="005C0CC6"/>
    <w:rsid w:val="00640E90"/>
    <w:rsid w:val="007961DC"/>
    <w:rsid w:val="009B3569"/>
    <w:rsid w:val="00A1650E"/>
    <w:rsid w:val="00B75E5C"/>
    <w:rsid w:val="00DC6943"/>
    <w:rsid w:val="00E00F47"/>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14A34"/>
  <w15:chartTrackingRefBased/>
  <w15:docId w15:val="{8CE88CD7-77AE-4B40-9522-743C1B6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59"/>
    <w:rPr>
      <w:rFonts w:ascii="Times New Roman" w:eastAsia="Times New Roman" w:hAnsi="Times New Roman" w:cs="Times New Roman"/>
    </w:rPr>
  </w:style>
  <w:style w:type="paragraph" w:styleId="Heading1">
    <w:name w:val="heading 1"/>
    <w:basedOn w:val="Normal"/>
    <w:next w:val="Normal"/>
    <w:link w:val="Heading1Char"/>
    <w:uiPriority w:val="9"/>
    <w:qFormat/>
    <w:rsid w:val="00640E9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0E90"/>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0E90"/>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0E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0E90"/>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31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447688">
      <w:bodyDiv w:val="1"/>
      <w:marLeft w:val="0"/>
      <w:marRight w:val="0"/>
      <w:marTop w:val="0"/>
      <w:marBottom w:val="0"/>
      <w:divBdr>
        <w:top w:val="none" w:sz="0" w:space="0" w:color="auto"/>
        <w:left w:val="none" w:sz="0" w:space="0" w:color="auto"/>
        <w:bottom w:val="none" w:sz="0" w:space="0" w:color="auto"/>
        <w:right w:val="none" w:sz="0" w:space="0" w:color="auto"/>
      </w:divBdr>
    </w:div>
    <w:div w:id="19970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ndeep.brar@reedleycollege.edu" TargetMode="External"/><Relationship Id="rId5" Type="http://schemas.openxmlformats.org/officeDocument/2006/relationships/hyperlink" Target="mailto:ramandeep.brar@reedley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Ramandeep Brar</dc:creator>
  <cp:keywords/>
  <dc:description/>
  <cp:lastModifiedBy>Ramandeep Brar</cp:lastModifiedBy>
  <cp:revision>6</cp:revision>
  <cp:lastPrinted>2023-07-30T14:47:00Z</cp:lastPrinted>
  <dcterms:created xsi:type="dcterms:W3CDTF">2023-07-30T14:48:00Z</dcterms:created>
  <dcterms:modified xsi:type="dcterms:W3CDTF">2023-07-30T14:49:00Z</dcterms:modified>
</cp:coreProperties>
</file>