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3D" w:rsidRPr="009A233D" w:rsidRDefault="009A233D" w:rsidP="009A233D">
      <w:pPr>
        <w:shd w:val="clear" w:color="auto" w:fill="FFFFFF"/>
        <w:wordWrap w:val="0"/>
        <w:spacing w:line="240" w:lineRule="auto"/>
        <w:outlineLvl w:val="0"/>
        <w:rPr>
          <w:rFonts w:ascii="Helvetica" w:eastAsia="Times New Roman" w:hAnsi="Helvetica" w:cs="Helvetica"/>
          <w:color w:val="2D3B45"/>
          <w:kern w:val="36"/>
          <w:sz w:val="43"/>
          <w:szCs w:val="43"/>
        </w:rPr>
      </w:pPr>
      <w:r w:rsidRPr="009A233D">
        <w:rPr>
          <w:rFonts w:ascii="Helvetica" w:eastAsia="Times New Roman" w:hAnsi="Helvetica" w:cs="Helvetica"/>
          <w:color w:val="2D3B45"/>
          <w:kern w:val="36"/>
          <w:sz w:val="43"/>
          <w:szCs w:val="43"/>
        </w:rPr>
        <w:t>ART-7-54374 Fall 2023</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SYLLABUS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Fall 2023 Beginning Drawing Art 7 52449 Instructor: T. Carrera</w:t>
      </w:r>
      <w:r w:rsidRPr="009A233D">
        <w:rPr>
          <w:rFonts w:ascii="Helvetica" w:eastAsia="Times New Roman" w:hAnsi="Helvetica" w:cs="Helvetica"/>
          <w:color w:val="2D3B45"/>
          <w:sz w:val="24"/>
          <w:szCs w:val="24"/>
        </w:rPr>
        <w:br/>
        <w:t>Phone: 559-638-0300 ext. 3250</w:t>
      </w:r>
      <w:r w:rsidRPr="009A233D">
        <w:rPr>
          <w:rFonts w:ascii="Helvetica" w:eastAsia="Times New Roman" w:hAnsi="Helvetica" w:cs="Helvetica"/>
          <w:color w:val="2D3B45"/>
          <w:sz w:val="24"/>
          <w:szCs w:val="24"/>
        </w:rPr>
        <w:br/>
        <w:t>Office: Art 154</w:t>
      </w:r>
      <w:r w:rsidRPr="009A233D">
        <w:rPr>
          <w:rFonts w:ascii="Helvetica" w:eastAsia="Times New Roman" w:hAnsi="Helvetica" w:cs="Helvetica"/>
          <w:color w:val="2D3B45"/>
          <w:sz w:val="24"/>
          <w:szCs w:val="24"/>
        </w:rPr>
        <w:br/>
        <w:t>Office Hours: 8-9 am M-F</w:t>
      </w:r>
      <w:r w:rsidRPr="009A233D">
        <w:rPr>
          <w:rFonts w:ascii="Helvetica" w:eastAsia="Times New Roman" w:hAnsi="Helvetica" w:cs="Helvetica"/>
          <w:color w:val="2D3B45"/>
          <w:sz w:val="24"/>
          <w:szCs w:val="24"/>
        </w:rPr>
        <w:br/>
      </w:r>
      <w:r w:rsidRPr="009A233D">
        <w:rPr>
          <w:rFonts w:ascii="Helvetica" w:eastAsia="Times New Roman" w:hAnsi="Helvetica" w:cs="Helvetica"/>
          <w:color w:val="2D3B45"/>
          <w:sz w:val="24"/>
          <w:szCs w:val="24"/>
        </w:rPr>
        <w:br/>
        <w:t>Email: </w:t>
      </w:r>
      <w:hyperlink r:id="rId5" w:history="1">
        <w:r w:rsidRPr="009A233D">
          <w:rPr>
            <w:rFonts w:ascii="Helvetica" w:eastAsia="Times New Roman" w:hAnsi="Helvetica" w:cs="Helvetica"/>
            <w:color w:val="0000FF"/>
            <w:sz w:val="24"/>
            <w:szCs w:val="24"/>
            <w:u w:val="single"/>
          </w:rPr>
          <w:t>tracy.carrera@reedleycollege.edu</w:t>
        </w:r>
      </w:hyperlink>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If class needs to be cancelled students are to utilize Canvas online.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If a student is sick they need to email me and let me know and I will work with them online via Canvas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Art 7 SLOs:</w:t>
      </w:r>
    </w:p>
    <w:p w:rsidR="009A233D" w:rsidRPr="009A233D" w:rsidRDefault="009A233D" w:rsidP="009A233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Create a portfolio of artwork demonstrating an intermediate level of proficiency in course medium addressing issues of form and content.</w:t>
      </w:r>
    </w:p>
    <w:p w:rsidR="009A233D" w:rsidRPr="009A233D" w:rsidRDefault="009A233D" w:rsidP="009A233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Critique works of art</w:t>
      </w:r>
    </w:p>
    <w:p w:rsidR="009A233D" w:rsidRPr="009A233D" w:rsidRDefault="009A233D" w:rsidP="009A233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Demonstrate a visual comprehension of the visual vocabulary through the creation of artwork.</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In the process of completing this course students will:</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Free hand </w:t>
      </w:r>
      <w:proofErr w:type="gramStart"/>
      <w:r w:rsidRPr="009A233D">
        <w:rPr>
          <w:rFonts w:ascii="Helvetica" w:eastAsia="Times New Roman" w:hAnsi="Helvetica" w:cs="Helvetica"/>
          <w:color w:val="2D3B45"/>
          <w:sz w:val="24"/>
          <w:szCs w:val="24"/>
        </w:rPr>
        <w:t>draw</w:t>
      </w:r>
      <w:proofErr w:type="gramEnd"/>
      <w:r w:rsidRPr="009A233D">
        <w:rPr>
          <w:rFonts w:ascii="Helvetica" w:eastAsia="Times New Roman" w:hAnsi="Helvetica" w:cs="Helvetica"/>
          <w:color w:val="2D3B45"/>
          <w:sz w:val="24"/>
          <w:szCs w:val="24"/>
        </w:rPr>
        <w:t xml:space="preserve"> three- dimensional, representational imagery with accurate proportions on a two- dimensional surface</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Identify discuss and integrate the elements and Principles of Design into the drawing process</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Identify discuss and use historical and contemporary rendering techniques and media</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Create the illusion of space and volume on a 2-dimensional surface using various rendering techniques and perspective.</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Differentiate between representational, abstract, non-objective, and conceptual drawings.</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Draw in representational, abstract, non-objective and conceptual ways</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Think of creative solutions to drawing and design exercises and problems</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Make aesthetic decisions autonomously</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Use vocabulary specific to the drawing process</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Discuss the functions of drawing</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Critique formal and subjective aspects of drawings individually and in groups</w:t>
      </w:r>
    </w:p>
    <w:p w:rsidR="009A233D" w:rsidRPr="009A233D" w:rsidRDefault="009A233D" w:rsidP="009A233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Express oneself through the drawing process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lastRenderedPageBreak/>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t>COURSE REQUIREMENTS: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Attendance and participation in all class projects &amp; critiques: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Sketchbook Exercises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Class work</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Research Images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t>CLASSWORK:</w:t>
      </w:r>
      <w:r w:rsidRPr="009A233D">
        <w:rPr>
          <w:rFonts w:ascii="Helvetica" w:eastAsia="Times New Roman" w:hAnsi="Helvetica" w:cs="Helvetica"/>
          <w:color w:val="2D3B45"/>
          <w:sz w:val="24"/>
          <w:szCs w:val="24"/>
        </w:rPr>
        <w:t>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t>CRITIQUES:</w:t>
      </w:r>
      <w:r w:rsidRPr="009A233D">
        <w:rPr>
          <w:rFonts w:ascii="Helvetica" w:eastAsia="Times New Roman" w:hAnsi="Helvetica" w:cs="Helvetica"/>
          <w:color w:val="2D3B45"/>
          <w:sz w:val="24"/>
          <w:szCs w:val="24"/>
        </w:rPr>
        <w:t>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t>SKETCHBOOK:</w:t>
      </w:r>
      <w:r w:rsidRPr="009A233D">
        <w:rPr>
          <w:rFonts w:ascii="Helvetica" w:eastAsia="Times New Roman" w:hAnsi="Helvetica" w:cs="Helvetica"/>
          <w:color w:val="2D3B45"/>
          <w:sz w:val="24"/>
          <w:szCs w:val="24"/>
        </w:rPr>
        <w:t>   Sketchbooks will be collected regularly. Sketchbooks give you an opportunity to practice and experiment. Sketchbooks will be used regularly. Use your sketchbook to take notes, write critiques, copy assignments and any other thing that is essential to learning to draw. Please number all sketchbook pages. Sketchbooks give you an opportunity to practice and experiment. Sketchbooks are the first thing top art schools want to see from potential art students going on to animation or the entertainment art industry.</w:t>
      </w:r>
    </w:p>
    <w:p w:rsidR="009A233D" w:rsidRPr="009A233D" w:rsidRDefault="009A233D" w:rsidP="009A233D">
      <w:pPr>
        <w:shd w:val="clear" w:color="auto" w:fill="FFFFFF"/>
        <w:spacing w:after="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t>REASEARCH IMAGES:</w:t>
      </w:r>
      <w:r w:rsidRPr="009A233D">
        <w:rPr>
          <w:rFonts w:ascii="Helvetica" w:eastAsia="Times New Roman" w:hAnsi="Helvetica" w:cs="Helvetica"/>
          <w:color w:val="2D3B45"/>
          <w:sz w:val="24"/>
          <w:szCs w:val="24"/>
        </w:rPr>
        <w:t xml:space="preserve"> 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w:t>
      </w:r>
      <w:r w:rsidRPr="009A233D">
        <w:rPr>
          <w:rFonts w:ascii="Helvetica" w:eastAsia="Times New Roman" w:hAnsi="Helvetica" w:cs="Helvetica"/>
          <w:color w:val="2D3B45"/>
          <w:sz w:val="24"/>
          <w:szCs w:val="24"/>
        </w:rPr>
        <w:lastRenderedPageBreak/>
        <w:t>images as part of ‘homework’. Instructions will be given to students on what types of images to research. Example: Find an example of a high key drawing, an example of contrast, an example of radial symmetry. A brief statement on each image and how it relates to the material in class will be turned in. A good place to start is Google Arts and Culture website: </w:t>
      </w:r>
      <w:hyperlink r:id="rId6" w:tgtFrame="_blank" w:history="1">
        <w:r w:rsidRPr="009A233D">
          <w:rPr>
            <w:rFonts w:ascii="Helvetica" w:eastAsia="Times New Roman" w:hAnsi="Helvetica" w:cs="Helvetica"/>
            <w:color w:val="0000FF"/>
            <w:sz w:val="24"/>
            <w:szCs w:val="24"/>
            <w:u w:val="single"/>
          </w:rPr>
          <w:t>https://artsandculture.google.com/</w:t>
        </w:r>
        <w:r w:rsidRPr="009A233D">
          <w:rPr>
            <w:rFonts w:ascii="Helvetica" w:eastAsia="Times New Roman" w:hAnsi="Helvetica" w:cs="Helvetica"/>
            <w:color w:val="0000FF"/>
            <w:sz w:val="24"/>
            <w:szCs w:val="24"/>
            <w:u w:val="single"/>
            <w:bdr w:val="none" w:sz="0" w:space="0" w:color="auto" w:frame="1"/>
          </w:rPr>
          <w:t> (Links to an external site.)</w:t>
        </w:r>
      </w:hyperlink>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t>CLASSROOM ETIQUETTE:  We all need to work together to have a safe and productive classroom environment. To that end, the following rules will be adhered to:</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1. When Professor C is addressing the class all students are paying attention. Eyes up, mouth closed, body facing forward, attentive. If a student cannot remain silent when I am addressing the class as a whole or when I am speaking to a student individually, trying to help them with their drawing, the student is choosing to disrupt in class learning and will be asked to leave the class. They will be given a </w:t>
      </w:r>
      <w:proofErr w:type="spellStart"/>
      <w:r w:rsidRPr="009A233D">
        <w:rPr>
          <w:rFonts w:ascii="Helvetica" w:eastAsia="Times New Roman" w:hAnsi="Helvetica" w:cs="Helvetica"/>
          <w:color w:val="2D3B45"/>
          <w:sz w:val="24"/>
          <w:szCs w:val="24"/>
        </w:rPr>
        <w:t>referal</w:t>
      </w:r>
      <w:proofErr w:type="spellEnd"/>
      <w:r w:rsidRPr="009A233D">
        <w:rPr>
          <w:rFonts w:ascii="Helvetica" w:eastAsia="Times New Roman" w:hAnsi="Helvetica" w:cs="Helvetica"/>
          <w:color w:val="2D3B45"/>
          <w:sz w:val="24"/>
          <w:szCs w:val="24"/>
        </w:rPr>
        <w:t xml:space="preserve"> to Shannon Solis, Dean of Students. Teaching and learning cannot happen if a student is disrupting the class.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2. Students cell phones will be on mute/vibrate mode, put away out of sight during class. Cell phones are a disruptive distraction in a studio art course. Students should consider dropping this course and finding a better </w:t>
      </w:r>
      <w:proofErr w:type="gramStart"/>
      <w:r w:rsidRPr="009A233D">
        <w:rPr>
          <w:rFonts w:ascii="Helvetica" w:eastAsia="Times New Roman" w:hAnsi="Helvetica" w:cs="Helvetica"/>
          <w:color w:val="2D3B45"/>
          <w:sz w:val="24"/>
          <w:szCs w:val="24"/>
        </w:rPr>
        <w:t>suited  alternative</w:t>
      </w:r>
      <w:proofErr w:type="gramEnd"/>
      <w:r w:rsidRPr="009A233D">
        <w:rPr>
          <w:rFonts w:ascii="Helvetica" w:eastAsia="Times New Roman" w:hAnsi="Helvetica" w:cs="Helvetica"/>
          <w:color w:val="2D3B45"/>
          <w:sz w:val="24"/>
          <w:szCs w:val="24"/>
        </w:rPr>
        <w:t xml:space="preserve"> if they are incapable or unwilling to follow this rule. For example, they may choose to take Art 7 online (asynchronous) with one of our sister colleges (Madera, Clovis, Fresno City College) all these colleges offer Art 7 and 9. Students who choose to use cell phones during class will be asked to leave the classroom and must make an appointment immediately to talk to Shannon Solis. The student will not be allowed back into class unless they agree to follow the rules of the class. If they are unwilling to do this they should drop Art 7 face to face and get into an alternate Art 7 course with one of our sister schools within the district.</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In this face to face Art 7 course students can use their cell phones during the two </w:t>
      </w:r>
      <w:proofErr w:type="gramStart"/>
      <w:r w:rsidRPr="009A233D">
        <w:rPr>
          <w:rFonts w:ascii="Helvetica" w:eastAsia="Times New Roman" w:hAnsi="Helvetica" w:cs="Helvetica"/>
          <w:color w:val="2D3B45"/>
          <w:sz w:val="24"/>
          <w:szCs w:val="24"/>
        </w:rPr>
        <w:t>10 minute</w:t>
      </w:r>
      <w:proofErr w:type="gramEnd"/>
      <w:r w:rsidRPr="009A233D">
        <w:rPr>
          <w:rFonts w:ascii="Helvetica" w:eastAsia="Times New Roman" w:hAnsi="Helvetica" w:cs="Helvetica"/>
          <w:color w:val="2D3B45"/>
          <w:sz w:val="24"/>
          <w:szCs w:val="24"/>
        </w:rPr>
        <w:t xml:space="preserve"> breaks during class. They can use their cell phones OUTSIDE THE CLASSROOM. Once they enter the 2 D area (both Art 159 and/or 155) cell phones are muted and put away.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i/>
          <w:iCs/>
          <w:color w:val="2D3B45"/>
          <w:sz w:val="24"/>
          <w:szCs w:val="24"/>
        </w:rPr>
        <w:t>3. Students who choose to disrupt their own learning (and the learning of others) will be given a Dean of Students referral and will have to leave class immediately. </w:t>
      </w:r>
      <w:r w:rsidRPr="009A233D">
        <w:rPr>
          <w:rFonts w:ascii="Helvetica" w:eastAsia="Times New Roman" w:hAnsi="Helvetica" w:cs="Helvetica"/>
          <w:color w:val="2D3B45"/>
          <w:sz w:val="24"/>
          <w:szCs w:val="24"/>
        </w:rPr>
        <w:t xml:space="preserve">They will go to Building STS 22 and make an appointment to speak with Dean of Students Shannon Solis. Student will not be allowed to return to Art 7/17 until they have met with Dr. Solis.  When a student is referred to Dean of Students by me, for disruptive behavior which is impeding learning for others they will automatically sit out for a class session. Example: On a Monday, if a student is instructed to see Dr. Solis immediately, they are to leave class, immediately walk over to STS m 22 and make an appointment with Dean of Students. This student would also not return to class the following Wednesday. They will be marked absent and will have to find out what they missed from another student. Students who choose to disrupt class must accept the outcome of their choice. The </w:t>
      </w:r>
      <w:r w:rsidRPr="009A233D">
        <w:rPr>
          <w:rFonts w:ascii="Helvetica" w:eastAsia="Times New Roman" w:hAnsi="Helvetica" w:cs="Helvetica"/>
          <w:color w:val="2D3B45"/>
          <w:sz w:val="24"/>
          <w:szCs w:val="24"/>
        </w:rPr>
        <w:lastRenderedPageBreak/>
        <w:t>point I'm trying to make here is please respect the learning process of others. No one student has the right to impede learning for the entire class or impede my effectiveness as an instructor. Consider this a first warning. Sometimes a second warning is required. We all make mistakes. But if a disruptive behavior persists, action will be taken to resolve that issue so classroom learning for all is achieved.</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4. Students might be asked to speak to me in my office (with door open) if it is necessary (discussion regarding grades or other personal things - in order to respect and protect </w:t>
      </w:r>
      <w:proofErr w:type="gramStart"/>
      <w:r w:rsidRPr="009A233D">
        <w:rPr>
          <w:rFonts w:ascii="Helvetica" w:eastAsia="Times New Roman" w:hAnsi="Helvetica" w:cs="Helvetica"/>
          <w:color w:val="2D3B45"/>
          <w:sz w:val="24"/>
          <w:szCs w:val="24"/>
        </w:rPr>
        <w:t>students</w:t>
      </w:r>
      <w:proofErr w:type="gramEnd"/>
      <w:r w:rsidRPr="009A233D">
        <w:rPr>
          <w:rFonts w:ascii="Helvetica" w:eastAsia="Times New Roman" w:hAnsi="Helvetica" w:cs="Helvetica"/>
          <w:color w:val="2D3B45"/>
          <w:sz w:val="24"/>
          <w:szCs w:val="24"/>
        </w:rPr>
        <w:t xml:space="preserve"> privacy). If student is not comfortable in that setting the conversation can take place outside (near the fountain for example).  If a student is unwilling or unable to speak to me one on one, and they have that much anxiety in interacting with me, they are advised to drop the course and take it with another instructor teaching Art 7 with one of our sister </w:t>
      </w:r>
      <w:proofErr w:type="gramStart"/>
      <w:r w:rsidRPr="009A233D">
        <w:rPr>
          <w:rFonts w:ascii="Helvetica" w:eastAsia="Times New Roman" w:hAnsi="Helvetica" w:cs="Helvetica"/>
          <w:color w:val="2D3B45"/>
          <w:sz w:val="24"/>
          <w:szCs w:val="24"/>
        </w:rPr>
        <w:t>campus</w:t>
      </w:r>
      <w:proofErr w:type="gramEnd"/>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5. Students will not write or draw on dry erase/chalkboard. Save it for your projects!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6. Students who have learning challenges need to meet with DSP&amp;S office to get assistance from/through a counselor who will then email me a referral form. I have been emailed several DSPS notices already. Students who require extra assistance (note taking, testing assistance, </w:t>
      </w:r>
      <w:proofErr w:type="spellStart"/>
      <w:r w:rsidRPr="009A233D">
        <w:rPr>
          <w:rFonts w:ascii="Helvetica" w:eastAsia="Times New Roman" w:hAnsi="Helvetica" w:cs="Helvetica"/>
          <w:color w:val="2D3B45"/>
          <w:sz w:val="24"/>
          <w:szCs w:val="24"/>
        </w:rPr>
        <w:t>etc</w:t>
      </w:r>
      <w:proofErr w:type="spellEnd"/>
      <w:r w:rsidRPr="009A233D">
        <w:rPr>
          <w:rFonts w:ascii="Helvetica" w:eastAsia="Times New Roman" w:hAnsi="Helvetica" w:cs="Helvetica"/>
          <w:color w:val="2D3B45"/>
          <w:sz w:val="24"/>
          <w:szCs w:val="24"/>
        </w:rPr>
        <w:t>) are encouraged to work those things out directly with DSPS services as needed. We don't do traditional 'tests' in this course. The majority of your grade relies on the drawing projects you create to express your understanding of drawing techniques and ideas.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7. This is a college level beginning drawing course. Regardless of what kind of art you prefer, there are set criteria for understanding and learning how to draw in a formal way at the college level. And although we all are moved and inspired by the anime, comics genre, there will</w:t>
      </w:r>
      <w:r w:rsidRPr="009A233D">
        <w:rPr>
          <w:rFonts w:ascii="Helvetica" w:eastAsia="Times New Roman" w:hAnsi="Helvetica" w:cs="Helvetica"/>
          <w:b/>
          <w:bCs/>
          <w:color w:val="2D3B45"/>
          <w:sz w:val="24"/>
          <w:szCs w:val="24"/>
        </w:rPr>
        <w:t> </w:t>
      </w:r>
      <w:r w:rsidRPr="009A233D">
        <w:rPr>
          <w:rFonts w:ascii="Helvetica" w:eastAsia="Times New Roman" w:hAnsi="Helvetica" w:cs="Helvetica"/>
          <w:color w:val="2D3B45"/>
          <w:sz w:val="24"/>
          <w:szCs w:val="24"/>
        </w:rPr>
        <w:t>be</w:t>
      </w:r>
      <w:r w:rsidRPr="009A233D">
        <w:rPr>
          <w:rFonts w:ascii="Helvetica" w:eastAsia="Times New Roman" w:hAnsi="Helvetica" w:cs="Helvetica"/>
          <w:b/>
          <w:bCs/>
          <w:color w:val="2D3B45"/>
          <w:sz w:val="24"/>
          <w:szCs w:val="24"/>
        </w:rPr>
        <w:t> no anime, comic book, video game related assignments in this course.</w:t>
      </w:r>
      <w:r w:rsidRPr="009A233D">
        <w:rPr>
          <w:rFonts w:ascii="Helvetica" w:eastAsia="Times New Roman" w:hAnsi="Helvetica" w:cs="Helvetica"/>
          <w:color w:val="2D3B45"/>
          <w:sz w:val="24"/>
          <w:szCs w:val="24"/>
        </w:rPr>
        <w:t> Students are free to enjoy that type of drawing outside the classroom in their free time.  It has been my experience some students are enamored with this one genre of image making to the exclusion of all other art forms and classical technical methods which are crucial to learning the foundational basics of drawing (realism).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Sometimes when a student discovers they won’t be doing this type of image making for credit in this class they take it quite hard and this resentment impedes learning for them and this bitterness sometimes effects other students in the class. Students need to get honest with themselves and after I go through the syllabus decide sooner than later if this is the course they want to be in at this time. If a student is not open to learning classical, drawing fundamentals they should drop this course. There’s plenty of wonderful courses to take here at Reedley College and our sister colleges. Also keep in mind instructors are different even though they may teach the same course. There might be a younger, more 'hip' instructor who allows anime related assignments. Read reviews. Realize if you need to take Art 7 you can opt to take it online with an instructor from one of our other schools in the district.  Get feedback from other students or speak with our Academic Advisor counselors to get some help selecting your courses. I encourage you to be invested in finding your pathway and making an academic plan for yourself.</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lastRenderedPageBreak/>
        <w:t xml:space="preserve">I teach this course as if students have never drawn before. Some students are taking this course for 'fun'- as a creative elective to </w:t>
      </w:r>
      <w:proofErr w:type="spellStart"/>
      <w:r w:rsidRPr="009A233D">
        <w:rPr>
          <w:rFonts w:ascii="Helvetica" w:eastAsia="Times New Roman" w:hAnsi="Helvetica" w:cs="Helvetica"/>
          <w:color w:val="2D3B45"/>
          <w:sz w:val="24"/>
          <w:szCs w:val="24"/>
        </w:rPr>
        <w:t>compliment</w:t>
      </w:r>
      <w:proofErr w:type="spellEnd"/>
      <w:r w:rsidRPr="009A233D">
        <w:rPr>
          <w:rFonts w:ascii="Helvetica" w:eastAsia="Times New Roman" w:hAnsi="Helvetica" w:cs="Helvetica"/>
          <w:color w:val="2D3B45"/>
          <w:sz w:val="24"/>
          <w:szCs w:val="24"/>
        </w:rPr>
        <w:t xml:space="preserve"> their analytical STEM courses. All students are equally welcome here in Art 7.  We start with the basics and move slowly- practicing drawing techniques with various dry media and gradually we progress throughout the semester. Learning new things can be challenging to our ego. It is uncomfortable to ‘not know’.  I understand this feeling and I empathize. I do my best to help students feel supported and guided. But let me be clear. The learning is in the actual DOING. There are no easy ‘hacks’ or cheats’ like you find online. The challenge of learning is part of the challenge of learning. The frustration of not knowing cannot be removed. Instead, I suggest we acknowledge it, embrace it, call it out in the open and help each other get through the challenging times and celebrate together when we achieve moments of beauty and greatness in the images we create. The drawing skill you come in with does not matter. What does matter </w:t>
      </w:r>
      <w:proofErr w:type="gramStart"/>
      <w:r w:rsidRPr="009A233D">
        <w:rPr>
          <w:rFonts w:ascii="Helvetica" w:eastAsia="Times New Roman" w:hAnsi="Helvetica" w:cs="Helvetica"/>
          <w:color w:val="2D3B45"/>
          <w:sz w:val="24"/>
          <w:szCs w:val="24"/>
        </w:rPr>
        <w:t>is  you</w:t>
      </w:r>
      <w:proofErr w:type="gramEnd"/>
      <w:r w:rsidRPr="009A233D">
        <w:rPr>
          <w:rFonts w:ascii="Helvetica" w:eastAsia="Times New Roman" w:hAnsi="Helvetica" w:cs="Helvetica"/>
          <w:color w:val="2D3B45"/>
          <w:sz w:val="24"/>
          <w:szCs w:val="24"/>
        </w:rPr>
        <w:t xml:space="preserve"> trust me, follow my instructions, ask for assistance when you need it and out the time into learning how to draw by doing the projects and turning them in on time and well presented. </w:t>
      </w:r>
      <w:r w:rsidRPr="009A233D">
        <w:rPr>
          <w:rFonts w:ascii="Helvetica" w:eastAsia="Times New Roman" w:hAnsi="Helvetica" w:cs="Helvetica"/>
          <w:b/>
          <w:bCs/>
          <w:color w:val="2D3B45"/>
          <w:sz w:val="24"/>
          <w:szCs w:val="24"/>
        </w:rPr>
        <w:t xml:space="preserve">Attitude is more important to success in this class than drawing ability. Open mind and heart </w:t>
      </w:r>
      <w:proofErr w:type="gramStart"/>
      <w:r w:rsidRPr="009A233D">
        <w:rPr>
          <w:rFonts w:ascii="Helvetica" w:eastAsia="Times New Roman" w:hAnsi="Helvetica" w:cs="Helvetica"/>
          <w:b/>
          <w:bCs/>
          <w:color w:val="2D3B45"/>
          <w:sz w:val="24"/>
          <w:szCs w:val="24"/>
        </w:rPr>
        <w:t>is</w:t>
      </w:r>
      <w:proofErr w:type="gramEnd"/>
      <w:r w:rsidRPr="009A233D">
        <w:rPr>
          <w:rFonts w:ascii="Helvetica" w:eastAsia="Times New Roman" w:hAnsi="Helvetica" w:cs="Helvetica"/>
          <w:b/>
          <w:bCs/>
          <w:color w:val="2D3B45"/>
          <w:sz w:val="24"/>
          <w:szCs w:val="24"/>
        </w:rPr>
        <w:t xml:space="preserve"> always the best option.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This course requires homework. It requires students spend between 2-6 hours on each assignment. This means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don’t make the time to complete projects you will not pass this course. Failing a course can </w:t>
      </w:r>
      <w:proofErr w:type="spellStart"/>
      <w:proofErr w:type="gramStart"/>
      <w:r w:rsidRPr="009A233D">
        <w:rPr>
          <w:rFonts w:ascii="Helvetica" w:eastAsia="Times New Roman" w:hAnsi="Helvetica" w:cs="Helvetica"/>
          <w:color w:val="2D3B45"/>
          <w:sz w:val="24"/>
          <w:szCs w:val="24"/>
        </w:rPr>
        <w:t>effect</w:t>
      </w:r>
      <w:proofErr w:type="spellEnd"/>
      <w:proofErr w:type="gramEnd"/>
      <w:r w:rsidRPr="009A233D">
        <w:rPr>
          <w:rFonts w:ascii="Helvetica" w:eastAsia="Times New Roman" w:hAnsi="Helvetica" w:cs="Helvetica"/>
          <w:color w:val="2D3B45"/>
          <w:sz w:val="24"/>
          <w:szCs w:val="24"/>
        </w:rPr>
        <w:t xml:space="preserve"> your GPA and your chances for financial aid so please take what I am saying seriously.  Be an active designer in your educational pathway. Make an appointment with our wonderful counselors if you need help. They want to help you!</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8. Each student is required to post an </w:t>
      </w:r>
      <w:proofErr w:type="gramStart"/>
      <w:r w:rsidRPr="009A233D">
        <w:rPr>
          <w:rFonts w:ascii="Helvetica" w:eastAsia="Times New Roman" w:hAnsi="Helvetica" w:cs="Helvetica"/>
          <w:color w:val="2D3B45"/>
          <w:sz w:val="24"/>
          <w:szCs w:val="24"/>
        </w:rPr>
        <w:t>up close</w:t>
      </w:r>
      <w:proofErr w:type="gramEnd"/>
      <w:r w:rsidRPr="009A233D">
        <w:rPr>
          <w:rFonts w:ascii="Helvetica" w:eastAsia="Times New Roman" w:hAnsi="Helvetica" w:cs="Helvetica"/>
          <w:color w:val="2D3B45"/>
          <w:sz w:val="24"/>
          <w:szCs w:val="24"/>
        </w:rPr>
        <w:t xml:space="preserve"> photo of THEIR face on their Canvas page. When I call roll each morning it helps me identify students and learn their names. Canvas profile pictures need to images of student faces. Cropped right tight on the face. No cats, cartoons, symbols, etc... Not following this instruction makes it harder for me to grade student work and learn your names. No sunglasses. Nothing in the way of a tight </w:t>
      </w:r>
      <w:proofErr w:type="gramStart"/>
      <w:r w:rsidRPr="009A233D">
        <w:rPr>
          <w:rFonts w:ascii="Helvetica" w:eastAsia="Times New Roman" w:hAnsi="Helvetica" w:cs="Helvetica"/>
          <w:color w:val="2D3B45"/>
          <w:sz w:val="24"/>
          <w:szCs w:val="24"/>
        </w:rPr>
        <w:t>up close</w:t>
      </w:r>
      <w:proofErr w:type="gramEnd"/>
      <w:r w:rsidRPr="009A233D">
        <w:rPr>
          <w:rFonts w:ascii="Helvetica" w:eastAsia="Times New Roman" w:hAnsi="Helvetica" w:cs="Helvetica"/>
          <w:color w:val="2D3B45"/>
          <w:sz w:val="24"/>
          <w:szCs w:val="24"/>
        </w:rPr>
        <w:t> cropped shot of your face. Students who refuse to comply with this simple request will be sent the Dean of Students.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9. Students are required to print their first and last name on the BACKSIDE of each assignment along with course number and section (Art 7 M/W) or Art 7 Tues/Th) If I cannot read your name because your writing is too sloppy, there is a good chance your assignment will not be graded and you will get a 0 score. So please, remember to label your work, so you get credit for the work you create and the help you need if you choose to re-work an assignment for a potentially improved grade.</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b/>
          <w:bCs/>
          <w:color w:val="2D3B45"/>
          <w:sz w:val="24"/>
          <w:szCs w:val="24"/>
        </w:rPr>
        <w:lastRenderedPageBreak/>
        <w:t>GRADING:</w:t>
      </w:r>
      <w:r w:rsidRPr="009A233D">
        <w:rPr>
          <w:rFonts w:ascii="Helvetica" w:eastAsia="Times New Roman" w:hAnsi="Helvetica" w:cs="Helvetica"/>
          <w:color w:val="2D3B45"/>
          <w:sz w:val="24"/>
          <w:szCs w:val="24"/>
        </w:rPr>
        <w:t> Final grades are earned. They reflect the amount of energy, effort and thought you put into class, your work. Projects are typically worth 20 points using the following formula:</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Creativity 5</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Technique 5</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Compositional strength 5</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proofErr w:type="spellStart"/>
      <w:r w:rsidRPr="009A233D">
        <w:rPr>
          <w:rFonts w:ascii="Helvetica" w:eastAsia="Times New Roman" w:hAnsi="Helvetica" w:cs="Helvetica"/>
          <w:color w:val="2D3B45"/>
          <w:sz w:val="24"/>
          <w:szCs w:val="24"/>
        </w:rPr>
        <w:t>Craftspersonship</w:t>
      </w:r>
      <w:proofErr w:type="spellEnd"/>
      <w:r w:rsidRPr="009A233D">
        <w:rPr>
          <w:rFonts w:ascii="Helvetica" w:eastAsia="Times New Roman" w:hAnsi="Helvetica" w:cs="Helvetica"/>
          <w:color w:val="2D3B45"/>
          <w:sz w:val="24"/>
          <w:szCs w:val="24"/>
        </w:rPr>
        <w:t xml:space="preserve"> 5</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GRADING SCALE: 100-90 A; 89-80 B; 79-70 C; 69-60 D; 59 and below F.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and is weighted in the following way: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1. Class Work 80%</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2. Final Drawing 10%</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5. Effort/Participation 10%</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Effort = Evidence of effort, concentration and thinking in class exercises. This includes making mistakes, using your imagination, taking risks and not giving up. A subjective assessment is a part of this aspect of your grade.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proofErr w:type="gramStart"/>
      <w:r w:rsidRPr="009A233D">
        <w:rPr>
          <w:rFonts w:ascii="Helvetica" w:eastAsia="Times New Roman" w:hAnsi="Helvetica" w:cs="Helvetica"/>
          <w:color w:val="2D3B45"/>
          <w:sz w:val="24"/>
          <w:szCs w:val="24"/>
        </w:rPr>
        <w:t>A  =</w:t>
      </w:r>
      <w:proofErr w:type="gramEnd"/>
      <w:r w:rsidRPr="009A233D">
        <w:rPr>
          <w:rFonts w:ascii="Helvetica" w:eastAsia="Times New Roman" w:hAnsi="Helvetica" w:cs="Helvetica"/>
          <w:color w:val="2D3B45"/>
          <w:sz w:val="24"/>
          <w:szCs w:val="24"/>
        </w:rPr>
        <w:t xml:space="preserve"> Exemplary, using course content to truly explore and discover</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proofErr w:type="gramStart"/>
      <w:r w:rsidRPr="009A233D">
        <w:rPr>
          <w:rFonts w:ascii="Helvetica" w:eastAsia="Times New Roman" w:hAnsi="Helvetica" w:cs="Helvetica"/>
          <w:color w:val="2D3B45"/>
          <w:sz w:val="24"/>
          <w:szCs w:val="24"/>
        </w:rPr>
        <w:t>B  =</w:t>
      </w:r>
      <w:proofErr w:type="gramEnd"/>
      <w:r w:rsidRPr="009A233D">
        <w:rPr>
          <w:rFonts w:ascii="Helvetica" w:eastAsia="Times New Roman" w:hAnsi="Helvetica" w:cs="Helvetica"/>
          <w:color w:val="2D3B45"/>
          <w:sz w:val="24"/>
          <w:szCs w:val="24"/>
        </w:rPr>
        <w:t xml:space="preserve"> Basic understanding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proofErr w:type="gramStart"/>
      <w:r w:rsidRPr="009A233D">
        <w:rPr>
          <w:rFonts w:ascii="Helvetica" w:eastAsia="Times New Roman" w:hAnsi="Helvetica" w:cs="Helvetica"/>
          <w:color w:val="2D3B45"/>
          <w:sz w:val="24"/>
          <w:szCs w:val="24"/>
        </w:rPr>
        <w:t>C  =</w:t>
      </w:r>
      <w:proofErr w:type="gramEnd"/>
      <w:r w:rsidRPr="009A233D">
        <w:rPr>
          <w:rFonts w:ascii="Helvetica" w:eastAsia="Times New Roman" w:hAnsi="Helvetica" w:cs="Helvetica"/>
          <w:color w:val="2D3B45"/>
          <w:sz w:val="24"/>
          <w:szCs w:val="24"/>
        </w:rPr>
        <w:t xml:space="preserve"> Basic understanding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proofErr w:type="gramStart"/>
      <w:r w:rsidRPr="009A233D">
        <w:rPr>
          <w:rFonts w:ascii="Helvetica" w:eastAsia="Times New Roman" w:hAnsi="Helvetica" w:cs="Helvetica"/>
          <w:color w:val="2D3B45"/>
          <w:sz w:val="24"/>
          <w:szCs w:val="24"/>
        </w:rPr>
        <w:t>D  =</w:t>
      </w:r>
      <w:proofErr w:type="gramEnd"/>
      <w:r w:rsidRPr="009A233D">
        <w:rPr>
          <w:rFonts w:ascii="Helvetica" w:eastAsia="Times New Roman" w:hAnsi="Helvetica" w:cs="Helvetica"/>
          <w:color w:val="2D3B45"/>
          <w:sz w:val="24"/>
          <w:szCs w:val="24"/>
        </w:rPr>
        <w:t xml:space="preserve"> Basic understanding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F   = Punitive, Not turning work in, consistently disrespectful/disinterested behavior, etc.</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4 absences prior to Final Drop Deadline and you will be dropped from the class. 2 absences in the first 3 weeks and you will be dropped from the class. Show up to class on time!</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xml:space="preserve">MATERIALS: (See materials list included in this syllabus) I encourage you to explore and experiment with materials. Look for and collect tools that you enjoy drawing with, both materials from the art supply store and non-traditional tools like crayon or charcoal </w:t>
      </w:r>
      <w:r w:rsidRPr="009A233D">
        <w:rPr>
          <w:rFonts w:ascii="Helvetica" w:eastAsia="Times New Roman" w:hAnsi="Helvetica" w:cs="Helvetica"/>
          <w:color w:val="2D3B45"/>
          <w:sz w:val="24"/>
          <w:szCs w:val="24"/>
        </w:rPr>
        <w:lastRenderedPageBreak/>
        <w:t>from your fireplace.  Try things that look interesting or things that make you nervous.  Replenish supplies as soon as you run out!   </w:t>
      </w:r>
      <w:r w:rsidRPr="009A233D">
        <w:rPr>
          <w:rFonts w:ascii="Helvetica" w:eastAsia="Times New Roman" w:hAnsi="Helvetica" w:cs="Helvetica"/>
          <w:i/>
          <w:iCs/>
          <w:color w:val="2D3B45"/>
          <w:sz w:val="24"/>
          <w:szCs w:val="24"/>
        </w:rPr>
        <w:t>You cannot learn to draw without supplies.</w:t>
      </w:r>
      <w:r w:rsidRPr="009A233D">
        <w:rPr>
          <w:rFonts w:ascii="Helvetica" w:eastAsia="Times New Roman" w:hAnsi="Helvetica" w:cs="Helvetica"/>
          <w:color w:val="2D3B45"/>
          <w:sz w:val="24"/>
          <w:szCs w:val="24"/>
        </w:rPr>
        <w:t> Put your name on all your supplies.</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Recommended Art Supply Store: ALLARDS on Blackstone Ave in Fresno, Blick.com, Utrecht.com </w:t>
      </w:r>
    </w:p>
    <w:p w:rsidR="009A233D" w:rsidRPr="009A233D" w:rsidRDefault="009A233D" w:rsidP="009A233D">
      <w:pPr>
        <w:shd w:val="clear" w:color="auto" w:fill="FFFFFF"/>
        <w:spacing w:before="180" w:after="180" w:line="240" w:lineRule="auto"/>
        <w:rPr>
          <w:rFonts w:ascii="Helvetica" w:eastAsia="Times New Roman" w:hAnsi="Helvetica" w:cs="Helvetica"/>
          <w:color w:val="2D3B45"/>
          <w:sz w:val="24"/>
          <w:szCs w:val="24"/>
        </w:rPr>
      </w:pPr>
      <w:r w:rsidRPr="009A233D">
        <w:rPr>
          <w:rFonts w:ascii="Helvetica" w:eastAsia="Times New Roman" w:hAnsi="Helvetica" w:cs="Helvetica"/>
          <w:color w:val="2D3B45"/>
          <w:sz w:val="24"/>
          <w:szCs w:val="24"/>
        </w:rPr>
        <w:t> </w:t>
      </w:r>
    </w:p>
    <w:p w:rsidR="00E36571" w:rsidRDefault="009A233D">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26AFD"/>
    <w:multiLevelType w:val="multilevel"/>
    <w:tmpl w:val="6664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6D439F"/>
    <w:multiLevelType w:val="multilevel"/>
    <w:tmpl w:val="B828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D"/>
    <w:rsid w:val="009A233D"/>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AC294-E96C-4BF7-BD24-05E22B4F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08705">
      <w:bodyDiv w:val="1"/>
      <w:marLeft w:val="0"/>
      <w:marRight w:val="0"/>
      <w:marTop w:val="0"/>
      <w:marBottom w:val="0"/>
      <w:divBdr>
        <w:top w:val="none" w:sz="0" w:space="0" w:color="auto"/>
        <w:left w:val="none" w:sz="0" w:space="0" w:color="auto"/>
        <w:bottom w:val="none" w:sz="0" w:space="0" w:color="auto"/>
        <w:right w:val="none" w:sz="0" w:space="0" w:color="auto"/>
      </w:divBdr>
      <w:divsChild>
        <w:div w:id="1462188445">
          <w:marLeft w:val="0"/>
          <w:marRight w:val="0"/>
          <w:marTop w:val="0"/>
          <w:marBottom w:val="360"/>
          <w:divBdr>
            <w:top w:val="none" w:sz="0" w:space="0" w:color="auto"/>
            <w:left w:val="none" w:sz="0" w:space="0" w:color="auto"/>
            <w:bottom w:val="none" w:sz="0" w:space="0" w:color="auto"/>
            <w:right w:val="none" w:sz="0" w:space="0" w:color="auto"/>
          </w:divBdr>
          <w:divsChild>
            <w:div w:id="1359308603">
              <w:marLeft w:val="0"/>
              <w:marRight w:val="0"/>
              <w:marTop w:val="0"/>
              <w:marBottom w:val="0"/>
              <w:divBdr>
                <w:top w:val="none" w:sz="0" w:space="0" w:color="auto"/>
                <w:left w:val="none" w:sz="0" w:space="0" w:color="auto"/>
                <w:bottom w:val="none" w:sz="0" w:space="0" w:color="auto"/>
                <w:right w:val="none" w:sz="0" w:space="0" w:color="auto"/>
              </w:divBdr>
            </w:div>
          </w:divsChild>
        </w:div>
        <w:div w:id="14216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andculture.google.com/" TargetMode="External"/><Relationship Id="rId5" Type="http://schemas.openxmlformats.org/officeDocument/2006/relationships/hyperlink" Target="mailto:tracy.carrera@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2023-09-05T19:52:00Z</dcterms:created>
  <dcterms:modified xsi:type="dcterms:W3CDTF">2023-09-05T20:12:00Z</dcterms:modified>
</cp:coreProperties>
</file>