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369" w:rsidRPr="00EA4369" w:rsidRDefault="00EA4369" w:rsidP="00EA4369">
      <w:pPr>
        <w:shd w:val="clear" w:color="auto" w:fill="FFFFFF"/>
        <w:spacing w:before="90" w:after="90" w:line="240" w:lineRule="auto"/>
        <w:outlineLvl w:val="0"/>
        <w:rPr>
          <w:rFonts w:ascii="Helvetica" w:eastAsia="Times New Roman" w:hAnsi="Helvetica" w:cs="Helvetica"/>
          <w:color w:val="2D3B45"/>
          <w:kern w:val="36"/>
          <w:sz w:val="43"/>
          <w:szCs w:val="43"/>
        </w:rPr>
      </w:pPr>
      <w:r w:rsidRPr="00EA4369">
        <w:rPr>
          <w:rFonts w:ascii="Helvetica" w:eastAsia="Times New Roman" w:hAnsi="Helvetica" w:cs="Helvetica"/>
          <w:color w:val="2D3B45"/>
          <w:kern w:val="36"/>
          <w:sz w:val="24"/>
          <w:szCs w:val="24"/>
        </w:rPr>
        <w:t>English 1A: College Reading and Composition</w:t>
      </w:r>
    </w:p>
    <w:p w:rsidR="00EA4369" w:rsidRPr="00EA4369" w:rsidRDefault="00EA4369" w:rsidP="00EA4369">
      <w:pPr>
        <w:shd w:val="clear" w:color="auto" w:fill="FFFFFF"/>
        <w:spacing w:before="90" w:after="90" w:line="240" w:lineRule="auto"/>
        <w:outlineLvl w:val="0"/>
        <w:rPr>
          <w:rFonts w:ascii="Helvetica" w:eastAsia="Times New Roman" w:hAnsi="Helvetica" w:cs="Helvetica"/>
          <w:color w:val="2D3B45"/>
          <w:kern w:val="36"/>
          <w:sz w:val="43"/>
          <w:szCs w:val="43"/>
        </w:rPr>
      </w:pPr>
      <w:r w:rsidRPr="00EA4369">
        <w:rPr>
          <w:rFonts w:ascii="Helvetica" w:eastAsia="Times New Roman" w:hAnsi="Helvetica" w:cs="Helvetica"/>
          <w:color w:val="2D3B45"/>
          <w:kern w:val="36"/>
          <w:sz w:val="24"/>
          <w:szCs w:val="24"/>
        </w:rPr>
        <w:t>Summer 2022</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Popular Culture and the World Around Us</w:t>
      </w:r>
    </w:p>
    <w:p w:rsidR="00EA4369" w:rsidRPr="00EA4369" w:rsidRDefault="00EA4369" w:rsidP="00EA4369">
      <w:pPr>
        <w:shd w:val="clear" w:color="auto" w:fill="FFFFFF"/>
        <w:spacing w:before="90" w:after="90" w:line="240" w:lineRule="auto"/>
        <w:outlineLvl w:val="0"/>
        <w:rPr>
          <w:rFonts w:ascii="Helvetica" w:eastAsia="Times New Roman" w:hAnsi="Helvetica" w:cs="Helvetica"/>
          <w:color w:val="2D3B45"/>
          <w:kern w:val="36"/>
          <w:sz w:val="43"/>
          <w:szCs w:val="43"/>
        </w:rPr>
      </w:pPr>
      <w:r w:rsidRPr="00EA4369">
        <w:rPr>
          <w:rFonts w:ascii="Helvetica" w:eastAsia="Times New Roman" w:hAnsi="Helvetica" w:cs="Helvetica"/>
          <w:color w:val="2D3B45"/>
          <w:kern w:val="36"/>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Instructor: Prof. Huertaz</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Email: </w:t>
      </w:r>
      <w:hyperlink r:id="rId5" w:history="1">
        <w:r w:rsidRPr="00EA4369">
          <w:rPr>
            <w:rFonts w:ascii="Helvetica" w:eastAsia="Times New Roman" w:hAnsi="Helvetica" w:cs="Helvetica"/>
            <w:color w:val="0000FF"/>
            <w:sz w:val="24"/>
            <w:szCs w:val="24"/>
            <w:u w:val="single"/>
          </w:rPr>
          <w:t>Jacqueline.huertaz@reedleycollege.edu</w:t>
        </w:r>
      </w:hyperlink>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English 1A CRN: 59513</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M-F 8-10:50am</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4 Units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Transfer to CSU and UC</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Welcome to English 1A</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Dear English 1 scholars,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I am excited to teach and learn with you this summer. I look forward to getting to know you and creating a community of supportive and engaged readers and writers. I hope you’re ready and if you’re not that’s okay too...we’ll take things one step at a time.</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Intro to me:</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Name: Jacqueline (Jackie) Huertaz</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xml:space="preserve">A little about me: I teach English at multiple colleges, in addition to teaching at Reedley College, I also teach at College of the Sequoias, and Porterville College. My background in education ranges from teaching (at a younger age) after-school programs, and as a substitute teacher for Visalia Unified School District. I got a BA in English Studies and an MFA at Fresno State University (GO BULLDOGS!) I’ve been teaching college for 5 years. I’m a writer at heart and a little bit published. I love reading memoirs and poetry and am a fan of Sci-fiction, spooky tales, and zombie apocalypse shows (The Walking Dead). I spend my free time with my family and pet cats (Little Grey and Midnight), go on nature walks, cook new recipes, and read and write when I have time. I’m looking forward to a productive and great semester with you all. Please email me (using Canvas) if you have any questions at all. </w:t>
      </w:r>
      <w:r w:rsidRPr="00EA4369">
        <w:rPr>
          <w:rFonts w:ascii="Segoe UI Emoji" w:eastAsia="Times New Roman" w:hAnsi="Segoe UI Emoji" w:cs="Segoe UI Emoji"/>
          <w:color w:val="2D3B45"/>
          <w:sz w:val="24"/>
          <w:szCs w:val="24"/>
        </w:rPr>
        <w:t>😊</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Prof. H</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Important info about our online class: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lastRenderedPageBreak/>
        <w:t>In order to stay enrolled in this class you must complete the syllabus contract and the ice breaker activity on the first day of instruction. These activities count as attendance and it is how I will know that you are active and participating in class. Students that do not complete these assignments will be dropped from this course. No exceptions.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proofErr w:type="gramStart"/>
      <w:r w:rsidRPr="00EA4369">
        <w:rPr>
          <w:rFonts w:ascii="Helvetica" w:eastAsia="Times New Roman" w:hAnsi="Helvetica" w:cs="Helvetica"/>
          <w:color w:val="2D3B45"/>
          <w:sz w:val="24"/>
          <w:szCs w:val="24"/>
        </w:rPr>
        <w:t>So</w:t>
      </w:r>
      <w:proofErr w:type="gramEnd"/>
      <w:r w:rsidRPr="00EA4369">
        <w:rPr>
          <w:rFonts w:ascii="Helvetica" w:eastAsia="Times New Roman" w:hAnsi="Helvetica" w:cs="Helvetica"/>
          <w:color w:val="2D3B45"/>
          <w:sz w:val="24"/>
          <w:szCs w:val="24"/>
        </w:rPr>
        <w:t xml:space="preserve"> my job as your instructor is to teach you English—not to teach you how to learn Canvas. Of course, I am here to guide you, and have included guides, and resources for all your technology problems but please call Canvas or helpdesk first, for technology related problems. They are tech savvy and can help you troubleshoot the problem. If you’re having difficulty submitting a document through Canvas, don’t panic, just send your assignment before the assigned time using Canvas inbox.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Be prepared to spend a vast amount of time completing assignments, responding to discussion forums, creating projects with groups, and working on your critical thinking skills. In addition, you can sign-up for additional assistance with the writing center online. After you have successfully read through my syllabus you will required to take the syllabus quiz and submit as an assignment. Lastly, the quiz serves as a contract acknowledging the rules and expectations of you as a student in my class.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Course Overview</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 PREREQUISITE: English 132 or multiple measures' placement. (A, CSU-GE, UC, I) (C-ID ENGL 100)</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Course Content</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This course will focus on analyzing readings from the textbook, a longer work, and your own research. The course will be divided into three major writing projects and a final essay exam. There will also be lots of in-class activities; such as group work and projects. The focus for this course will be analysis of the rhetorical framework of both visuals and texts. Each final paper will be preceded by drafts, and all writing assignments must be completed to pass the class. You will be expected to participate in a workshop for each essay. Also, you will need to contribute to class discussions in the discussion board forum</w:t>
      </w:r>
      <w:r w:rsidRPr="00EA4369">
        <w:rPr>
          <w:rFonts w:ascii="Helvetica" w:eastAsia="Times New Roman" w:hAnsi="Helvetica" w:cs="Helvetica"/>
          <w:i/>
          <w:iCs/>
          <w:color w:val="2D3B45"/>
          <w:sz w:val="24"/>
          <w:szCs w:val="24"/>
        </w:rPr>
        <w:t>.</w:t>
      </w:r>
      <w:r w:rsidRPr="00EA4369">
        <w:rPr>
          <w:rFonts w:ascii="Helvetica" w:eastAsia="Times New Roman" w:hAnsi="Helvetica" w:cs="Helvetica"/>
          <w:color w:val="2D3B45"/>
          <w:sz w:val="24"/>
          <w:szCs w:val="24"/>
        </w:rPr>
        <w:t> Growth comes from practice; therefore, all assignments are used to calculate the final grade.</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Course Objectives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lastRenderedPageBreak/>
        <w:t>Upon completion of this course, students will be able to:</w:t>
      </w:r>
    </w:p>
    <w:p w:rsidR="00EA4369" w:rsidRPr="00EA4369" w:rsidRDefault="00EA4369" w:rsidP="00EA4369">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Write a documented research paper that includes:</w:t>
      </w:r>
    </w:p>
    <w:p w:rsidR="00EA4369" w:rsidRPr="00EA4369" w:rsidRDefault="00EA4369" w:rsidP="00EA4369">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A sophisticated introduction, multiple body paragraphs, and conclusion</w:t>
      </w:r>
    </w:p>
    <w:p w:rsidR="00EA4369" w:rsidRPr="00EA4369" w:rsidRDefault="00EA4369" w:rsidP="00EA4369">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A clearly defined, arguable thesis sentence</w:t>
      </w:r>
    </w:p>
    <w:p w:rsidR="00EA4369" w:rsidRPr="00EA4369" w:rsidRDefault="00EA4369" w:rsidP="00EA4369">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Supporting details that exhibit critical thinking and use credible secondary sources</w:t>
      </w:r>
    </w:p>
    <w:p w:rsidR="00EA4369" w:rsidRPr="00EA4369" w:rsidRDefault="00EA4369" w:rsidP="00EA4369">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Correct usage of MLA format, including a works cited page</w:t>
      </w:r>
    </w:p>
    <w:p w:rsidR="00EA4369" w:rsidRPr="00EA4369" w:rsidRDefault="00EA4369" w:rsidP="00EA4369">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Sentences that exhibit a command of the complex/compound with minimal comma splices, sentence fuses, fragments, and other mechanic problems</w:t>
      </w:r>
    </w:p>
    <w:p w:rsidR="00EA4369" w:rsidRPr="00EA4369" w:rsidRDefault="00EA4369" w:rsidP="00EA4369">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Controlled and sophisticated word choice</w:t>
      </w:r>
    </w:p>
    <w:p w:rsidR="00EA4369" w:rsidRPr="00EA4369" w:rsidRDefault="00EA4369" w:rsidP="00EA4369">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An avoidance of logical fallacies</w:t>
      </w:r>
    </w:p>
    <w:p w:rsidR="00EA4369" w:rsidRPr="00EA4369" w:rsidRDefault="00EA4369" w:rsidP="00EA4369">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Demonstrating an awareness of purpose and audience</w:t>
      </w:r>
    </w:p>
    <w:p w:rsidR="00EA4369" w:rsidRPr="00EA4369" w:rsidRDefault="00EA4369" w:rsidP="00EA4369">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Appropriate and purposeful use of quotations</w:t>
      </w:r>
    </w:p>
    <w:p w:rsidR="00EA4369" w:rsidRPr="00EA4369" w:rsidRDefault="00EA4369" w:rsidP="00EA4369">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Correct in-text citations</w:t>
      </w:r>
    </w:p>
    <w:p w:rsidR="00EA4369" w:rsidRPr="00EA4369" w:rsidRDefault="00EA4369" w:rsidP="00EA4369">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An annotated bibliography of multiple sources</w:t>
      </w:r>
    </w:p>
    <w:p w:rsidR="00EA4369" w:rsidRPr="00EA4369" w:rsidRDefault="00EA4369" w:rsidP="00EA4369">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An avoidance of intentional and unintentional plagiarism</w:t>
      </w:r>
    </w:p>
    <w:p w:rsidR="00EA4369" w:rsidRPr="00EA4369" w:rsidRDefault="00EA4369" w:rsidP="00EA4369">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Complete a timed essay independently in class</w:t>
      </w:r>
    </w:p>
    <w:p w:rsidR="00EA4369" w:rsidRPr="00EA4369" w:rsidRDefault="00EA4369" w:rsidP="00EA4369">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Summarize and comprehend college level prose (will include a full reading)</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What is this class about?</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The theme of this class is centered on popular culture and the world around us. We will discuss many interesting conversations related to media in relation to Dr. Roxane Gay’s concept of Bad Feminist.</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Textbooks: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Gay, Roxane </w:t>
      </w:r>
      <w:r w:rsidRPr="00EA4369">
        <w:rPr>
          <w:rFonts w:ascii="Helvetica" w:eastAsia="Times New Roman" w:hAnsi="Helvetica" w:cs="Helvetica"/>
          <w:i/>
          <w:iCs/>
          <w:color w:val="2D3B45"/>
          <w:sz w:val="24"/>
          <w:szCs w:val="24"/>
        </w:rPr>
        <w:t>Bad Feminist</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Where Do I Look for Assignments?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Go to Canvas English 1A shell</w:t>
      </w:r>
    </w:p>
    <w:p w:rsidR="00EA4369" w:rsidRPr="00EA4369" w:rsidRDefault="00EA4369" w:rsidP="00EA4369">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lastRenderedPageBreak/>
        <w:t>Click on Modules in your navigation tool bar</w:t>
      </w:r>
    </w:p>
    <w:p w:rsidR="00EA4369" w:rsidRPr="00EA4369" w:rsidRDefault="00EA4369" w:rsidP="00EA4369">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Click on the different assignments embedded in the module and complete them in sequential order.</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Policy on Grading assignments: (reading responses, takeaways, and discussion board questions)</w:t>
      </w:r>
    </w:p>
    <w:p w:rsidR="00EA4369" w:rsidRPr="00EA4369" w:rsidRDefault="00EA4369" w:rsidP="00EA4369">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Assignments will be posted daily and you will have until 11:59pm to complete the assignments.</w:t>
      </w:r>
    </w:p>
    <w:p w:rsidR="00EA4369" w:rsidRPr="00EA4369" w:rsidRDefault="00EA4369" w:rsidP="00EA4369">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I do not accept late work and assignments are always due at 11:59pm. </w:t>
      </w:r>
    </w:p>
    <w:p w:rsidR="00EA4369" w:rsidRPr="00EA4369" w:rsidRDefault="00EA4369" w:rsidP="00EA4369">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Do not panic if you miss the window to submit due to technical problems—just do the next best thing and send your work via Canvas inbox before 11:59pm.</w:t>
      </w:r>
    </w:p>
    <w:p w:rsidR="00EA4369" w:rsidRPr="00EA4369" w:rsidRDefault="00EA4369" w:rsidP="00EA4369">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Do not attempt to submit assignments on the Canvas app using your phone. This is unreliable.</w:t>
      </w:r>
    </w:p>
    <w:p w:rsidR="00EA4369" w:rsidRPr="00EA4369" w:rsidRDefault="00EA4369" w:rsidP="00EA4369">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Policy on grading: essays, projects, and other major writing assignments:</w:t>
      </w:r>
    </w:p>
    <w:p w:rsidR="00EA4369" w:rsidRPr="00EA4369" w:rsidRDefault="00EA4369" w:rsidP="00EA4369">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I do not accept late essays, projects, and other major writing assignments. This includes rough drafts for peer review.</w:t>
      </w:r>
    </w:p>
    <w:p w:rsidR="00EA4369" w:rsidRPr="00EA4369" w:rsidRDefault="00EA4369" w:rsidP="00EA4369">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MLA required for all writing assignments All writing projects must be formatted with one-inch margins with 12-point, Times New Roman font. The length of these writing projects will vary from 4 to 8 pages. </w:t>
      </w:r>
    </w:p>
    <w:p w:rsidR="00EA4369" w:rsidRPr="00EA4369" w:rsidRDefault="00EA4369" w:rsidP="00EA4369">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A works cited page is mandatory for all essays and an annotated bibliography will be required for the research essay. All writing must adhere to MLA guidelines. If your paper does not have a work cited page, it will be marked as incomplete and you will not receive credit.</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Tips for completing assignments in a timely matter:</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Do not submit assignments right before they are due, for example at 11:58pm. Give yourself at least one full hour before submitting.</w:t>
      </w:r>
    </w:p>
    <w:p w:rsidR="00EA4369" w:rsidRPr="00EA4369" w:rsidRDefault="00EA4369" w:rsidP="00EA4369">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Read announcements promptly and at least three times to fully understand what I am asking you to complete. Then go to the assignment for a preview in case you might have questions.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Breakdown of Assignments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lastRenderedPageBreak/>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Discussions 20%</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Projects 10%</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Reading Responses 30%</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Essays 40%</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=100 %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Grading Scale</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90-100%                          A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80-89%                            B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70-79%                            C</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60-69%                            D</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0 -59%                               F</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Attendance and Drop Policy:</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Students absent the first day of class will be dropped, unless prior arrangements have been made.</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You are allowed two excused absences for our summer session. Use these absences wisely and sparingly. If you are absent beyond your allotted excused absences your overall grade will drop by one letter grade. Keep in mind that I will not tally up your absences until the end of the session and it is up to you to keep track.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Attendance is equal to participation and failure to participate in assignments, projects, and major writing assignments may result in your dismissal from my course. Also, on the first day of instruction, if students do not complete the syllabus quiz they will be marked as a “no show” and dropped from the course.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In addition, a doctor's note or work note does not exempt you from completing assignments. If you become sick it is up to you to keep up with the work online. If you miss a substantial amount of class, please drop and take the class at a later time.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Students can be dropped if they:</w:t>
      </w:r>
    </w:p>
    <w:p w:rsidR="00EA4369" w:rsidRPr="00EA4369" w:rsidRDefault="00EA4369" w:rsidP="00EA4369">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Fail to complete the syllabus activity.</w:t>
      </w:r>
    </w:p>
    <w:p w:rsidR="00EA4369" w:rsidRPr="00EA4369" w:rsidRDefault="00EA4369" w:rsidP="00EA4369">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Fail to complete 1 consecutive week of work.</w:t>
      </w:r>
    </w:p>
    <w:p w:rsidR="00EA4369" w:rsidRPr="00EA4369" w:rsidRDefault="00EA4369" w:rsidP="00EA4369">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Miss the first day of class.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lastRenderedPageBreak/>
        <w:t>Ultimately, it’s the student’s job to drop the course by the drop deadline. Failure to do this could result in a failing grade on your transcript. If you need assistance on how to do this please contact records and admissions.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Absences regarding unexpected illness or personal matter outside of class: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xml:space="preserve">If you fall ill due to </w:t>
      </w:r>
      <w:proofErr w:type="spellStart"/>
      <w:r w:rsidRPr="00EA4369">
        <w:rPr>
          <w:rFonts w:ascii="Helvetica" w:eastAsia="Times New Roman" w:hAnsi="Helvetica" w:cs="Helvetica"/>
          <w:color w:val="2D3B45"/>
          <w:sz w:val="24"/>
          <w:szCs w:val="24"/>
        </w:rPr>
        <w:t>Covid</w:t>
      </w:r>
      <w:proofErr w:type="spellEnd"/>
      <w:r w:rsidRPr="00EA4369">
        <w:rPr>
          <w:rFonts w:ascii="Helvetica" w:eastAsia="Times New Roman" w:hAnsi="Helvetica" w:cs="Helvetica"/>
          <w:color w:val="2D3B45"/>
          <w:sz w:val="24"/>
          <w:szCs w:val="24"/>
        </w:rPr>
        <w:t xml:space="preserve"> related issues, and miss a significant amount of class, or if there is a personal matter that takes you away from class, please contact me immediately. Unlike a job, a doctor’s note, or work note, does not excuse you from class, or exempt you from class assignments.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Writing Assignments and Projects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1. Meme Project: In groups you will create a satirical social commentary about gender expectations or technology dependency. This is a group collaborative effort.</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2. Reading responses/takeaways: You will write takeaways and responses from your assigned readings and post to canvas. Reading responses are 10-15 points each and worth 30% of your final grade.</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Essays, rough drafts, lecture, and final</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1. Essay One: Exploratory Essay</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2. Essay two: Argument Research Essay</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3. Essay three: Book Critique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lastRenderedPageBreak/>
        <w:t>3. Facilitating the conversation: With a partner of your choice you will select an essay from Bad Feminist and facilitate a lecture to the entire class.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2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Final: Timed Essay on “Bad Feminist” Open Book. (Blue book)</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2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Peer Workshop: 50x2=100 points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Twice this semester, you will participate in peer review with a partner. Learning how to ask for feedback and learning how to give feedback are essential tools for college writing, so participation in these workshops should be taken very seriously. You will receive 25 points for the draft and 25 points for participating. Only students that submit a rough draft will be assigned a partner.</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2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Communication Policy</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2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Send all messages using Canvas inbox.</w:t>
      </w:r>
    </w:p>
    <w:p w:rsidR="00EA4369" w:rsidRPr="00EA4369" w:rsidRDefault="00EA4369" w:rsidP="00EA4369">
      <w:pPr>
        <w:numPr>
          <w:ilvl w:val="0"/>
          <w:numId w:val="2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xml:space="preserve">I am not available the days we don’t meet, so Saturday and Sunday I will be unavailable. If you email me over the weekend, I will not respond until Monday morning. Every Monday </w:t>
      </w:r>
      <w:proofErr w:type="gramStart"/>
      <w:r w:rsidRPr="00EA4369">
        <w:rPr>
          <w:rFonts w:ascii="Helvetica" w:eastAsia="Times New Roman" w:hAnsi="Helvetica" w:cs="Helvetica"/>
          <w:color w:val="2D3B45"/>
          <w:sz w:val="24"/>
          <w:szCs w:val="24"/>
        </w:rPr>
        <w:t>morning</w:t>
      </w:r>
      <w:proofErr w:type="gramEnd"/>
      <w:r w:rsidRPr="00EA4369">
        <w:rPr>
          <w:rFonts w:ascii="Helvetica" w:eastAsia="Times New Roman" w:hAnsi="Helvetica" w:cs="Helvetica"/>
          <w:color w:val="2D3B45"/>
          <w:sz w:val="24"/>
          <w:szCs w:val="24"/>
        </w:rPr>
        <w:t xml:space="preserve"> I will create our weekly announcement with our agenda.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2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lastRenderedPageBreak/>
        <w:t>A guide to emailing your professor</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2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A successful student exhibits professionalism. Many of the answers to your questions can be found from this syllabus, Canvas, and your Student Success Groups. </w:t>
      </w:r>
    </w:p>
    <w:p w:rsidR="00EA4369" w:rsidRPr="00EA4369" w:rsidRDefault="00EA4369" w:rsidP="00EA4369">
      <w:pPr>
        <w:numPr>
          <w:ilvl w:val="0"/>
          <w:numId w:val="2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You will address me as Dear Ms. Huertaz, or Prof. Huertaz.</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2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You should include the following in the subject line of your email:</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Full Name, Class Title, Section Number, Subject of Email.</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Example: Brent Staples, ENGL-1A-</w:t>
      </w:r>
      <w:proofErr w:type="gramStart"/>
      <w:r w:rsidRPr="00EA4369">
        <w:rPr>
          <w:rFonts w:ascii="Helvetica" w:eastAsia="Times New Roman" w:hAnsi="Helvetica" w:cs="Helvetica"/>
          <w:color w:val="2D3B45"/>
          <w:sz w:val="24"/>
          <w:szCs w:val="24"/>
        </w:rPr>
        <w:t>29864,  Office</w:t>
      </w:r>
      <w:proofErr w:type="gramEnd"/>
      <w:r w:rsidRPr="00EA4369">
        <w:rPr>
          <w:rFonts w:ascii="Helvetica" w:eastAsia="Times New Roman" w:hAnsi="Helvetica" w:cs="Helvetica"/>
          <w:color w:val="2D3B45"/>
          <w:sz w:val="24"/>
          <w:szCs w:val="24"/>
        </w:rPr>
        <w:t xml:space="preserve"> Hours Appointment</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2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Remember that your approach to emails is a reflection on you as a student. Please use a professional tone of voice in your email and proofread before sending. I want to be able to fully understand what you are saying, so I can help you as best as I can. Keep in mind I will only respond to professionalism.</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3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Canvas Information and support</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3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If you’re not familiar with canvas, please make the time to familiarize yourself. If you’re having trouble and cannot view the course on canvas you will have to enable the class in the settings option. It is your responsibility to call canvas and fix this problem. Call Canvas or the SCCCD Helpdesk first before contacting me.</w:t>
      </w:r>
    </w:p>
    <w:p w:rsidR="00EA4369" w:rsidRPr="00EA4369" w:rsidRDefault="00EA4369" w:rsidP="00EA4369">
      <w:pPr>
        <w:numPr>
          <w:ilvl w:val="0"/>
          <w:numId w:val="3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Reedley Canvas Support</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(844) 629-6837</w:t>
      </w:r>
    </w:p>
    <w:p w:rsidR="00EA4369" w:rsidRPr="00EA4369" w:rsidRDefault="00EA4369" w:rsidP="00EA4369">
      <w:pPr>
        <w:numPr>
          <w:ilvl w:val="0"/>
          <w:numId w:val="32"/>
        </w:numPr>
        <w:shd w:val="clear" w:color="auto" w:fill="FFFFFF"/>
        <w:spacing w:beforeAutospacing="1" w:after="0" w:afterAutospacing="1" w:line="240" w:lineRule="auto"/>
        <w:ind w:left="375"/>
        <w:rPr>
          <w:rFonts w:ascii="Helvetica" w:eastAsia="Times New Roman" w:hAnsi="Helvetica" w:cs="Helvetica"/>
          <w:color w:val="2D3B45"/>
          <w:sz w:val="24"/>
          <w:szCs w:val="24"/>
        </w:rPr>
      </w:pPr>
      <w:hyperlink r:id="rId6" w:tgtFrame="_blank" w:history="1">
        <w:r w:rsidRPr="00EA4369">
          <w:rPr>
            <w:rFonts w:ascii="Helvetica" w:eastAsia="Times New Roman" w:hAnsi="Helvetica" w:cs="Helvetica"/>
            <w:color w:val="0000FF"/>
            <w:sz w:val="24"/>
            <w:szCs w:val="24"/>
            <w:u w:val="single"/>
          </w:rPr>
          <w:t>SCCCD Helpdesk</w:t>
        </w:r>
        <w:r w:rsidRPr="00EA4369">
          <w:rPr>
            <w:rFonts w:ascii="Helvetica" w:eastAsia="Times New Roman" w:hAnsi="Helvetica" w:cs="Helvetica"/>
            <w:color w:val="0000FF"/>
            <w:sz w:val="24"/>
            <w:szCs w:val="24"/>
            <w:u w:val="single"/>
            <w:bdr w:val="none" w:sz="0" w:space="0" w:color="auto" w:frame="1"/>
          </w:rPr>
          <w:t> (Links to an external site.)</w:t>
        </w:r>
      </w:hyperlink>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lastRenderedPageBreak/>
        <w:t>(559) 499-6070</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3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Student Resources and Services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3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Disabled Students Programs &amp; Services (DSP&amp;S) is designed to provide specialized services and accommodations that assist students with documented disabilities to reach their maximum potential while achieving their educational goals. DSP&amp;S staff interact with all areas of the campus to eliminate physical, academic and attitudinal barriers.</w:t>
      </w:r>
    </w:p>
    <w:p w:rsidR="00EA4369" w:rsidRPr="00EA4369" w:rsidRDefault="00EA4369" w:rsidP="00EA4369">
      <w:pPr>
        <w:numPr>
          <w:ilvl w:val="0"/>
          <w:numId w:val="3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Reedley College: Phone (559) 638-0332</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TTY (559) 638-0382</w:t>
      </w:r>
    </w:p>
    <w:p w:rsidR="00EA4369" w:rsidRPr="00EA4369" w:rsidRDefault="00EA4369" w:rsidP="00EA4369">
      <w:pPr>
        <w:shd w:val="clear" w:color="auto" w:fill="FFFFFF"/>
        <w:spacing w:before="90" w:after="90" w:line="240" w:lineRule="auto"/>
        <w:outlineLvl w:val="1"/>
        <w:rPr>
          <w:rFonts w:ascii="Helvetica" w:eastAsia="Times New Roman" w:hAnsi="Helvetica" w:cs="Helvetica"/>
          <w:color w:val="2D3B45"/>
          <w:sz w:val="43"/>
          <w:szCs w:val="43"/>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90" w:after="90" w:line="240" w:lineRule="auto"/>
        <w:outlineLvl w:val="1"/>
        <w:rPr>
          <w:rFonts w:ascii="Helvetica" w:eastAsia="Times New Roman" w:hAnsi="Helvetica" w:cs="Helvetica"/>
          <w:color w:val="2D3B45"/>
          <w:sz w:val="43"/>
          <w:szCs w:val="43"/>
        </w:rPr>
      </w:pPr>
      <w:r w:rsidRPr="00EA4369">
        <w:rPr>
          <w:rFonts w:ascii="Helvetica" w:eastAsia="Times New Roman" w:hAnsi="Helvetica" w:cs="Helvetica"/>
          <w:color w:val="2D3B45"/>
          <w:sz w:val="24"/>
          <w:szCs w:val="24"/>
        </w:rPr>
        <w:t>17. ONLINE COUNSELING DAYS AND HOURS</w:t>
      </w:r>
    </w:p>
    <w:p w:rsidR="00EA4369" w:rsidRPr="00EA4369" w:rsidRDefault="00EA4369" w:rsidP="00EA4369">
      <w:pPr>
        <w:shd w:val="clear" w:color="auto" w:fill="FFFFFF"/>
        <w:spacing w:before="90" w:after="90" w:line="240" w:lineRule="auto"/>
        <w:outlineLvl w:val="1"/>
        <w:rPr>
          <w:rFonts w:ascii="Helvetica" w:eastAsia="Times New Roman" w:hAnsi="Helvetica" w:cs="Helvetica"/>
          <w:color w:val="2D3B45"/>
          <w:sz w:val="43"/>
          <w:szCs w:val="43"/>
        </w:rPr>
      </w:pPr>
      <w:r w:rsidRPr="00EA4369">
        <w:rPr>
          <w:rFonts w:ascii="Helvetica" w:eastAsia="Times New Roman" w:hAnsi="Helvetica" w:cs="Helvetica"/>
          <w:color w:val="2D3B45"/>
          <w:sz w:val="24"/>
          <w:szCs w:val="24"/>
        </w:rPr>
        <w:t>·         CONTACT: Reedley College </w:t>
      </w:r>
      <w:hyperlink r:id="rId7" w:history="1">
        <w:r w:rsidRPr="00EA4369">
          <w:rPr>
            <w:rFonts w:ascii="Helvetica" w:eastAsia="Times New Roman" w:hAnsi="Helvetica" w:cs="Helvetica"/>
            <w:color w:val="0000FF"/>
            <w:sz w:val="24"/>
            <w:szCs w:val="24"/>
            <w:u w:val="single"/>
          </w:rPr>
          <w:t>(559) 638-0337</w:t>
        </w:r>
      </w:hyperlink>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Monday 8am – 5pm</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Tuesday 8am – 8pm</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Wednesday 8am – 8pm</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Thursday 8am – 5pm</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Friday 8am – 4pm</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3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The State Center Community College District, Clovis Community College (CCC), Fresno City College (FCC), and Reedley College (RC)/Madera Center (MC)/Oakhurst Center (OC), offers an Online Academic Counseling service during designated days and times.</w:t>
      </w:r>
    </w:p>
    <w:p w:rsidR="00EA4369" w:rsidRPr="00EA4369" w:rsidRDefault="00EA4369" w:rsidP="00EA4369">
      <w:pPr>
        <w:numPr>
          <w:ilvl w:val="0"/>
          <w:numId w:val="3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Engage in a live chat with a counselor by clicking on the “Live Help” button above</w:t>
      </w:r>
    </w:p>
    <w:p w:rsidR="00EA4369" w:rsidRPr="00EA4369" w:rsidRDefault="00EA4369" w:rsidP="00EA4369">
      <w:pPr>
        <w:numPr>
          <w:ilvl w:val="0"/>
          <w:numId w:val="3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Accessible during the days and times listed below (schedule subject to change without notice)</w:t>
      </w:r>
    </w:p>
    <w:p w:rsidR="00EA4369" w:rsidRPr="00EA4369" w:rsidRDefault="00EA4369" w:rsidP="00EA4369">
      <w:pPr>
        <w:numPr>
          <w:ilvl w:val="0"/>
          <w:numId w:val="3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Types of services: general academic counseling questions, links for major or general education sheets, campus services information</w:t>
      </w:r>
    </w:p>
    <w:p w:rsidR="00EA4369" w:rsidRPr="00EA4369" w:rsidRDefault="00EA4369" w:rsidP="00EA4369">
      <w:pPr>
        <w:numPr>
          <w:ilvl w:val="0"/>
          <w:numId w:val="3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We are unable to complete student educational plans (SEP) and evaluation of records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3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lastRenderedPageBreak/>
        <w:t>Health Services</w:t>
      </w:r>
    </w:p>
    <w:p w:rsidR="00EA4369" w:rsidRPr="00EA4369" w:rsidRDefault="00EA4369" w:rsidP="00EA4369">
      <w:pPr>
        <w:numPr>
          <w:ilvl w:val="0"/>
          <w:numId w:val="3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Due to recent events, the Health and Psychological Services Office is closed.</w:t>
      </w:r>
      <w:r w:rsidRPr="00EA4369">
        <w:rPr>
          <w:rFonts w:ascii="Helvetica" w:eastAsia="Times New Roman" w:hAnsi="Helvetica" w:cs="Helvetica"/>
          <w:color w:val="2D3B45"/>
          <w:sz w:val="24"/>
          <w:szCs w:val="24"/>
        </w:rPr>
        <w:br/>
        <w:t>Health Services is available by phone or email.</w:t>
      </w:r>
    </w:p>
    <w:p w:rsidR="00EA4369" w:rsidRPr="00EA4369" w:rsidRDefault="00EA4369" w:rsidP="00EA4369">
      <w:pPr>
        <w:numPr>
          <w:ilvl w:val="0"/>
          <w:numId w:val="3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You can contact College Nurse Kelly at kelly.murguia@reedleycollege.edu and Office Assistant Paula at </w:t>
      </w:r>
      <w:hyperlink r:id="rId8" w:history="1">
        <w:r w:rsidRPr="00EA4369">
          <w:rPr>
            <w:rFonts w:ascii="Helvetica" w:eastAsia="Times New Roman" w:hAnsi="Helvetica" w:cs="Helvetica"/>
            <w:color w:val="0000FF"/>
            <w:sz w:val="24"/>
            <w:szCs w:val="24"/>
            <w:u w:val="single"/>
          </w:rPr>
          <w:t>ramos@reedleycollege.edu</w:t>
        </w:r>
      </w:hyperlink>
      <w:r w:rsidRPr="00EA4369">
        <w:rPr>
          <w:rFonts w:ascii="Helvetica" w:eastAsia="Times New Roman" w:hAnsi="Helvetica" w:cs="Helvetica"/>
          <w:color w:val="2D3B45"/>
          <w:sz w:val="24"/>
          <w:szCs w:val="24"/>
        </w:rPr>
        <w:t>or call (559) 638-0328.</w:t>
      </w:r>
    </w:p>
    <w:p w:rsidR="00EA4369" w:rsidRPr="00EA4369" w:rsidRDefault="00EA4369" w:rsidP="00EA4369">
      <w:pPr>
        <w:numPr>
          <w:ilvl w:val="0"/>
          <w:numId w:val="3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Psychological Services is available by phone or email. You can contact Psychological Intern Kimberly at </w:t>
      </w:r>
      <w:hyperlink r:id="rId9" w:history="1">
        <w:r w:rsidRPr="00EA4369">
          <w:rPr>
            <w:rFonts w:ascii="Helvetica" w:eastAsia="Times New Roman" w:hAnsi="Helvetica" w:cs="Helvetica"/>
            <w:color w:val="0000FF"/>
            <w:sz w:val="24"/>
            <w:szCs w:val="24"/>
            <w:u w:val="single"/>
          </w:rPr>
          <w:t>saelee@reedleycollege.edu</w:t>
        </w:r>
      </w:hyperlink>
      <w:r w:rsidRPr="00EA4369">
        <w:rPr>
          <w:rFonts w:ascii="Helvetica" w:eastAsia="Times New Roman" w:hAnsi="Helvetica" w:cs="Helvetica"/>
          <w:color w:val="2D3B45"/>
          <w:sz w:val="24"/>
          <w:szCs w:val="24"/>
        </w:rPr>
        <w:t xml:space="preserve">or call (559) 638-0300 </w:t>
      </w:r>
      <w:proofErr w:type="spellStart"/>
      <w:r w:rsidRPr="00EA4369">
        <w:rPr>
          <w:rFonts w:ascii="Helvetica" w:eastAsia="Times New Roman" w:hAnsi="Helvetica" w:cs="Helvetica"/>
          <w:color w:val="2D3B45"/>
          <w:sz w:val="24"/>
          <w:szCs w:val="24"/>
        </w:rPr>
        <w:t>ext</w:t>
      </w:r>
      <w:proofErr w:type="spellEnd"/>
      <w:r w:rsidRPr="00EA4369">
        <w:rPr>
          <w:rFonts w:ascii="Helvetica" w:eastAsia="Times New Roman" w:hAnsi="Helvetica" w:cs="Helvetica"/>
          <w:color w:val="2D3B45"/>
          <w:sz w:val="24"/>
          <w:szCs w:val="24"/>
        </w:rPr>
        <w:t xml:space="preserve"> 3210.</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after="0" w:line="240" w:lineRule="auto"/>
        <w:outlineLvl w:val="1"/>
        <w:rPr>
          <w:rFonts w:ascii="Helvetica" w:eastAsia="Times New Roman" w:hAnsi="Helvetica" w:cs="Helvetica"/>
          <w:color w:val="2D3B45"/>
          <w:sz w:val="43"/>
          <w:szCs w:val="43"/>
        </w:rPr>
      </w:pPr>
      <w:r w:rsidRPr="00EA4369">
        <w:rPr>
          <w:rFonts w:ascii="Helvetica" w:eastAsia="Times New Roman" w:hAnsi="Helvetica" w:cs="Helvetica"/>
          <w:color w:val="2D3B45"/>
          <w:sz w:val="24"/>
          <w:szCs w:val="24"/>
        </w:rPr>
        <w:t>19. </w:t>
      </w:r>
      <w:hyperlink r:id="rId10" w:tgtFrame="_blank" w:history="1">
        <w:r w:rsidRPr="00EA4369">
          <w:rPr>
            <w:rFonts w:ascii="Helvetica" w:eastAsia="Times New Roman" w:hAnsi="Helvetica" w:cs="Helvetica"/>
            <w:color w:val="0000FF"/>
            <w:sz w:val="24"/>
            <w:szCs w:val="24"/>
            <w:u w:val="single"/>
          </w:rPr>
          <w:t>CORONAVIRUS (COVID-19)</w:t>
        </w:r>
        <w:r w:rsidRPr="00EA4369">
          <w:rPr>
            <w:rFonts w:ascii="Helvetica" w:eastAsia="Times New Roman" w:hAnsi="Helvetica" w:cs="Helvetica"/>
            <w:color w:val="0000FF"/>
            <w:sz w:val="24"/>
            <w:szCs w:val="24"/>
            <w:u w:val="single"/>
            <w:bdr w:val="none" w:sz="0" w:space="0" w:color="auto" w:frame="1"/>
          </w:rPr>
          <w:t> (Links to an external site.)</w:t>
        </w:r>
      </w:hyperlink>
    </w:p>
    <w:p w:rsidR="00EA4369" w:rsidRPr="00EA4369" w:rsidRDefault="00EA4369" w:rsidP="00EA4369">
      <w:pPr>
        <w:shd w:val="clear" w:color="auto" w:fill="FFFFFF"/>
        <w:spacing w:after="0" w:line="240" w:lineRule="auto"/>
        <w:outlineLvl w:val="1"/>
        <w:rPr>
          <w:rFonts w:ascii="Helvetica" w:eastAsia="Times New Roman" w:hAnsi="Helvetica" w:cs="Helvetica"/>
          <w:color w:val="2D3B45"/>
          <w:sz w:val="43"/>
          <w:szCs w:val="43"/>
        </w:rPr>
      </w:pPr>
      <w:r w:rsidRPr="00EA4369">
        <w:rPr>
          <w:rFonts w:ascii="Helvetica" w:eastAsia="Times New Roman" w:hAnsi="Helvetica" w:cs="Helvetica"/>
          <w:color w:val="2D3B45"/>
          <w:sz w:val="24"/>
          <w:szCs w:val="24"/>
        </w:rPr>
        <w:t>·         </w:t>
      </w:r>
      <w:hyperlink r:id="rId11" w:tgtFrame="_blank" w:history="1">
        <w:r w:rsidRPr="00EA4369">
          <w:rPr>
            <w:rFonts w:ascii="Helvetica" w:eastAsia="Times New Roman" w:hAnsi="Helvetica" w:cs="Helvetica"/>
            <w:color w:val="0000FF"/>
            <w:sz w:val="24"/>
            <w:szCs w:val="24"/>
            <w:u w:val="single"/>
          </w:rPr>
          <w:t>HEALTH SERVICES</w:t>
        </w:r>
        <w:r w:rsidRPr="00EA4369">
          <w:rPr>
            <w:rFonts w:ascii="Helvetica" w:eastAsia="Times New Roman" w:hAnsi="Helvetica" w:cs="Helvetica"/>
            <w:color w:val="0000FF"/>
            <w:sz w:val="24"/>
            <w:szCs w:val="24"/>
            <w:u w:val="single"/>
            <w:bdr w:val="none" w:sz="0" w:space="0" w:color="auto" w:frame="1"/>
          </w:rPr>
          <w:t> (Links to an external site.)</w:t>
        </w:r>
      </w:hyperlink>
    </w:p>
    <w:p w:rsidR="00EA4369" w:rsidRPr="00EA4369" w:rsidRDefault="00EA4369" w:rsidP="00EA4369">
      <w:pPr>
        <w:numPr>
          <w:ilvl w:val="0"/>
          <w:numId w:val="3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Health Services also offers TB risk assessments, and provides immunization health clearances required for campus programs.</w:t>
      </w:r>
    </w:p>
    <w:p w:rsidR="00EA4369" w:rsidRPr="00EA4369" w:rsidRDefault="00EA4369" w:rsidP="00EA4369">
      <w:pPr>
        <w:numPr>
          <w:ilvl w:val="0"/>
          <w:numId w:val="3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xml:space="preserve">Coordinator and College Nurse Practitioner: Kelly </w:t>
      </w:r>
      <w:proofErr w:type="spellStart"/>
      <w:r w:rsidRPr="00EA4369">
        <w:rPr>
          <w:rFonts w:ascii="Helvetica" w:eastAsia="Times New Roman" w:hAnsi="Helvetica" w:cs="Helvetica"/>
          <w:color w:val="2D3B45"/>
          <w:sz w:val="24"/>
          <w:szCs w:val="24"/>
        </w:rPr>
        <w:t>Murguia</w:t>
      </w:r>
      <w:proofErr w:type="spellEnd"/>
      <w:r w:rsidRPr="00EA4369">
        <w:rPr>
          <w:rFonts w:ascii="Helvetica" w:eastAsia="Times New Roman" w:hAnsi="Helvetica" w:cs="Helvetica"/>
          <w:color w:val="2D3B45"/>
          <w:sz w:val="24"/>
          <w:szCs w:val="24"/>
        </w:rPr>
        <w:t xml:space="preserve"> MSN, CNS, PNP-C   </w:t>
      </w:r>
    </w:p>
    <w:p w:rsidR="00EA4369" w:rsidRPr="00EA4369" w:rsidRDefault="00EA4369" w:rsidP="00EA4369">
      <w:pPr>
        <w:numPr>
          <w:ilvl w:val="0"/>
          <w:numId w:val="3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Nurse Hours M-F 8:30-4pm</w:t>
      </w:r>
    </w:p>
    <w:p w:rsidR="00EA4369" w:rsidRPr="00EA4369" w:rsidRDefault="00EA4369" w:rsidP="00EA4369">
      <w:pPr>
        <w:numPr>
          <w:ilvl w:val="0"/>
          <w:numId w:val="3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Office Secretary: Paula Ramos</w:t>
      </w:r>
    </w:p>
    <w:p w:rsidR="00EA4369" w:rsidRPr="00EA4369" w:rsidRDefault="00EA4369" w:rsidP="00EA4369">
      <w:pPr>
        <w:numPr>
          <w:ilvl w:val="0"/>
          <w:numId w:val="3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Office Hours: M-F 8-5pm</w:t>
      </w:r>
    </w:p>
    <w:p w:rsidR="00EA4369" w:rsidRPr="00EA4369" w:rsidRDefault="00EA4369" w:rsidP="00EA4369">
      <w:pPr>
        <w:numPr>
          <w:ilvl w:val="0"/>
          <w:numId w:val="39"/>
        </w:numPr>
        <w:shd w:val="clear" w:color="auto" w:fill="FFFFFF"/>
        <w:spacing w:beforeAutospacing="1" w:after="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xml:space="preserve">Contact </w:t>
      </w:r>
      <w:proofErr w:type="spellStart"/>
      <w:r w:rsidRPr="00EA4369">
        <w:rPr>
          <w:rFonts w:ascii="Helvetica" w:eastAsia="Times New Roman" w:hAnsi="Helvetica" w:cs="Helvetica"/>
          <w:color w:val="2D3B45"/>
          <w:sz w:val="24"/>
          <w:szCs w:val="24"/>
        </w:rPr>
        <w:t>Us:Phone</w:t>
      </w:r>
      <w:proofErr w:type="spellEnd"/>
      <w:r w:rsidRPr="00EA4369">
        <w:rPr>
          <w:rFonts w:ascii="Helvetica" w:eastAsia="Times New Roman" w:hAnsi="Helvetica" w:cs="Helvetica"/>
          <w:color w:val="2D3B45"/>
          <w:sz w:val="24"/>
          <w:szCs w:val="24"/>
        </w:rPr>
        <w:t>: </w:t>
      </w:r>
      <w:hyperlink r:id="rId12" w:history="1">
        <w:r w:rsidRPr="00EA4369">
          <w:rPr>
            <w:rFonts w:ascii="Helvetica" w:eastAsia="Times New Roman" w:hAnsi="Helvetica" w:cs="Helvetica"/>
            <w:color w:val="0000FF"/>
            <w:sz w:val="24"/>
            <w:szCs w:val="24"/>
            <w:u w:val="single"/>
          </w:rPr>
          <w:t>559-638-0328</w:t>
        </w:r>
      </w:hyperlink>
      <w:r w:rsidRPr="00EA4369">
        <w:rPr>
          <w:rFonts w:ascii="Helvetica" w:eastAsia="Times New Roman" w:hAnsi="Helvetica" w:cs="Helvetica"/>
          <w:color w:val="2D3B45"/>
          <w:sz w:val="24"/>
          <w:szCs w:val="24"/>
        </w:rPr>
        <w:br/>
        <w:t>Fax: 1-800-643-1067</w:t>
      </w:r>
      <w:r w:rsidRPr="00EA4369">
        <w:rPr>
          <w:rFonts w:ascii="Helvetica" w:eastAsia="Times New Roman" w:hAnsi="Helvetica" w:cs="Helvetica"/>
          <w:color w:val="2D3B45"/>
          <w:sz w:val="24"/>
          <w:szCs w:val="24"/>
        </w:rPr>
        <w:br/>
        <w:t>Location:  Student Services Building #30</w:t>
      </w:r>
      <w:r w:rsidRPr="00EA4369">
        <w:rPr>
          <w:rFonts w:ascii="Helvetica" w:eastAsia="Times New Roman" w:hAnsi="Helvetica" w:cs="Helvetica"/>
          <w:color w:val="2D3B45"/>
          <w:sz w:val="24"/>
          <w:szCs w:val="24"/>
        </w:rPr>
        <w:br/>
      </w:r>
      <w:hyperlink r:id="rId13" w:tgtFrame="_blank" w:history="1">
        <w:r w:rsidRPr="00EA4369">
          <w:rPr>
            <w:rFonts w:ascii="Helvetica" w:eastAsia="Times New Roman" w:hAnsi="Helvetica" w:cs="Helvetica"/>
            <w:color w:val="0000FF"/>
            <w:sz w:val="24"/>
            <w:szCs w:val="24"/>
            <w:u w:val="single"/>
          </w:rPr>
          <w:t>Campus Map</w:t>
        </w:r>
        <w:r w:rsidRPr="00EA4369">
          <w:rPr>
            <w:rFonts w:ascii="Helvetica" w:eastAsia="Times New Roman" w:hAnsi="Helvetica" w:cs="Helvetica"/>
            <w:color w:val="0000FF"/>
            <w:sz w:val="24"/>
            <w:szCs w:val="24"/>
            <w:u w:val="single"/>
            <w:bdr w:val="none" w:sz="0" w:space="0" w:color="auto" w:frame="1"/>
          </w:rPr>
          <w:t> (Links to an external site.)</w:t>
        </w:r>
      </w:hyperlink>
    </w:p>
    <w:p w:rsidR="00EA4369" w:rsidRPr="00EA4369" w:rsidRDefault="00EA4369" w:rsidP="00EA4369">
      <w:pPr>
        <w:shd w:val="clear" w:color="auto" w:fill="FFFFFF"/>
        <w:spacing w:after="0" w:line="240" w:lineRule="auto"/>
        <w:outlineLvl w:val="1"/>
        <w:rPr>
          <w:rFonts w:ascii="Helvetica" w:eastAsia="Times New Roman" w:hAnsi="Helvetica" w:cs="Helvetica"/>
          <w:color w:val="2D3B45"/>
          <w:sz w:val="43"/>
          <w:szCs w:val="43"/>
        </w:rPr>
      </w:pPr>
      <w:r w:rsidRPr="00EA4369">
        <w:rPr>
          <w:rFonts w:ascii="Helvetica" w:eastAsia="Times New Roman" w:hAnsi="Helvetica" w:cs="Helvetica"/>
          <w:color w:val="2D3B45"/>
          <w:sz w:val="24"/>
          <w:szCs w:val="24"/>
        </w:rPr>
        <w:t>20. </w:t>
      </w:r>
      <w:hyperlink r:id="rId14" w:tgtFrame="_blank" w:history="1">
        <w:r w:rsidRPr="00EA4369">
          <w:rPr>
            <w:rFonts w:ascii="Helvetica" w:eastAsia="Times New Roman" w:hAnsi="Helvetica" w:cs="Helvetica"/>
            <w:color w:val="0000FF"/>
            <w:sz w:val="24"/>
            <w:szCs w:val="24"/>
            <w:u w:val="single"/>
          </w:rPr>
          <w:t>PSYCHOLOGICAL SERVICES</w:t>
        </w:r>
        <w:r w:rsidRPr="00EA4369">
          <w:rPr>
            <w:rFonts w:ascii="Helvetica" w:eastAsia="Times New Roman" w:hAnsi="Helvetica" w:cs="Helvetica"/>
            <w:color w:val="0000FF"/>
            <w:sz w:val="24"/>
            <w:szCs w:val="24"/>
            <w:u w:val="single"/>
            <w:bdr w:val="none" w:sz="0" w:space="0" w:color="auto" w:frame="1"/>
          </w:rPr>
          <w:t> (Links to an external site.)</w:t>
        </w:r>
      </w:hyperlink>
    </w:p>
    <w:p w:rsidR="00EA4369" w:rsidRPr="00EA4369" w:rsidRDefault="00EA4369" w:rsidP="00EA4369">
      <w:pPr>
        <w:numPr>
          <w:ilvl w:val="0"/>
          <w:numId w:val="4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xml:space="preserve">Psychological services </w:t>
      </w:r>
      <w:proofErr w:type="gramStart"/>
      <w:r w:rsidRPr="00EA4369">
        <w:rPr>
          <w:rFonts w:ascii="Helvetica" w:eastAsia="Times New Roman" w:hAnsi="Helvetica" w:cs="Helvetica"/>
          <w:color w:val="2D3B45"/>
          <w:sz w:val="24"/>
          <w:szCs w:val="24"/>
        </w:rPr>
        <w:t>is</w:t>
      </w:r>
      <w:proofErr w:type="gramEnd"/>
      <w:r w:rsidRPr="00EA4369">
        <w:rPr>
          <w:rFonts w:ascii="Helvetica" w:eastAsia="Times New Roman" w:hAnsi="Helvetica" w:cs="Helvetica"/>
          <w:color w:val="2D3B45"/>
          <w:sz w:val="24"/>
          <w:szCs w:val="24"/>
        </w:rPr>
        <w:t xml:space="preserve"> a program designed to meet mental health needs of the college community in Reedley. These services are available at no charge to students and assist in the promotion of healthy emotion and psychological responses. Psychological services include 4-6 confidential counseling sessions for college students. Care is provided by a clinical psychologist and supervised graduate interns.</w:t>
      </w:r>
    </w:p>
    <w:p w:rsidR="00EA4369" w:rsidRPr="00EA4369" w:rsidRDefault="00EA4369" w:rsidP="00EA4369">
      <w:pPr>
        <w:numPr>
          <w:ilvl w:val="0"/>
          <w:numId w:val="4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xml:space="preserve">Post-Doctoral: Dr. Jennifer </w:t>
      </w:r>
      <w:proofErr w:type="spellStart"/>
      <w:r w:rsidRPr="00EA4369">
        <w:rPr>
          <w:rFonts w:ascii="Helvetica" w:eastAsia="Times New Roman" w:hAnsi="Helvetica" w:cs="Helvetica"/>
          <w:color w:val="2D3B45"/>
          <w:sz w:val="24"/>
          <w:szCs w:val="24"/>
        </w:rPr>
        <w:t>Zizzo</w:t>
      </w:r>
      <w:proofErr w:type="spellEnd"/>
    </w:p>
    <w:p w:rsidR="00EA4369" w:rsidRPr="00EA4369" w:rsidRDefault="00EA4369" w:rsidP="00EA4369">
      <w:pPr>
        <w:numPr>
          <w:ilvl w:val="0"/>
          <w:numId w:val="4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xml:space="preserve">Pre-Doctoral: Ariana </w:t>
      </w:r>
      <w:proofErr w:type="spellStart"/>
      <w:r w:rsidRPr="00EA4369">
        <w:rPr>
          <w:rFonts w:ascii="Helvetica" w:eastAsia="Times New Roman" w:hAnsi="Helvetica" w:cs="Helvetica"/>
          <w:color w:val="2D3B45"/>
          <w:sz w:val="24"/>
          <w:szCs w:val="24"/>
        </w:rPr>
        <w:t>Quinonez</w:t>
      </w:r>
      <w:proofErr w:type="spellEnd"/>
    </w:p>
    <w:p w:rsidR="00EA4369" w:rsidRPr="00EA4369" w:rsidRDefault="00EA4369" w:rsidP="00EA4369">
      <w:pPr>
        <w:numPr>
          <w:ilvl w:val="0"/>
          <w:numId w:val="4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Office Hours:  Monday, Tuesday, Wednesday &amp; Friday, 8-4p.m., and Thursdays, 1-4p.m.</w:t>
      </w:r>
    </w:p>
    <w:p w:rsidR="00EA4369" w:rsidRPr="00EA4369" w:rsidRDefault="00EA4369" w:rsidP="00EA4369">
      <w:pPr>
        <w:numPr>
          <w:ilvl w:val="0"/>
          <w:numId w:val="4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Contact Us: Phone: </w:t>
      </w:r>
      <w:hyperlink r:id="rId15" w:history="1">
        <w:r w:rsidRPr="00EA4369">
          <w:rPr>
            <w:rFonts w:ascii="Helvetica" w:eastAsia="Times New Roman" w:hAnsi="Helvetica" w:cs="Helvetica"/>
            <w:color w:val="0000FF"/>
            <w:sz w:val="24"/>
            <w:szCs w:val="24"/>
            <w:u w:val="single"/>
          </w:rPr>
          <w:t>559-638-0328</w:t>
        </w:r>
      </w:hyperlink>
      <w:r w:rsidRPr="00EA4369">
        <w:rPr>
          <w:rFonts w:ascii="Helvetica" w:eastAsia="Times New Roman" w:hAnsi="Helvetica" w:cs="Helvetica"/>
          <w:color w:val="2D3B45"/>
          <w:sz w:val="24"/>
          <w:szCs w:val="24"/>
        </w:rPr>
        <w:br/>
        <w:t>Fax: 1-800-643-1067</w:t>
      </w:r>
      <w:r w:rsidRPr="00EA4369">
        <w:rPr>
          <w:rFonts w:ascii="Helvetica" w:eastAsia="Times New Roman" w:hAnsi="Helvetica" w:cs="Helvetica"/>
          <w:color w:val="2D3B45"/>
          <w:sz w:val="24"/>
          <w:szCs w:val="24"/>
        </w:rPr>
        <w:br/>
        <w:t>Location:  Student Services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90" w:after="90" w:line="240" w:lineRule="auto"/>
        <w:outlineLvl w:val="0"/>
        <w:rPr>
          <w:rFonts w:ascii="Helvetica" w:eastAsia="Times New Roman" w:hAnsi="Helvetica" w:cs="Helvetica"/>
          <w:color w:val="2D3B45"/>
          <w:kern w:val="36"/>
          <w:sz w:val="43"/>
          <w:szCs w:val="43"/>
        </w:rPr>
      </w:pPr>
      <w:r w:rsidRPr="00EA4369">
        <w:rPr>
          <w:rFonts w:ascii="Helvetica" w:eastAsia="Times New Roman" w:hAnsi="Helvetica" w:cs="Helvetica"/>
          <w:color w:val="2D3B45"/>
          <w:kern w:val="36"/>
          <w:sz w:val="24"/>
          <w:szCs w:val="24"/>
        </w:rPr>
        <w:lastRenderedPageBreak/>
        <w:t>21. Reading and Writing Center</w:t>
      </w:r>
    </w:p>
    <w:p w:rsidR="00EA4369" w:rsidRPr="00EA4369" w:rsidRDefault="00EA4369" w:rsidP="00EA4369">
      <w:pPr>
        <w:numPr>
          <w:ilvl w:val="0"/>
          <w:numId w:val="41"/>
        </w:numPr>
        <w:shd w:val="clear" w:color="auto" w:fill="FFFFFF"/>
        <w:spacing w:before="100" w:beforeAutospacing="1" w:after="240"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The RC Reading and Writing Center is located in HUM 58. Stop by to enroll in English 272, weekly small group tutoring which is designed to help you on any writing assignment from any class. Walk-in appointments are available on the hour, and online tutorial consultations are available Monday through mid-day Friday.</w:t>
      </w:r>
    </w:p>
    <w:p w:rsidR="00EA4369" w:rsidRPr="00EA4369" w:rsidRDefault="00EA4369" w:rsidP="00EA4369">
      <w:pPr>
        <w:numPr>
          <w:ilvl w:val="0"/>
          <w:numId w:val="4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Hours: Monday - Thursday: 8 a.m. - 4 p.m.</w:t>
      </w:r>
      <w:r w:rsidRPr="00EA4369">
        <w:rPr>
          <w:rFonts w:ascii="Helvetica" w:eastAsia="Times New Roman" w:hAnsi="Helvetica" w:cs="Helvetica"/>
          <w:color w:val="2D3B45"/>
          <w:sz w:val="24"/>
          <w:szCs w:val="24"/>
        </w:rPr>
        <w:br/>
        <w:t>Friday: 8 a.m. - 12p.m. </w:t>
      </w:r>
      <w:r w:rsidRPr="00EA4369">
        <w:rPr>
          <w:rFonts w:ascii="Helvetica" w:eastAsia="Times New Roman" w:hAnsi="Helvetica" w:cs="Helvetica"/>
          <w:color w:val="2D3B45"/>
          <w:sz w:val="24"/>
          <w:szCs w:val="24"/>
        </w:rPr>
        <w:br/>
        <w:t>Phone: 559-638-0300 x3619</w:t>
      </w:r>
      <w:r w:rsidRPr="00EA4369">
        <w:rPr>
          <w:rFonts w:ascii="Helvetica" w:eastAsia="Times New Roman" w:hAnsi="Helvetica" w:cs="Helvetica"/>
          <w:color w:val="2D3B45"/>
          <w:sz w:val="24"/>
          <w:szCs w:val="24"/>
        </w:rPr>
        <w:br/>
        <w:t>Email: </w:t>
      </w:r>
      <w:hyperlink r:id="rId16" w:history="1">
        <w:r w:rsidRPr="00EA4369">
          <w:rPr>
            <w:rFonts w:ascii="Helvetica" w:eastAsia="Times New Roman" w:hAnsi="Helvetica" w:cs="Helvetica"/>
            <w:color w:val="0000FF"/>
            <w:sz w:val="24"/>
            <w:szCs w:val="24"/>
            <w:u w:val="single"/>
          </w:rPr>
          <w:t>writingcenter@reedleycollege.edu</w:t>
        </w:r>
      </w:hyperlink>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4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A Guide for Student Success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4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Be Mindful of Other Students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4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xml:space="preserve">In the discussion </w:t>
      </w:r>
      <w:proofErr w:type="gramStart"/>
      <w:r w:rsidRPr="00EA4369">
        <w:rPr>
          <w:rFonts w:ascii="Helvetica" w:eastAsia="Times New Roman" w:hAnsi="Helvetica" w:cs="Helvetica"/>
          <w:color w:val="2D3B45"/>
          <w:sz w:val="24"/>
          <w:szCs w:val="24"/>
        </w:rPr>
        <w:t>board</w:t>
      </w:r>
      <w:proofErr w:type="gramEnd"/>
      <w:r w:rsidRPr="00EA4369">
        <w:rPr>
          <w:rFonts w:ascii="Helvetica" w:eastAsia="Times New Roman" w:hAnsi="Helvetica" w:cs="Helvetica"/>
          <w:color w:val="2D3B45"/>
          <w:sz w:val="24"/>
          <w:szCs w:val="24"/>
        </w:rPr>
        <w:t xml:space="preserve"> be mindful of your tone and sensitive to your peers and their personal experiences.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Be aware. Be mindful. Be courteous. Be professional.</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4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Have an Open Mind</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4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lastRenderedPageBreak/>
        <w:t>Together as a class, we will enter into many interesting and thought-provoking topics. Remember to hear each other out, and more importantly, to have fun discussing the topics!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4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Create Community</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4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Be a helpful human in the classroom, and don’t forget to utilize each other as resources. Make friends with other students in-class and exchange contact information. In the long run, this may help you if you miss class and need the notes etc. More importantly, build a supportive community for your academic space.</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4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Your Education—Your responsibility</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Lastly, I want to emphasize that this is your education, and you are responsible for your grade. It is up to you, to check announcements, to do the work, turn it in on time, take notes, ask questions, and be punctual and aware throughout the duration of this course</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27. College Policies</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5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Plagiarism</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5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By enrolling in this course, you join a community requiring academic integrity. When you write your name on an assignment, you take credit for the work contained, whether that be an entire text or only a sentence. Plagiarism, cheating, and other forms of academic dishonesty demonstrate a disrespect of the community and will not be tolerated.</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5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lastRenderedPageBreak/>
        <w:t>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will result in a failure of this course. Please ask questions if you’re ever unsure BEFORE you turn in work. Ignorance IS NOT an acceptable excuse.  You will automatically receive zero points on the assignment and the incident will be noted on your academic record if you are caught plagiarizing.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5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Authority and Disciplinary Actions</w:t>
      </w:r>
    </w:p>
    <w:p w:rsidR="00EA4369" w:rsidRPr="00EA4369" w:rsidRDefault="00EA4369" w:rsidP="00EA4369">
      <w:pPr>
        <w:numPr>
          <w:ilvl w:val="0"/>
          <w:numId w:val="5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Instructors shall be in charge of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w:t>
      </w:r>
    </w:p>
    <w:p w:rsidR="00EA4369" w:rsidRPr="00EA4369" w:rsidRDefault="00EA4369" w:rsidP="00EA4369">
      <w:pPr>
        <w:numPr>
          <w:ilvl w:val="0"/>
          <w:numId w:val="5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if you are disruptive, and disrespectful, to myself, and to the atmosphere of my class, I will ask you to leave and not return for the following class session. I will fill out a disruptive behavior report and recommend suspension or removal of my class depending on the severity of the situation,</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numPr>
          <w:ilvl w:val="0"/>
          <w:numId w:val="5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xml:space="preserve">Syllabus is subject to change at my discretion. </w:t>
      </w:r>
      <w:proofErr w:type="gramStart"/>
      <w:r w:rsidRPr="00EA4369">
        <w:rPr>
          <w:rFonts w:ascii="Helvetica" w:eastAsia="Times New Roman" w:hAnsi="Helvetica" w:cs="Helvetica"/>
          <w:color w:val="2D3B45"/>
          <w:sz w:val="24"/>
          <w:szCs w:val="24"/>
        </w:rPr>
        <w:t>( I</w:t>
      </w:r>
      <w:proofErr w:type="gramEnd"/>
      <w:r w:rsidRPr="00EA4369">
        <w:rPr>
          <w:rFonts w:ascii="Helvetica" w:eastAsia="Times New Roman" w:hAnsi="Helvetica" w:cs="Helvetica"/>
          <w:color w:val="2D3B45"/>
          <w:sz w:val="24"/>
          <w:szCs w:val="24"/>
        </w:rPr>
        <w:t xml:space="preserve"> will always give you notice)</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EA4369" w:rsidRPr="00EA4369" w:rsidRDefault="00EA4369" w:rsidP="00EA4369">
      <w:pPr>
        <w:shd w:val="clear" w:color="auto" w:fill="FFFFFF"/>
        <w:spacing w:before="180" w:after="180" w:line="240" w:lineRule="auto"/>
        <w:rPr>
          <w:rFonts w:ascii="Helvetica" w:eastAsia="Times New Roman" w:hAnsi="Helvetica" w:cs="Helvetica"/>
          <w:color w:val="2D3B45"/>
          <w:sz w:val="24"/>
          <w:szCs w:val="24"/>
        </w:rPr>
      </w:pPr>
      <w:r w:rsidRPr="00EA4369">
        <w:rPr>
          <w:rFonts w:ascii="Helvetica" w:eastAsia="Times New Roman" w:hAnsi="Helvetica" w:cs="Helvetica"/>
          <w:color w:val="2D3B45"/>
          <w:sz w:val="24"/>
          <w:szCs w:val="24"/>
        </w:rPr>
        <w:t> </w:t>
      </w:r>
    </w:p>
    <w:p w:rsidR="00DB509F" w:rsidRDefault="00EA4369">
      <w:bookmarkStart w:id="0" w:name="_GoBack"/>
      <w:bookmarkEnd w:id="0"/>
    </w:p>
    <w:sectPr w:rsidR="00DB5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192A"/>
    <w:multiLevelType w:val="multilevel"/>
    <w:tmpl w:val="10FA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25596"/>
    <w:multiLevelType w:val="multilevel"/>
    <w:tmpl w:val="35D6A0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050CA"/>
    <w:multiLevelType w:val="multilevel"/>
    <w:tmpl w:val="28B2A0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41859"/>
    <w:multiLevelType w:val="multilevel"/>
    <w:tmpl w:val="AB008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C75A19"/>
    <w:multiLevelType w:val="multilevel"/>
    <w:tmpl w:val="6E0AEF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A3DBA"/>
    <w:multiLevelType w:val="multilevel"/>
    <w:tmpl w:val="7564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43BA6"/>
    <w:multiLevelType w:val="multilevel"/>
    <w:tmpl w:val="FA00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219C9"/>
    <w:multiLevelType w:val="multilevel"/>
    <w:tmpl w:val="E764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C24A3"/>
    <w:multiLevelType w:val="multilevel"/>
    <w:tmpl w:val="7EA2AF4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170B83"/>
    <w:multiLevelType w:val="multilevel"/>
    <w:tmpl w:val="C2B0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05C9F"/>
    <w:multiLevelType w:val="multilevel"/>
    <w:tmpl w:val="F7BA32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824EBE"/>
    <w:multiLevelType w:val="multilevel"/>
    <w:tmpl w:val="3870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9468E"/>
    <w:multiLevelType w:val="multilevel"/>
    <w:tmpl w:val="CF1E597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286333"/>
    <w:multiLevelType w:val="multilevel"/>
    <w:tmpl w:val="F2AA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323C8A"/>
    <w:multiLevelType w:val="multilevel"/>
    <w:tmpl w:val="6080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0F41C1"/>
    <w:multiLevelType w:val="multilevel"/>
    <w:tmpl w:val="A9CC76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F94B5E"/>
    <w:multiLevelType w:val="multilevel"/>
    <w:tmpl w:val="54FEED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BB3B85"/>
    <w:multiLevelType w:val="multilevel"/>
    <w:tmpl w:val="355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DB494B"/>
    <w:multiLevelType w:val="multilevel"/>
    <w:tmpl w:val="FE5A8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ED3EDF"/>
    <w:multiLevelType w:val="multilevel"/>
    <w:tmpl w:val="7DBE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AC7253"/>
    <w:multiLevelType w:val="multilevel"/>
    <w:tmpl w:val="3BE07A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7C737C"/>
    <w:multiLevelType w:val="multilevel"/>
    <w:tmpl w:val="3868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8570FD"/>
    <w:multiLevelType w:val="multilevel"/>
    <w:tmpl w:val="C1E4F7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90293A"/>
    <w:multiLevelType w:val="multilevel"/>
    <w:tmpl w:val="7E48220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EE2AE5"/>
    <w:multiLevelType w:val="multilevel"/>
    <w:tmpl w:val="9EF6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AC2010"/>
    <w:multiLevelType w:val="multilevel"/>
    <w:tmpl w:val="80DE6C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842849"/>
    <w:multiLevelType w:val="multilevel"/>
    <w:tmpl w:val="8A1E442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C11BAE"/>
    <w:multiLevelType w:val="multilevel"/>
    <w:tmpl w:val="1C98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D24C04"/>
    <w:multiLevelType w:val="multilevel"/>
    <w:tmpl w:val="DFE4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9C1ECC"/>
    <w:multiLevelType w:val="multilevel"/>
    <w:tmpl w:val="7018AF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D5121D"/>
    <w:multiLevelType w:val="multilevel"/>
    <w:tmpl w:val="0F4A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6753C8"/>
    <w:multiLevelType w:val="multilevel"/>
    <w:tmpl w:val="B28A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726D62"/>
    <w:multiLevelType w:val="multilevel"/>
    <w:tmpl w:val="18AA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5E14D9"/>
    <w:multiLevelType w:val="multilevel"/>
    <w:tmpl w:val="D7A46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BF07DE"/>
    <w:multiLevelType w:val="multilevel"/>
    <w:tmpl w:val="173E04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E92003"/>
    <w:multiLevelType w:val="multilevel"/>
    <w:tmpl w:val="B246B8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693D42"/>
    <w:multiLevelType w:val="multilevel"/>
    <w:tmpl w:val="BB88D3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632A62"/>
    <w:multiLevelType w:val="multilevel"/>
    <w:tmpl w:val="6D12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BA4AD1"/>
    <w:multiLevelType w:val="multilevel"/>
    <w:tmpl w:val="F7F8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776BF6"/>
    <w:multiLevelType w:val="multilevel"/>
    <w:tmpl w:val="0068F8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A11F4C"/>
    <w:multiLevelType w:val="multilevel"/>
    <w:tmpl w:val="E22C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0A53B3"/>
    <w:multiLevelType w:val="multilevel"/>
    <w:tmpl w:val="876255F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CF4B27"/>
    <w:multiLevelType w:val="multilevel"/>
    <w:tmpl w:val="C1D821B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F12A25"/>
    <w:multiLevelType w:val="multilevel"/>
    <w:tmpl w:val="19726B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0E7BB7"/>
    <w:multiLevelType w:val="multilevel"/>
    <w:tmpl w:val="DD4C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330AB2"/>
    <w:multiLevelType w:val="multilevel"/>
    <w:tmpl w:val="0066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4517D0"/>
    <w:multiLevelType w:val="multilevel"/>
    <w:tmpl w:val="59D0D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943B60"/>
    <w:multiLevelType w:val="multilevel"/>
    <w:tmpl w:val="1C4CE5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DF7858"/>
    <w:multiLevelType w:val="multilevel"/>
    <w:tmpl w:val="53CC0D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F657CB"/>
    <w:multiLevelType w:val="multilevel"/>
    <w:tmpl w:val="96C6A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285727"/>
    <w:multiLevelType w:val="multilevel"/>
    <w:tmpl w:val="6ED67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B5B1DD8"/>
    <w:multiLevelType w:val="multilevel"/>
    <w:tmpl w:val="56D6D2F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E416821"/>
    <w:multiLevelType w:val="multilevel"/>
    <w:tmpl w:val="1FC04C0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F007DED"/>
    <w:multiLevelType w:val="multilevel"/>
    <w:tmpl w:val="889C4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FBB6FD2"/>
    <w:multiLevelType w:val="multilevel"/>
    <w:tmpl w:val="4E60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3"/>
  </w:num>
  <w:num w:numId="2">
    <w:abstractNumId w:val="48"/>
  </w:num>
  <w:num w:numId="3">
    <w:abstractNumId w:val="34"/>
  </w:num>
  <w:num w:numId="4">
    <w:abstractNumId w:val="49"/>
  </w:num>
  <w:num w:numId="5">
    <w:abstractNumId w:val="37"/>
  </w:num>
  <w:num w:numId="6">
    <w:abstractNumId w:val="18"/>
  </w:num>
  <w:num w:numId="7">
    <w:abstractNumId w:val="3"/>
  </w:num>
  <w:num w:numId="8">
    <w:abstractNumId w:val="33"/>
  </w:num>
  <w:num w:numId="9">
    <w:abstractNumId w:val="39"/>
  </w:num>
  <w:num w:numId="10">
    <w:abstractNumId w:val="45"/>
  </w:num>
  <w:num w:numId="11">
    <w:abstractNumId w:val="35"/>
  </w:num>
  <w:num w:numId="12">
    <w:abstractNumId w:val="31"/>
  </w:num>
  <w:num w:numId="13">
    <w:abstractNumId w:val="25"/>
  </w:num>
  <w:num w:numId="14">
    <w:abstractNumId w:val="14"/>
  </w:num>
  <w:num w:numId="15">
    <w:abstractNumId w:val="10"/>
  </w:num>
  <w:num w:numId="16">
    <w:abstractNumId w:val="22"/>
  </w:num>
  <w:num w:numId="17">
    <w:abstractNumId w:val="50"/>
  </w:num>
  <w:num w:numId="18">
    <w:abstractNumId w:val="29"/>
  </w:num>
  <w:num w:numId="19">
    <w:abstractNumId w:val="36"/>
  </w:num>
  <w:num w:numId="20">
    <w:abstractNumId w:val="43"/>
  </w:num>
  <w:num w:numId="21">
    <w:abstractNumId w:val="2"/>
  </w:num>
  <w:num w:numId="22">
    <w:abstractNumId w:val="16"/>
  </w:num>
  <w:num w:numId="23">
    <w:abstractNumId w:val="15"/>
  </w:num>
  <w:num w:numId="24">
    <w:abstractNumId w:val="46"/>
  </w:num>
  <w:num w:numId="25">
    <w:abstractNumId w:val="4"/>
  </w:num>
  <w:num w:numId="26">
    <w:abstractNumId w:val="8"/>
  </w:num>
  <w:num w:numId="27">
    <w:abstractNumId w:val="32"/>
  </w:num>
  <w:num w:numId="28">
    <w:abstractNumId w:val="54"/>
  </w:num>
  <w:num w:numId="29">
    <w:abstractNumId w:val="30"/>
  </w:num>
  <w:num w:numId="30">
    <w:abstractNumId w:val="26"/>
  </w:num>
  <w:num w:numId="31">
    <w:abstractNumId w:val="9"/>
  </w:num>
  <w:num w:numId="32">
    <w:abstractNumId w:val="28"/>
  </w:num>
  <w:num w:numId="33">
    <w:abstractNumId w:val="42"/>
  </w:num>
  <w:num w:numId="34">
    <w:abstractNumId w:val="40"/>
  </w:num>
  <w:num w:numId="35">
    <w:abstractNumId w:val="6"/>
  </w:num>
  <w:num w:numId="36">
    <w:abstractNumId w:val="5"/>
  </w:num>
  <w:num w:numId="37">
    <w:abstractNumId w:val="1"/>
  </w:num>
  <w:num w:numId="38">
    <w:abstractNumId w:val="21"/>
  </w:num>
  <w:num w:numId="39">
    <w:abstractNumId w:val="27"/>
  </w:num>
  <w:num w:numId="40">
    <w:abstractNumId w:val="44"/>
  </w:num>
  <w:num w:numId="41">
    <w:abstractNumId w:val="19"/>
  </w:num>
  <w:num w:numId="42">
    <w:abstractNumId w:val="20"/>
  </w:num>
  <w:num w:numId="43">
    <w:abstractNumId w:val="51"/>
  </w:num>
  <w:num w:numId="44">
    <w:abstractNumId w:val="13"/>
  </w:num>
  <w:num w:numId="45">
    <w:abstractNumId w:val="41"/>
  </w:num>
  <w:num w:numId="46">
    <w:abstractNumId w:val="38"/>
  </w:num>
  <w:num w:numId="47">
    <w:abstractNumId w:val="23"/>
  </w:num>
  <w:num w:numId="48">
    <w:abstractNumId w:val="11"/>
  </w:num>
  <w:num w:numId="49">
    <w:abstractNumId w:val="12"/>
  </w:num>
  <w:num w:numId="50">
    <w:abstractNumId w:val="24"/>
  </w:num>
  <w:num w:numId="51">
    <w:abstractNumId w:val="0"/>
  </w:num>
  <w:num w:numId="52">
    <w:abstractNumId w:val="17"/>
  </w:num>
  <w:num w:numId="53">
    <w:abstractNumId w:val="52"/>
  </w:num>
  <w:num w:numId="54">
    <w:abstractNumId w:val="7"/>
  </w:num>
  <w:num w:numId="55">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69"/>
    <w:rsid w:val="00744D07"/>
    <w:rsid w:val="00BA0EF5"/>
    <w:rsid w:val="00EA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8927B-B8D6-4D8C-B0E4-D55B5D16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A43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A43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3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A436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A43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4369"/>
    <w:rPr>
      <w:color w:val="0000FF"/>
      <w:u w:val="single"/>
    </w:rPr>
  </w:style>
  <w:style w:type="character" w:styleId="Emphasis">
    <w:name w:val="Emphasis"/>
    <w:basedOn w:val="DefaultParagraphFont"/>
    <w:uiPriority w:val="20"/>
    <w:qFormat/>
    <w:rsid w:val="00EA4369"/>
    <w:rPr>
      <w:i/>
      <w:iCs/>
    </w:rPr>
  </w:style>
  <w:style w:type="character" w:customStyle="1" w:styleId="screenreader-only">
    <w:name w:val="screenreader-only"/>
    <w:basedOn w:val="DefaultParagraphFont"/>
    <w:rsid w:val="00EA4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4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ramos@reedleycollege.edu" TargetMode="External"/><Relationship Id="rId13" Type="http://schemas.openxmlformats.org/officeDocument/2006/relationships/hyperlink" Target="https://www.reedleycollege.edu/about/campus-map.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5596380337" TargetMode="External"/><Relationship Id="rId12" Type="http://schemas.openxmlformats.org/officeDocument/2006/relationships/hyperlink" Target="tel:+1-559-638-032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c.writingcenter@reedleycollege.edu" TargetMode="External"/><Relationship Id="rId1" Type="http://schemas.openxmlformats.org/officeDocument/2006/relationships/numbering" Target="numbering.xml"/><Relationship Id="rId6" Type="http://schemas.openxmlformats.org/officeDocument/2006/relationships/hyperlink" Target="http://scccd.edu/studentlogin" TargetMode="External"/><Relationship Id="rId11" Type="http://schemas.openxmlformats.org/officeDocument/2006/relationships/hyperlink" Target="https://www.reedleycollege.edu/campus-life/health-services/health-services.html" TargetMode="External"/><Relationship Id="rId5" Type="http://schemas.openxmlformats.org/officeDocument/2006/relationships/hyperlink" Target="mailto:Jacqueline.huertaz@reedleycollege.edu" TargetMode="External"/><Relationship Id="rId15" Type="http://schemas.openxmlformats.org/officeDocument/2006/relationships/hyperlink" Target="tel:+1-559-442-8268" TargetMode="External"/><Relationship Id="rId10" Type="http://schemas.openxmlformats.org/officeDocument/2006/relationships/hyperlink" Target="https://www.reedleycollege.edu/covid-19/index.html" TargetMode="External"/><Relationship Id="rId4" Type="http://schemas.openxmlformats.org/officeDocument/2006/relationships/webSettings" Target="webSettings.xml"/><Relationship Id="rId9" Type="http://schemas.openxmlformats.org/officeDocument/2006/relationships/hyperlink" Target="mailto:kimberly.saelee@reedleycollege.edu" TargetMode="External"/><Relationship Id="rId14" Type="http://schemas.openxmlformats.org/officeDocument/2006/relationships/hyperlink" Target="https://www.reedleycollege.edu/campus-life/health-services/psychological-serv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2958</Words>
  <Characters>16866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College of the Sequoias</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Huertaz</dc:creator>
  <cp:keywords/>
  <dc:description/>
  <cp:lastModifiedBy>Jacqueline Huertaz</cp:lastModifiedBy>
  <cp:revision>1</cp:revision>
  <dcterms:created xsi:type="dcterms:W3CDTF">2022-06-07T19:54:00Z</dcterms:created>
  <dcterms:modified xsi:type="dcterms:W3CDTF">2022-06-07T19:56:00Z</dcterms:modified>
</cp:coreProperties>
</file>