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DC3A" w14:textId="02415D11" w:rsidR="00AB13C8" w:rsidRDefault="000550FB">
      <w:pPr>
        <w:jc w:val="center"/>
        <w:rPr>
          <w:rFonts w:ascii="Times New Roman" w:eastAsia="Times New Roman" w:hAnsi="Times New Roman" w:cs="Times New Roman"/>
        </w:rPr>
      </w:pPr>
      <w:r>
        <w:rPr>
          <w:rFonts w:ascii="Times New Roman" w:eastAsia="Times New Roman" w:hAnsi="Times New Roman" w:cs="Times New Roman"/>
          <w:b/>
          <w:color w:val="231F20"/>
          <w:sz w:val="32"/>
          <w:szCs w:val="32"/>
        </w:rPr>
        <w:t>Reedley College</w:t>
      </w:r>
    </w:p>
    <w:p w14:paraId="18D990EA" w14:textId="65BAD165" w:rsidR="00AB13C8" w:rsidRDefault="00286C4E">
      <w:pPr>
        <w:jc w:val="center"/>
        <w:rPr>
          <w:rFonts w:ascii="Times New Roman" w:eastAsia="Times New Roman" w:hAnsi="Times New Roman" w:cs="Times New Roman"/>
          <w:highlight w:val="yellow"/>
        </w:rPr>
      </w:pPr>
      <w:r>
        <w:rPr>
          <w:rFonts w:ascii="Times New Roman" w:eastAsia="Times New Roman" w:hAnsi="Times New Roman" w:cs="Times New Roman"/>
          <w:b/>
          <w:color w:val="231F20"/>
          <w:sz w:val="32"/>
          <w:szCs w:val="32"/>
        </w:rPr>
        <w:t>C</w:t>
      </w:r>
      <w:r w:rsidR="000550FB" w:rsidRPr="000550FB">
        <w:rPr>
          <w:rFonts w:ascii="Times New Roman" w:eastAsia="Times New Roman" w:hAnsi="Times New Roman" w:cs="Times New Roman"/>
          <w:b/>
          <w:sz w:val="32"/>
          <w:szCs w:val="32"/>
        </w:rPr>
        <w:t>OMM</w:t>
      </w:r>
      <w:r w:rsidR="000550FB">
        <w:rPr>
          <w:rFonts w:ascii="Times New Roman" w:eastAsia="Times New Roman" w:hAnsi="Times New Roman" w:cs="Times New Roman"/>
          <w:b/>
          <w:sz w:val="32"/>
          <w:szCs w:val="32"/>
        </w:rPr>
        <w:t xml:space="preserve"> </w:t>
      </w:r>
      <w:r w:rsidR="000550FB" w:rsidRPr="000550FB">
        <w:rPr>
          <w:rFonts w:ascii="Times New Roman" w:eastAsia="Times New Roman" w:hAnsi="Times New Roman" w:cs="Times New Roman"/>
          <w:b/>
          <w:sz w:val="32"/>
          <w:szCs w:val="32"/>
        </w:rPr>
        <w:t>1</w:t>
      </w:r>
      <w:r w:rsidR="000550FB">
        <w:rPr>
          <w:rFonts w:ascii="Times New Roman" w:eastAsia="Times New Roman" w:hAnsi="Times New Roman" w:cs="Times New Roman"/>
          <w:b/>
          <w:sz w:val="32"/>
          <w:szCs w:val="32"/>
        </w:rPr>
        <w:t xml:space="preserve"> (</w:t>
      </w:r>
      <w:r w:rsidR="000550FB" w:rsidRPr="000550FB">
        <w:rPr>
          <w:rFonts w:ascii="Times New Roman" w:eastAsia="Times New Roman" w:hAnsi="Times New Roman" w:cs="Times New Roman"/>
          <w:b/>
          <w:sz w:val="32"/>
          <w:szCs w:val="32"/>
        </w:rPr>
        <w:t>53386</w:t>
      </w:r>
      <w:r w:rsidR="000550FB">
        <w:rPr>
          <w:rFonts w:ascii="Times New Roman" w:eastAsia="Times New Roman" w:hAnsi="Times New Roman" w:cs="Times New Roman"/>
          <w:b/>
          <w:sz w:val="32"/>
          <w:szCs w:val="32"/>
        </w:rPr>
        <w:t>)</w:t>
      </w:r>
    </w:p>
    <w:p w14:paraId="6D990D96" w14:textId="7ED10C21" w:rsidR="00AB13C8" w:rsidRDefault="000550FB">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Public Speaking</w:t>
      </w:r>
    </w:p>
    <w:p w14:paraId="23AB369E" w14:textId="10616C4F" w:rsidR="00AB13C8" w:rsidRDefault="000550FB">
      <w:pPr>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Summer 2022</w:t>
      </w:r>
    </w:p>
    <w:p w14:paraId="7A5B2070" w14:textId="77777777" w:rsidR="00AB13C8" w:rsidRDefault="00AB13C8">
      <w:pPr>
        <w:jc w:val="center"/>
        <w:rPr>
          <w:rFonts w:ascii="Times New Roman" w:eastAsia="Times New Roman" w:hAnsi="Times New Roman" w:cs="Times New Roman"/>
        </w:rPr>
      </w:pPr>
    </w:p>
    <w:p w14:paraId="14F86F1D" w14:textId="77777777" w:rsidR="00AB13C8" w:rsidRDefault="00286C4E">
      <w:pPr>
        <w:pStyle w:val="Heading1"/>
        <w:rPr>
          <w:rFonts w:ascii="Times New Roman" w:eastAsia="Times New Roman" w:hAnsi="Times New Roman" w:cs="Times New Roman"/>
        </w:rPr>
      </w:pPr>
      <w:r>
        <w:rPr>
          <w:rFonts w:ascii="Times New Roman" w:eastAsia="Times New Roman" w:hAnsi="Times New Roman" w:cs="Times New Roman"/>
        </w:rPr>
        <w:t>COURSE INFORMATION</w:t>
      </w:r>
    </w:p>
    <w:p w14:paraId="19CB59EB" w14:textId="77777777" w:rsidR="00AB13C8" w:rsidRDefault="00AB13C8">
      <w:pPr>
        <w:pStyle w:val="Heading1"/>
        <w:shd w:val="clear" w:color="auto" w:fill="FFFFFF"/>
        <w:spacing w:after="100" w:line="276" w:lineRule="auto"/>
        <w:jc w:val="left"/>
        <w:rPr>
          <w:rFonts w:ascii="Times New Roman" w:eastAsia="Times New Roman" w:hAnsi="Times New Roman" w:cs="Times New Roman"/>
          <w:b w:val="0"/>
          <w:color w:val="333333"/>
          <w:sz w:val="24"/>
          <w:szCs w:val="24"/>
        </w:rPr>
      </w:pPr>
      <w:bookmarkStart w:id="0" w:name="_heading=h.xec54umjbdps" w:colFirst="0" w:colLast="0"/>
      <w:bookmarkEnd w:id="0"/>
    </w:p>
    <w:p w14:paraId="2945508F" w14:textId="77777777" w:rsidR="00AB13C8" w:rsidRDefault="00AB13C8">
      <w:pPr>
        <w:rPr>
          <w:rFonts w:ascii="Times New Roman" w:eastAsia="Times New Roman" w:hAnsi="Times New Roman" w:cs="Times New Roman"/>
        </w:rPr>
      </w:pPr>
    </w:p>
    <w:tbl>
      <w:tblPr>
        <w:tblStyle w:val="a8"/>
        <w:tblW w:w="8925" w:type="dxa"/>
        <w:tblBorders>
          <w:top w:val="nil"/>
          <w:left w:val="nil"/>
          <w:bottom w:val="nil"/>
          <w:right w:val="nil"/>
          <w:insideH w:val="nil"/>
          <w:insideV w:val="nil"/>
        </w:tblBorders>
        <w:tblLayout w:type="fixed"/>
        <w:tblLook w:val="0600" w:firstRow="0" w:lastRow="0" w:firstColumn="0" w:lastColumn="0" w:noHBand="1" w:noVBand="1"/>
      </w:tblPr>
      <w:tblGrid>
        <w:gridCol w:w="4425"/>
        <w:gridCol w:w="4500"/>
      </w:tblGrid>
      <w:tr w:rsidR="00AB13C8" w14:paraId="34495925" w14:textId="77777777">
        <w:trPr>
          <w:trHeight w:val="860"/>
        </w:trPr>
        <w:tc>
          <w:tcPr>
            <w:tcW w:w="442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3303CAA" w14:textId="47CC6436" w:rsidR="00AB13C8"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SUMMER 2022</w:t>
            </w:r>
          </w:p>
        </w:tc>
        <w:tc>
          <w:tcPr>
            <w:tcW w:w="450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4B4542C9" w14:textId="77777777" w:rsidR="00AB13C8"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Department of Communication</w:t>
            </w:r>
          </w:p>
          <w:p w14:paraId="69BDE00E" w14:textId="209BFFE3" w:rsidR="000550FB"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Reedley College</w:t>
            </w:r>
          </w:p>
        </w:tc>
      </w:tr>
      <w:tr w:rsidR="00AB13C8" w14:paraId="2B7A030F"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CEDB508" w14:textId="47DF9853" w:rsidR="00AB13C8"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COURSE NAME: </w:t>
            </w:r>
            <w:r w:rsidR="000550FB" w:rsidRPr="0034482F">
              <w:rPr>
                <w:rFonts w:ascii="Times New Roman" w:eastAsia="Times New Roman" w:hAnsi="Times New Roman" w:cs="Times New Roman"/>
                <w:b/>
              </w:rPr>
              <w:t>Public Speaking</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4646F6E1" w14:textId="43B582BE" w:rsidR="00AB13C8"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INSTRUCTOR: </w:t>
            </w:r>
            <w:r w:rsidR="000550FB" w:rsidRPr="0034482F">
              <w:rPr>
                <w:rFonts w:ascii="Times New Roman" w:eastAsia="Times New Roman" w:hAnsi="Times New Roman" w:cs="Times New Roman"/>
                <w:b/>
              </w:rPr>
              <w:t>Miranda Chapman</w:t>
            </w:r>
          </w:p>
        </w:tc>
      </w:tr>
      <w:tr w:rsidR="00AB13C8" w14:paraId="24CBD24B"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47DA496" w14:textId="54351B9D" w:rsidR="00426D39"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COURSE TIME:</w:t>
            </w:r>
          </w:p>
          <w:p w14:paraId="49C93456" w14:textId="25659123" w:rsidR="00AB13C8"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M/T/W/TH/F</w:t>
            </w:r>
          </w:p>
          <w:p w14:paraId="06204579" w14:textId="757072E3" w:rsidR="000550FB" w:rsidRPr="0034482F" w:rsidRDefault="000550FB">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8:10-11:25 AM</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4B6FD037" w14:textId="30D52EF2" w:rsidR="00426D39"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INSTRUCTOR EMAIL:</w:t>
            </w:r>
          </w:p>
          <w:p w14:paraId="1F15DCFF" w14:textId="7C00F4AC" w:rsidR="00AB13C8" w:rsidRPr="0034482F" w:rsidRDefault="0034482F">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mc049@reedleycollege.edu</w:t>
            </w:r>
          </w:p>
        </w:tc>
      </w:tr>
      <w:tr w:rsidR="00AB13C8" w14:paraId="35A13934" w14:textId="77777777">
        <w:trPr>
          <w:trHeight w:val="575"/>
        </w:trPr>
        <w:tc>
          <w:tcPr>
            <w:tcW w:w="442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5F8DF8E" w14:textId="76E0A6B1" w:rsidR="00AB13C8" w:rsidRPr="0034482F" w:rsidRDefault="00426D39">
            <w:pPr>
              <w:spacing w:before="240" w:after="240"/>
              <w:rPr>
                <w:rFonts w:ascii="Times New Roman" w:eastAsia="Times New Roman" w:hAnsi="Times New Roman" w:cs="Times New Roman"/>
                <w:b/>
              </w:rPr>
            </w:pPr>
            <w:r w:rsidRPr="0034482F">
              <w:rPr>
                <w:rFonts w:ascii="Times New Roman" w:eastAsia="Times New Roman" w:hAnsi="Times New Roman" w:cs="Times New Roman"/>
                <w:b/>
              </w:rPr>
              <w:t xml:space="preserve">CLASS LOCATION: </w:t>
            </w:r>
            <w:r w:rsidR="000F38F7">
              <w:rPr>
                <w:rFonts w:ascii="Times New Roman" w:eastAsia="Times New Roman" w:hAnsi="Times New Roman" w:cs="Times New Roman"/>
                <w:b/>
              </w:rPr>
              <w:t xml:space="preserve">Washington Union High School, </w:t>
            </w:r>
            <w:r w:rsidRPr="0034482F">
              <w:rPr>
                <w:rFonts w:ascii="Times New Roman" w:eastAsia="Times New Roman" w:hAnsi="Times New Roman" w:cs="Times New Roman"/>
                <w:b/>
              </w:rPr>
              <w:t>F2</w:t>
            </w:r>
          </w:p>
        </w:tc>
        <w:tc>
          <w:tcPr>
            <w:tcW w:w="4500" w:type="dxa"/>
            <w:tcBorders>
              <w:top w:val="nil"/>
              <w:left w:val="nil"/>
              <w:bottom w:val="single" w:sz="8" w:space="0" w:color="000000"/>
              <w:right w:val="single" w:sz="8" w:space="0" w:color="000000"/>
            </w:tcBorders>
            <w:tcMar>
              <w:top w:w="100" w:type="dxa"/>
              <w:left w:w="120" w:type="dxa"/>
              <w:bottom w:w="100" w:type="dxa"/>
              <w:right w:w="120" w:type="dxa"/>
            </w:tcMar>
          </w:tcPr>
          <w:p w14:paraId="17A525A0" w14:textId="247E1BC2" w:rsidR="00AB13C8" w:rsidRPr="0034482F" w:rsidRDefault="00AB13C8">
            <w:pPr>
              <w:spacing w:before="240" w:after="240"/>
              <w:rPr>
                <w:rFonts w:ascii="Times New Roman" w:eastAsia="Times New Roman" w:hAnsi="Times New Roman" w:cs="Times New Roman"/>
                <w:b/>
              </w:rPr>
            </w:pPr>
          </w:p>
        </w:tc>
      </w:tr>
    </w:tbl>
    <w:p w14:paraId="0ED48C2F" w14:textId="77777777" w:rsidR="00AB13C8" w:rsidRDefault="00AB13C8">
      <w:pPr>
        <w:pStyle w:val="Heading1"/>
        <w:jc w:val="left"/>
      </w:pPr>
      <w:bookmarkStart w:id="1" w:name="_heading=h.33iummlek8wk" w:colFirst="0" w:colLast="0"/>
      <w:bookmarkEnd w:id="1"/>
    </w:p>
    <w:p w14:paraId="0B1298AE" w14:textId="77777777" w:rsidR="00AB13C8" w:rsidRDefault="00AB13C8">
      <w:pPr>
        <w:pStyle w:val="Heading1"/>
      </w:pPr>
    </w:p>
    <w:p w14:paraId="63780820" w14:textId="77777777" w:rsidR="00AB13C8" w:rsidRDefault="00286C4E">
      <w:pPr>
        <w:pStyle w:val="Heading1"/>
      </w:pPr>
      <w:r>
        <w:t>COURSE DESCRIPTION </w:t>
      </w:r>
    </w:p>
    <w:p w14:paraId="134E42C3" w14:textId="77777777" w:rsidR="000550FB"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This course covers theories of human communication and their function in contemporary public settings; experiences designed to enhance fundamental communication skills—research, organization, reasoning, </w:t>
      </w:r>
      <w:proofErr w:type="gramStart"/>
      <w:r>
        <w:rPr>
          <w:rFonts w:ascii="Times New Roman" w:eastAsia="Times New Roman" w:hAnsi="Times New Roman" w:cs="Times New Roman"/>
          <w:color w:val="000000"/>
        </w:rPr>
        <w:t>listening</w:t>
      </w:r>
      <w:proofErr w:type="gramEnd"/>
      <w:r>
        <w:rPr>
          <w:rFonts w:ascii="Times New Roman" w:eastAsia="Times New Roman" w:hAnsi="Times New Roman" w:cs="Times New Roman"/>
          <w:color w:val="000000"/>
        </w:rPr>
        <w:t xml:space="preserve"> and problem solving—through a series of informative and persuasive oral presentations. </w:t>
      </w:r>
    </w:p>
    <w:p w14:paraId="0DEE0CE2" w14:textId="782735F7" w:rsidR="00AB13C8" w:rsidRDefault="00286C4E">
      <w:pPr>
        <w:spacing w:after="240"/>
        <w:rPr>
          <w:rFonts w:ascii="Times New Roman" w:eastAsia="Times New Roman" w:hAnsi="Times New Roman" w:cs="Times New Roman"/>
        </w:rPr>
      </w:pPr>
      <w:r>
        <w:rPr>
          <w:rFonts w:ascii="Times New Roman" w:eastAsia="Times New Roman" w:hAnsi="Times New Roman" w:cs="Times New Roman"/>
          <w:b/>
          <w:color w:val="000000"/>
        </w:rPr>
        <w:t xml:space="preserve">Prerequisites for the course: </w:t>
      </w:r>
      <w:r>
        <w:rPr>
          <w:rFonts w:ascii="Times New Roman" w:eastAsia="Times New Roman" w:hAnsi="Times New Roman" w:cs="Times New Roman"/>
          <w:color w:val="000000"/>
        </w:rPr>
        <w:t>There are no prerequisites for this course.</w:t>
      </w:r>
    </w:p>
    <w:p w14:paraId="0070EC28" w14:textId="77777777" w:rsidR="00AB13C8" w:rsidRDefault="00286C4E">
      <w:pPr>
        <w:pStyle w:val="Heading1"/>
      </w:pPr>
      <w:r>
        <w:t>COURSE SPECIFICS</w:t>
      </w:r>
    </w:p>
    <w:p w14:paraId="07207AE6" w14:textId="77777777" w:rsidR="00AB13C8" w:rsidRDefault="00AB13C8">
      <w:pPr>
        <w:rPr>
          <w:rFonts w:ascii="Times New Roman" w:eastAsia="Times New Roman" w:hAnsi="Times New Roman" w:cs="Times New Roman"/>
          <w:b/>
        </w:rPr>
      </w:pPr>
    </w:p>
    <w:p w14:paraId="0A17B4EC" w14:textId="2498F4A2" w:rsidR="000550FB" w:rsidRDefault="00286C4E">
      <w:pPr>
        <w:rPr>
          <w:rFonts w:ascii="Times New Roman" w:eastAsia="Times New Roman" w:hAnsi="Times New Roman" w:cs="Times New Roman"/>
          <w:color w:val="000000"/>
        </w:rPr>
      </w:pPr>
      <w:r>
        <w:rPr>
          <w:rFonts w:ascii="Times New Roman" w:eastAsia="Times New Roman" w:hAnsi="Times New Roman" w:cs="Times New Roman"/>
          <w:b/>
          <w:color w:val="000000"/>
        </w:rPr>
        <w:t>Course goals</w:t>
      </w:r>
      <w:r>
        <w:rPr>
          <w:rFonts w:ascii="Times New Roman" w:eastAsia="Times New Roman" w:hAnsi="Times New Roman" w:cs="Times New Roman"/>
          <w:color w:val="000000"/>
        </w:rPr>
        <w:t xml:space="preserve">: At the completion of this course, you will be able to produce and to criticize informative and persuasive oral presentations. To develop skill in these forms of discourse, you will demonstrate skill in organization, management of evidence, reasoning, listening, delivery, </w:t>
      </w:r>
      <w:r>
        <w:rPr>
          <w:rFonts w:ascii="Times New Roman" w:eastAsia="Times New Roman" w:hAnsi="Times New Roman" w:cs="Times New Roman"/>
          <w:color w:val="000000"/>
        </w:rPr>
        <w:lastRenderedPageBreak/>
        <w:t xml:space="preserve">and the use of a style manual. COMM </w:t>
      </w:r>
      <w:r w:rsidR="000550FB">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provides the foundation for you to engage in the types of communication exchanges necessary for participation in a liberal arts education.</w:t>
      </w:r>
    </w:p>
    <w:p w14:paraId="581E1871" w14:textId="159C8730" w:rsidR="000550FB" w:rsidRDefault="000550FB">
      <w:pPr>
        <w:rPr>
          <w:rFonts w:ascii="Times New Roman" w:eastAsia="Times New Roman" w:hAnsi="Times New Roman" w:cs="Times New Roman"/>
          <w:color w:val="000000"/>
        </w:rPr>
      </w:pPr>
    </w:p>
    <w:p w14:paraId="30FAF1A3" w14:textId="5613D6DA" w:rsidR="000550FB" w:rsidRPr="0034482F" w:rsidRDefault="000550FB">
      <w:pPr>
        <w:rPr>
          <w:rFonts w:ascii="Times New Roman" w:eastAsia="Times New Roman" w:hAnsi="Times New Roman" w:cs="Times New Roman"/>
          <w:b/>
          <w:bCs/>
          <w:sz w:val="28"/>
          <w:szCs w:val="28"/>
        </w:rPr>
      </w:pPr>
      <w:r w:rsidRPr="0034482F">
        <w:rPr>
          <w:rFonts w:ascii="Times New Roman" w:eastAsia="Times New Roman" w:hAnsi="Times New Roman" w:cs="Times New Roman"/>
          <w:b/>
          <w:bCs/>
          <w:color w:val="000000"/>
          <w:sz w:val="28"/>
          <w:szCs w:val="28"/>
        </w:rPr>
        <w:t>Learning Outcomes</w:t>
      </w:r>
    </w:p>
    <w:p w14:paraId="4C6610AA" w14:textId="77777777" w:rsidR="00AB13C8" w:rsidRDefault="00286C4E">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Demonstrate effective communication by analyzing, creating, and presenting extemporaneous informative and persuasive messages with clear lines of reasoning, development of ideas and documentation of external sources.</w:t>
      </w:r>
    </w:p>
    <w:p w14:paraId="029A1E05" w14:textId="77777777" w:rsidR="00AB13C8" w:rsidRDefault="00286C4E">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Analyze the impact of culture and situational contexts on the creation and management of the communication choices used to inform and persuade audiences. </w:t>
      </w:r>
    </w:p>
    <w:p w14:paraId="6D7E4FEC" w14:textId="77777777" w:rsidR="00AB13C8" w:rsidRDefault="00286C4E">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 and criticize public arguments and reasoning, decision-making </w:t>
      </w:r>
      <w:proofErr w:type="gramStart"/>
      <w:r>
        <w:rPr>
          <w:rFonts w:ascii="Times New Roman" w:eastAsia="Times New Roman" w:hAnsi="Times New Roman" w:cs="Times New Roman"/>
          <w:color w:val="000000"/>
        </w:rPr>
        <w:t>processes</w:t>
      </w:r>
      <w:proofErr w:type="gramEnd"/>
      <w:r>
        <w:rPr>
          <w:rFonts w:ascii="Times New Roman" w:eastAsia="Times New Roman" w:hAnsi="Times New Roman" w:cs="Times New Roman"/>
          <w:color w:val="000000"/>
        </w:rPr>
        <w:t xml:space="preserve"> and rhetorical messages through oral and written reports.</w:t>
      </w:r>
    </w:p>
    <w:p w14:paraId="21CD1417" w14:textId="77777777" w:rsidR="00AB13C8" w:rsidRDefault="00286C4E">
      <w:pPr>
        <w:numPr>
          <w:ilvl w:val="0"/>
          <w:numId w:val="7"/>
        </w:num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Students will demonstrate skill in the use of style manuals.</w:t>
      </w:r>
    </w:p>
    <w:p w14:paraId="6E55DD7B" w14:textId="77777777" w:rsidR="00AB13C8" w:rsidRDefault="00286C4E">
      <w:pPr>
        <w:pStyle w:val="Heading2"/>
      </w:pPr>
      <w:r>
        <w:rPr>
          <w:sz w:val="22"/>
          <w:szCs w:val="22"/>
        </w:rPr>
        <w:t> </w:t>
      </w:r>
      <w:r>
        <w:t>Course Structure</w:t>
      </w:r>
    </w:p>
    <w:p w14:paraId="6F1EAA3F" w14:textId="037B342A" w:rsidR="00AB13C8" w:rsidRDefault="00286C4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course is to be conducted as a </w:t>
      </w:r>
      <w:r w:rsidR="000550FB">
        <w:rPr>
          <w:rFonts w:ascii="Times New Roman" w:eastAsia="Times New Roman" w:hAnsi="Times New Roman" w:cs="Times New Roman"/>
          <w:color w:val="000000"/>
        </w:rPr>
        <w:t>via face-to-face learning</w:t>
      </w:r>
      <w:r w:rsidR="0034482F">
        <w:rPr>
          <w:rFonts w:ascii="Times New Roman" w:eastAsia="Times New Roman" w:hAnsi="Times New Roman" w:cs="Times New Roman"/>
          <w:color w:val="000000"/>
        </w:rPr>
        <w:t xml:space="preserve"> and some modality will take place via Canvas as well.</w:t>
      </w:r>
    </w:p>
    <w:p w14:paraId="067628C1" w14:textId="77777777" w:rsidR="00AB13C8" w:rsidRDefault="00AB13C8">
      <w:pPr>
        <w:rPr>
          <w:rFonts w:ascii="Times New Roman" w:eastAsia="Times New Roman" w:hAnsi="Times New Roman" w:cs="Times New Roman"/>
        </w:rPr>
      </w:pPr>
    </w:p>
    <w:p w14:paraId="7E061CF2" w14:textId="77777777" w:rsidR="00AB13C8" w:rsidRDefault="00286C4E">
      <w:pPr>
        <w:pStyle w:val="Heading1"/>
      </w:pPr>
      <w:r>
        <w:t>REQUIRED COURSE MATERIAL</w:t>
      </w:r>
    </w:p>
    <w:p w14:paraId="4B916FE4" w14:textId="77777777" w:rsidR="00AB13C8" w:rsidRDefault="00286C4E">
      <w:pPr>
        <w:pStyle w:val="Heading2"/>
      </w:pPr>
      <w:r>
        <w:t>Computer Requirements</w:t>
      </w:r>
    </w:p>
    <w:p w14:paraId="257E60F6"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To succeed in this remote course, you will need a computer/tablet, reliable internet, web camera, headphones, microphone, and video capabilities. Be sure to have an up-to-date browser, operating system, and some additional software on your computer to take this class. Check the </w:t>
      </w:r>
      <w:hyperlink r:id="rId8">
        <w:r>
          <w:rPr>
            <w:rFonts w:ascii="Times New Roman" w:eastAsia="Times New Roman" w:hAnsi="Times New Roman" w:cs="Times New Roman"/>
            <w:color w:val="0000FF"/>
            <w:u w:val="single"/>
          </w:rPr>
          <w:t>ITS Helpdesk Student Resources page</w:t>
        </w:r>
      </w:hyperlink>
      <w:r>
        <w:rPr>
          <w:rFonts w:ascii="Times New Roman" w:eastAsia="Times New Roman" w:hAnsi="Times New Roman" w:cs="Times New Roman"/>
          <w:color w:val="000000"/>
        </w:rPr>
        <w:t xml:space="preserve">. Some documents in this course will be available to you in PDF. You will need to download and install </w:t>
      </w:r>
      <w:hyperlink r:id="rId9">
        <w:r>
          <w:rPr>
            <w:rFonts w:ascii="Times New Roman" w:eastAsia="Times New Roman" w:hAnsi="Times New Roman" w:cs="Times New Roman"/>
            <w:color w:val="0000FF"/>
            <w:u w:val="single"/>
          </w:rPr>
          <w:t>Adobe Acrobat Reader software</w:t>
        </w:r>
      </w:hyperlink>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on your computer.</w:t>
      </w:r>
    </w:p>
    <w:p w14:paraId="7C5A7CC1" w14:textId="77777777" w:rsidR="00AB13C8" w:rsidRDefault="00AB13C8">
      <w:pPr>
        <w:rPr>
          <w:rFonts w:ascii="Times New Roman" w:eastAsia="Times New Roman" w:hAnsi="Times New Roman" w:cs="Times New Roman"/>
        </w:rPr>
      </w:pPr>
    </w:p>
    <w:p w14:paraId="3670EB94" w14:textId="77777777" w:rsidR="00AB13C8" w:rsidRDefault="00286C4E">
      <w:pPr>
        <w:pStyle w:val="Heading2"/>
      </w:pPr>
      <w:r>
        <w:t>Textbook &amp; Readings</w:t>
      </w:r>
    </w:p>
    <w:p w14:paraId="250A6329" w14:textId="3D215E3D" w:rsidR="00AB13C8" w:rsidRDefault="00F86B2C">
      <w:pPr>
        <w:rPr>
          <w:rFonts w:ascii="Times New Roman" w:eastAsia="Times New Roman" w:hAnsi="Times New Roman" w:cs="Times New Roman"/>
        </w:rPr>
      </w:pPr>
      <w:r>
        <w:rPr>
          <w:rFonts w:ascii="Times New Roman" w:eastAsia="Times New Roman" w:hAnsi="Times New Roman" w:cs="Times New Roman"/>
        </w:rPr>
        <w:t xml:space="preserve">Daily readings and content will be pulled from the assigned text. </w:t>
      </w:r>
      <w:r w:rsidR="00286C4E">
        <w:rPr>
          <w:rFonts w:ascii="Times New Roman" w:eastAsia="Times New Roman" w:hAnsi="Times New Roman" w:cs="Times New Roman"/>
          <w:color w:val="000000"/>
        </w:rPr>
        <w:t xml:space="preserve">Canvas will be used for submitting assignments, providing course resources, and communication. If you do not see this course listed within your Canvas homepage, please contact ITS. </w:t>
      </w:r>
    </w:p>
    <w:p w14:paraId="1A8ADFEF" w14:textId="77777777" w:rsidR="00AB13C8" w:rsidRDefault="00AB13C8">
      <w:pPr>
        <w:ind w:firstLine="630"/>
        <w:rPr>
          <w:rFonts w:ascii="Times New Roman" w:eastAsia="Times New Roman" w:hAnsi="Times New Roman" w:cs="Times New Roman"/>
          <w:b/>
        </w:rPr>
      </w:pPr>
    </w:p>
    <w:p w14:paraId="5CBD849A" w14:textId="08683233" w:rsidR="00AB13C8" w:rsidRDefault="00286C4E">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Title: </w:t>
      </w:r>
      <w:r w:rsidR="00F86B2C">
        <w:rPr>
          <w:rFonts w:ascii="Times New Roman" w:eastAsia="Times New Roman" w:hAnsi="Times New Roman" w:cs="Times New Roman"/>
          <w:color w:val="000000"/>
        </w:rPr>
        <w:t>A Pocket Guide to Public Speaking</w:t>
      </w:r>
    </w:p>
    <w:p w14:paraId="6150C0E1" w14:textId="3D1DD591" w:rsidR="00AB13C8" w:rsidRPr="00F86B2C" w:rsidRDefault="00286C4E" w:rsidP="00F86B2C">
      <w:pPr>
        <w:ind w:firstLine="630"/>
        <w:rPr>
          <w:rFonts w:ascii="Times New Roman" w:eastAsia="Times New Roman" w:hAnsi="Times New Roman" w:cs="Times New Roman"/>
        </w:rPr>
      </w:pPr>
      <w:r>
        <w:rPr>
          <w:rFonts w:ascii="Times New Roman" w:eastAsia="Times New Roman" w:hAnsi="Times New Roman" w:cs="Times New Roman"/>
          <w:b/>
          <w:color w:val="000000"/>
        </w:rPr>
        <w:t xml:space="preserve">Authors: </w:t>
      </w:r>
      <w:r w:rsidR="00F86B2C">
        <w:rPr>
          <w:rFonts w:ascii="Times New Roman" w:eastAsia="Times New Roman" w:hAnsi="Times New Roman" w:cs="Times New Roman"/>
          <w:color w:val="000000"/>
        </w:rPr>
        <w:t>Dan O’Hair, Hannah Rubenstein, Rob Stewart</w:t>
      </w:r>
    </w:p>
    <w:p w14:paraId="50A37133" w14:textId="77777777" w:rsidR="00AB13C8" w:rsidRDefault="00AB13C8">
      <w:pPr>
        <w:rPr>
          <w:rFonts w:ascii="Times New Roman" w:eastAsia="Times New Roman" w:hAnsi="Times New Roman" w:cs="Times New Roman"/>
          <w:highlight w:val="white"/>
        </w:rPr>
      </w:pPr>
    </w:p>
    <w:p w14:paraId="293A9C01" w14:textId="77777777" w:rsidR="00AB13C8" w:rsidRDefault="00286C4E">
      <w:pPr>
        <w:pStyle w:val="Heading1"/>
      </w:pPr>
      <w:r>
        <w:t>COURSE POLICIES</w:t>
      </w:r>
    </w:p>
    <w:p w14:paraId="03DAF174" w14:textId="77777777" w:rsidR="00AB13C8" w:rsidRDefault="00AB13C8">
      <w:pPr>
        <w:rPr>
          <w:rFonts w:ascii="Times New Roman" w:eastAsia="Times New Roman" w:hAnsi="Times New Roman" w:cs="Times New Roman"/>
        </w:rPr>
      </w:pPr>
    </w:p>
    <w:p w14:paraId="016DAC5C" w14:textId="77777777" w:rsidR="00AB13C8" w:rsidRDefault="00286C4E">
      <w:pPr>
        <w:pStyle w:val="Heading2"/>
      </w:pPr>
      <w:r>
        <w:t>Late Work and Incomplete Grade Policy</w:t>
      </w:r>
    </w:p>
    <w:p w14:paraId="677A0841"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All assignments are </w:t>
      </w:r>
      <w:r>
        <w:rPr>
          <w:rFonts w:ascii="Times New Roman" w:eastAsia="Times New Roman" w:hAnsi="Times New Roman" w:cs="Times New Roman"/>
        </w:rPr>
        <w:t>to be submitted on canvas according to their specific due date, most assignments are due by 11:59 p.m. but to ensure you stay on top of the deadlines they are explicitly detailed in our course schedule.</w:t>
      </w:r>
      <w:r>
        <w:rPr>
          <w:rFonts w:ascii="Times New Roman" w:eastAsia="Times New Roman" w:hAnsi="Times New Roman" w:cs="Times New Roman"/>
          <w:color w:val="000000"/>
        </w:rPr>
        <w:t xml:space="preserve"> Do NOT expect to be allowed to turn in assignments late</w:t>
      </w:r>
      <w:r>
        <w:rPr>
          <w:rFonts w:ascii="Times New Roman" w:eastAsia="Times New Roman" w:hAnsi="Times New Roman" w:cs="Times New Roman"/>
        </w:rPr>
        <w:t xml:space="preserve"> </w:t>
      </w:r>
      <w:r>
        <w:rPr>
          <w:rFonts w:ascii="Times New Roman" w:eastAsia="Times New Roman" w:hAnsi="Times New Roman" w:cs="Times New Roman"/>
          <w:color w:val="000000"/>
        </w:rPr>
        <w:t>for full credit. If you experience problems with Canvas, e-mail the assignment to me before class on the day that it is due to receive full credit for the assignment. You will not be allowed to make up in-class assignments unless you have a documented, excused absence.</w:t>
      </w:r>
    </w:p>
    <w:p w14:paraId="4F9BA6B7" w14:textId="77777777" w:rsidR="00AB13C8" w:rsidRDefault="00AB13C8">
      <w:pPr>
        <w:rPr>
          <w:rFonts w:ascii="Times New Roman" w:eastAsia="Times New Roman" w:hAnsi="Times New Roman" w:cs="Times New Roman"/>
        </w:rPr>
      </w:pPr>
    </w:p>
    <w:p w14:paraId="7E33CDD3" w14:textId="288CEB21"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If possible, you should notify your instructor in advance via </w:t>
      </w:r>
      <w:r>
        <w:rPr>
          <w:rFonts w:ascii="Times New Roman" w:eastAsia="Times New Roman" w:hAnsi="Times New Roman" w:cs="Times New Roman"/>
        </w:rPr>
        <w:t>email</w:t>
      </w:r>
      <w:r>
        <w:rPr>
          <w:rFonts w:ascii="Times New Roman" w:eastAsia="Times New Roman" w:hAnsi="Times New Roman" w:cs="Times New Roman"/>
          <w:color w:val="000000"/>
        </w:rPr>
        <w:t xml:space="preserve"> if you are going to </w:t>
      </w:r>
      <w:r>
        <w:rPr>
          <w:rFonts w:ascii="Times New Roman" w:eastAsia="Times New Roman" w:hAnsi="Times New Roman" w:cs="Times New Roman"/>
        </w:rPr>
        <w:t>have a documented excuse to be absent from our class.</w:t>
      </w:r>
      <w:r>
        <w:rPr>
          <w:rFonts w:ascii="Times New Roman" w:eastAsia="Times New Roman" w:hAnsi="Times New Roman" w:cs="Times New Roman"/>
          <w:color w:val="000000"/>
        </w:rPr>
        <w:t xml:space="preserve">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246C0832" w14:textId="77777777" w:rsidR="00AB13C8" w:rsidRDefault="00286C4E">
      <w:pPr>
        <w:pStyle w:val="Heading2"/>
      </w:pPr>
      <w:r>
        <w:t>Classroom Respect</w:t>
      </w:r>
    </w:p>
    <w:p w14:paraId="5F833968"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You are expected to be respectful toward the instructor and other members of the course and not engage in behaviors that show disrespect for or distract from others’ learning. This includes, but is not limited to, the following:</w:t>
      </w:r>
      <w:r>
        <w:rPr>
          <w:rFonts w:ascii="Times New Roman" w:eastAsia="Times New Roman" w:hAnsi="Times New Roman" w:cs="Times New Roman"/>
          <w:color w:val="000000"/>
        </w:rPr>
        <w:br/>
        <w:t xml:space="preserve">(1) You should not be playing video games, online shopping, engaging social media or otherwise be distracted when in class. </w:t>
      </w:r>
    </w:p>
    <w:p w14:paraId="483E436A" w14:textId="107AEE09"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(2)  You should come to each class on time, have your course materials organized, and be prepared to learn and to engage in classroom activities.</w:t>
      </w:r>
      <w:r>
        <w:rPr>
          <w:rFonts w:ascii="Times New Roman" w:eastAsia="Times New Roman" w:hAnsi="Times New Roman" w:cs="Times New Roman"/>
          <w:color w:val="000000"/>
        </w:rPr>
        <w:br/>
        <w:t xml:space="preserve">(3) You should not interrupt another student’s speech. </w:t>
      </w:r>
      <w:r w:rsidR="007E2F76">
        <w:rPr>
          <w:rFonts w:ascii="Times New Roman" w:eastAsia="Times New Roman" w:hAnsi="Times New Roman" w:cs="Times New Roman"/>
          <w:color w:val="000000"/>
        </w:rPr>
        <w:t xml:space="preserve">Be respectful in listening to your peers as they present their speeches. Do not be on your phones or laptops during another student’s presentation. </w:t>
      </w:r>
    </w:p>
    <w:p w14:paraId="6855B1C6" w14:textId="77777777" w:rsidR="00AB13C8" w:rsidRDefault="00AB13C8">
      <w:pPr>
        <w:rPr>
          <w:rFonts w:ascii="Times New Roman" w:eastAsia="Times New Roman" w:hAnsi="Times New Roman" w:cs="Times New Roman"/>
        </w:rPr>
      </w:pPr>
    </w:p>
    <w:p w14:paraId="3A91EE0B" w14:textId="77777777" w:rsidR="00AB13C8" w:rsidRDefault="00286C4E">
      <w:pPr>
        <w:spacing w:before="360" w:after="8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CLASSROOM POLICIES</w:t>
      </w:r>
    </w:p>
    <w:p w14:paraId="0B65F22B"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Your presence in class (both physically and mentally) is expected.  </w:t>
      </w:r>
      <w:r>
        <w:rPr>
          <w:rFonts w:ascii="Times New Roman" w:eastAsia="Times New Roman" w:hAnsi="Times New Roman" w:cs="Times New Roman"/>
          <w:i/>
          <w:color w:val="000000"/>
        </w:rPr>
        <w:t>It is your responsibility to get any missed notes or assignments</w:t>
      </w:r>
      <w:r>
        <w:rPr>
          <w:rFonts w:ascii="Times New Roman" w:eastAsia="Times New Roman" w:hAnsi="Times New Roman" w:cs="Times New Roman"/>
          <w:color w:val="000000"/>
        </w:rPr>
        <w:t>.</w:t>
      </w:r>
    </w:p>
    <w:p w14:paraId="61080AC0" w14:textId="44E9B23D"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COMM </w:t>
      </w:r>
      <w:r w:rsidR="0034482F">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p>
    <w:p w14:paraId="0C914B42" w14:textId="77777777" w:rsidR="00AB13C8" w:rsidRDefault="00286C4E">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Behaviors that distract from the learning process will not be tolerated (cell phones and alerts should be turned off, tobacco is not to be used in the classroom, newspapers are not to be read during class, etc.).  Texting during class is not acceptable. Students will lose half of their participation points for the day if they are caught using their cell phones during class. </w:t>
      </w:r>
    </w:p>
    <w:p w14:paraId="3D00DED8" w14:textId="77777777" w:rsidR="00AB13C8" w:rsidRDefault="00AB13C8">
      <w:pPr>
        <w:shd w:val="clear" w:color="auto" w:fill="FFFFFF"/>
        <w:rPr>
          <w:rFonts w:ascii="Times New Roman" w:eastAsia="Times New Roman" w:hAnsi="Times New Roman" w:cs="Times New Roman"/>
        </w:rPr>
      </w:pPr>
    </w:p>
    <w:p w14:paraId="52D95604" w14:textId="77777777" w:rsidR="00AB13C8" w:rsidRDefault="00286C4E">
      <w:pPr>
        <w:pStyle w:val="Heading1"/>
      </w:pPr>
      <w:r>
        <w:t>COURSE COMMUNICATION</w:t>
      </w:r>
    </w:p>
    <w:p w14:paraId="76C5B15D" w14:textId="77777777" w:rsidR="00AB13C8" w:rsidRDefault="00286C4E">
      <w:pPr>
        <w:pStyle w:val="Heading2"/>
      </w:pPr>
      <w:r>
        <w:t>Interaction with Instructor</w:t>
      </w:r>
    </w:p>
    <w:p w14:paraId="19323BCB" w14:textId="2513C9F2"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I will make every effort to communicate frequently with students through announcements and postings within Canvas. Questions of a more personal nature can be sent via email </w:t>
      </w:r>
      <w:hyperlink r:id="rId10" w:history="1">
        <w:r w:rsidR="00F86B2C" w:rsidRPr="00BB1F52">
          <w:rPr>
            <w:rStyle w:val="Hyperlink"/>
            <w:rFonts w:ascii="Times New Roman" w:hAnsi="Times New Roman" w:cs="Times New Roman"/>
          </w:rPr>
          <w:t>mc049@reedleycollege.edu</w:t>
        </w:r>
      </w:hyperlink>
      <w:r w:rsidR="00F86B2C" w:rsidRPr="00F86B2C">
        <w:rPr>
          <w:rFonts w:ascii="Times New Roman" w:hAnsi="Times New Roman" w:cs="Times New Roman"/>
        </w:rPr>
        <w:t>.</w:t>
      </w:r>
      <w:r w:rsidR="00F86B2C">
        <w:t xml:space="preserve"> </w:t>
      </w:r>
      <w:r>
        <w:rPr>
          <w:rFonts w:ascii="Times New Roman" w:eastAsia="Times New Roman" w:hAnsi="Times New Roman" w:cs="Times New Roman"/>
          <w:color w:val="000000"/>
        </w:rPr>
        <w:t>As a student, you should expect to receive assignment feedback within one week from submission, and responses to emails within 24 hours Monday-Friday during regular business hours, and 48 hours on weekends. Holidays and breaks may lead to delayed response time.  </w:t>
      </w:r>
    </w:p>
    <w:p w14:paraId="372C89BA" w14:textId="77777777" w:rsidR="00AB13C8" w:rsidRDefault="00AB13C8">
      <w:pPr>
        <w:rPr>
          <w:rFonts w:ascii="Times New Roman" w:eastAsia="Times New Roman" w:hAnsi="Times New Roman" w:cs="Times New Roman"/>
        </w:rPr>
      </w:pPr>
    </w:p>
    <w:p w14:paraId="42AC7A23" w14:textId="77777777" w:rsidR="00AB13C8" w:rsidRDefault="00286C4E">
      <w:pPr>
        <w:pStyle w:val="Heading2"/>
      </w:pPr>
      <w:r>
        <w:t>Course Assignments in Brief</w:t>
      </w:r>
    </w:p>
    <w:p w14:paraId="5840BE8C" w14:textId="30C352D0" w:rsidR="00AB13C8" w:rsidRPr="005020B3" w:rsidRDefault="00F86B2C">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Introductory Speech</w:t>
      </w:r>
      <w:r w:rsidR="00286C4E">
        <w:rPr>
          <w:rFonts w:ascii="Times New Roman" w:eastAsia="Times New Roman" w:hAnsi="Times New Roman" w:cs="Times New Roman"/>
          <w:color w:val="000000"/>
          <w:u w:val="single"/>
        </w:rPr>
        <w:t>:</w:t>
      </w:r>
      <w:r w:rsidR="00286C4E">
        <w:rPr>
          <w:rFonts w:ascii="Times New Roman" w:eastAsia="Times New Roman" w:hAnsi="Times New Roman" w:cs="Times New Roman"/>
          <w:color w:val="000000"/>
        </w:rPr>
        <w:t xml:space="preserve"> Since most fear of public speaking derives from the unknown (e.g., “what does the audience think of me? What if I </w:t>
      </w:r>
      <w:proofErr w:type="gramStart"/>
      <w:r w:rsidR="00286C4E">
        <w:rPr>
          <w:rFonts w:ascii="Times New Roman" w:eastAsia="Times New Roman" w:hAnsi="Times New Roman" w:cs="Times New Roman"/>
          <w:color w:val="000000"/>
        </w:rPr>
        <w:t>don’t</w:t>
      </w:r>
      <w:proofErr w:type="gramEnd"/>
      <w:r w:rsidR="00286C4E">
        <w:rPr>
          <w:rFonts w:ascii="Times New Roman" w:eastAsia="Times New Roman" w:hAnsi="Times New Roman" w:cs="Times New Roman"/>
          <w:color w:val="000000"/>
        </w:rPr>
        <w:t xml:space="preserve"> know the content well enough?”), the first graded speech will give a chance to reduce the uncertainty from both perspectives.</w:t>
      </w:r>
      <w:r w:rsidR="00FF4CC3">
        <w:rPr>
          <w:rFonts w:ascii="Times New Roman" w:eastAsia="Times New Roman" w:hAnsi="Times New Roman" w:cs="Times New Roman"/>
          <w:color w:val="000000"/>
        </w:rPr>
        <w:t xml:space="preserve"> </w:t>
      </w:r>
      <w:r w:rsidR="00286C4E">
        <w:rPr>
          <w:rFonts w:ascii="Times New Roman" w:eastAsia="Times New Roman" w:hAnsi="Times New Roman" w:cs="Times New Roman"/>
          <w:color w:val="000000"/>
        </w:rPr>
        <w:t xml:space="preserve">This speech will be 3-5 </w:t>
      </w:r>
      <w:r w:rsidR="00286C4E">
        <w:rPr>
          <w:rFonts w:ascii="Times New Roman" w:eastAsia="Times New Roman" w:hAnsi="Times New Roman" w:cs="Times New Roman"/>
          <w:i/>
          <w:color w:val="000000"/>
        </w:rPr>
        <w:t>minutes</w:t>
      </w:r>
      <w:r w:rsidR="00286C4E">
        <w:rPr>
          <w:rFonts w:ascii="Times New Roman" w:eastAsia="Times New Roman" w:hAnsi="Times New Roman" w:cs="Times New Roman"/>
          <w:color w:val="000000"/>
        </w:rPr>
        <w:t xml:space="preserve"> long. </w:t>
      </w:r>
    </w:p>
    <w:p w14:paraId="504CD133" w14:textId="0E17880B" w:rsidR="005020B3" w:rsidRPr="001A3AB8" w:rsidRDefault="005020B3">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Special Occasion Speech:</w:t>
      </w:r>
      <w:r>
        <w:t xml:space="preserve"> </w:t>
      </w:r>
      <w:r w:rsidR="008B4514" w:rsidRPr="008B4514">
        <w:rPr>
          <w:rFonts w:ascii="Times New Roman" w:hAnsi="Times New Roman" w:cs="Times New Roman"/>
        </w:rPr>
        <w:t>This speech encourages students to identify a specific occasion their speech will be tailored to. Options include an acceptance speech, a toast, and a eulogy.</w:t>
      </w:r>
      <w:r w:rsidR="002A698A">
        <w:rPr>
          <w:rFonts w:ascii="Times New Roman" w:hAnsi="Times New Roman" w:cs="Times New Roman"/>
        </w:rPr>
        <w:t xml:space="preserve"> No external research will be required. </w:t>
      </w:r>
      <w:r w:rsidR="002A698A">
        <w:rPr>
          <w:rFonts w:ascii="Times New Roman" w:eastAsia="Times New Roman" w:hAnsi="Times New Roman" w:cs="Times New Roman"/>
          <w:color w:val="000000"/>
        </w:rPr>
        <w:t xml:space="preserve">This speech will be </w:t>
      </w:r>
      <w:r w:rsidR="00F571B7">
        <w:rPr>
          <w:rFonts w:ascii="Times New Roman" w:eastAsia="Times New Roman" w:hAnsi="Times New Roman" w:cs="Times New Roman"/>
          <w:color w:val="000000"/>
        </w:rPr>
        <w:t>4</w:t>
      </w:r>
      <w:r w:rsidR="002A698A">
        <w:rPr>
          <w:rFonts w:ascii="Times New Roman" w:eastAsia="Times New Roman" w:hAnsi="Times New Roman" w:cs="Times New Roman"/>
          <w:color w:val="000000"/>
        </w:rPr>
        <w:t>-</w:t>
      </w:r>
      <w:r w:rsidR="00F571B7">
        <w:rPr>
          <w:rFonts w:ascii="Times New Roman" w:eastAsia="Times New Roman" w:hAnsi="Times New Roman" w:cs="Times New Roman"/>
          <w:color w:val="000000"/>
        </w:rPr>
        <w:t>6</w:t>
      </w:r>
      <w:r w:rsidR="002A698A">
        <w:rPr>
          <w:rFonts w:ascii="Times New Roman" w:eastAsia="Times New Roman" w:hAnsi="Times New Roman" w:cs="Times New Roman"/>
          <w:color w:val="000000"/>
        </w:rPr>
        <w:t xml:space="preserve"> </w:t>
      </w:r>
      <w:r w:rsidR="002A698A">
        <w:rPr>
          <w:rFonts w:ascii="Times New Roman" w:eastAsia="Times New Roman" w:hAnsi="Times New Roman" w:cs="Times New Roman"/>
          <w:i/>
          <w:color w:val="000000"/>
        </w:rPr>
        <w:t>minutes</w:t>
      </w:r>
      <w:r w:rsidR="002A698A">
        <w:rPr>
          <w:rFonts w:ascii="Times New Roman" w:eastAsia="Times New Roman" w:hAnsi="Times New Roman" w:cs="Times New Roman"/>
          <w:color w:val="000000"/>
        </w:rPr>
        <w:t xml:space="preserve"> long. </w:t>
      </w:r>
      <w:r w:rsidR="0049251A">
        <w:rPr>
          <w:rFonts w:ascii="Times New Roman" w:hAnsi="Times New Roman" w:cs="Times New Roman"/>
        </w:rPr>
        <w:t xml:space="preserve"> </w:t>
      </w:r>
    </w:p>
    <w:p w14:paraId="46DAE018" w14:textId="785EB146" w:rsidR="00AB13C8" w:rsidRDefault="00286C4E">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Informative Speech</w:t>
      </w:r>
      <w:r>
        <w:rPr>
          <w:rFonts w:ascii="Times New Roman" w:eastAsia="Times New Roman" w:hAnsi="Times New Roman" w:cs="Times New Roman"/>
          <w:color w:val="000000"/>
        </w:rPr>
        <w:t xml:space="preserve">: This speech will apply concepts learned in the course to present an extemporaneous address about a student-selected topic involving processes, events, places, people, objects, or concepts. This speech will be </w:t>
      </w:r>
      <w:r w:rsidR="00F571B7">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-7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long.</w:t>
      </w:r>
    </w:p>
    <w:p w14:paraId="55D3CD63" w14:textId="579014A0" w:rsidR="00AB13C8" w:rsidRPr="005B22F1" w:rsidRDefault="00286C4E">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Persuasive Speech:</w:t>
      </w:r>
      <w:r>
        <w:rPr>
          <w:rFonts w:ascii="Times New Roman" w:eastAsia="Times New Roman" w:hAnsi="Times New Roman" w:cs="Times New Roman"/>
          <w:color w:val="000000"/>
        </w:rPr>
        <w:t xml:space="preserve"> This speech will compile what the students have learned thus far about delivering a speech while allowing students to attempt to persuade their audience to change their perceptions, adopt new habits, alter their worldviews, etc. This speech will be 6-8 </w:t>
      </w:r>
      <w:r>
        <w:rPr>
          <w:rFonts w:ascii="Times New Roman" w:eastAsia="Times New Roman" w:hAnsi="Times New Roman" w:cs="Times New Roman"/>
          <w:i/>
          <w:color w:val="000000"/>
        </w:rPr>
        <w:t xml:space="preserve">minutes </w:t>
      </w:r>
      <w:r>
        <w:rPr>
          <w:rFonts w:ascii="Times New Roman" w:eastAsia="Times New Roman" w:hAnsi="Times New Roman" w:cs="Times New Roman"/>
          <w:color w:val="000000"/>
        </w:rPr>
        <w:t xml:space="preserve">long. </w:t>
      </w:r>
    </w:p>
    <w:p w14:paraId="20B61AA2" w14:textId="5E6E9817" w:rsidR="005B22F1" w:rsidRDefault="005D53ED">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Kahoot In-Class Reviews:</w:t>
      </w:r>
      <w:r>
        <w:rPr>
          <w:rFonts w:ascii="Times New Roman" w:eastAsia="Times New Roman" w:hAnsi="Times New Roman" w:cs="Times New Roman"/>
          <w:color w:val="000000"/>
        </w:rPr>
        <w:t xml:space="preserve"> </w:t>
      </w:r>
      <w:r w:rsidR="00440EC6">
        <w:rPr>
          <w:rFonts w:ascii="Times New Roman" w:eastAsia="Times New Roman" w:hAnsi="Times New Roman" w:cs="Times New Roman"/>
          <w:color w:val="000000"/>
        </w:rPr>
        <w:t>Each week, students will review material covered in class in a game of Kahoot. Students will work collaboratively to answer questions</w:t>
      </w:r>
      <w:r w:rsidR="003351A3">
        <w:rPr>
          <w:rFonts w:ascii="Times New Roman" w:eastAsia="Times New Roman" w:hAnsi="Times New Roman" w:cs="Times New Roman"/>
          <w:color w:val="000000"/>
        </w:rPr>
        <w:t xml:space="preserve"> to demonstrate curriculum retention and competence. </w:t>
      </w:r>
    </w:p>
    <w:p w14:paraId="464EE7B2" w14:textId="5D8AC5A8" w:rsidR="00AB13C8" w:rsidRDefault="00286C4E">
      <w:pPr>
        <w:numPr>
          <w:ilvl w:val="0"/>
          <w:numId w:val="9"/>
        </w:numPr>
        <w:pBdr>
          <w:top w:val="nil"/>
          <w:left w:val="nil"/>
          <w:bottom w:val="nil"/>
          <w:right w:val="nil"/>
          <w:between w:val="nil"/>
        </w:pBdr>
      </w:pPr>
      <w:r>
        <w:rPr>
          <w:rFonts w:ascii="Times New Roman" w:eastAsia="Times New Roman" w:hAnsi="Times New Roman" w:cs="Times New Roman"/>
          <w:color w:val="000000"/>
          <w:u w:val="single"/>
        </w:rPr>
        <w:t>Outlines:</w:t>
      </w:r>
      <w:r>
        <w:rPr>
          <w:rFonts w:ascii="Times New Roman" w:eastAsia="Times New Roman" w:hAnsi="Times New Roman" w:cs="Times New Roman"/>
          <w:color w:val="000000"/>
        </w:rPr>
        <w:t xml:space="preserve"> All outlines will be scored as a portion of the speech assignment. For example, the </w:t>
      </w:r>
      <w:r w:rsidR="00480FBA">
        <w:rPr>
          <w:rFonts w:ascii="Times New Roman" w:eastAsia="Times New Roman" w:hAnsi="Times New Roman" w:cs="Times New Roman"/>
          <w:color w:val="000000"/>
        </w:rPr>
        <w:t>Introductory</w:t>
      </w:r>
      <w:r>
        <w:rPr>
          <w:rFonts w:ascii="Times New Roman" w:eastAsia="Times New Roman" w:hAnsi="Times New Roman" w:cs="Times New Roman"/>
          <w:color w:val="000000"/>
        </w:rPr>
        <w:t xml:space="preserve"> speech is worth 100 points total, 25 points are graded upon the outline you </w:t>
      </w:r>
      <w:proofErr w:type="gramStart"/>
      <w:r>
        <w:rPr>
          <w:rFonts w:ascii="Times New Roman" w:eastAsia="Times New Roman" w:hAnsi="Times New Roman" w:cs="Times New Roman"/>
          <w:color w:val="000000"/>
        </w:rPr>
        <w:t>submit</w:t>
      </w:r>
      <w:proofErr w:type="gramEnd"/>
      <w:r>
        <w:rPr>
          <w:rFonts w:ascii="Times New Roman" w:eastAsia="Times New Roman" w:hAnsi="Times New Roman" w:cs="Times New Roman"/>
          <w:color w:val="000000"/>
        </w:rPr>
        <w:t xml:space="preserve"> and the delivery of the speech is worth 75 points. For the informative speech, 50 points will be graded based on the outline you </w:t>
      </w:r>
      <w:r w:rsidR="00C364B6">
        <w:rPr>
          <w:rFonts w:ascii="Times New Roman" w:eastAsia="Times New Roman" w:hAnsi="Times New Roman" w:cs="Times New Roman"/>
          <w:color w:val="000000"/>
        </w:rPr>
        <w:t>submit,</w:t>
      </w:r>
      <w:r>
        <w:rPr>
          <w:rFonts w:ascii="Times New Roman" w:eastAsia="Times New Roman" w:hAnsi="Times New Roman" w:cs="Times New Roman"/>
          <w:color w:val="000000"/>
        </w:rPr>
        <w:t xml:space="preserve"> and the delivery is worth 100 points. To assist students in preparing a solid outline a template will be provided through </w:t>
      </w:r>
      <w:r w:rsidR="0049251A">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anvas. </w:t>
      </w:r>
    </w:p>
    <w:p w14:paraId="5C1B7267" w14:textId="77777777" w:rsidR="00AB13C8" w:rsidRDefault="00AB13C8">
      <w:pPr>
        <w:pBdr>
          <w:top w:val="nil"/>
          <w:left w:val="nil"/>
          <w:bottom w:val="nil"/>
          <w:right w:val="nil"/>
          <w:between w:val="nil"/>
        </w:pBdr>
        <w:rPr>
          <w:rFonts w:ascii="Times New Roman" w:eastAsia="Times New Roman" w:hAnsi="Times New Roman" w:cs="Times New Roman"/>
          <w:u w:val="single"/>
        </w:rPr>
      </w:pPr>
    </w:p>
    <w:p w14:paraId="2400B1FC" w14:textId="77777777" w:rsidR="00AB13C8" w:rsidRDefault="00AB13C8">
      <w:pPr>
        <w:pBdr>
          <w:top w:val="nil"/>
          <w:left w:val="nil"/>
          <w:bottom w:val="nil"/>
          <w:right w:val="nil"/>
          <w:between w:val="nil"/>
        </w:pBdr>
        <w:rPr>
          <w:rFonts w:ascii="Times New Roman" w:eastAsia="Times New Roman" w:hAnsi="Times New Roman" w:cs="Times New Roman"/>
          <w:u w:val="single"/>
        </w:rPr>
      </w:pPr>
    </w:p>
    <w:p w14:paraId="49B8DED9" w14:textId="77777777" w:rsidR="00AB13C8" w:rsidRDefault="00286C4E">
      <w:pPr>
        <w:pStyle w:val="Heading1"/>
      </w:pPr>
      <w:r>
        <w:t>GENERAL ASSIGNMENT GUIDELINES:</w:t>
      </w:r>
    </w:p>
    <w:p w14:paraId="5449FD8D"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Readings should be completed in their entirety by the first class for which they are assigned.</w:t>
      </w:r>
    </w:p>
    <w:p w14:paraId="3590F87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There are no make-ups for speeches or exams that are missed without a university-excused absence. You must inform me in writing prior to missing class for religious holidays or university-sponsored activities, and excuses for illness or emergencies require appropriate written documentation within one week of the absence. </w:t>
      </w:r>
    </w:p>
    <w:p w14:paraId="1597E850"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Written assignments turned in late without an excused absence or a prior con will receive a reduction of one full letter grade (10%) for each calendar day past the original due date.</w:t>
      </w:r>
    </w:p>
    <w:p w14:paraId="7FB7EFB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xml:space="preserve">• Written assignments must be typed, double-spaced, 12pt font, in Microsoft Word format (.doc or .docx) or PDF format </w:t>
      </w:r>
      <w:r>
        <w:rPr>
          <w:rFonts w:ascii="Times New Roman" w:eastAsia="Times New Roman" w:hAnsi="Times New Roman" w:cs="Times New Roman"/>
          <w:i/>
          <w:color w:val="000000"/>
        </w:rPr>
        <w:t>(.pages will not be accepted!),</w:t>
      </w:r>
      <w:r>
        <w:rPr>
          <w:rFonts w:ascii="Times New Roman" w:eastAsia="Times New Roman" w:hAnsi="Times New Roman" w:cs="Times New Roman"/>
          <w:color w:val="000000"/>
        </w:rPr>
        <w:t xml:space="preserve"> and have one-inch margins. The minimum page length on written assignments is a minimum; below the minimum, assignments will receive a corresponding deduction in credit (e.g., 375 words of a 500-word paper = original grade x 75%). Keep a copy of </w:t>
      </w:r>
      <w:proofErr w:type="gramStart"/>
      <w:r>
        <w:rPr>
          <w:rFonts w:ascii="Times New Roman" w:eastAsia="Times New Roman" w:hAnsi="Times New Roman" w:cs="Times New Roman"/>
          <w:color w:val="000000"/>
        </w:rPr>
        <w:t>all of</w:t>
      </w:r>
      <w:proofErr w:type="gramEnd"/>
      <w:r>
        <w:rPr>
          <w:rFonts w:ascii="Times New Roman" w:eastAsia="Times New Roman" w:hAnsi="Times New Roman" w:cs="Times New Roman"/>
          <w:color w:val="000000"/>
        </w:rPr>
        <w:t xml:space="preserve"> your work. I recommend that you email yourself a copy of your assignment, so that you will have proof that you completed the assignment on time </w:t>
      </w:r>
      <w:proofErr w:type="gramStart"/>
      <w:r>
        <w:rPr>
          <w:rFonts w:ascii="Times New Roman" w:eastAsia="Times New Roman" w:hAnsi="Times New Roman" w:cs="Times New Roman"/>
          <w:color w:val="000000"/>
        </w:rPr>
        <w:t>in the event that</w:t>
      </w:r>
      <w:proofErr w:type="gramEnd"/>
      <w:r>
        <w:rPr>
          <w:rFonts w:ascii="Times New Roman" w:eastAsia="Times New Roman" w:hAnsi="Times New Roman" w:cs="Times New Roman"/>
          <w:color w:val="000000"/>
        </w:rPr>
        <w:t xml:space="preserve"> a technological issue prevents me from receiving the assignment. </w:t>
      </w:r>
    </w:p>
    <w:p w14:paraId="4E73671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lastRenderedPageBreak/>
        <w:t>• Stylistic form and bibliographies are to be consistent with MLA and APA style manuals.  Please spell-check and proofread your work.</w:t>
      </w:r>
    </w:p>
    <w:p w14:paraId="3C45C421" w14:textId="77777777" w:rsidR="00AB13C8" w:rsidRDefault="00286C4E">
      <w:pPr>
        <w:spacing w:after="240"/>
        <w:rPr>
          <w:rFonts w:ascii="Times New Roman" w:eastAsia="Times New Roman" w:hAnsi="Times New Roman" w:cs="Times New Roman"/>
        </w:rPr>
      </w:pPr>
      <w:r>
        <w:rPr>
          <w:rFonts w:ascii="Times New Roman" w:eastAsia="Times New Roman" w:hAnsi="Times New Roman" w:cs="Times New Roman"/>
          <w:color w:val="000000"/>
        </w:rPr>
        <w:t>• You will submit all papers through Canvas. 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p>
    <w:p w14:paraId="5B81EE5E" w14:textId="77777777" w:rsidR="00AB13C8" w:rsidRDefault="00AB13C8">
      <w:pPr>
        <w:rPr>
          <w:rFonts w:ascii="Times New Roman" w:eastAsia="Times New Roman" w:hAnsi="Times New Roman" w:cs="Times New Roman"/>
        </w:rPr>
      </w:pPr>
    </w:p>
    <w:p w14:paraId="22A277D3" w14:textId="77777777" w:rsidR="00AB13C8" w:rsidRDefault="00286C4E">
      <w:pPr>
        <w:pStyle w:val="Heading1"/>
      </w:pPr>
      <w:r>
        <w:t>GRADING POLICY</w:t>
      </w:r>
    </w:p>
    <w:tbl>
      <w:tblPr>
        <w:tblStyle w:val="a9"/>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2"/>
        <w:gridCol w:w="1726"/>
      </w:tblGrid>
      <w:tr w:rsidR="00AB13C8" w14:paraId="5F8071CC" w14:textId="77777777">
        <w:trPr>
          <w:trHeight w:val="389"/>
        </w:trPr>
        <w:tc>
          <w:tcPr>
            <w:tcW w:w="7742" w:type="dxa"/>
            <w:tcMar>
              <w:top w:w="100" w:type="dxa"/>
              <w:left w:w="100" w:type="dxa"/>
              <w:bottom w:w="100" w:type="dxa"/>
              <w:right w:w="100" w:type="dxa"/>
            </w:tcMar>
          </w:tcPr>
          <w:p w14:paraId="4DDB8DCD" w14:textId="77777777" w:rsidR="00AB13C8" w:rsidRDefault="00286C4E">
            <w:pPr>
              <w:rPr>
                <w:rFonts w:ascii="Times" w:eastAsia="Times" w:hAnsi="Times" w:cs="Times"/>
                <w:b/>
                <w:sz w:val="28"/>
                <w:szCs w:val="28"/>
              </w:rPr>
            </w:pPr>
            <w:r>
              <w:rPr>
                <w:rFonts w:ascii="Times" w:eastAsia="Times" w:hAnsi="Times" w:cs="Times"/>
                <w:b/>
                <w:sz w:val="28"/>
                <w:szCs w:val="28"/>
              </w:rPr>
              <w:t>Assignment</w:t>
            </w:r>
          </w:p>
        </w:tc>
        <w:tc>
          <w:tcPr>
            <w:tcW w:w="1726" w:type="dxa"/>
            <w:tcMar>
              <w:top w:w="100" w:type="dxa"/>
              <w:left w:w="100" w:type="dxa"/>
              <w:bottom w:w="100" w:type="dxa"/>
              <w:right w:w="100" w:type="dxa"/>
            </w:tcMar>
          </w:tcPr>
          <w:p w14:paraId="7ADBDB7E" w14:textId="77777777" w:rsidR="00AB13C8" w:rsidRDefault="00286C4E">
            <w:pPr>
              <w:rPr>
                <w:rFonts w:ascii="Times" w:eastAsia="Times" w:hAnsi="Times" w:cs="Times"/>
                <w:b/>
                <w:sz w:val="28"/>
                <w:szCs w:val="28"/>
              </w:rPr>
            </w:pPr>
            <w:r>
              <w:rPr>
                <w:rFonts w:ascii="Times" w:eastAsia="Times" w:hAnsi="Times" w:cs="Times"/>
                <w:b/>
                <w:sz w:val="28"/>
                <w:szCs w:val="28"/>
              </w:rPr>
              <w:t>Points</w:t>
            </w:r>
          </w:p>
        </w:tc>
      </w:tr>
      <w:tr w:rsidR="00AB13C8" w14:paraId="62D5067E" w14:textId="77777777">
        <w:trPr>
          <w:trHeight w:val="417"/>
        </w:trPr>
        <w:tc>
          <w:tcPr>
            <w:tcW w:w="7742" w:type="dxa"/>
          </w:tcPr>
          <w:p w14:paraId="5D9A9738" w14:textId="75DEF38A" w:rsidR="00AB13C8" w:rsidRDefault="00720822">
            <w:pPr>
              <w:rPr>
                <w:rFonts w:ascii="Times" w:eastAsia="Times" w:hAnsi="Times" w:cs="Times"/>
              </w:rPr>
            </w:pPr>
            <w:r>
              <w:rPr>
                <w:rFonts w:ascii="Times" w:eastAsia="Times" w:hAnsi="Times" w:cs="Times"/>
              </w:rPr>
              <w:t>Attendance &amp; P</w:t>
            </w:r>
            <w:r w:rsidR="00286C4E">
              <w:rPr>
                <w:rFonts w:ascii="Times" w:eastAsia="Times" w:hAnsi="Times" w:cs="Times"/>
              </w:rPr>
              <w:t>articipation</w:t>
            </w:r>
          </w:p>
        </w:tc>
        <w:tc>
          <w:tcPr>
            <w:tcW w:w="1726" w:type="dxa"/>
          </w:tcPr>
          <w:p w14:paraId="0EA81FB4" w14:textId="47D8B978" w:rsidR="00AB13C8" w:rsidRDefault="009B3B6E">
            <w:pPr>
              <w:rPr>
                <w:rFonts w:ascii="Times" w:eastAsia="Times" w:hAnsi="Times" w:cs="Times"/>
              </w:rPr>
            </w:pPr>
            <w:r>
              <w:rPr>
                <w:rFonts w:ascii="Times" w:eastAsia="Times" w:hAnsi="Times" w:cs="Times"/>
              </w:rPr>
              <w:t>200</w:t>
            </w:r>
          </w:p>
        </w:tc>
      </w:tr>
      <w:tr w:rsidR="00AB13C8" w14:paraId="1FBBF82D" w14:textId="77777777">
        <w:trPr>
          <w:trHeight w:val="389"/>
        </w:trPr>
        <w:tc>
          <w:tcPr>
            <w:tcW w:w="7742" w:type="dxa"/>
          </w:tcPr>
          <w:p w14:paraId="21670244" w14:textId="0CB375E0" w:rsidR="00AB13C8" w:rsidRDefault="00BA61C8">
            <w:pPr>
              <w:rPr>
                <w:rFonts w:ascii="Times" w:eastAsia="Times" w:hAnsi="Times" w:cs="Times"/>
              </w:rPr>
            </w:pPr>
            <w:r>
              <w:rPr>
                <w:rFonts w:ascii="Times" w:eastAsia="Times" w:hAnsi="Times" w:cs="Times"/>
              </w:rPr>
              <w:t>In-Class Reviews</w:t>
            </w:r>
          </w:p>
        </w:tc>
        <w:tc>
          <w:tcPr>
            <w:tcW w:w="1726" w:type="dxa"/>
          </w:tcPr>
          <w:p w14:paraId="07CEB32A" w14:textId="022E62BE" w:rsidR="00AB13C8" w:rsidRDefault="005C2681">
            <w:pPr>
              <w:rPr>
                <w:rFonts w:ascii="Times" w:eastAsia="Times" w:hAnsi="Times" w:cs="Times"/>
              </w:rPr>
            </w:pPr>
            <w:r>
              <w:rPr>
                <w:rFonts w:ascii="Times" w:eastAsia="Times" w:hAnsi="Times" w:cs="Times"/>
              </w:rPr>
              <w:t xml:space="preserve">100 </w:t>
            </w:r>
          </w:p>
        </w:tc>
      </w:tr>
      <w:tr w:rsidR="00AB13C8" w14:paraId="0E538393" w14:textId="77777777">
        <w:trPr>
          <w:trHeight w:val="389"/>
        </w:trPr>
        <w:tc>
          <w:tcPr>
            <w:tcW w:w="7742" w:type="dxa"/>
          </w:tcPr>
          <w:p w14:paraId="092C8661" w14:textId="5DA7BA09" w:rsidR="00AB13C8" w:rsidRDefault="005B22F1">
            <w:pPr>
              <w:rPr>
                <w:rFonts w:ascii="Times" w:eastAsia="Times" w:hAnsi="Times" w:cs="Times"/>
              </w:rPr>
            </w:pPr>
            <w:r>
              <w:rPr>
                <w:rFonts w:ascii="Times" w:eastAsia="Times" w:hAnsi="Times" w:cs="Times"/>
              </w:rPr>
              <w:t>Introductory Speech</w:t>
            </w:r>
          </w:p>
        </w:tc>
        <w:tc>
          <w:tcPr>
            <w:tcW w:w="1726" w:type="dxa"/>
          </w:tcPr>
          <w:p w14:paraId="0C2BFB47" w14:textId="57696E1F" w:rsidR="00AB13C8" w:rsidRDefault="00720822">
            <w:pPr>
              <w:rPr>
                <w:rFonts w:ascii="Times" w:eastAsia="Times" w:hAnsi="Times" w:cs="Times"/>
              </w:rPr>
            </w:pPr>
            <w:r>
              <w:rPr>
                <w:rFonts w:ascii="Times" w:eastAsia="Times" w:hAnsi="Times" w:cs="Times"/>
              </w:rPr>
              <w:t>75</w:t>
            </w:r>
          </w:p>
        </w:tc>
      </w:tr>
      <w:tr w:rsidR="00AB13C8" w14:paraId="4ED87BA6" w14:textId="77777777">
        <w:trPr>
          <w:trHeight w:val="417"/>
        </w:trPr>
        <w:tc>
          <w:tcPr>
            <w:tcW w:w="7742" w:type="dxa"/>
          </w:tcPr>
          <w:p w14:paraId="34EB5B65" w14:textId="77777777" w:rsidR="00AB13C8" w:rsidRDefault="00286C4E">
            <w:pPr>
              <w:rPr>
                <w:rFonts w:ascii="Times" w:eastAsia="Times" w:hAnsi="Times" w:cs="Times"/>
              </w:rPr>
            </w:pPr>
            <w:r>
              <w:rPr>
                <w:rFonts w:ascii="Times" w:eastAsia="Times" w:hAnsi="Times" w:cs="Times"/>
              </w:rPr>
              <w:t>Informative Speech</w:t>
            </w:r>
          </w:p>
        </w:tc>
        <w:tc>
          <w:tcPr>
            <w:tcW w:w="1726" w:type="dxa"/>
          </w:tcPr>
          <w:p w14:paraId="441E05FC" w14:textId="5AF85A16" w:rsidR="00AB13C8" w:rsidRDefault="00720822">
            <w:pPr>
              <w:rPr>
                <w:rFonts w:ascii="Times" w:eastAsia="Times" w:hAnsi="Times" w:cs="Times"/>
              </w:rPr>
            </w:pPr>
            <w:r>
              <w:rPr>
                <w:rFonts w:ascii="Times" w:eastAsia="Times" w:hAnsi="Times" w:cs="Times"/>
              </w:rPr>
              <w:t>100</w:t>
            </w:r>
          </w:p>
        </w:tc>
      </w:tr>
      <w:tr w:rsidR="00AB13C8" w14:paraId="5E012F6C" w14:textId="77777777">
        <w:trPr>
          <w:trHeight w:val="360"/>
        </w:trPr>
        <w:tc>
          <w:tcPr>
            <w:tcW w:w="7742" w:type="dxa"/>
          </w:tcPr>
          <w:p w14:paraId="620C66BF" w14:textId="77777777" w:rsidR="00AB13C8" w:rsidRDefault="00286C4E">
            <w:pPr>
              <w:rPr>
                <w:rFonts w:ascii="Times" w:eastAsia="Times" w:hAnsi="Times" w:cs="Times"/>
              </w:rPr>
            </w:pPr>
            <w:r>
              <w:rPr>
                <w:rFonts w:ascii="Times" w:eastAsia="Times" w:hAnsi="Times" w:cs="Times"/>
              </w:rPr>
              <w:t>Persuasive Speech</w:t>
            </w:r>
          </w:p>
        </w:tc>
        <w:tc>
          <w:tcPr>
            <w:tcW w:w="1726" w:type="dxa"/>
          </w:tcPr>
          <w:p w14:paraId="10CE8641" w14:textId="04DF5466" w:rsidR="00AB13C8" w:rsidRDefault="00720822">
            <w:pPr>
              <w:rPr>
                <w:rFonts w:ascii="Times" w:eastAsia="Times" w:hAnsi="Times" w:cs="Times"/>
              </w:rPr>
            </w:pPr>
            <w:r>
              <w:rPr>
                <w:rFonts w:ascii="Times" w:eastAsia="Times" w:hAnsi="Times" w:cs="Times"/>
              </w:rPr>
              <w:t>150</w:t>
            </w:r>
          </w:p>
        </w:tc>
      </w:tr>
      <w:tr w:rsidR="005B22F1" w14:paraId="35536657" w14:textId="77777777">
        <w:trPr>
          <w:trHeight w:val="360"/>
        </w:trPr>
        <w:tc>
          <w:tcPr>
            <w:tcW w:w="7742" w:type="dxa"/>
          </w:tcPr>
          <w:p w14:paraId="12CB5A95" w14:textId="28C09302" w:rsidR="005B22F1" w:rsidRDefault="005B22F1">
            <w:pPr>
              <w:rPr>
                <w:rFonts w:ascii="Times" w:eastAsia="Times" w:hAnsi="Times" w:cs="Times"/>
              </w:rPr>
            </w:pPr>
            <w:r>
              <w:rPr>
                <w:rFonts w:ascii="Times" w:eastAsia="Times" w:hAnsi="Times" w:cs="Times"/>
              </w:rPr>
              <w:t>Special Occasion Speech</w:t>
            </w:r>
          </w:p>
        </w:tc>
        <w:tc>
          <w:tcPr>
            <w:tcW w:w="1726" w:type="dxa"/>
          </w:tcPr>
          <w:p w14:paraId="1E5EC90B" w14:textId="1DD31404" w:rsidR="005B22F1" w:rsidRDefault="00720822">
            <w:pPr>
              <w:rPr>
                <w:rFonts w:ascii="Times" w:eastAsia="Times" w:hAnsi="Times" w:cs="Times"/>
              </w:rPr>
            </w:pPr>
            <w:r>
              <w:rPr>
                <w:rFonts w:ascii="Times" w:eastAsia="Times" w:hAnsi="Times" w:cs="Times"/>
              </w:rPr>
              <w:t>100</w:t>
            </w:r>
          </w:p>
        </w:tc>
      </w:tr>
      <w:tr w:rsidR="00AB13C8" w14:paraId="111CB35F" w14:textId="77777777">
        <w:trPr>
          <w:trHeight w:val="360"/>
        </w:trPr>
        <w:tc>
          <w:tcPr>
            <w:tcW w:w="7742" w:type="dxa"/>
          </w:tcPr>
          <w:p w14:paraId="0E1B37CA" w14:textId="50518372" w:rsidR="00AB13C8" w:rsidRDefault="005B22F1">
            <w:pPr>
              <w:rPr>
                <w:rFonts w:ascii="Times" w:eastAsia="Times" w:hAnsi="Times" w:cs="Times"/>
              </w:rPr>
            </w:pPr>
            <w:r>
              <w:rPr>
                <w:rFonts w:ascii="Times" w:eastAsia="Times" w:hAnsi="Times" w:cs="Times"/>
              </w:rPr>
              <w:t>Introductory Speech Outline</w:t>
            </w:r>
          </w:p>
        </w:tc>
        <w:tc>
          <w:tcPr>
            <w:tcW w:w="1726" w:type="dxa"/>
          </w:tcPr>
          <w:p w14:paraId="453804CB" w14:textId="49767A05" w:rsidR="00AB13C8" w:rsidRDefault="0055504A">
            <w:pPr>
              <w:rPr>
                <w:rFonts w:ascii="Times" w:eastAsia="Times" w:hAnsi="Times" w:cs="Times"/>
              </w:rPr>
            </w:pPr>
            <w:r>
              <w:rPr>
                <w:rFonts w:ascii="Times" w:eastAsia="Times" w:hAnsi="Times" w:cs="Times"/>
              </w:rPr>
              <w:t>25</w:t>
            </w:r>
          </w:p>
        </w:tc>
      </w:tr>
      <w:tr w:rsidR="00AB13C8" w14:paraId="099E0AB4" w14:textId="77777777">
        <w:trPr>
          <w:trHeight w:val="360"/>
        </w:trPr>
        <w:tc>
          <w:tcPr>
            <w:tcW w:w="7742" w:type="dxa"/>
          </w:tcPr>
          <w:p w14:paraId="1519EBE7" w14:textId="2E69F32E" w:rsidR="00AB13C8" w:rsidRDefault="005B22F1">
            <w:pPr>
              <w:rPr>
                <w:rFonts w:ascii="Times" w:eastAsia="Times" w:hAnsi="Times" w:cs="Times"/>
              </w:rPr>
            </w:pPr>
            <w:r>
              <w:rPr>
                <w:rFonts w:ascii="Times" w:eastAsia="Times" w:hAnsi="Times" w:cs="Times"/>
              </w:rPr>
              <w:t>Informative Speech Outline</w:t>
            </w:r>
          </w:p>
        </w:tc>
        <w:tc>
          <w:tcPr>
            <w:tcW w:w="1726" w:type="dxa"/>
          </w:tcPr>
          <w:p w14:paraId="1E7BACB9" w14:textId="22CFBC15" w:rsidR="00AB13C8" w:rsidRDefault="0055504A">
            <w:pPr>
              <w:rPr>
                <w:rFonts w:ascii="Times" w:eastAsia="Times" w:hAnsi="Times" w:cs="Times"/>
              </w:rPr>
            </w:pPr>
            <w:r>
              <w:rPr>
                <w:rFonts w:ascii="Times" w:eastAsia="Times" w:hAnsi="Times" w:cs="Times"/>
              </w:rPr>
              <w:t>50</w:t>
            </w:r>
          </w:p>
        </w:tc>
      </w:tr>
      <w:tr w:rsidR="005B22F1" w14:paraId="1141C46D" w14:textId="77777777">
        <w:trPr>
          <w:trHeight w:val="360"/>
        </w:trPr>
        <w:tc>
          <w:tcPr>
            <w:tcW w:w="7742" w:type="dxa"/>
          </w:tcPr>
          <w:p w14:paraId="58C4546B" w14:textId="204ED2A4" w:rsidR="005B22F1" w:rsidRDefault="005B22F1">
            <w:pPr>
              <w:rPr>
                <w:rFonts w:ascii="Times" w:eastAsia="Times" w:hAnsi="Times" w:cs="Times"/>
              </w:rPr>
            </w:pPr>
            <w:r>
              <w:rPr>
                <w:rFonts w:ascii="Times" w:eastAsia="Times" w:hAnsi="Times" w:cs="Times"/>
              </w:rPr>
              <w:t>Persuasive Speech Outline</w:t>
            </w:r>
          </w:p>
        </w:tc>
        <w:tc>
          <w:tcPr>
            <w:tcW w:w="1726" w:type="dxa"/>
          </w:tcPr>
          <w:p w14:paraId="7EE77A0A" w14:textId="41458A9A" w:rsidR="005B22F1" w:rsidRDefault="0055504A">
            <w:pPr>
              <w:rPr>
                <w:rFonts w:ascii="Times" w:eastAsia="Times" w:hAnsi="Times" w:cs="Times"/>
              </w:rPr>
            </w:pPr>
            <w:r>
              <w:rPr>
                <w:rFonts w:ascii="Times" w:eastAsia="Times" w:hAnsi="Times" w:cs="Times"/>
              </w:rPr>
              <w:t>50</w:t>
            </w:r>
          </w:p>
        </w:tc>
      </w:tr>
      <w:tr w:rsidR="005B22F1" w14:paraId="035797DF" w14:textId="77777777">
        <w:trPr>
          <w:trHeight w:val="360"/>
        </w:trPr>
        <w:tc>
          <w:tcPr>
            <w:tcW w:w="7742" w:type="dxa"/>
          </w:tcPr>
          <w:p w14:paraId="456B707C" w14:textId="1EB7921B" w:rsidR="005B22F1" w:rsidRDefault="005B22F1">
            <w:pPr>
              <w:rPr>
                <w:rFonts w:ascii="Times" w:eastAsia="Times" w:hAnsi="Times" w:cs="Times"/>
              </w:rPr>
            </w:pPr>
            <w:r>
              <w:rPr>
                <w:rFonts w:ascii="Times" w:eastAsia="Times" w:hAnsi="Times" w:cs="Times"/>
              </w:rPr>
              <w:t>Special Occasion Speech Outline</w:t>
            </w:r>
          </w:p>
        </w:tc>
        <w:tc>
          <w:tcPr>
            <w:tcW w:w="1726" w:type="dxa"/>
          </w:tcPr>
          <w:p w14:paraId="45C7215C" w14:textId="4396711F" w:rsidR="005B22F1" w:rsidRDefault="0055504A">
            <w:pPr>
              <w:rPr>
                <w:rFonts w:ascii="Times" w:eastAsia="Times" w:hAnsi="Times" w:cs="Times"/>
              </w:rPr>
            </w:pPr>
            <w:r>
              <w:rPr>
                <w:rFonts w:ascii="Times" w:eastAsia="Times" w:hAnsi="Times" w:cs="Times"/>
              </w:rPr>
              <w:t>50</w:t>
            </w:r>
          </w:p>
        </w:tc>
      </w:tr>
      <w:tr w:rsidR="00AB13C8" w14:paraId="399EBB13" w14:textId="77777777">
        <w:trPr>
          <w:trHeight w:val="386"/>
        </w:trPr>
        <w:tc>
          <w:tcPr>
            <w:tcW w:w="7742" w:type="dxa"/>
          </w:tcPr>
          <w:p w14:paraId="0F0D5889" w14:textId="77777777" w:rsidR="00AB13C8" w:rsidRDefault="00286C4E">
            <w:pPr>
              <w:rPr>
                <w:rFonts w:ascii="Times" w:eastAsia="Times" w:hAnsi="Times" w:cs="Times"/>
                <w:b/>
                <w:sz w:val="28"/>
                <w:szCs w:val="28"/>
              </w:rPr>
            </w:pPr>
            <w:r>
              <w:rPr>
                <w:rFonts w:ascii="Times" w:eastAsia="Times" w:hAnsi="Times" w:cs="Times"/>
                <w:b/>
                <w:sz w:val="28"/>
                <w:szCs w:val="28"/>
              </w:rPr>
              <w:t>TOTAL</w:t>
            </w:r>
          </w:p>
        </w:tc>
        <w:tc>
          <w:tcPr>
            <w:tcW w:w="1726" w:type="dxa"/>
          </w:tcPr>
          <w:p w14:paraId="0E0A3BA4" w14:textId="00E2F854" w:rsidR="00AB13C8" w:rsidRDefault="00D464ED">
            <w:pPr>
              <w:rPr>
                <w:rFonts w:ascii="Times" w:eastAsia="Times" w:hAnsi="Times" w:cs="Times"/>
                <w:b/>
                <w:sz w:val="28"/>
                <w:szCs w:val="28"/>
              </w:rPr>
            </w:pPr>
            <w:r>
              <w:rPr>
                <w:rFonts w:ascii="Times" w:eastAsia="Times" w:hAnsi="Times" w:cs="Times"/>
                <w:b/>
                <w:sz w:val="28"/>
                <w:szCs w:val="28"/>
              </w:rPr>
              <w:t>9</w:t>
            </w:r>
            <w:r w:rsidR="00160020">
              <w:rPr>
                <w:rFonts w:ascii="Times" w:eastAsia="Times" w:hAnsi="Times" w:cs="Times"/>
                <w:b/>
                <w:sz w:val="28"/>
                <w:szCs w:val="28"/>
              </w:rPr>
              <w:t>00</w:t>
            </w:r>
          </w:p>
        </w:tc>
      </w:tr>
    </w:tbl>
    <w:p w14:paraId="197BA018" w14:textId="77777777" w:rsidR="00AB13C8" w:rsidRDefault="00AB13C8">
      <w:pPr>
        <w:spacing w:line="276" w:lineRule="auto"/>
        <w:rPr>
          <w:rFonts w:ascii="Times New Roman" w:eastAsia="Times New Roman" w:hAnsi="Times New Roman" w:cs="Times New Roman"/>
        </w:rPr>
      </w:pPr>
    </w:p>
    <w:p w14:paraId="36B98A8B" w14:textId="77777777" w:rsidR="00AB13C8" w:rsidRDefault="00286C4E">
      <w:pPr>
        <w:spacing w:line="276" w:lineRule="auto"/>
        <w:rPr>
          <w:rFonts w:ascii="Times New Roman" w:eastAsia="Times New Roman" w:hAnsi="Times New Roman" w:cs="Times New Roman"/>
        </w:rPr>
      </w:pPr>
      <w:r>
        <w:rPr>
          <w:rFonts w:ascii="Times New Roman" w:eastAsia="Times New Roman" w:hAnsi="Times New Roman" w:cs="Times New Roman"/>
        </w:rPr>
        <w:t>Grading scale</w:t>
      </w:r>
    </w:p>
    <w:p w14:paraId="0704B776" w14:textId="4A1ECDAC" w:rsidR="00AB13C8" w:rsidRDefault="00286C4E">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D464ED">
        <w:rPr>
          <w:rFonts w:ascii="Times New Roman" w:eastAsia="Times New Roman" w:hAnsi="Times New Roman" w:cs="Times New Roman"/>
        </w:rPr>
        <w:t>8</w:t>
      </w:r>
      <w:r>
        <w:rPr>
          <w:rFonts w:ascii="Times New Roman" w:eastAsia="Times New Roman" w:hAnsi="Times New Roman" w:cs="Times New Roman"/>
        </w:rPr>
        <w:t>00—</w:t>
      </w:r>
      <w:proofErr w:type="gramStart"/>
      <w:r w:rsidR="00D464ED">
        <w:rPr>
          <w:rFonts w:ascii="Times New Roman" w:eastAsia="Times New Roman" w:hAnsi="Times New Roman" w:cs="Times New Roman"/>
        </w:rPr>
        <w:t>9</w:t>
      </w:r>
      <w:r>
        <w:rPr>
          <w:rFonts w:ascii="Times New Roman" w:eastAsia="Times New Roman" w:hAnsi="Times New Roman" w:cs="Times New Roman"/>
        </w:rPr>
        <w:t xml:space="preserve">00  </w:t>
      </w:r>
      <w:r>
        <w:rPr>
          <w:rFonts w:ascii="Times New Roman" w:eastAsia="Times New Roman" w:hAnsi="Times New Roman" w:cs="Times New Roman"/>
        </w:rPr>
        <w:tab/>
      </w:r>
      <w:proofErr w:type="gramEnd"/>
      <w:r w:rsidR="00080E15">
        <w:rPr>
          <w:rFonts w:ascii="Times New Roman" w:eastAsia="Times New Roman" w:hAnsi="Times New Roman" w:cs="Times New Roman"/>
        </w:rPr>
        <w:tab/>
      </w:r>
      <w:r>
        <w:rPr>
          <w:rFonts w:ascii="Times New Roman" w:eastAsia="Times New Roman" w:hAnsi="Times New Roman" w:cs="Times New Roman"/>
        </w:rPr>
        <w:t>A</w:t>
      </w:r>
    </w:p>
    <w:p w14:paraId="5AFEEFD9" w14:textId="3B6843AE" w:rsidR="00AB13C8" w:rsidRDefault="00286C4E">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D464ED">
        <w:rPr>
          <w:rFonts w:ascii="Times New Roman" w:eastAsia="Times New Roman" w:hAnsi="Times New Roman" w:cs="Times New Roman"/>
        </w:rPr>
        <w:t>7</w:t>
      </w:r>
      <w:r>
        <w:rPr>
          <w:rFonts w:ascii="Times New Roman" w:eastAsia="Times New Roman" w:hAnsi="Times New Roman" w:cs="Times New Roman"/>
        </w:rPr>
        <w:t>00—</w:t>
      </w:r>
      <w:r w:rsidR="00D464ED">
        <w:rPr>
          <w:rFonts w:ascii="Times New Roman" w:eastAsia="Times New Roman" w:hAnsi="Times New Roman" w:cs="Times New Roman"/>
        </w:rPr>
        <w:t>7</w:t>
      </w:r>
      <w:r>
        <w:rPr>
          <w:rFonts w:ascii="Times New Roman" w:eastAsia="Times New Roman" w:hAnsi="Times New Roman" w:cs="Times New Roman"/>
        </w:rPr>
        <w:t xml:space="preserve">99    </w:t>
      </w:r>
      <w:r>
        <w:rPr>
          <w:rFonts w:ascii="Times New Roman" w:eastAsia="Times New Roman" w:hAnsi="Times New Roman" w:cs="Times New Roman"/>
        </w:rPr>
        <w:tab/>
        <w:t>B</w:t>
      </w:r>
    </w:p>
    <w:p w14:paraId="01444AB4" w14:textId="37D2A2BB" w:rsidR="00AB13C8" w:rsidRDefault="00286C4E">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D464ED">
        <w:rPr>
          <w:rFonts w:ascii="Times New Roman" w:eastAsia="Times New Roman" w:hAnsi="Times New Roman" w:cs="Times New Roman"/>
        </w:rPr>
        <w:t>6</w:t>
      </w:r>
      <w:r>
        <w:rPr>
          <w:rFonts w:ascii="Times New Roman" w:eastAsia="Times New Roman" w:hAnsi="Times New Roman" w:cs="Times New Roman"/>
        </w:rPr>
        <w:t>00—</w:t>
      </w:r>
      <w:r w:rsidR="00D464ED">
        <w:rPr>
          <w:rFonts w:ascii="Times New Roman" w:eastAsia="Times New Roman" w:hAnsi="Times New Roman" w:cs="Times New Roman"/>
        </w:rPr>
        <w:t>6</w:t>
      </w:r>
      <w:r>
        <w:rPr>
          <w:rFonts w:ascii="Times New Roman" w:eastAsia="Times New Roman" w:hAnsi="Times New Roman" w:cs="Times New Roman"/>
        </w:rPr>
        <w:t xml:space="preserve">99    </w:t>
      </w:r>
      <w:r>
        <w:rPr>
          <w:rFonts w:ascii="Times New Roman" w:eastAsia="Times New Roman" w:hAnsi="Times New Roman" w:cs="Times New Roman"/>
        </w:rPr>
        <w:tab/>
        <w:t>C</w:t>
      </w:r>
    </w:p>
    <w:p w14:paraId="33F279F6" w14:textId="7C942358" w:rsidR="00AB13C8" w:rsidRDefault="00286C4E">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F5329E">
        <w:rPr>
          <w:rFonts w:ascii="Times New Roman" w:eastAsia="Times New Roman" w:hAnsi="Times New Roman" w:cs="Times New Roman"/>
        </w:rPr>
        <w:t>5</w:t>
      </w:r>
      <w:r>
        <w:rPr>
          <w:rFonts w:ascii="Times New Roman" w:eastAsia="Times New Roman" w:hAnsi="Times New Roman" w:cs="Times New Roman"/>
        </w:rPr>
        <w:t>00—</w:t>
      </w:r>
      <w:r w:rsidR="00F5329E">
        <w:rPr>
          <w:rFonts w:ascii="Times New Roman" w:eastAsia="Times New Roman" w:hAnsi="Times New Roman" w:cs="Times New Roman"/>
        </w:rPr>
        <w:t>5</w:t>
      </w:r>
      <w:r>
        <w:rPr>
          <w:rFonts w:ascii="Times New Roman" w:eastAsia="Times New Roman" w:hAnsi="Times New Roman" w:cs="Times New Roman"/>
        </w:rPr>
        <w:t xml:space="preserve">99    </w:t>
      </w:r>
      <w:r>
        <w:rPr>
          <w:rFonts w:ascii="Times New Roman" w:eastAsia="Times New Roman" w:hAnsi="Times New Roman" w:cs="Times New Roman"/>
        </w:rPr>
        <w:tab/>
        <w:t>D</w:t>
      </w:r>
    </w:p>
    <w:p w14:paraId="783DB066" w14:textId="2275ADCE" w:rsidR="00AB13C8" w:rsidRDefault="00286C4E">
      <w:pPr>
        <w:spacing w:line="276" w:lineRule="auto"/>
        <w:ind w:left="720"/>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sidR="00F5329E">
        <w:rPr>
          <w:rFonts w:ascii="Times New Roman" w:eastAsia="Times New Roman" w:hAnsi="Times New Roman" w:cs="Times New Roman"/>
        </w:rPr>
        <w:t>4</w:t>
      </w:r>
      <w:r w:rsidR="000709E7">
        <w:rPr>
          <w:rFonts w:ascii="Times New Roman" w:eastAsia="Times New Roman" w:hAnsi="Times New Roman" w:cs="Times New Roman"/>
        </w:rPr>
        <w:t>99</w:t>
      </w:r>
      <w:r>
        <w:rPr>
          <w:rFonts w:ascii="Times New Roman" w:eastAsia="Times New Roman" w:hAnsi="Times New Roman" w:cs="Times New Roman"/>
        </w:rPr>
        <w:t xml:space="preserve">—below    </w:t>
      </w:r>
      <w:r>
        <w:rPr>
          <w:rFonts w:ascii="Times New Roman" w:eastAsia="Times New Roman" w:hAnsi="Times New Roman" w:cs="Times New Roman"/>
        </w:rPr>
        <w:tab/>
        <w:t>F</w:t>
      </w:r>
    </w:p>
    <w:p w14:paraId="71A5432F" w14:textId="77777777" w:rsidR="00AB13C8" w:rsidRDefault="00286C4E">
      <w:pPr>
        <w:pStyle w:val="Heading2"/>
      </w:pPr>
      <w:r>
        <w:t>Grading Criteria</w:t>
      </w:r>
    </w:p>
    <w:p w14:paraId="6C0F498C"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You can view your grades using the GRADES button in the Canvas course navigation. Please check your grades regularly to make certain that I have received all your assignments. If you have a question about a grade, wait 24 hours after receiving the grade and then email me. Please note you must receive a final grade of C- or better to pass this General Education Course.</w:t>
      </w:r>
    </w:p>
    <w:p w14:paraId="21857A38" w14:textId="77777777" w:rsidR="00AB13C8" w:rsidRDefault="00AB13C8">
      <w:pPr>
        <w:rPr>
          <w:rFonts w:ascii="Times New Roman" w:eastAsia="Times New Roman" w:hAnsi="Times New Roman" w:cs="Times New Roman"/>
        </w:rPr>
      </w:pPr>
    </w:p>
    <w:p w14:paraId="18AE81A6" w14:textId="77777777" w:rsidR="00AB13C8" w:rsidRDefault="00286C4E">
      <w:pPr>
        <w:rPr>
          <w:rFonts w:ascii="Times New Roman" w:eastAsia="Times New Roman" w:hAnsi="Times New Roman" w:cs="Times New Roman"/>
        </w:rPr>
      </w:pPr>
      <w:r>
        <w:rPr>
          <w:rFonts w:ascii="Times New Roman" w:eastAsia="Times New Roman" w:hAnsi="Times New Roman" w:cs="Times New Roman"/>
          <w:color w:val="000000"/>
        </w:rPr>
        <w:t xml:space="preserve">To help understand how to read and access your grades on Canvas, follow this link: </w:t>
      </w:r>
      <w:hyperlink r:id="rId11">
        <w:r>
          <w:rPr>
            <w:rFonts w:ascii="Times New Roman" w:eastAsia="Times New Roman" w:hAnsi="Times New Roman" w:cs="Times New Roman"/>
            <w:color w:val="1155CC"/>
            <w:u w:val="single"/>
          </w:rPr>
          <w:t>https://community.canvaslms.com/docs/DOC-16532-4212829286</w:t>
        </w:r>
      </w:hyperlink>
    </w:p>
    <w:p w14:paraId="79B085D5" w14:textId="77777777" w:rsidR="00AB13C8" w:rsidRDefault="00AB13C8">
      <w:pPr>
        <w:rPr>
          <w:rFonts w:ascii="Times New Roman" w:eastAsia="Times New Roman" w:hAnsi="Times New Roman" w:cs="Times New Roman"/>
        </w:rPr>
      </w:pPr>
    </w:p>
    <w:p w14:paraId="040B35FE" w14:textId="77777777" w:rsidR="00AB13C8" w:rsidRDefault="00AB13C8">
      <w:pPr>
        <w:jc w:val="center"/>
        <w:rPr>
          <w:rFonts w:ascii="Times" w:eastAsia="Times" w:hAnsi="Times" w:cs="Times"/>
        </w:rPr>
      </w:pPr>
    </w:p>
    <w:p w14:paraId="3D22FD42" w14:textId="77777777" w:rsidR="00AB13C8" w:rsidRDefault="00286C4E">
      <w:pPr>
        <w:pStyle w:val="Heading1"/>
      </w:pPr>
      <w:r>
        <w:t>COURSE SCHEDULE of READINGS &amp; ASSIGNMENTS</w:t>
      </w:r>
    </w:p>
    <w:p w14:paraId="025A985C" w14:textId="1B6BE6B8" w:rsidR="00AB13C8" w:rsidRDefault="00286C4E">
      <w:pPr>
        <w:jc w:val="center"/>
        <w:rPr>
          <w:rFonts w:ascii="Times" w:eastAsia="Times" w:hAnsi="Times" w:cs="Times"/>
        </w:rPr>
      </w:pPr>
      <w:r>
        <w:rPr>
          <w:rFonts w:ascii="Times" w:eastAsia="Times" w:hAnsi="Times" w:cs="Times"/>
        </w:rPr>
        <w:t>Monday,</w:t>
      </w:r>
      <w:r w:rsidR="00984F4E">
        <w:rPr>
          <w:rFonts w:ascii="Times" w:eastAsia="Times" w:hAnsi="Times" w:cs="Times"/>
        </w:rPr>
        <w:t xml:space="preserve"> Tuesday,</w:t>
      </w:r>
      <w:r>
        <w:rPr>
          <w:rFonts w:ascii="Times" w:eastAsia="Times" w:hAnsi="Times" w:cs="Times"/>
        </w:rPr>
        <w:t xml:space="preserve"> Wednesday, </w:t>
      </w:r>
      <w:r w:rsidR="00984F4E">
        <w:rPr>
          <w:rFonts w:ascii="Times" w:eastAsia="Times" w:hAnsi="Times" w:cs="Times"/>
        </w:rPr>
        <w:t xml:space="preserve">Thursday, </w:t>
      </w:r>
      <w:r>
        <w:rPr>
          <w:rFonts w:ascii="Times" w:eastAsia="Times" w:hAnsi="Times" w:cs="Times"/>
        </w:rPr>
        <w:t>Friday</w:t>
      </w:r>
    </w:p>
    <w:p w14:paraId="6893AA8E" w14:textId="77777777" w:rsidR="00AB13C8" w:rsidRDefault="00AB13C8">
      <w:pPr>
        <w:jc w:val="center"/>
        <w:rPr>
          <w:rFonts w:ascii="Times" w:eastAsia="Times" w:hAnsi="Times" w:cs="Times"/>
        </w:rPr>
      </w:pPr>
    </w:p>
    <w:p w14:paraId="21F55284" w14:textId="77777777" w:rsidR="00984F4E" w:rsidRDefault="00286C4E">
      <w:pPr>
        <w:rPr>
          <w:rFonts w:ascii="Times" w:eastAsia="Times" w:hAnsi="Times" w:cs="Times"/>
        </w:rPr>
      </w:pPr>
      <w:r>
        <w:rPr>
          <w:rFonts w:ascii="Times" w:eastAsia="Times" w:hAnsi="Times" w:cs="Times"/>
        </w:rPr>
        <w:t>The schedule breaks down which topics will be covered and the chapter that correlates to that topic. The schedule indicates the chapters that are due according to the topic</w:t>
      </w:r>
    </w:p>
    <w:p w14:paraId="3EDA4D0B" w14:textId="77777777" w:rsidR="00984F4E" w:rsidRDefault="00984F4E">
      <w:pPr>
        <w:rPr>
          <w:rFonts w:ascii="Times" w:eastAsia="Times" w:hAnsi="Times" w:cs="Times"/>
        </w:rPr>
      </w:pPr>
    </w:p>
    <w:p w14:paraId="0402FF14" w14:textId="57CA875F" w:rsidR="00AB13C8" w:rsidRPr="00984F4E" w:rsidRDefault="00286C4E" w:rsidP="00984F4E">
      <w:pPr>
        <w:jc w:val="center"/>
        <w:rPr>
          <w:rFonts w:ascii="Times" w:eastAsia="Times" w:hAnsi="Times" w:cs="Times"/>
          <w:b/>
          <w:bCs/>
          <w:i/>
          <w:iCs/>
        </w:rPr>
      </w:pPr>
      <w:r w:rsidRPr="00984F4E">
        <w:rPr>
          <w:rFonts w:ascii="Times" w:eastAsia="Times" w:hAnsi="Times" w:cs="Times"/>
          <w:b/>
          <w:bCs/>
          <w:i/>
          <w:iCs/>
        </w:rPr>
        <w:t xml:space="preserve">*This schedule is also subject to change to fit the needs of both the instructor and </w:t>
      </w:r>
      <w:proofErr w:type="gramStart"/>
      <w:r w:rsidRPr="00984F4E">
        <w:rPr>
          <w:rFonts w:ascii="Times" w:eastAsia="Times" w:hAnsi="Times" w:cs="Times"/>
          <w:b/>
          <w:bCs/>
          <w:i/>
          <w:iCs/>
        </w:rPr>
        <w:t>students.*</w:t>
      </w:r>
      <w:proofErr w:type="gramEnd"/>
    </w:p>
    <w:p w14:paraId="0200658E" w14:textId="77777777" w:rsidR="00AB13C8" w:rsidRDefault="00AB13C8"/>
    <w:tbl>
      <w:tblPr>
        <w:tblStyle w:val="aa"/>
        <w:tblW w:w="9274"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1"/>
        <w:gridCol w:w="1338"/>
        <w:gridCol w:w="3657"/>
        <w:gridCol w:w="3148"/>
      </w:tblGrid>
      <w:tr w:rsidR="00AB13C8" w14:paraId="6680FFAB" w14:textId="77777777">
        <w:trPr>
          <w:trHeight w:val="665"/>
        </w:trPr>
        <w:tc>
          <w:tcPr>
            <w:tcW w:w="1131" w:type="dxa"/>
          </w:tcPr>
          <w:p w14:paraId="6444B068" w14:textId="77777777" w:rsidR="00AB13C8" w:rsidRDefault="00AB13C8">
            <w:pPr>
              <w:rPr>
                <w:rFonts w:ascii="Times" w:eastAsia="Times" w:hAnsi="Times" w:cs="Times"/>
                <w:b/>
              </w:rPr>
            </w:pPr>
          </w:p>
        </w:tc>
        <w:tc>
          <w:tcPr>
            <w:tcW w:w="1338" w:type="dxa"/>
          </w:tcPr>
          <w:p w14:paraId="3A306BFD" w14:textId="77777777" w:rsidR="00AB13C8" w:rsidRDefault="00286C4E">
            <w:pPr>
              <w:rPr>
                <w:rFonts w:ascii="Times" w:eastAsia="Times" w:hAnsi="Times" w:cs="Times"/>
                <w:b/>
                <w:sz w:val="32"/>
                <w:szCs w:val="32"/>
              </w:rPr>
            </w:pPr>
            <w:r>
              <w:rPr>
                <w:rFonts w:ascii="Times" w:eastAsia="Times" w:hAnsi="Times" w:cs="Times"/>
                <w:b/>
                <w:sz w:val="32"/>
                <w:szCs w:val="32"/>
              </w:rPr>
              <w:t>Day</w:t>
            </w:r>
          </w:p>
        </w:tc>
        <w:tc>
          <w:tcPr>
            <w:tcW w:w="3657" w:type="dxa"/>
          </w:tcPr>
          <w:p w14:paraId="6EAB8A18" w14:textId="77777777" w:rsidR="00AB13C8" w:rsidRDefault="00286C4E">
            <w:pPr>
              <w:rPr>
                <w:rFonts w:ascii="Times" w:eastAsia="Times" w:hAnsi="Times" w:cs="Times"/>
                <w:b/>
                <w:sz w:val="32"/>
                <w:szCs w:val="32"/>
              </w:rPr>
            </w:pPr>
            <w:r>
              <w:rPr>
                <w:rFonts w:ascii="Times" w:eastAsia="Times" w:hAnsi="Times" w:cs="Times"/>
                <w:b/>
                <w:sz w:val="32"/>
                <w:szCs w:val="32"/>
              </w:rPr>
              <w:t xml:space="preserve">Topic(s) </w:t>
            </w:r>
          </w:p>
        </w:tc>
        <w:tc>
          <w:tcPr>
            <w:tcW w:w="3148" w:type="dxa"/>
          </w:tcPr>
          <w:p w14:paraId="45DDBBF8" w14:textId="77777777" w:rsidR="00AB13C8" w:rsidRDefault="00286C4E">
            <w:pPr>
              <w:rPr>
                <w:rFonts w:ascii="Times" w:eastAsia="Times" w:hAnsi="Times" w:cs="Times"/>
                <w:b/>
                <w:sz w:val="28"/>
                <w:szCs w:val="28"/>
              </w:rPr>
            </w:pPr>
            <w:r>
              <w:rPr>
                <w:rFonts w:ascii="Times" w:eastAsia="Times" w:hAnsi="Times" w:cs="Times"/>
                <w:b/>
                <w:sz w:val="28"/>
                <w:szCs w:val="28"/>
              </w:rPr>
              <w:t>Reading &amp; Assignments</w:t>
            </w:r>
          </w:p>
        </w:tc>
      </w:tr>
      <w:tr w:rsidR="00AB13C8" w14:paraId="70E26459" w14:textId="77777777">
        <w:trPr>
          <w:trHeight w:val="754"/>
        </w:trPr>
        <w:tc>
          <w:tcPr>
            <w:tcW w:w="1131" w:type="dxa"/>
          </w:tcPr>
          <w:p w14:paraId="7DDD3682" w14:textId="77777777" w:rsidR="00AB13C8" w:rsidRDefault="00286C4E">
            <w:pPr>
              <w:rPr>
                <w:rFonts w:ascii="Times" w:eastAsia="Times" w:hAnsi="Times" w:cs="Times"/>
              </w:rPr>
            </w:pPr>
            <w:r>
              <w:rPr>
                <w:rFonts w:ascii="Times" w:eastAsia="Times" w:hAnsi="Times" w:cs="Times"/>
              </w:rPr>
              <w:t>WEEK 1</w:t>
            </w:r>
          </w:p>
        </w:tc>
        <w:tc>
          <w:tcPr>
            <w:tcW w:w="1338" w:type="dxa"/>
          </w:tcPr>
          <w:p w14:paraId="2A810EF1" w14:textId="32D1CAD8" w:rsidR="00AB13C8" w:rsidRDefault="00052013">
            <w:pPr>
              <w:rPr>
                <w:rFonts w:ascii="Times" w:eastAsia="Times" w:hAnsi="Times" w:cs="Times"/>
              </w:rPr>
            </w:pPr>
            <w:r>
              <w:rPr>
                <w:rFonts w:ascii="Times" w:eastAsia="Times" w:hAnsi="Times" w:cs="Times"/>
              </w:rPr>
              <w:t>TUES</w:t>
            </w:r>
          </w:p>
          <w:p w14:paraId="558AB16B" w14:textId="3654635F" w:rsidR="00AB13C8" w:rsidRPr="00052013" w:rsidRDefault="00286C4E">
            <w:pPr>
              <w:rPr>
                <w:rFonts w:ascii="Times" w:eastAsia="Times" w:hAnsi="Times" w:cs="Times"/>
              </w:rPr>
            </w:pPr>
            <w:r>
              <w:rPr>
                <w:rFonts w:ascii="Times" w:eastAsia="Times" w:hAnsi="Times" w:cs="Times"/>
              </w:rPr>
              <w:t>0</w:t>
            </w:r>
            <w:r w:rsidR="00052013">
              <w:rPr>
                <w:rFonts w:ascii="Times" w:eastAsia="Times" w:hAnsi="Times" w:cs="Times"/>
              </w:rPr>
              <w:t>6</w:t>
            </w:r>
            <w:r>
              <w:rPr>
                <w:rFonts w:ascii="Times" w:eastAsia="Times" w:hAnsi="Times" w:cs="Times"/>
              </w:rPr>
              <w:t>/1</w:t>
            </w:r>
            <w:r w:rsidR="00052013">
              <w:rPr>
                <w:rFonts w:ascii="Times" w:eastAsia="Times" w:hAnsi="Times" w:cs="Times"/>
              </w:rPr>
              <w:t>4</w:t>
            </w:r>
          </w:p>
        </w:tc>
        <w:tc>
          <w:tcPr>
            <w:tcW w:w="3657" w:type="dxa"/>
          </w:tcPr>
          <w:p w14:paraId="44C53841" w14:textId="6863069C" w:rsidR="00AB13C8" w:rsidRDefault="00286C4E">
            <w:pPr>
              <w:rPr>
                <w:rFonts w:ascii="Times" w:eastAsia="Times" w:hAnsi="Times" w:cs="Times"/>
              </w:rPr>
            </w:pPr>
            <w:r>
              <w:rPr>
                <w:rFonts w:ascii="Times" w:eastAsia="Times" w:hAnsi="Times" w:cs="Times"/>
              </w:rPr>
              <w:t>Introduction to Course</w:t>
            </w:r>
          </w:p>
          <w:p w14:paraId="3A0182A9" w14:textId="6059FA37" w:rsidR="00052013" w:rsidRDefault="00052013">
            <w:pPr>
              <w:rPr>
                <w:rFonts w:ascii="Times" w:eastAsia="Times" w:hAnsi="Times" w:cs="Times"/>
              </w:rPr>
            </w:pPr>
            <w:r>
              <w:rPr>
                <w:rFonts w:ascii="Times" w:eastAsia="Times" w:hAnsi="Times" w:cs="Times"/>
              </w:rPr>
              <w:t>Icebreakers</w:t>
            </w:r>
          </w:p>
          <w:p w14:paraId="5D0BDC0B" w14:textId="13362282" w:rsidR="00AB13C8" w:rsidRDefault="00463182">
            <w:pPr>
              <w:rPr>
                <w:rFonts w:ascii="Times" w:eastAsia="Times" w:hAnsi="Times" w:cs="Times"/>
              </w:rPr>
            </w:pPr>
            <w:r>
              <w:rPr>
                <w:rFonts w:ascii="Times" w:eastAsia="Times" w:hAnsi="Times" w:cs="Times"/>
              </w:rPr>
              <w:t xml:space="preserve">Part 1: </w:t>
            </w:r>
            <w:r w:rsidR="00052013">
              <w:rPr>
                <w:rFonts w:ascii="Times" w:eastAsia="Times" w:hAnsi="Times" w:cs="Times"/>
              </w:rPr>
              <w:t>Getting Started</w:t>
            </w:r>
          </w:p>
        </w:tc>
        <w:tc>
          <w:tcPr>
            <w:tcW w:w="3148" w:type="dxa"/>
          </w:tcPr>
          <w:p w14:paraId="0E4B1146" w14:textId="2B2A7EFF" w:rsidR="00AB13C8" w:rsidRDefault="00052013">
            <w:pPr>
              <w:numPr>
                <w:ilvl w:val="0"/>
                <w:numId w:val="1"/>
              </w:numPr>
              <w:ind w:left="360"/>
              <w:rPr>
                <w:rFonts w:ascii="Times" w:eastAsia="Times" w:hAnsi="Times" w:cs="Times"/>
              </w:rPr>
            </w:pPr>
            <w:r>
              <w:rPr>
                <w:rFonts w:ascii="Times" w:eastAsia="Times" w:hAnsi="Times" w:cs="Times"/>
              </w:rPr>
              <w:t>O’Hair, Rubenstein, Stewart: Chapter</w:t>
            </w:r>
            <w:r w:rsidR="00C95409">
              <w:rPr>
                <w:rFonts w:ascii="Times" w:eastAsia="Times" w:hAnsi="Times" w:cs="Times"/>
              </w:rPr>
              <w:t>s 1-5</w:t>
            </w:r>
          </w:p>
        </w:tc>
      </w:tr>
      <w:tr w:rsidR="00052013" w14:paraId="19522264" w14:textId="77777777">
        <w:trPr>
          <w:trHeight w:val="754"/>
        </w:trPr>
        <w:tc>
          <w:tcPr>
            <w:tcW w:w="1131" w:type="dxa"/>
          </w:tcPr>
          <w:p w14:paraId="2AF7DAF7" w14:textId="77777777" w:rsidR="00052013" w:rsidRDefault="00052013">
            <w:pPr>
              <w:rPr>
                <w:rFonts w:ascii="Times" w:eastAsia="Times" w:hAnsi="Times" w:cs="Times"/>
              </w:rPr>
            </w:pPr>
          </w:p>
        </w:tc>
        <w:tc>
          <w:tcPr>
            <w:tcW w:w="1338" w:type="dxa"/>
          </w:tcPr>
          <w:p w14:paraId="3DE4726A" w14:textId="7E25E881" w:rsidR="00052013" w:rsidRDefault="00052013">
            <w:pPr>
              <w:rPr>
                <w:rFonts w:ascii="Times" w:eastAsia="Times" w:hAnsi="Times" w:cs="Times"/>
              </w:rPr>
            </w:pPr>
            <w:r>
              <w:rPr>
                <w:rFonts w:ascii="Times" w:eastAsia="Times" w:hAnsi="Times" w:cs="Times"/>
              </w:rPr>
              <w:t>WED</w:t>
            </w:r>
          </w:p>
          <w:p w14:paraId="0197F114" w14:textId="573DB9E1" w:rsidR="00052013" w:rsidRDefault="00052013">
            <w:pPr>
              <w:rPr>
                <w:rFonts w:ascii="Times" w:eastAsia="Times" w:hAnsi="Times" w:cs="Times"/>
              </w:rPr>
            </w:pPr>
            <w:r>
              <w:rPr>
                <w:rFonts w:ascii="Times" w:eastAsia="Times" w:hAnsi="Times" w:cs="Times"/>
              </w:rPr>
              <w:t>06/15</w:t>
            </w:r>
          </w:p>
        </w:tc>
        <w:tc>
          <w:tcPr>
            <w:tcW w:w="3657" w:type="dxa"/>
          </w:tcPr>
          <w:p w14:paraId="3D083A59" w14:textId="0195A7F8" w:rsidR="00052013" w:rsidRDefault="00463182">
            <w:pPr>
              <w:rPr>
                <w:rFonts w:ascii="Times" w:eastAsia="Times" w:hAnsi="Times" w:cs="Times"/>
              </w:rPr>
            </w:pPr>
            <w:r>
              <w:rPr>
                <w:rFonts w:ascii="Times" w:eastAsia="Times" w:hAnsi="Times" w:cs="Times"/>
              </w:rPr>
              <w:t xml:space="preserve">Part 2: </w:t>
            </w:r>
            <w:r w:rsidR="0055504A">
              <w:rPr>
                <w:rFonts w:ascii="Times" w:eastAsia="Times" w:hAnsi="Times" w:cs="Times"/>
              </w:rPr>
              <w:t>Development</w:t>
            </w:r>
          </w:p>
        </w:tc>
        <w:tc>
          <w:tcPr>
            <w:tcW w:w="3148" w:type="dxa"/>
          </w:tcPr>
          <w:p w14:paraId="7FB33701" w14:textId="33B4F5E9" w:rsidR="00052013" w:rsidRDefault="003A4ABD">
            <w:pPr>
              <w:numPr>
                <w:ilvl w:val="0"/>
                <w:numId w:val="1"/>
              </w:numPr>
              <w:ind w:left="360"/>
              <w:rPr>
                <w:rFonts w:ascii="Times" w:eastAsia="Times" w:hAnsi="Times" w:cs="Times"/>
              </w:rPr>
            </w:pPr>
            <w:r>
              <w:rPr>
                <w:rFonts w:ascii="Times" w:eastAsia="Times" w:hAnsi="Times" w:cs="Times"/>
              </w:rPr>
              <w:t>O’Hair, Rubenstein, Stewart: Chapter</w:t>
            </w:r>
            <w:r w:rsidR="00463182">
              <w:rPr>
                <w:rFonts w:ascii="Times" w:eastAsia="Times" w:hAnsi="Times" w:cs="Times"/>
              </w:rPr>
              <w:t>s 6-10</w:t>
            </w:r>
          </w:p>
        </w:tc>
      </w:tr>
      <w:tr w:rsidR="00052013" w14:paraId="367DFFE3" w14:textId="77777777">
        <w:trPr>
          <w:trHeight w:val="754"/>
        </w:trPr>
        <w:tc>
          <w:tcPr>
            <w:tcW w:w="1131" w:type="dxa"/>
          </w:tcPr>
          <w:p w14:paraId="46CFC6AE" w14:textId="77777777" w:rsidR="00052013" w:rsidRDefault="00052013">
            <w:pPr>
              <w:rPr>
                <w:rFonts w:ascii="Times" w:eastAsia="Times" w:hAnsi="Times" w:cs="Times"/>
              </w:rPr>
            </w:pPr>
          </w:p>
        </w:tc>
        <w:tc>
          <w:tcPr>
            <w:tcW w:w="1338" w:type="dxa"/>
          </w:tcPr>
          <w:p w14:paraId="1626D5E7" w14:textId="3F78E900" w:rsidR="00052013" w:rsidRDefault="00052013">
            <w:pPr>
              <w:rPr>
                <w:rFonts w:ascii="Times" w:eastAsia="Times" w:hAnsi="Times" w:cs="Times"/>
              </w:rPr>
            </w:pPr>
            <w:r>
              <w:rPr>
                <w:rFonts w:ascii="Times" w:eastAsia="Times" w:hAnsi="Times" w:cs="Times"/>
              </w:rPr>
              <w:t>THURS</w:t>
            </w:r>
          </w:p>
          <w:p w14:paraId="2C05D116" w14:textId="3C4A56A3" w:rsidR="00052013" w:rsidRDefault="00052013">
            <w:pPr>
              <w:rPr>
                <w:rFonts w:ascii="Times" w:eastAsia="Times" w:hAnsi="Times" w:cs="Times"/>
              </w:rPr>
            </w:pPr>
            <w:r>
              <w:rPr>
                <w:rFonts w:ascii="Times" w:eastAsia="Times" w:hAnsi="Times" w:cs="Times"/>
              </w:rPr>
              <w:t>06/16</w:t>
            </w:r>
          </w:p>
        </w:tc>
        <w:tc>
          <w:tcPr>
            <w:tcW w:w="3657" w:type="dxa"/>
          </w:tcPr>
          <w:p w14:paraId="4DF47A67" w14:textId="2926E953" w:rsidR="00052013" w:rsidRDefault="00463182">
            <w:pPr>
              <w:rPr>
                <w:rFonts w:ascii="Times" w:eastAsia="Times" w:hAnsi="Times" w:cs="Times"/>
              </w:rPr>
            </w:pPr>
            <w:r>
              <w:rPr>
                <w:rFonts w:ascii="Times" w:eastAsia="Times" w:hAnsi="Times" w:cs="Times"/>
              </w:rPr>
              <w:t xml:space="preserve">Part 3: </w:t>
            </w:r>
            <w:r w:rsidR="00086F56">
              <w:rPr>
                <w:rFonts w:ascii="Times" w:eastAsia="Times" w:hAnsi="Times" w:cs="Times"/>
              </w:rPr>
              <w:t xml:space="preserve">Organization </w:t>
            </w:r>
          </w:p>
          <w:p w14:paraId="76330498" w14:textId="30D0EED8" w:rsidR="00BF246F" w:rsidRDefault="00BF246F">
            <w:pPr>
              <w:rPr>
                <w:rFonts w:ascii="Times" w:eastAsia="Times" w:hAnsi="Times" w:cs="Times"/>
              </w:rPr>
            </w:pPr>
            <w:r>
              <w:rPr>
                <w:rFonts w:ascii="Times" w:eastAsia="Times" w:hAnsi="Times" w:cs="Times"/>
              </w:rPr>
              <w:t>Workshop Day*</w:t>
            </w:r>
          </w:p>
        </w:tc>
        <w:tc>
          <w:tcPr>
            <w:tcW w:w="3148" w:type="dxa"/>
          </w:tcPr>
          <w:p w14:paraId="1E441FA0" w14:textId="3760410A" w:rsidR="00052013" w:rsidRDefault="003A4ABD">
            <w:pPr>
              <w:numPr>
                <w:ilvl w:val="0"/>
                <w:numId w:val="1"/>
              </w:numPr>
              <w:ind w:left="360"/>
              <w:rPr>
                <w:rFonts w:ascii="Times" w:eastAsia="Times" w:hAnsi="Times" w:cs="Times"/>
              </w:rPr>
            </w:pPr>
            <w:r>
              <w:rPr>
                <w:rFonts w:ascii="Times" w:eastAsia="Times" w:hAnsi="Times" w:cs="Times"/>
              </w:rPr>
              <w:t>O’Hair, Rubenstein, Stewart: Chapter</w:t>
            </w:r>
            <w:r w:rsidR="00463182">
              <w:rPr>
                <w:rFonts w:ascii="Times" w:eastAsia="Times" w:hAnsi="Times" w:cs="Times"/>
              </w:rPr>
              <w:t>s</w:t>
            </w:r>
            <w:r w:rsidR="00FB0D2E">
              <w:rPr>
                <w:rFonts w:ascii="Times" w:eastAsia="Times" w:hAnsi="Times" w:cs="Times"/>
              </w:rPr>
              <w:t xml:space="preserve"> 11-13</w:t>
            </w:r>
          </w:p>
        </w:tc>
      </w:tr>
      <w:tr w:rsidR="00052013" w14:paraId="3E5E0839" w14:textId="77777777">
        <w:trPr>
          <w:trHeight w:val="754"/>
        </w:trPr>
        <w:tc>
          <w:tcPr>
            <w:tcW w:w="1131" w:type="dxa"/>
          </w:tcPr>
          <w:p w14:paraId="20CE1C91" w14:textId="77777777" w:rsidR="00052013" w:rsidRDefault="00052013">
            <w:pPr>
              <w:rPr>
                <w:rFonts w:ascii="Times" w:eastAsia="Times" w:hAnsi="Times" w:cs="Times"/>
              </w:rPr>
            </w:pPr>
          </w:p>
        </w:tc>
        <w:tc>
          <w:tcPr>
            <w:tcW w:w="1338" w:type="dxa"/>
          </w:tcPr>
          <w:p w14:paraId="444DD56F" w14:textId="512B0094" w:rsidR="00052013" w:rsidRDefault="00052013">
            <w:pPr>
              <w:rPr>
                <w:rFonts w:ascii="Times" w:eastAsia="Times" w:hAnsi="Times" w:cs="Times"/>
              </w:rPr>
            </w:pPr>
            <w:r>
              <w:rPr>
                <w:rFonts w:ascii="Times" w:eastAsia="Times" w:hAnsi="Times" w:cs="Times"/>
              </w:rPr>
              <w:t>FRI</w:t>
            </w:r>
          </w:p>
          <w:p w14:paraId="1E2AA6AB" w14:textId="488609D4" w:rsidR="00052013" w:rsidRDefault="00052013">
            <w:pPr>
              <w:rPr>
                <w:rFonts w:ascii="Times" w:eastAsia="Times" w:hAnsi="Times" w:cs="Times"/>
              </w:rPr>
            </w:pPr>
            <w:r>
              <w:rPr>
                <w:rFonts w:ascii="Times" w:eastAsia="Times" w:hAnsi="Times" w:cs="Times"/>
              </w:rPr>
              <w:t>06/17</w:t>
            </w:r>
          </w:p>
        </w:tc>
        <w:tc>
          <w:tcPr>
            <w:tcW w:w="3657" w:type="dxa"/>
          </w:tcPr>
          <w:p w14:paraId="15B03D48" w14:textId="77777777" w:rsidR="00052013" w:rsidRDefault="0055504A">
            <w:pPr>
              <w:rPr>
                <w:rFonts w:ascii="Times" w:eastAsia="Times" w:hAnsi="Times" w:cs="Times"/>
                <w:b/>
                <w:bCs/>
              </w:rPr>
            </w:pPr>
            <w:r w:rsidRPr="00086F56">
              <w:rPr>
                <w:rFonts w:ascii="Times" w:eastAsia="Times" w:hAnsi="Times" w:cs="Times"/>
                <w:b/>
                <w:bCs/>
              </w:rPr>
              <w:t>Introductory Speech</w:t>
            </w:r>
          </w:p>
          <w:p w14:paraId="027CEBE1" w14:textId="5124B88C" w:rsidR="000D48E1" w:rsidRDefault="00FB0D2E">
            <w:pPr>
              <w:rPr>
                <w:rFonts w:ascii="Times" w:eastAsia="Times" w:hAnsi="Times" w:cs="Times"/>
              </w:rPr>
            </w:pPr>
            <w:r>
              <w:rPr>
                <w:rFonts w:ascii="Times" w:eastAsia="Times" w:hAnsi="Times" w:cs="Times"/>
              </w:rPr>
              <w:t xml:space="preserve">Part 4: </w:t>
            </w:r>
            <w:r w:rsidR="000D48E1">
              <w:rPr>
                <w:rFonts w:ascii="Times" w:eastAsia="Times" w:hAnsi="Times" w:cs="Times"/>
              </w:rPr>
              <w:t>Starting, Finishing, and Styling</w:t>
            </w:r>
          </w:p>
          <w:p w14:paraId="6548A63E" w14:textId="083F611B" w:rsidR="000D48E1" w:rsidRPr="000D48E1" w:rsidRDefault="000D48E1">
            <w:pPr>
              <w:rPr>
                <w:rFonts w:ascii="Times" w:eastAsia="Times" w:hAnsi="Times" w:cs="Times"/>
              </w:rPr>
            </w:pPr>
          </w:p>
        </w:tc>
        <w:tc>
          <w:tcPr>
            <w:tcW w:w="3148" w:type="dxa"/>
          </w:tcPr>
          <w:p w14:paraId="7C37DD82" w14:textId="77777777" w:rsidR="00052013" w:rsidRDefault="003A4ABD">
            <w:pPr>
              <w:numPr>
                <w:ilvl w:val="0"/>
                <w:numId w:val="1"/>
              </w:numPr>
              <w:ind w:left="360"/>
              <w:rPr>
                <w:rFonts w:ascii="Times" w:eastAsia="Times" w:hAnsi="Times" w:cs="Times"/>
              </w:rPr>
            </w:pPr>
            <w:r>
              <w:rPr>
                <w:rFonts w:ascii="Times" w:eastAsia="Times" w:hAnsi="Times" w:cs="Times"/>
              </w:rPr>
              <w:t>O’Hair, Rubenstein, Stewart: Chapter</w:t>
            </w:r>
            <w:r w:rsidR="00FB0D2E">
              <w:rPr>
                <w:rFonts w:ascii="Times" w:eastAsia="Times" w:hAnsi="Times" w:cs="Times"/>
              </w:rPr>
              <w:t>s 14 +15</w:t>
            </w:r>
          </w:p>
          <w:p w14:paraId="2F1E743D" w14:textId="0639CEB3" w:rsidR="00CA1F27" w:rsidRDefault="00CA1F27">
            <w:pPr>
              <w:numPr>
                <w:ilvl w:val="0"/>
                <w:numId w:val="1"/>
              </w:numPr>
              <w:ind w:left="360"/>
              <w:rPr>
                <w:rFonts w:ascii="Times" w:eastAsia="Times" w:hAnsi="Times" w:cs="Times"/>
              </w:rPr>
            </w:pPr>
            <w:r w:rsidRPr="00CA1F27">
              <w:rPr>
                <w:rFonts w:ascii="Times" w:eastAsia="Times" w:hAnsi="Times" w:cs="Times"/>
                <w:b/>
                <w:bCs/>
                <w:color w:val="000000"/>
                <w:highlight w:val="magenta"/>
                <w:u w:val="single"/>
              </w:rPr>
              <w:t>Outlines Due in Canvas by 11:59 PM</w:t>
            </w:r>
          </w:p>
        </w:tc>
      </w:tr>
      <w:tr w:rsidR="00052013" w14:paraId="4CEA2B22" w14:textId="77777777" w:rsidTr="00052013">
        <w:trPr>
          <w:trHeight w:val="754"/>
        </w:trPr>
        <w:tc>
          <w:tcPr>
            <w:tcW w:w="1131" w:type="dxa"/>
          </w:tcPr>
          <w:p w14:paraId="0E0F8731" w14:textId="22999F04" w:rsidR="00052013" w:rsidRDefault="00052013" w:rsidP="00052013">
            <w:pPr>
              <w:rPr>
                <w:rFonts w:ascii="Times" w:eastAsia="Times" w:hAnsi="Times" w:cs="Times"/>
              </w:rPr>
            </w:pPr>
            <w:r>
              <w:rPr>
                <w:rFonts w:ascii="Times" w:eastAsia="Times" w:hAnsi="Times" w:cs="Times"/>
              </w:rPr>
              <w:t>WEEK 2</w:t>
            </w:r>
          </w:p>
        </w:tc>
        <w:tc>
          <w:tcPr>
            <w:tcW w:w="1338" w:type="dxa"/>
          </w:tcPr>
          <w:p w14:paraId="01771282" w14:textId="60A68142" w:rsidR="00052013" w:rsidRDefault="00052013" w:rsidP="00052013">
            <w:pPr>
              <w:rPr>
                <w:rFonts w:ascii="Times" w:eastAsia="Times" w:hAnsi="Times" w:cs="Times"/>
              </w:rPr>
            </w:pPr>
            <w:r>
              <w:rPr>
                <w:rFonts w:ascii="Times" w:eastAsia="Times" w:hAnsi="Times" w:cs="Times"/>
              </w:rPr>
              <w:t>MON</w:t>
            </w:r>
          </w:p>
          <w:p w14:paraId="04C2251E" w14:textId="50C368FF" w:rsidR="00052013" w:rsidRDefault="00052013" w:rsidP="00052013">
            <w:pPr>
              <w:rPr>
                <w:rFonts w:ascii="Times" w:eastAsia="Times" w:hAnsi="Times" w:cs="Times"/>
              </w:rPr>
            </w:pPr>
            <w:r>
              <w:rPr>
                <w:rFonts w:ascii="Times" w:eastAsia="Times" w:hAnsi="Times" w:cs="Times"/>
              </w:rPr>
              <w:t>06/20</w:t>
            </w:r>
          </w:p>
        </w:tc>
        <w:tc>
          <w:tcPr>
            <w:tcW w:w="3657" w:type="dxa"/>
            <w:shd w:val="clear" w:color="auto" w:fill="FFFF00"/>
          </w:tcPr>
          <w:p w14:paraId="72A1FBFC" w14:textId="77777777" w:rsidR="00052013" w:rsidRDefault="00052013" w:rsidP="00052013">
            <w:pPr>
              <w:rPr>
                <w:rFonts w:ascii="Times" w:eastAsia="Times" w:hAnsi="Times" w:cs="Times"/>
              </w:rPr>
            </w:pPr>
          </w:p>
          <w:p w14:paraId="271699DC" w14:textId="4B4CDD18" w:rsidR="00052013" w:rsidRPr="00052013" w:rsidRDefault="00052013" w:rsidP="00052013">
            <w:pPr>
              <w:jc w:val="center"/>
              <w:rPr>
                <w:rFonts w:ascii="Times" w:eastAsia="Times" w:hAnsi="Times" w:cs="Times"/>
                <w:b/>
                <w:bCs/>
              </w:rPr>
            </w:pPr>
            <w:r w:rsidRPr="00052013">
              <w:rPr>
                <w:rFonts w:ascii="Times" w:eastAsia="Times" w:hAnsi="Times" w:cs="Times"/>
                <w:b/>
                <w:bCs/>
              </w:rPr>
              <w:t>NO CLASS – JUNETEENTH</w:t>
            </w:r>
          </w:p>
        </w:tc>
        <w:tc>
          <w:tcPr>
            <w:tcW w:w="3148" w:type="dxa"/>
          </w:tcPr>
          <w:p w14:paraId="29195BF9" w14:textId="77777777" w:rsidR="00052013" w:rsidRDefault="00052013" w:rsidP="00052013">
            <w:pPr>
              <w:rPr>
                <w:rFonts w:ascii="Times" w:eastAsia="Times" w:hAnsi="Times" w:cs="Times"/>
              </w:rPr>
            </w:pPr>
          </w:p>
        </w:tc>
      </w:tr>
      <w:tr w:rsidR="00052013" w14:paraId="5880C5F1" w14:textId="77777777">
        <w:trPr>
          <w:trHeight w:val="754"/>
        </w:trPr>
        <w:tc>
          <w:tcPr>
            <w:tcW w:w="1131" w:type="dxa"/>
          </w:tcPr>
          <w:p w14:paraId="383093D5" w14:textId="0A16AA8D" w:rsidR="00052013" w:rsidRDefault="00052013" w:rsidP="00052013">
            <w:pPr>
              <w:rPr>
                <w:rFonts w:ascii="Times" w:eastAsia="Times" w:hAnsi="Times" w:cs="Times"/>
              </w:rPr>
            </w:pPr>
          </w:p>
        </w:tc>
        <w:tc>
          <w:tcPr>
            <w:tcW w:w="1338" w:type="dxa"/>
          </w:tcPr>
          <w:p w14:paraId="4D70A6BC" w14:textId="3813C72B" w:rsidR="00052013" w:rsidRDefault="00052013" w:rsidP="00052013">
            <w:pPr>
              <w:rPr>
                <w:rFonts w:ascii="Times" w:eastAsia="Times" w:hAnsi="Times" w:cs="Times"/>
                <w:bCs/>
              </w:rPr>
            </w:pPr>
            <w:r>
              <w:rPr>
                <w:rFonts w:ascii="Times" w:eastAsia="Times" w:hAnsi="Times" w:cs="Times"/>
                <w:bCs/>
              </w:rPr>
              <w:t>TUES</w:t>
            </w:r>
          </w:p>
          <w:p w14:paraId="07F3AAD7" w14:textId="6B3C9A94" w:rsidR="00052013" w:rsidRPr="00052013" w:rsidRDefault="00052013" w:rsidP="00052013">
            <w:pPr>
              <w:rPr>
                <w:rFonts w:ascii="Times" w:eastAsia="Times" w:hAnsi="Times" w:cs="Times"/>
                <w:bCs/>
              </w:rPr>
            </w:pPr>
            <w:r>
              <w:rPr>
                <w:rFonts w:ascii="Times" w:eastAsia="Times" w:hAnsi="Times" w:cs="Times"/>
                <w:bCs/>
              </w:rPr>
              <w:t>06/21</w:t>
            </w:r>
          </w:p>
        </w:tc>
        <w:tc>
          <w:tcPr>
            <w:tcW w:w="3657" w:type="dxa"/>
          </w:tcPr>
          <w:p w14:paraId="23E86640" w14:textId="774EBC6E" w:rsidR="00160020" w:rsidRDefault="00FB0D2E" w:rsidP="00160020">
            <w:pPr>
              <w:rPr>
                <w:rFonts w:ascii="Times" w:eastAsia="Times" w:hAnsi="Times" w:cs="Times"/>
              </w:rPr>
            </w:pPr>
            <w:r>
              <w:rPr>
                <w:rFonts w:ascii="Times" w:eastAsia="Times" w:hAnsi="Times" w:cs="Times"/>
              </w:rPr>
              <w:t xml:space="preserve">Part 7: </w:t>
            </w:r>
            <w:r w:rsidR="00086F56">
              <w:rPr>
                <w:rFonts w:ascii="Times" w:eastAsia="Times" w:hAnsi="Times" w:cs="Times"/>
              </w:rPr>
              <w:t>Types of Speeches</w:t>
            </w:r>
          </w:p>
          <w:p w14:paraId="29EDBEBE" w14:textId="46D1F6DE" w:rsidR="00074B94" w:rsidRPr="00074B94" w:rsidRDefault="00074B94" w:rsidP="00074B94">
            <w:pPr>
              <w:pStyle w:val="ListParagraph"/>
              <w:numPr>
                <w:ilvl w:val="0"/>
                <w:numId w:val="1"/>
              </w:numPr>
              <w:rPr>
                <w:rFonts w:ascii="Times" w:eastAsia="Times" w:hAnsi="Times" w:cs="Times"/>
              </w:rPr>
            </w:pPr>
            <w:r>
              <w:rPr>
                <w:rFonts w:ascii="Times" w:eastAsia="Times" w:hAnsi="Times" w:cs="Times"/>
              </w:rPr>
              <w:t>Special Occasions</w:t>
            </w:r>
          </w:p>
        </w:tc>
        <w:tc>
          <w:tcPr>
            <w:tcW w:w="3148" w:type="dxa"/>
          </w:tcPr>
          <w:p w14:paraId="4AC090D3" w14:textId="296C9369" w:rsidR="00052013" w:rsidRPr="003A4ABD" w:rsidRDefault="003A4ABD" w:rsidP="003A4ABD">
            <w:pPr>
              <w:pStyle w:val="ListParagraph"/>
              <w:numPr>
                <w:ilvl w:val="0"/>
                <w:numId w:val="1"/>
              </w:numPr>
              <w:rPr>
                <w:rFonts w:ascii="Times" w:eastAsia="Times" w:hAnsi="Times" w:cs="Times"/>
              </w:rPr>
            </w:pPr>
            <w:r w:rsidRPr="003A4ABD">
              <w:rPr>
                <w:rFonts w:ascii="Times" w:eastAsia="Times" w:hAnsi="Times" w:cs="Times"/>
              </w:rPr>
              <w:t xml:space="preserve">O’Hair, Rubenstein, Stewart: Chapter </w:t>
            </w:r>
            <w:r w:rsidR="00B21804">
              <w:rPr>
                <w:rFonts w:ascii="Times" w:eastAsia="Times" w:hAnsi="Times" w:cs="Times"/>
              </w:rPr>
              <w:t>25</w:t>
            </w:r>
          </w:p>
        </w:tc>
      </w:tr>
      <w:tr w:rsidR="00052013" w14:paraId="4F4A8A5B" w14:textId="77777777">
        <w:trPr>
          <w:trHeight w:val="754"/>
        </w:trPr>
        <w:tc>
          <w:tcPr>
            <w:tcW w:w="1131" w:type="dxa"/>
          </w:tcPr>
          <w:p w14:paraId="5F369FD7" w14:textId="77777777" w:rsidR="00052013" w:rsidRDefault="00052013" w:rsidP="00052013">
            <w:pPr>
              <w:rPr>
                <w:rFonts w:ascii="Times" w:eastAsia="Times" w:hAnsi="Times" w:cs="Times"/>
              </w:rPr>
            </w:pPr>
          </w:p>
        </w:tc>
        <w:tc>
          <w:tcPr>
            <w:tcW w:w="1338" w:type="dxa"/>
          </w:tcPr>
          <w:p w14:paraId="4D9EED85" w14:textId="77777777" w:rsidR="00052013" w:rsidRDefault="00052013" w:rsidP="00052013">
            <w:pPr>
              <w:rPr>
                <w:rFonts w:ascii="Times" w:eastAsia="Times" w:hAnsi="Times" w:cs="Times"/>
              </w:rPr>
            </w:pPr>
            <w:r>
              <w:rPr>
                <w:rFonts w:ascii="Times" w:eastAsia="Times" w:hAnsi="Times" w:cs="Times"/>
              </w:rPr>
              <w:t>WED</w:t>
            </w:r>
          </w:p>
          <w:p w14:paraId="650AEF2A" w14:textId="3B657050" w:rsidR="00052013" w:rsidRDefault="00052013" w:rsidP="00052013">
            <w:pPr>
              <w:rPr>
                <w:rFonts w:ascii="Times" w:eastAsia="Times" w:hAnsi="Times" w:cs="Times"/>
                <w:b/>
              </w:rPr>
            </w:pPr>
            <w:r>
              <w:rPr>
                <w:rFonts w:ascii="Times" w:eastAsia="Times" w:hAnsi="Times" w:cs="Times"/>
              </w:rPr>
              <w:t>06/22</w:t>
            </w:r>
          </w:p>
          <w:p w14:paraId="6F861504" w14:textId="69CC8F6A" w:rsidR="00052013" w:rsidRDefault="00052013" w:rsidP="00052013">
            <w:pPr>
              <w:rPr>
                <w:rFonts w:ascii="Times" w:eastAsia="Times" w:hAnsi="Times" w:cs="Times"/>
                <w:b/>
              </w:rPr>
            </w:pPr>
          </w:p>
        </w:tc>
        <w:tc>
          <w:tcPr>
            <w:tcW w:w="3657" w:type="dxa"/>
          </w:tcPr>
          <w:p w14:paraId="05E136D7" w14:textId="2C5CD696" w:rsidR="00052013" w:rsidRDefault="00B21804" w:rsidP="00052013">
            <w:pPr>
              <w:rPr>
                <w:rFonts w:ascii="Times" w:eastAsia="Times" w:hAnsi="Times" w:cs="Times"/>
              </w:rPr>
            </w:pPr>
            <w:r>
              <w:rPr>
                <w:rFonts w:ascii="Times" w:eastAsia="Times" w:hAnsi="Times" w:cs="Times"/>
              </w:rPr>
              <w:t xml:space="preserve">Part 5: </w:t>
            </w:r>
            <w:r w:rsidR="000D48E1">
              <w:rPr>
                <w:rFonts w:ascii="Times" w:eastAsia="Times" w:hAnsi="Times" w:cs="Times"/>
              </w:rPr>
              <w:t>Delivery</w:t>
            </w:r>
          </w:p>
        </w:tc>
        <w:tc>
          <w:tcPr>
            <w:tcW w:w="3148" w:type="dxa"/>
          </w:tcPr>
          <w:p w14:paraId="2C01774D" w14:textId="20AE28A5" w:rsidR="00052013" w:rsidRPr="003A4ABD" w:rsidRDefault="003A4ABD" w:rsidP="003A4ABD">
            <w:pPr>
              <w:pStyle w:val="ListParagraph"/>
              <w:numPr>
                <w:ilvl w:val="0"/>
                <w:numId w:val="1"/>
              </w:numPr>
              <w:rPr>
                <w:rFonts w:ascii="Times" w:eastAsia="Times" w:hAnsi="Times" w:cs="Times"/>
              </w:rPr>
            </w:pPr>
            <w:r w:rsidRPr="003A4ABD">
              <w:rPr>
                <w:rFonts w:ascii="Times" w:eastAsia="Times" w:hAnsi="Times" w:cs="Times"/>
              </w:rPr>
              <w:t>O’Hair, Rubenstein, Stewart: Chapte</w:t>
            </w:r>
            <w:r w:rsidR="00B21804">
              <w:rPr>
                <w:rFonts w:ascii="Times" w:eastAsia="Times" w:hAnsi="Times" w:cs="Times"/>
              </w:rPr>
              <w:t>rs 16-18</w:t>
            </w:r>
          </w:p>
        </w:tc>
      </w:tr>
      <w:tr w:rsidR="00052013" w14:paraId="2D37166E" w14:textId="77777777">
        <w:trPr>
          <w:trHeight w:val="754"/>
        </w:trPr>
        <w:tc>
          <w:tcPr>
            <w:tcW w:w="1131" w:type="dxa"/>
          </w:tcPr>
          <w:p w14:paraId="79AAA689" w14:textId="77777777" w:rsidR="00052013" w:rsidRDefault="00052013" w:rsidP="00052013">
            <w:pPr>
              <w:rPr>
                <w:rFonts w:ascii="Times" w:eastAsia="Times" w:hAnsi="Times" w:cs="Times"/>
              </w:rPr>
            </w:pPr>
          </w:p>
        </w:tc>
        <w:tc>
          <w:tcPr>
            <w:tcW w:w="1338" w:type="dxa"/>
          </w:tcPr>
          <w:p w14:paraId="22C3E20A" w14:textId="697F5C48" w:rsidR="00052013" w:rsidRDefault="00052013" w:rsidP="00052013">
            <w:pPr>
              <w:rPr>
                <w:rFonts w:ascii="Times" w:eastAsia="Times" w:hAnsi="Times" w:cs="Times"/>
              </w:rPr>
            </w:pPr>
            <w:r>
              <w:rPr>
                <w:rFonts w:ascii="Times" w:eastAsia="Times" w:hAnsi="Times" w:cs="Times"/>
              </w:rPr>
              <w:t>THURS</w:t>
            </w:r>
          </w:p>
          <w:p w14:paraId="4FC34E4F" w14:textId="3A8E51F3" w:rsidR="00052013" w:rsidRDefault="00052013" w:rsidP="00052013">
            <w:pPr>
              <w:rPr>
                <w:rFonts w:ascii="Times" w:eastAsia="Times" w:hAnsi="Times" w:cs="Times"/>
              </w:rPr>
            </w:pPr>
            <w:r>
              <w:rPr>
                <w:rFonts w:ascii="Times" w:eastAsia="Times" w:hAnsi="Times" w:cs="Times"/>
              </w:rPr>
              <w:t>06/23</w:t>
            </w:r>
          </w:p>
          <w:p w14:paraId="129FFAC7" w14:textId="75426EF4" w:rsidR="00052013" w:rsidRDefault="00052013" w:rsidP="00052013">
            <w:pPr>
              <w:rPr>
                <w:rFonts w:ascii="Times" w:eastAsia="Times" w:hAnsi="Times" w:cs="Times"/>
                <w:b/>
              </w:rPr>
            </w:pPr>
          </w:p>
        </w:tc>
        <w:tc>
          <w:tcPr>
            <w:tcW w:w="3657" w:type="dxa"/>
          </w:tcPr>
          <w:p w14:paraId="3A508C7A" w14:textId="305BFC0E" w:rsidR="00052013" w:rsidRDefault="00B21804" w:rsidP="00052013">
            <w:pPr>
              <w:rPr>
                <w:rFonts w:ascii="Times" w:eastAsia="Times" w:hAnsi="Times" w:cs="Times"/>
              </w:rPr>
            </w:pPr>
            <w:r>
              <w:rPr>
                <w:rFonts w:ascii="Times" w:eastAsia="Times" w:hAnsi="Times" w:cs="Times"/>
              </w:rPr>
              <w:t xml:space="preserve">Part 6: </w:t>
            </w:r>
            <w:r w:rsidR="000D48E1">
              <w:rPr>
                <w:rFonts w:ascii="Times" w:eastAsia="Times" w:hAnsi="Times" w:cs="Times"/>
              </w:rPr>
              <w:t>Presentation Aids</w:t>
            </w:r>
          </w:p>
          <w:p w14:paraId="1E64621C" w14:textId="603344E8" w:rsidR="00BF246F" w:rsidRDefault="00BF246F" w:rsidP="00052013">
            <w:pPr>
              <w:rPr>
                <w:rFonts w:ascii="Times" w:eastAsia="Times" w:hAnsi="Times" w:cs="Times"/>
              </w:rPr>
            </w:pPr>
            <w:r>
              <w:rPr>
                <w:rFonts w:ascii="Times" w:eastAsia="Times" w:hAnsi="Times" w:cs="Times"/>
              </w:rPr>
              <w:t>Workshop Day*</w:t>
            </w:r>
          </w:p>
        </w:tc>
        <w:tc>
          <w:tcPr>
            <w:tcW w:w="3148" w:type="dxa"/>
          </w:tcPr>
          <w:p w14:paraId="0C14A065" w14:textId="326E0F15" w:rsidR="00052013" w:rsidRPr="003A4ABD" w:rsidRDefault="003A4ABD" w:rsidP="003A4ABD">
            <w:pPr>
              <w:pStyle w:val="ListParagraph"/>
              <w:numPr>
                <w:ilvl w:val="0"/>
                <w:numId w:val="1"/>
              </w:numPr>
              <w:rPr>
                <w:rFonts w:ascii="Times" w:eastAsia="Times" w:hAnsi="Times" w:cs="Times"/>
              </w:rPr>
            </w:pPr>
            <w:r w:rsidRPr="003A4ABD">
              <w:rPr>
                <w:rFonts w:ascii="Times" w:eastAsia="Times" w:hAnsi="Times" w:cs="Times"/>
              </w:rPr>
              <w:t xml:space="preserve">O’Hair, Rubenstein, Stewart: Chapter </w:t>
            </w:r>
            <w:r w:rsidR="00532B40">
              <w:rPr>
                <w:rFonts w:ascii="Times" w:eastAsia="Times" w:hAnsi="Times" w:cs="Times"/>
              </w:rPr>
              <w:t>143-152</w:t>
            </w:r>
          </w:p>
          <w:p w14:paraId="0E59FC77" w14:textId="77777777" w:rsidR="00052013" w:rsidRDefault="00052013" w:rsidP="00052013">
            <w:pPr>
              <w:rPr>
                <w:rFonts w:ascii="Times" w:eastAsia="Times" w:hAnsi="Times" w:cs="Times"/>
              </w:rPr>
            </w:pPr>
          </w:p>
        </w:tc>
      </w:tr>
      <w:tr w:rsidR="00052013" w14:paraId="00658A67" w14:textId="77777777">
        <w:trPr>
          <w:trHeight w:val="754"/>
        </w:trPr>
        <w:tc>
          <w:tcPr>
            <w:tcW w:w="1131" w:type="dxa"/>
          </w:tcPr>
          <w:p w14:paraId="669B1CF3" w14:textId="77777777" w:rsidR="00052013" w:rsidRDefault="00052013" w:rsidP="00052013">
            <w:pPr>
              <w:rPr>
                <w:rFonts w:ascii="Times" w:eastAsia="Times" w:hAnsi="Times" w:cs="Times"/>
              </w:rPr>
            </w:pPr>
          </w:p>
        </w:tc>
        <w:tc>
          <w:tcPr>
            <w:tcW w:w="1338" w:type="dxa"/>
          </w:tcPr>
          <w:p w14:paraId="0BE74D8D" w14:textId="77777777" w:rsidR="00052013" w:rsidRDefault="00696398" w:rsidP="00052013">
            <w:pPr>
              <w:rPr>
                <w:rFonts w:ascii="Times" w:eastAsia="Times" w:hAnsi="Times" w:cs="Times"/>
              </w:rPr>
            </w:pPr>
            <w:r>
              <w:rPr>
                <w:rFonts w:ascii="Times" w:eastAsia="Times" w:hAnsi="Times" w:cs="Times"/>
              </w:rPr>
              <w:t>FRI</w:t>
            </w:r>
          </w:p>
          <w:p w14:paraId="67B27B47" w14:textId="09DF2B66" w:rsidR="00696398" w:rsidRDefault="00696398" w:rsidP="00052013">
            <w:pPr>
              <w:rPr>
                <w:rFonts w:ascii="Times" w:eastAsia="Times" w:hAnsi="Times" w:cs="Times"/>
              </w:rPr>
            </w:pPr>
            <w:r>
              <w:rPr>
                <w:rFonts w:ascii="Times" w:eastAsia="Times" w:hAnsi="Times" w:cs="Times"/>
              </w:rPr>
              <w:t>06/24</w:t>
            </w:r>
          </w:p>
        </w:tc>
        <w:tc>
          <w:tcPr>
            <w:tcW w:w="3657" w:type="dxa"/>
          </w:tcPr>
          <w:p w14:paraId="3F865A9E" w14:textId="77777777" w:rsidR="00086F56" w:rsidRDefault="00086F56" w:rsidP="00086F56">
            <w:pPr>
              <w:jc w:val="center"/>
              <w:rPr>
                <w:rFonts w:ascii="Times" w:eastAsia="Times" w:hAnsi="Times" w:cs="Times"/>
              </w:rPr>
            </w:pPr>
          </w:p>
          <w:p w14:paraId="45304D4D" w14:textId="077595DB" w:rsidR="00052013" w:rsidRPr="00086F56" w:rsidRDefault="008A0116" w:rsidP="00086F56">
            <w:pPr>
              <w:rPr>
                <w:rFonts w:ascii="Times" w:eastAsia="Times" w:hAnsi="Times" w:cs="Times"/>
                <w:b/>
                <w:bCs/>
              </w:rPr>
            </w:pPr>
            <w:r>
              <w:rPr>
                <w:rFonts w:ascii="Times" w:eastAsia="Times" w:hAnsi="Times" w:cs="Times"/>
                <w:b/>
                <w:bCs/>
              </w:rPr>
              <w:t>Special Occasion Speech</w:t>
            </w:r>
          </w:p>
        </w:tc>
        <w:tc>
          <w:tcPr>
            <w:tcW w:w="3148" w:type="dxa"/>
          </w:tcPr>
          <w:p w14:paraId="69125C23" w14:textId="6A62BBE7" w:rsidR="00052013" w:rsidRDefault="00CA1F27" w:rsidP="00696398">
            <w:pPr>
              <w:ind w:left="360"/>
              <w:rPr>
                <w:rFonts w:ascii="Times" w:eastAsia="Times" w:hAnsi="Times" w:cs="Times"/>
              </w:rPr>
            </w:pPr>
            <w:r w:rsidRPr="00CA1F27">
              <w:rPr>
                <w:rFonts w:ascii="Times" w:eastAsia="Times" w:hAnsi="Times" w:cs="Times"/>
                <w:b/>
                <w:bCs/>
                <w:color w:val="000000"/>
                <w:highlight w:val="magenta"/>
                <w:u w:val="single"/>
              </w:rPr>
              <w:t>Outlines Due in Canvas by 11:59 PM</w:t>
            </w:r>
          </w:p>
        </w:tc>
      </w:tr>
      <w:tr w:rsidR="00074B94" w14:paraId="679547FD" w14:textId="77777777">
        <w:trPr>
          <w:trHeight w:val="754"/>
        </w:trPr>
        <w:tc>
          <w:tcPr>
            <w:tcW w:w="1131" w:type="dxa"/>
            <w:vMerge w:val="restart"/>
          </w:tcPr>
          <w:p w14:paraId="35645274" w14:textId="77777777" w:rsidR="00074B94" w:rsidRDefault="00074B94" w:rsidP="00074B94">
            <w:pPr>
              <w:rPr>
                <w:rFonts w:ascii="Times" w:eastAsia="Times" w:hAnsi="Times" w:cs="Times"/>
              </w:rPr>
            </w:pPr>
            <w:r>
              <w:rPr>
                <w:rFonts w:ascii="Times" w:eastAsia="Times" w:hAnsi="Times" w:cs="Times"/>
              </w:rPr>
              <w:t>WEEK 3</w:t>
            </w:r>
          </w:p>
        </w:tc>
        <w:tc>
          <w:tcPr>
            <w:tcW w:w="1338" w:type="dxa"/>
          </w:tcPr>
          <w:p w14:paraId="64BBF378" w14:textId="77777777" w:rsidR="00074B94" w:rsidRDefault="00074B94" w:rsidP="00074B94">
            <w:pPr>
              <w:rPr>
                <w:rFonts w:ascii="Times" w:eastAsia="Times" w:hAnsi="Times" w:cs="Times"/>
              </w:rPr>
            </w:pPr>
            <w:r>
              <w:rPr>
                <w:rFonts w:ascii="Times" w:eastAsia="Times" w:hAnsi="Times" w:cs="Times"/>
              </w:rPr>
              <w:t>MON</w:t>
            </w:r>
          </w:p>
          <w:p w14:paraId="19783FCD" w14:textId="5A9046A2" w:rsidR="00074B94" w:rsidRDefault="00074B94" w:rsidP="00074B94">
            <w:pPr>
              <w:rPr>
                <w:rFonts w:ascii="Times" w:eastAsia="Times" w:hAnsi="Times" w:cs="Times"/>
              </w:rPr>
            </w:pPr>
            <w:r>
              <w:rPr>
                <w:rFonts w:ascii="Times" w:eastAsia="Times" w:hAnsi="Times" w:cs="Times"/>
              </w:rPr>
              <w:t>06/27</w:t>
            </w:r>
          </w:p>
        </w:tc>
        <w:tc>
          <w:tcPr>
            <w:tcW w:w="3657" w:type="dxa"/>
          </w:tcPr>
          <w:p w14:paraId="49C273BB" w14:textId="3471A42C" w:rsidR="00074B94" w:rsidRDefault="00532B40" w:rsidP="00074B94">
            <w:pPr>
              <w:rPr>
                <w:rFonts w:ascii="Times" w:eastAsia="Times" w:hAnsi="Times" w:cs="Times"/>
              </w:rPr>
            </w:pPr>
            <w:r>
              <w:rPr>
                <w:rFonts w:ascii="Times" w:eastAsia="Times" w:hAnsi="Times" w:cs="Times"/>
              </w:rPr>
              <w:t xml:space="preserve">Part 7: </w:t>
            </w:r>
            <w:r w:rsidR="00074B94">
              <w:rPr>
                <w:rFonts w:ascii="Times" w:eastAsia="Times" w:hAnsi="Times" w:cs="Times"/>
              </w:rPr>
              <w:t>Types of Speeches</w:t>
            </w:r>
          </w:p>
          <w:p w14:paraId="43DEA86C" w14:textId="77777777" w:rsidR="00074B94" w:rsidRDefault="00074B94" w:rsidP="00074B94">
            <w:pPr>
              <w:pStyle w:val="ListParagraph"/>
              <w:numPr>
                <w:ilvl w:val="0"/>
                <w:numId w:val="1"/>
              </w:numPr>
              <w:rPr>
                <w:rFonts w:ascii="Times" w:eastAsia="Times" w:hAnsi="Times" w:cs="Times"/>
              </w:rPr>
            </w:pPr>
            <w:r>
              <w:rPr>
                <w:rFonts w:ascii="Times" w:eastAsia="Times" w:hAnsi="Times" w:cs="Times"/>
              </w:rPr>
              <w:t>Informative</w:t>
            </w:r>
          </w:p>
          <w:p w14:paraId="63ED6179" w14:textId="6BC7BB05" w:rsidR="00074B94" w:rsidRPr="00532B40" w:rsidRDefault="00074B94" w:rsidP="00532B40">
            <w:pPr>
              <w:rPr>
                <w:rFonts w:ascii="Times" w:eastAsia="Times" w:hAnsi="Times" w:cs="Times"/>
              </w:rPr>
            </w:pPr>
            <w:r w:rsidRPr="00532B40">
              <w:rPr>
                <w:rFonts w:ascii="Times" w:eastAsia="Times" w:hAnsi="Times" w:cs="Times"/>
              </w:rPr>
              <w:t xml:space="preserve">APA </w:t>
            </w:r>
            <w:r w:rsidR="00532B40">
              <w:rPr>
                <w:rFonts w:ascii="Times" w:eastAsia="Times" w:hAnsi="Times" w:cs="Times"/>
              </w:rPr>
              <w:t>Workshop</w:t>
            </w:r>
            <w:r w:rsidR="007E2F44">
              <w:rPr>
                <w:rFonts w:ascii="Times" w:eastAsia="Times" w:hAnsi="Times" w:cs="Times"/>
              </w:rPr>
              <w:t>*</w:t>
            </w:r>
          </w:p>
        </w:tc>
        <w:tc>
          <w:tcPr>
            <w:tcW w:w="3148" w:type="dxa"/>
          </w:tcPr>
          <w:p w14:paraId="256D279C" w14:textId="3C7BEB48" w:rsidR="00074B94" w:rsidRPr="003A4ABD" w:rsidRDefault="00074B94" w:rsidP="00074B94">
            <w:pPr>
              <w:pStyle w:val="ListParagraph"/>
              <w:numPr>
                <w:ilvl w:val="0"/>
                <w:numId w:val="1"/>
              </w:numPr>
              <w:pBdr>
                <w:top w:val="nil"/>
                <w:left w:val="nil"/>
                <w:bottom w:val="nil"/>
                <w:right w:val="nil"/>
                <w:between w:val="nil"/>
              </w:pBdr>
              <w:rPr>
                <w:rFonts w:ascii="Times" w:eastAsia="Times" w:hAnsi="Times" w:cs="Times"/>
              </w:rPr>
            </w:pPr>
            <w:r w:rsidRPr="003A4ABD">
              <w:rPr>
                <w:rFonts w:ascii="Times" w:eastAsia="Times" w:hAnsi="Times" w:cs="Times"/>
              </w:rPr>
              <w:t xml:space="preserve">O’Hair, Rubenstein, Stewart: Chapter </w:t>
            </w:r>
            <w:r w:rsidR="00532B40">
              <w:rPr>
                <w:rFonts w:ascii="Times" w:eastAsia="Times" w:hAnsi="Times" w:cs="Times"/>
              </w:rPr>
              <w:t>22</w:t>
            </w:r>
          </w:p>
        </w:tc>
      </w:tr>
      <w:tr w:rsidR="00074B94" w14:paraId="29E4CA73" w14:textId="77777777">
        <w:trPr>
          <w:trHeight w:val="754"/>
        </w:trPr>
        <w:tc>
          <w:tcPr>
            <w:tcW w:w="1131" w:type="dxa"/>
            <w:vMerge/>
          </w:tcPr>
          <w:p w14:paraId="64F79737" w14:textId="77777777" w:rsidR="00074B94" w:rsidRDefault="00074B94" w:rsidP="00074B94">
            <w:pPr>
              <w:widowControl w:val="0"/>
              <w:pBdr>
                <w:top w:val="nil"/>
                <w:left w:val="nil"/>
                <w:bottom w:val="nil"/>
                <w:right w:val="nil"/>
                <w:between w:val="nil"/>
              </w:pBdr>
              <w:spacing w:line="276" w:lineRule="auto"/>
              <w:rPr>
                <w:rFonts w:ascii="Times" w:eastAsia="Times" w:hAnsi="Times" w:cs="Times"/>
              </w:rPr>
            </w:pPr>
          </w:p>
        </w:tc>
        <w:tc>
          <w:tcPr>
            <w:tcW w:w="1338" w:type="dxa"/>
          </w:tcPr>
          <w:p w14:paraId="0970FED0" w14:textId="520DE4C8" w:rsidR="00074B94" w:rsidRDefault="00074B94" w:rsidP="00074B94">
            <w:pPr>
              <w:rPr>
                <w:rFonts w:ascii="Times" w:eastAsia="Times" w:hAnsi="Times" w:cs="Times"/>
              </w:rPr>
            </w:pPr>
            <w:r>
              <w:rPr>
                <w:rFonts w:ascii="Times" w:eastAsia="Times" w:hAnsi="Times" w:cs="Times"/>
              </w:rPr>
              <w:t>TUES</w:t>
            </w:r>
          </w:p>
          <w:p w14:paraId="4EEC1F45" w14:textId="137871E6" w:rsidR="00074B94" w:rsidRDefault="00074B94" w:rsidP="00074B94">
            <w:pPr>
              <w:rPr>
                <w:rFonts w:ascii="Times" w:eastAsia="Times" w:hAnsi="Times" w:cs="Times"/>
              </w:rPr>
            </w:pPr>
            <w:r>
              <w:rPr>
                <w:rFonts w:ascii="Times" w:eastAsia="Times" w:hAnsi="Times" w:cs="Times"/>
              </w:rPr>
              <w:t>06/28</w:t>
            </w:r>
          </w:p>
        </w:tc>
        <w:tc>
          <w:tcPr>
            <w:tcW w:w="3657" w:type="dxa"/>
          </w:tcPr>
          <w:p w14:paraId="53786C43" w14:textId="7E05DDE6" w:rsidR="00074B94" w:rsidRDefault="0062576E" w:rsidP="00074B94">
            <w:pPr>
              <w:rPr>
                <w:rFonts w:ascii="Times" w:eastAsia="Times" w:hAnsi="Times" w:cs="Times"/>
              </w:rPr>
            </w:pPr>
            <w:r>
              <w:rPr>
                <w:rFonts w:ascii="Times" w:eastAsia="Times" w:hAnsi="Times" w:cs="Times"/>
              </w:rPr>
              <w:t xml:space="preserve">Part 8: </w:t>
            </w:r>
            <w:r w:rsidR="00074B94">
              <w:rPr>
                <w:rFonts w:ascii="Times" w:eastAsia="Times" w:hAnsi="Times" w:cs="Times"/>
              </w:rPr>
              <w:t>Online, Group and Business Contexts</w:t>
            </w:r>
          </w:p>
          <w:p w14:paraId="421EC015" w14:textId="1956AA38" w:rsidR="007E2F44" w:rsidRPr="007E2F44" w:rsidRDefault="007E2F44" w:rsidP="00074B94">
            <w:pPr>
              <w:rPr>
                <w:rFonts w:ascii="Times" w:eastAsia="Times" w:hAnsi="Times" w:cs="Times"/>
                <w:b/>
                <w:bCs/>
              </w:rPr>
            </w:pPr>
            <w:r w:rsidRPr="007E2F44">
              <w:rPr>
                <w:rFonts w:ascii="Times" w:eastAsia="Times" w:hAnsi="Times" w:cs="Times"/>
                <w:b/>
                <w:bCs/>
              </w:rPr>
              <w:t>Group Speech</w:t>
            </w:r>
            <w:r>
              <w:rPr>
                <w:rFonts w:ascii="Times" w:eastAsia="Times" w:hAnsi="Times" w:cs="Times"/>
                <w:b/>
                <w:bCs/>
              </w:rPr>
              <w:t xml:space="preserve"> &amp; Workshop*</w:t>
            </w:r>
          </w:p>
          <w:p w14:paraId="4DDE2A25" w14:textId="77777777" w:rsidR="00074B94" w:rsidRDefault="00074B94" w:rsidP="00074B94">
            <w:pPr>
              <w:rPr>
                <w:rFonts w:ascii="Times" w:eastAsia="Times" w:hAnsi="Times" w:cs="Times"/>
              </w:rPr>
            </w:pPr>
          </w:p>
        </w:tc>
        <w:tc>
          <w:tcPr>
            <w:tcW w:w="3148" w:type="dxa"/>
          </w:tcPr>
          <w:p w14:paraId="5F03A52E" w14:textId="2B1AC7AB" w:rsidR="00074B94" w:rsidRPr="003A4ABD" w:rsidRDefault="00074B94" w:rsidP="00074B94">
            <w:pPr>
              <w:pStyle w:val="ListParagraph"/>
              <w:numPr>
                <w:ilvl w:val="0"/>
                <w:numId w:val="1"/>
              </w:numPr>
              <w:rPr>
                <w:rFonts w:ascii="Times" w:eastAsia="Times" w:hAnsi="Times" w:cs="Times"/>
              </w:rPr>
            </w:pPr>
            <w:r w:rsidRPr="003A4ABD">
              <w:rPr>
                <w:rFonts w:ascii="Times" w:eastAsia="Times" w:hAnsi="Times" w:cs="Times"/>
              </w:rPr>
              <w:t xml:space="preserve">O’Hair, Rubenstein, Stewart: Chapter </w:t>
            </w:r>
            <w:r w:rsidR="0062576E">
              <w:rPr>
                <w:rFonts w:ascii="Times" w:eastAsia="Times" w:hAnsi="Times" w:cs="Times"/>
              </w:rPr>
              <w:t>26-29</w:t>
            </w:r>
          </w:p>
        </w:tc>
      </w:tr>
      <w:tr w:rsidR="00074B94" w14:paraId="1674C62E" w14:textId="77777777">
        <w:trPr>
          <w:trHeight w:val="856"/>
        </w:trPr>
        <w:tc>
          <w:tcPr>
            <w:tcW w:w="1131" w:type="dxa"/>
            <w:vMerge/>
          </w:tcPr>
          <w:p w14:paraId="49377777" w14:textId="77777777" w:rsidR="00074B94" w:rsidRDefault="00074B94" w:rsidP="00074B94">
            <w:pPr>
              <w:widowControl w:val="0"/>
              <w:pBdr>
                <w:top w:val="nil"/>
                <w:left w:val="nil"/>
                <w:bottom w:val="nil"/>
                <w:right w:val="nil"/>
                <w:between w:val="nil"/>
              </w:pBdr>
              <w:spacing w:line="276" w:lineRule="auto"/>
              <w:rPr>
                <w:rFonts w:ascii="Times" w:eastAsia="Times" w:hAnsi="Times" w:cs="Times"/>
              </w:rPr>
            </w:pPr>
          </w:p>
        </w:tc>
        <w:tc>
          <w:tcPr>
            <w:tcW w:w="1338" w:type="dxa"/>
          </w:tcPr>
          <w:p w14:paraId="6FEEFA54" w14:textId="7F5A127A" w:rsidR="00074B94" w:rsidRDefault="00074B94" w:rsidP="00074B94">
            <w:pPr>
              <w:rPr>
                <w:rFonts w:ascii="Times" w:eastAsia="Times" w:hAnsi="Times" w:cs="Times"/>
              </w:rPr>
            </w:pPr>
            <w:r>
              <w:rPr>
                <w:rFonts w:ascii="Times" w:eastAsia="Times" w:hAnsi="Times" w:cs="Times"/>
              </w:rPr>
              <w:t>WED</w:t>
            </w:r>
          </w:p>
          <w:p w14:paraId="3E064A26" w14:textId="41219A88" w:rsidR="00074B94" w:rsidRDefault="00074B94" w:rsidP="00074B94">
            <w:pPr>
              <w:rPr>
                <w:rFonts w:ascii="Times" w:eastAsia="Times" w:hAnsi="Times" w:cs="Times"/>
              </w:rPr>
            </w:pPr>
            <w:r>
              <w:rPr>
                <w:rFonts w:ascii="Times" w:eastAsia="Times" w:hAnsi="Times" w:cs="Times"/>
              </w:rPr>
              <w:t>06/29</w:t>
            </w:r>
          </w:p>
        </w:tc>
        <w:tc>
          <w:tcPr>
            <w:tcW w:w="3657" w:type="dxa"/>
          </w:tcPr>
          <w:p w14:paraId="1257615C" w14:textId="22DD52D1" w:rsidR="00074B94" w:rsidRDefault="007E2F44" w:rsidP="00074B94">
            <w:pPr>
              <w:rPr>
                <w:rFonts w:ascii="Times" w:eastAsia="Times" w:hAnsi="Times" w:cs="Times"/>
              </w:rPr>
            </w:pPr>
            <w:r>
              <w:rPr>
                <w:rFonts w:ascii="Times" w:eastAsia="Times" w:hAnsi="Times" w:cs="Times"/>
              </w:rPr>
              <w:t xml:space="preserve">Part 9: </w:t>
            </w:r>
            <w:r w:rsidR="00074B94">
              <w:rPr>
                <w:rFonts w:ascii="Times" w:eastAsia="Times" w:hAnsi="Times" w:cs="Times"/>
              </w:rPr>
              <w:t>Speaking in Other College Courses</w:t>
            </w:r>
          </w:p>
          <w:p w14:paraId="2F2D9CF6" w14:textId="6D3DFEC5" w:rsidR="00074B94" w:rsidRPr="006A72B6" w:rsidRDefault="00074B94" w:rsidP="00074B94">
            <w:pPr>
              <w:pStyle w:val="ListParagraph"/>
              <w:rPr>
                <w:rFonts w:ascii="Times" w:eastAsia="Times" w:hAnsi="Times" w:cs="Times"/>
              </w:rPr>
            </w:pPr>
          </w:p>
          <w:p w14:paraId="2A6B9E5C" w14:textId="586F6B04" w:rsidR="00074B94" w:rsidRDefault="00074B94" w:rsidP="00074B94">
            <w:pPr>
              <w:rPr>
                <w:rFonts w:ascii="Times" w:eastAsia="Times" w:hAnsi="Times" w:cs="Times"/>
              </w:rPr>
            </w:pPr>
          </w:p>
        </w:tc>
        <w:tc>
          <w:tcPr>
            <w:tcW w:w="3148" w:type="dxa"/>
          </w:tcPr>
          <w:p w14:paraId="06E83CE5" w14:textId="2E409DB0" w:rsidR="00074B94" w:rsidRPr="003A4ABD" w:rsidRDefault="00074B94" w:rsidP="00074B94">
            <w:pPr>
              <w:pStyle w:val="ListParagraph"/>
              <w:numPr>
                <w:ilvl w:val="0"/>
                <w:numId w:val="1"/>
              </w:numPr>
              <w:pBdr>
                <w:top w:val="nil"/>
                <w:left w:val="nil"/>
                <w:bottom w:val="nil"/>
                <w:right w:val="nil"/>
                <w:between w:val="nil"/>
              </w:pBdr>
              <w:rPr>
                <w:rFonts w:ascii="Times" w:eastAsia="Times" w:hAnsi="Times" w:cs="Times"/>
                <w:color w:val="000000"/>
              </w:rPr>
            </w:pPr>
            <w:r w:rsidRPr="003A4ABD">
              <w:rPr>
                <w:rFonts w:ascii="Times" w:eastAsia="Times" w:hAnsi="Times" w:cs="Times"/>
              </w:rPr>
              <w:t>O’Hair, Rubenstein, Stewart: Chapter</w:t>
            </w:r>
            <w:r w:rsidR="00831C47">
              <w:rPr>
                <w:rFonts w:ascii="Times" w:eastAsia="Times" w:hAnsi="Times" w:cs="Times"/>
              </w:rPr>
              <w:t>s</w:t>
            </w:r>
            <w:r w:rsidRPr="003A4ABD">
              <w:rPr>
                <w:rFonts w:ascii="Times" w:eastAsia="Times" w:hAnsi="Times" w:cs="Times"/>
              </w:rPr>
              <w:t xml:space="preserve"> </w:t>
            </w:r>
            <w:r w:rsidR="00831C47">
              <w:rPr>
                <w:rFonts w:ascii="Times" w:eastAsia="Times" w:hAnsi="Times" w:cs="Times"/>
              </w:rPr>
              <w:t>30-33</w:t>
            </w:r>
          </w:p>
        </w:tc>
      </w:tr>
      <w:tr w:rsidR="00074B94" w14:paraId="2E91000D" w14:textId="77777777">
        <w:trPr>
          <w:trHeight w:val="856"/>
        </w:trPr>
        <w:tc>
          <w:tcPr>
            <w:tcW w:w="1131" w:type="dxa"/>
          </w:tcPr>
          <w:p w14:paraId="4AD08372" w14:textId="77777777" w:rsidR="00074B94" w:rsidRDefault="00074B94" w:rsidP="00074B94">
            <w:pPr>
              <w:widowControl w:val="0"/>
              <w:pBdr>
                <w:top w:val="nil"/>
                <w:left w:val="nil"/>
                <w:bottom w:val="nil"/>
                <w:right w:val="nil"/>
                <w:between w:val="nil"/>
              </w:pBdr>
              <w:spacing w:line="276" w:lineRule="auto"/>
              <w:rPr>
                <w:rFonts w:ascii="Times" w:eastAsia="Times" w:hAnsi="Times" w:cs="Times"/>
              </w:rPr>
            </w:pPr>
          </w:p>
        </w:tc>
        <w:tc>
          <w:tcPr>
            <w:tcW w:w="1338" w:type="dxa"/>
          </w:tcPr>
          <w:p w14:paraId="0B5C3784" w14:textId="77777777" w:rsidR="00074B94" w:rsidRDefault="00074B94" w:rsidP="00074B94">
            <w:pPr>
              <w:rPr>
                <w:rFonts w:ascii="Times" w:eastAsia="Times" w:hAnsi="Times" w:cs="Times"/>
              </w:rPr>
            </w:pPr>
            <w:r>
              <w:rPr>
                <w:rFonts w:ascii="Times" w:eastAsia="Times" w:hAnsi="Times" w:cs="Times"/>
              </w:rPr>
              <w:t>THURS</w:t>
            </w:r>
          </w:p>
          <w:p w14:paraId="3C4F8B20" w14:textId="096D7BC6" w:rsidR="00074B94" w:rsidRDefault="00074B94" w:rsidP="00074B94">
            <w:pPr>
              <w:rPr>
                <w:rFonts w:ascii="Times" w:eastAsia="Times" w:hAnsi="Times" w:cs="Times"/>
              </w:rPr>
            </w:pPr>
            <w:r>
              <w:rPr>
                <w:rFonts w:ascii="Times" w:eastAsia="Times" w:hAnsi="Times" w:cs="Times"/>
              </w:rPr>
              <w:t>06/30</w:t>
            </w:r>
          </w:p>
        </w:tc>
        <w:tc>
          <w:tcPr>
            <w:tcW w:w="3657" w:type="dxa"/>
          </w:tcPr>
          <w:p w14:paraId="75D0188D" w14:textId="2D9A0EC6" w:rsidR="00074B94" w:rsidRDefault="007E2F44" w:rsidP="00074B94">
            <w:pPr>
              <w:rPr>
                <w:rFonts w:ascii="Times" w:eastAsia="Times" w:hAnsi="Times" w:cs="Times"/>
              </w:rPr>
            </w:pPr>
            <w:r>
              <w:rPr>
                <w:rFonts w:ascii="Times" w:eastAsia="Times" w:hAnsi="Times" w:cs="Times"/>
              </w:rPr>
              <w:t xml:space="preserve">Part 9: </w:t>
            </w:r>
            <w:r w:rsidR="00074B94">
              <w:rPr>
                <w:rFonts w:ascii="Times" w:eastAsia="Times" w:hAnsi="Times" w:cs="Times"/>
              </w:rPr>
              <w:t>Speaking in Other College Courses (cont.)</w:t>
            </w:r>
          </w:p>
          <w:p w14:paraId="529914E1" w14:textId="5A67A34B" w:rsidR="00074B94" w:rsidRDefault="00074B94" w:rsidP="00074B94">
            <w:pPr>
              <w:rPr>
                <w:rFonts w:ascii="Times" w:eastAsia="Times" w:hAnsi="Times" w:cs="Times"/>
              </w:rPr>
            </w:pPr>
            <w:r>
              <w:rPr>
                <w:rFonts w:ascii="Times" w:eastAsia="Times" w:hAnsi="Times" w:cs="Times"/>
              </w:rPr>
              <w:t>Workshop Day*</w:t>
            </w:r>
          </w:p>
        </w:tc>
        <w:tc>
          <w:tcPr>
            <w:tcW w:w="3148" w:type="dxa"/>
          </w:tcPr>
          <w:p w14:paraId="55C2D5CD" w14:textId="770A7FAC" w:rsidR="00074B94" w:rsidRPr="003A4ABD" w:rsidRDefault="00074B94" w:rsidP="00074B94">
            <w:pPr>
              <w:pStyle w:val="ListParagraph"/>
              <w:numPr>
                <w:ilvl w:val="0"/>
                <w:numId w:val="1"/>
              </w:numPr>
              <w:pBdr>
                <w:top w:val="nil"/>
                <w:left w:val="nil"/>
                <w:bottom w:val="nil"/>
                <w:right w:val="nil"/>
                <w:between w:val="nil"/>
              </w:pBdr>
              <w:rPr>
                <w:rFonts w:ascii="Times" w:eastAsia="Times" w:hAnsi="Times" w:cs="Times"/>
                <w:color w:val="000000"/>
              </w:rPr>
            </w:pPr>
            <w:r w:rsidRPr="003A4ABD">
              <w:rPr>
                <w:rFonts w:ascii="Times" w:eastAsia="Times" w:hAnsi="Times" w:cs="Times"/>
              </w:rPr>
              <w:t>O’Hair, Rubenstein, Stewart: Chapte</w:t>
            </w:r>
            <w:r w:rsidR="00831C47">
              <w:rPr>
                <w:rFonts w:ascii="Times" w:eastAsia="Times" w:hAnsi="Times" w:cs="Times"/>
              </w:rPr>
              <w:t>rs 34-36</w:t>
            </w:r>
          </w:p>
        </w:tc>
      </w:tr>
      <w:tr w:rsidR="00074B94" w14:paraId="15AF9322" w14:textId="77777777">
        <w:trPr>
          <w:trHeight w:val="856"/>
        </w:trPr>
        <w:tc>
          <w:tcPr>
            <w:tcW w:w="1131" w:type="dxa"/>
          </w:tcPr>
          <w:p w14:paraId="3084643D" w14:textId="77777777" w:rsidR="00074B94" w:rsidRDefault="00074B94" w:rsidP="00074B94">
            <w:pPr>
              <w:widowControl w:val="0"/>
              <w:pBdr>
                <w:top w:val="nil"/>
                <w:left w:val="nil"/>
                <w:bottom w:val="nil"/>
                <w:right w:val="nil"/>
                <w:between w:val="nil"/>
              </w:pBdr>
              <w:spacing w:line="276" w:lineRule="auto"/>
              <w:rPr>
                <w:rFonts w:ascii="Times" w:eastAsia="Times" w:hAnsi="Times" w:cs="Times"/>
              </w:rPr>
            </w:pPr>
          </w:p>
        </w:tc>
        <w:tc>
          <w:tcPr>
            <w:tcW w:w="1338" w:type="dxa"/>
          </w:tcPr>
          <w:p w14:paraId="411237F7" w14:textId="59315F50" w:rsidR="00074B94" w:rsidRDefault="00074B94" w:rsidP="00074B94">
            <w:pPr>
              <w:rPr>
                <w:rFonts w:ascii="Times" w:eastAsia="Times" w:hAnsi="Times" w:cs="Times"/>
              </w:rPr>
            </w:pPr>
            <w:r>
              <w:rPr>
                <w:rFonts w:ascii="Times" w:eastAsia="Times" w:hAnsi="Times" w:cs="Times"/>
              </w:rPr>
              <w:t>FRI</w:t>
            </w:r>
          </w:p>
          <w:p w14:paraId="62064542" w14:textId="41F4A84B" w:rsidR="00074B94" w:rsidRDefault="00074B94" w:rsidP="00074B94">
            <w:pPr>
              <w:rPr>
                <w:rFonts w:ascii="Times" w:eastAsia="Times" w:hAnsi="Times" w:cs="Times"/>
              </w:rPr>
            </w:pPr>
            <w:r>
              <w:rPr>
                <w:rFonts w:ascii="Times" w:eastAsia="Times" w:hAnsi="Times" w:cs="Times"/>
              </w:rPr>
              <w:t>07/01</w:t>
            </w:r>
          </w:p>
        </w:tc>
        <w:tc>
          <w:tcPr>
            <w:tcW w:w="3657" w:type="dxa"/>
          </w:tcPr>
          <w:p w14:paraId="59318D17" w14:textId="77777777" w:rsidR="008A0116" w:rsidRDefault="008A0116" w:rsidP="00074B94">
            <w:pPr>
              <w:rPr>
                <w:rFonts w:ascii="Times" w:eastAsia="Times" w:hAnsi="Times" w:cs="Times"/>
                <w:b/>
                <w:bCs/>
              </w:rPr>
            </w:pPr>
          </w:p>
          <w:p w14:paraId="259BF1A9" w14:textId="00DA7E72" w:rsidR="00074B94" w:rsidRPr="00086F56" w:rsidRDefault="008A0116" w:rsidP="00074B94">
            <w:pPr>
              <w:rPr>
                <w:rFonts w:ascii="Times" w:eastAsia="Times" w:hAnsi="Times" w:cs="Times"/>
                <w:b/>
                <w:bCs/>
              </w:rPr>
            </w:pPr>
            <w:r>
              <w:rPr>
                <w:rFonts w:ascii="Times" w:eastAsia="Times" w:hAnsi="Times" w:cs="Times"/>
                <w:b/>
                <w:bCs/>
              </w:rPr>
              <w:t>Informative Speech</w:t>
            </w:r>
          </w:p>
        </w:tc>
        <w:tc>
          <w:tcPr>
            <w:tcW w:w="3148" w:type="dxa"/>
          </w:tcPr>
          <w:p w14:paraId="6A929D75" w14:textId="17D69736" w:rsidR="00074B94" w:rsidRPr="00CA1F27" w:rsidRDefault="00CA1F27" w:rsidP="00831C47">
            <w:pPr>
              <w:pStyle w:val="ListParagraph"/>
              <w:numPr>
                <w:ilvl w:val="0"/>
                <w:numId w:val="1"/>
              </w:numPr>
              <w:pBdr>
                <w:top w:val="nil"/>
                <w:left w:val="nil"/>
                <w:bottom w:val="nil"/>
                <w:right w:val="nil"/>
                <w:between w:val="nil"/>
              </w:pBdr>
              <w:rPr>
                <w:rFonts w:ascii="Times" w:eastAsia="Times" w:hAnsi="Times" w:cs="Times"/>
                <w:b/>
                <w:bCs/>
                <w:color w:val="000000"/>
                <w:u w:val="single"/>
              </w:rPr>
            </w:pPr>
            <w:r w:rsidRPr="00CA1F27">
              <w:rPr>
                <w:rFonts w:ascii="Times" w:eastAsia="Times" w:hAnsi="Times" w:cs="Times"/>
                <w:b/>
                <w:bCs/>
                <w:color w:val="000000"/>
                <w:highlight w:val="magenta"/>
                <w:u w:val="single"/>
              </w:rPr>
              <w:t>Outlines Due in Canvas by 11:59 PM</w:t>
            </w:r>
          </w:p>
        </w:tc>
      </w:tr>
      <w:tr w:rsidR="00074B94" w14:paraId="69D77F32" w14:textId="77777777" w:rsidTr="00696398">
        <w:trPr>
          <w:trHeight w:val="724"/>
        </w:trPr>
        <w:tc>
          <w:tcPr>
            <w:tcW w:w="1131" w:type="dxa"/>
            <w:vMerge w:val="restart"/>
          </w:tcPr>
          <w:p w14:paraId="18E393E7" w14:textId="77777777" w:rsidR="00074B94" w:rsidRDefault="00074B94" w:rsidP="00074B94">
            <w:pPr>
              <w:rPr>
                <w:rFonts w:ascii="Times" w:eastAsia="Times" w:hAnsi="Times" w:cs="Times"/>
              </w:rPr>
            </w:pPr>
            <w:r>
              <w:rPr>
                <w:rFonts w:ascii="Times" w:eastAsia="Times" w:hAnsi="Times" w:cs="Times"/>
              </w:rPr>
              <w:t>WEEK 4</w:t>
            </w:r>
          </w:p>
        </w:tc>
        <w:tc>
          <w:tcPr>
            <w:tcW w:w="1338" w:type="dxa"/>
          </w:tcPr>
          <w:p w14:paraId="6DADB971" w14:textId="77777777" w:rsidR="00074B94" w:rsidRDefault="00074B94" w:rsidP="00074B94">
            <w:pPr>
              <w:rPr>
                <w:rFonts w:ascii="Times" w:eastAsia="Times" w:hAnsi="Times" w:cs="Times"/>
              </w:rPr>
            </w:pPr>
            <w:r>
              <w:rPr>
                <w:rFonts w:ascii="Times" w:eastAsia="Times" w:hAnsi="Times" w:cs="Times"/>
              </w:rPr>
              <w:t>MON</w:t>
            </w:r>
          </w:p>
          <w:p w14:paraId="3CB00A8E" w14:textId="5E8CB833" w:rsidR="00074B94" w:rsidRDefault="00074B94" w:rsidP="00074B94">
            <w:pPr>
              <w:rPr>
                <w:rFonts w:ascii="Times" w:eastAsia="Times" w:hAnsi="Times" w:cs="Times"/>
              </w:rPr>
            </w:pPr>
            <w:r>
              <w:rPr>
                <w:rFonts w:ascii="Times" w:eastAsia="Times" w:hAnsi="Times" w:cs="Times"/>
              </w:rPr>
              <w:t>07/04</w:t>
            </w:r>
          </w:p>
        </w:tc>
        <w:tc>
          <w:tcPr>
            <w:tcW w:w="3657" w:type="dxa"/>
            <w:shd w:val="clear" w:color="auto" w:fill="FFFF00"/>
          </w:tcPr>
          <w:p w14:paraId="1BA4E7EE" w14:textId="77777777" w:rsidR="00074B94" w:rsidRPr="00696398" w:rsidRDefault="00074B94" w:rsidP="00074B94">
            <w:pPr>
              <w:jc w:val="center"/>
              <w:rPr>
                <w:rFonts w:ascii="Times" w:eastAsia="Times" w:hAnsi="Times" w:cs="Times"/>
                <w:b/>
                <w:bCs/>
              </w:rPr>
            </w:pPr>
          </w:p>
          <w:p w14:paraId="795865CB" w14:textId="414BDDDD" w:rsidR="00074B94" w:rsidRPr="00696398" w:rsidRDefault="00074B94" w:rsidP="00074B94">
            <w:pPr>
              <w:jc w:val="center"/>
              <w:rPr>
                <w:rFonts w:ascii="Times" w:eastAsia="Times" w:hAnsi="Times" w:cs="Times"/>
                <w:b/>
                <w:bCs/>
              </w:rPr>
            </w:pPr>
            <w:r w:rsidRPr="00696398">
              <w:rPr>
                <w:rFonts w:ascii="Times" w:eastAsia="Times" w:hAnsi="Times" w:cs="Times"/>
                <w:b/>
                <w:bCs/>
              </w:rPr>
              <w:t>NO CLASS – FOURTH OF JULY</w:t>
            </w:r>
          </w:p>
          <w:p w14:paraId="180C206A" w14:textId="5816AF85" w:rsidR="00074B94" w:rsidRPr="00696398" w:rsidRDefault="00074B94" w:rsidP="00074B94">
            <w:pPr>
              <w:jc w:val="center"/>
              <w:rPr>
                <w:rFonts w:ascii="Times" w:eastAsia="Times" w:hAnsi="Times" w:cs="Times"/>
                <w:b/>
                <w:bCs/>
              </w:rPr>
            </w:pPr>
          </w:p>
        </w:tc>
        <w:tc>
          <w:tcPr>
            <w:tcW w:w="3148" w:type="dxa"/>
          </w:tcPr>
          <w:p w14:paraId="24444353" w14:textId="77777777" w:rsidR="00074B94" w:rsidRDefault="00074B94" w:rsidP="00074B94">
            <w:pPr>
              <w:rPr>
                <w:rFonts w:ascii="Times" w:eastAsia="Times" w:hAnsi="Times" w:cs="Times"/>
              </w:rPr>
            </w:pPr>
          </w:p>
        </w:tc>
      </w:tr>
      <w:tr w:rsidR="00074B94" w14:paraId="06FD7021" w14:textId="77777777">
        <w:trPr>
          <w:trHeight w:val="832"/>
        </w:trPr>
        <w:tc>
          <w:tcPr>
            <w:tcW w:w="1131" w:type="dxa"/>
            <w:vMerge/>
          </w:tcPr>
          <w:p w14:paraId="0B379C46" w14:textId="77777777" w:rsidR="00074B94" w:rsidRDefault="00074B94" w:rsidP="00074B94">
            <w:pPr>
              <w:widowControl w:val="0"/>
              <w:pBdr>
                <w:top w:val="nil"/>
                <w:left w:val="nil"/>
                <w:bottom w:val="nil"/>
                <w:right w:val="nil"/>
                <w:between w:val="nil"/>
              </w:pBdr>
              <w:spacing w:line="276" w:lineRule="auto"/>
              <w:rPr>
                <w:rFonts w:ascii="Times" w:eastAsia="Times" w:hAnsi="Times" w:cs="Times"/>
              </w:rPr>
            </w:pPr>
          </w:p>
        </w:tc>
        <w:tc>
          <w:tcPr>
            <w:tcW w:w="1338" w:type="dxa"/>
          </w:tcPr>
          <w:p w14:paraId="6F72ED9D" w14:textId="530B44E8" w:rsidR="00074B94" w:rsidRDefault="00074B94" w:rsidP="00074B94">
            <w:pPr>
              <w:rPr>
                <w:rFonts w:ascii="Times" w:eastAsia="Times" w:hAnsi="Times" w:cs="Times"/>
              </w:rPr>
            </w:pPr>
            <w:r>
              <w:rPr>
                <w:rFonts w:ascii="Times" w:eastAsia="Times" w:hAnsi="Times" w:cs="Times"/>
              </w:rPr>
              <w:t>TUES</w:t>
            </w:r>
          </w:p>
          <w:p w14:paraId="2712851E" w14:textId="1237587E" w:rsidR="00074B94" w:rsidRDefault="00074B94" w:rsidP="00074B94">
            <w:pPr>
              <w:rPr>
                <w:rFonts w:ascii="Times" w:eastAsia="Times" w:hAnsi="Times" w:cs="Times"/>
              </w:rPr>
            </w:pPr>
            <w:r>
              <w:rPr>
                <w:rFonts w:ascii="Times" w:eastAsia="Times" w:hAnsi="Times" w:cs="Times"/>
              </w:rPr>
              <w:t>07/05</w:t>
            </w:r>
          </w:p>
        </w:tc>
        <w:tc>
          <w:tcPr>
            <w:tcW w:w="3657" w:type="dxa"/>
          </w:tcPr>
          <w:p w14:paraId="02A71A05" w14:textId="77777777" w:rsidR="00074B94" w:rsidRDefault="00074B94" w:rsidP="00074B94">
            <w:pPr>
              <w:rPr>
                <w:rFonts w:ascii="Times" w:eastAsia="Times" w:hAnsi="Times" w:cs="Times"/>
              </w:rPr>
            </w:pPr>
            <w:r>
              <w:rPr>
                <w:rFonts w:ascii="Times" w:eastAsia="Times" w:hAnsi="Times" w:cs="Times"/>
              </w:rPr>
              <w:t>Part 7 – Types of Speeches</w:t>
            </w:r>
          </w:p>
          <w:p w14:paraId="4C10804F" w14:textId="77777777" w:rsidR="00074B94" w:rsidRDefault="00074B94" w:rsidP="00074B94">
            <w:pPr>
              <w:rPr>
                <w:rFonts w:ascii="Times" w:eastAsia="Times" w:hAnsi="Times" w:cs="Times"/>
              </w:rPr>
            </w:pPr>
            <w:r>
              <w:rPr>
                <w:rFonts w:ascii="Times" w:eastAsia="Times" w:hAnsi="Times" w:cs="Times"/>
              </w:rPr>
              <w:t>Special Occasions</w:t>
            </w:r>
          </w:p>
          <w:p w14:paraId="0C8984BA" w14:textId="6507EAE1" w:rsidR="00074B94" w:rsidRPr="000D48E1" w:rsidRDefault="00074B94" w:rsidP="00074B94">
            <w:pPr>
              <w:pStyle w:val="ListParagraph"/>
              <w:numPr>
                <w:ilvl w:val="0"/>
                <w:numId w:val="1"/>
              </w:numPr>
              <w:rPr>
                <w:rFonts w:ascii="Times" w:eastAsia="Times" w:hAnsi="Times" w:cs="Times"/>
              </w:rPr>
            </w:pPr>
            <w:r>
              <w:rPr>
                <w:rFonts w:ascii="Times" w:eastAsia="Times" w:hAnsi="Times" w:cs="Times"/>
              </w:rPr>
              <w:t>Persuasive Speech</w:t>
            </w:r>
          </w:p>
        </w:tc>
        <w:tc>
          <w:tcPr>
            <w:tcW w:w="3148" w:type="dxa"/>
          </w:tcPr>
          <w:p w14:paraId="595E0548" w14:textId="54A6F0A5" w:rsidR="00074B94" w:rsidRPr="003A4ABD" w:rsidRDefault="00074B94" w:rsidP="00074B94">
            <w:pPr>
              <w:pStyle w:val="ListParagraph"/>
              <w:numPr>
                <w:ilvl w:val="0"/>
                <w:numId w:val="1"/>
              </w:numPr>
              <w:rPr>
                <w:rFonts w:ascii="Times" w:eastAsia="Times" w:hAnsi="Times" w:cs="Times"/>
              </w:rPr>
            </w:pPr>
            <w:r w:rsidRPr="003A4ABD">
              <w:rPr>
                <w:rFonts w:ascii="Times" w:eastAsia="Times" w:hAnsi="Times" w:cs="Times"/>
              </w:rPr>
              <w:t>O’Hair, Rubenstein, Stewart: Chapter</w:t>
            </w:r>
            <w:r w:rsidR="00CA1F27">
              <w:rPr>
                <w:rFonts w:ascii="Times" w:eastAsia="Times" w:hAnsi="Times" w:cs="Times"/>
              </w:rPr>
              <w:t>s 23 + 24</w:t>
            </w:r>
          </w:p>
        </w:tc>
      </w:tr>
      <w:tr w:rsidR="00074B94" w14:paraId="05D8DB1D" w14:textId="77777777">
        <w:trPr>
          <w:trHeight w:val="871"/>
        </w:trPr>
        <w:tc>
          <w:tcPr>
            <w:tcW w:w="1131" w:type="dxa"/>
            <w:vMerge/>
          </w:tcPr>
          <w:p w14:paraId="43C354B7" w14:textId="77777777" w:rsidR="00074B94" w:rsidRDefault="00074B94" w:rsidP="00074B94">
            <w:pPr>
              <w:widowControl w:val="0"/>
              <w:pBdr>
                <w:top w:val="nil"/>
                <w:left w:val="nil"/>
                <w:bottom w:val="nil"/>
                <w:right w:val="nil"/>
                <w:between w:val="nil"/>
              </w:pBdr>
              <w:spacing w:line="276" w:lineRule="auto"/>
              <w:rPr>
                <w:rFonts w:ascii="Times" w:eastAsia="Times" w:hAnsi="Times" w:cs="Times"/>
              </w:rPr>
            </w:pPr>
          </w:p>
        </w:tc>
        <w:tc>
          <w:tcPr>
            <w:tcW w:w="1338" w:type="dxa"/>
          </w:tcPr>
          <w:p w14:paraId="3795C932" w14:textId="6FBB1200" w:rsidR="00074B94" w:rsidRDefault="00074B94" w:rsidP="00074B94">
            <w:pPr>
              <w:rPr>
                <w:rFonts w:ascii="Times" w:eastAsia="Times" w:hAnsi="Times" w:cs="Times"/>
              </w:rPr>
            </w:pPr>
            <w:r>
              <w:rPr>
                <w:rFonts w:ascii="Times" w:eastAsia="Times" w:hAnsi="Times" w:cs="Times"/>
              </w:rPr>
              <w:t>WED</w:t>
            </w:r>
          </w:p>
          <w:p w14:paraId="08545F68" w14:textId="7B414EA3" w:rsidR="00074B94" w:rsidRDefault="00074B94" w:rsidP="00074B94">
            <w:pPr>
              <w:rPr>
                <w:rFonts w:ascii="Times" w:eastAsia="Times" w:hAnsi="Times" w:cs="Times"/>
              </w:rPr>
            </w:pPr>
            <w:r>
              <w:rPr>
                <w:rFonts w:ascii="Times" w:eastAsia="Times" w:hAnsi="Times" w:cs="Times"/>
              </w:rPr>
              <w:t>07/06</w:t>
            </w:r>
          </w:p>
        </w:tc>
        <w:tc>
          <w:tcPr>
            <w:tcW w:w="3657" w:type="dxa"/>
          </w:tcPr>
          <w:p w14:paraId="276E7046" w14:textId="77777777" w:rsidR="00074B94" w:rsidRDefault="00074B94" w:rsidP="00074B94">
            <w:pPr>
              <w:rPr>
                <w:rFonts w:ascii="Times" w:eastAsia="Times" w:hAnsi="Times" w:cs="Times"/>
              </w:rPr>
            </w:pPr>
            <w:r>
              <w:rPr>
                <w:rFonts w:ascii="Times" w:eastAsia="Times" w:hAnsi="Times" w:cs="Times"/>
              </w:rPr>
              <w:t>Persuasive Speaking</w:t>
            </w:r>
          </w:p>
          <w:p w14:paraId="0B42A7F4" w14:textId="77777777" w:rsidR="00074B94" w:rsidRDefault="00074B94" w:rsidP="00074B94">
            <w:pPr>
              <w:pStyle w:val="ListParagraph"/>
              <w:numPr>
                <w:ilvl w:val="0"/>
                <w:numId w:val="1"/>
              </w:numPr>
              <w:rPr>
                <w:rFonts w:ascii="Times" w:eastAsia="Times" w:hAnsi="Times" w:cs="Times"/>
              </w:rPr>
            </w:pPr>
            <w:r>
              <w:rPr>
                <w:rFonts w:ascii="Times" w:eastAsia="Times" w:hAnsi="Times" w:cs="Times"/>
              </w:rPr>
              <w:t>Fun with Fallacies</w:t>
            </w:r>
          </w:p>
          <w:p w14:paraId="144F942F" w14:textId="77777777" w:rsidR="00FA0AB5" w:rsidRDefault="00FA0AB5" w:rsidP="00FA0AB5">
            <w:pPr>
              <w:rPr>
                <w:rFonts w:ascii="Times" w:eastAsia="Times" w:hAnsi="Times" w:cs="Times"/>
              </w:rPr>
            </w:pPr>
            <w:r>
              <w:rPr>
                <w:rFonts w:ascii="Times" w:eastAsia="Times" w:hAnsi="Times" w:cs="Times"/>
              </w:rPr>
              <w:t>Mock Debate Activity</w:t>
            </w:r>
          </w:p>
          <w:p w14:paraId="27DCBCE6" w14:textId="7481DD1F" w:rsidR="00FA0AB5" w:rsidRPr="00FA0AB5" w:rsidRDefault="00FA0AB5" w:rsidP="00FA0AB5">
            <w:pPr>
              <w:pStyle w:val="ListParagraph"/>
              <w:numPr>
                <w:ilvl w:val="0"/>
                <w:numId w:val="1"/>
              </w:numPr>
              <w:rPr>
                <w:rFonts w:ascii="Times" w:eastAsia="Times" w:hAnsi="Times" w:cs="Times"/>
              </w:rPr>
            </w:pPr>
            <w:r>
              <w:rPr>
                <w:rFonts w:ascii="Times" w:eastAsia="Times" w:hAnsi="Times" w:cs="Times"/>
              </w:rPr>
              <w:t>In-class prep</w:t>
            </w:r>
          </w:p>
        </w:tc>
        <w:tc>
          <w:tcPr>
            <w:tcW w:w="3148" w:type="dxa"/>
          </w:tcPr>
          <w:p w14:paraId="5A478C29" w14:textId="64B20868" w:rsidR="00074B94" w:rsidRPr="003A4ABD" w:rsidRDefault="00074B94" w:rsidP="00074B94">
            <w:pPr>
              <w:pStyle w:val="ListParagraph"/>
              <w:numPr>
                <w:ilvl w:val="0"/>
                <w:numId w:val="1"/>
              </w:numPr>
              <w:rPr>
                <w:rFonts w:ascii="Times" w:eastAsia="Times" w:hAnsi="Times" w:cs="Times"/>
              </w:rPr>
            </w:pPr>
            <w:r>
              <w:rPr>
                <w:rFonts w:ascii="Times" w:eastAsia="Times" w:hAnsi="Times" w:cs="Times"/>
              </w:rPr>
              <w:t>PSP CH. 16, Persuasive Speech</w:t>
            </w:r>
            <w:r w:rsidRPr="003A4ABD">
              <w:rPr>
                <w:rFonts w:ascii="Times" w:eastAsia="Times" w:hAnsi="Times" w:cs="Times"/>
              </w:rPr>
              <w:t xml:space="preserve"> </w:t>
            </w:r>
          </w:p>
        </w:tc>
      </w:tr>
      <w:tr w:rsidR="00074B94" w14:paraId="47B5AF11" w14:textId="77777777">
        <w:trPr>
          <w:trHeight w:val="871"/>
        </w:trPr>
        <w:tc>
          <w:tcPr>
            <w:tcW w:w="1131" w:type="dxa"/>
          </w:tcPr>
          <w:p w14:paraId="734E6F04" w14:textId="77777777" w:rsidR="00074B94" w:rsidRDefault="00074B94" w:rsidP="00074B94">
            <w:pPr>
              <w:widowControl w:val="0"/>
              <w:pBdr>
                <w:top w:val="nil"/>
                <w:left w:val="nil"/>
                <w:bottom w:val="nil"/>
                <w:right w:val="nil"/>
                <w:between w:val="nil"/>
              </w:pBdr>
              <w:spacing w:line="276" w:lineRule="auto"/>
              <w:rPr>
                <w:rFonts w:ascii="Times" w:eastAsia="Times" w:hAnsi="Times" w:cs="Times"/>
              </w:rPr>
            </w:pPr>
          </w:p>
        </w:tc>
        <w:tc>
          <w:tcPr>
            <w:tcW w:w="1338" w:type="dxa"/>
          </w:tcPr>
          <w:p w14:paraId="627D59AB" w14:textId="77777777" w:rsidR="00074B94" w:rsidRDefault="00074B94" w:rsidP="00074B94">
            <w:pPr>
              <w:rPr>
                <w:rFonts w:ascii="Times" w:eastAsia="Times" w:hAnsi="Times" w:cs="Times"/>
              </w:rPr>
            </w:pPr>
            <w:r>
              <w:rPr>
                <w:rFonts w:ascii="Times" w:eastAsia="Times" w:hAnsi="Times" w:cs="Times"/>
              </w:rPr>
              <w:t>THURS</w:t>
            </w:r>
          </w:p>
          <w:p w14:paraId="2305D68E" w14:textId="68BBFCC3" w:rsidR="00074B94" w:rsidRDefault="00074B94" w:rsidP="00074B94">
            <w:pPr>
              <w:rPr>
                <w:rFonts w:ascii="Times" w:eastAsia="Times" w:hAnsi="Times" w:cs="Times"/>
              </w:rPr>
            </w:pPr>
            <w:r>
              <w:rPr>
                <w:rFonts w:ascii="Times" w:eastAsia="Times" w:hAnsi="Times" w:cs="Times"/>
              </w:rPr>
              <w:t>07/07</w:t>
            </w:r>
          </w:p>
        </w:tc>
        <w:tc>
          <w:tcPr>
            <w:tcW w:w="3657" w:type="dxa"/>
          </w:tcPr>
          <w:p w14:paraId="55E484F0" w14:textId="69438EEE" w:rsidR="00BB4CF5" w:rsidRDefault="001B5F1A" w:rsidP="00074B94">
            <w:pPr>
              <w:rPr>
                <w:rFonts w:ascii="Times" w:eastAsia="Times" w:hAnsi="Times" w:cs="Times"/>
              </w:rPr>
            </w:pPr>
            <w:r>
              <w:rPr>
                <w:rFonts w:ascii="Times" w:eastAsia="Times" w:hAnsi="Times" w:cs="Times"/>
              </w:rPr>
              <w:t>Mock Debate Activity</w:t>
            </w:r>
          </w:p>
          <w:p w14:paraId="3204C0DB" w14:textId="19A123BB" w:rsidR="00074B94" w:rsidRDefault="00074B94" w:rsidP="00074B94">
            <w:pPr>
              <w:rPr>
                <w:rFonts w:ascii="Times" w:eastAsia="Times" w:hAnsi="Times" w:cs="Times"/>
              </w:rPr>
            </w:pPr>
            <w:r>
              <w:rPr>
                <w:rFonts w:ascii="Times" w:eastAsia="Times" w:hAnsi="Times" w:cs="Times"/>
              </w:rPr>
              <w:t>Workshop Day*</w:t>
            </w:r>
          </w:p>
        </w:tc>
        <w:tc>
          <w:tcPr>
            <w:tcW w:w="3148" w:type="dxa"/>
          </w:tcPr>
          <w:p w14:paraId="7B675F08" w14:textId="77777777" w:rsidR="00074B94" w:rsidRDefault="00074B94" w:rsidP="00074B94">
            <w:pPr>
              <w:ind w:left="360"/>
              <w:rPr>
                <w:rFonts w:ascii="Times" w:eastAsia="Times" w:hAnsi="Times" w:cs="Times"/>
              </w:rPr>
            </w:pPr>
          </w:p>
        </w:tc>
      </w:tr>
      <w:tr w:rsidR="00074B94" w14:paraId="30909272" w14:textId="77777777">
        <w:trPr>
          <w:trHeight w:val="871"/>
        </w:trPr>
        <w:tc>
          <w:tcPr>
            <w:tcW w:w="1131" w:type="dxa"/>
          </w:tcPr>
          <w:p w14:paraId="308A5994" w14:textId="77777777" w:rsidR="00074B94" w:rsidRDefault="00074B94" w:rsidP="00074B94">
            <w:pPr>
              <w:widowControl w:val="0"/>
              <w:pBdr>
                <w:top w:val="nil"/>
                <w:left w:val="nil"/>
                <w:bottom w:val="nil"/>
                <w:right w:val="nil"/>
                <w:between w:val="nil"/>
              </w:pBdr>
              <w:spacing w:line="276" w:lineRule="auto"/>
              <w:rPr>
                <w:rFonts w:ascii="Times" w:eastAsia="Times" w:hAnsi="Times" w:cs="Times"/>
              </w:rPr>
            </w:pPr>
          </w:p>
        </w:tc>
        <w:tc>
          <w:tcPr>
            <w:tcW w:w="1338" w:type="dxa"/>
          </w:tcPr>
          <w:p w14:paraId="656C031F" w14:textId="77777777" w:rsidR="00074B94" w:rsidRDefault="00074B94" w:rsidP="00074B94">
            <w:pPr>
              <w:rPr>
                <w:rFonts w:ascii="Times" w:eastAsia="Times" w:hAnsi="Times" w:cs="Times"/>
              </w:rPr>
            </w:pPr>
            <w:r>
              <w:rPr>
                <w:rFonts w:ascii="Times" w:eastAsia="Times" w:hAnsi="Times" w:cs="Times"/>
              </w:rPr>
              <w:t>FRI</w:t>
            </w:r>
          </w:p>
          <w:p w14:paraId="469B6273" w14:textId="4B20BE00" w:rsidR="00074B94" w:rsidRDefault="00074B94" w:rsidP="00074B94">
            <w:pPr>
              <w:rPr>
                <w:rFonts w:ascii="Times" w:eastAsia="Times" w:hAnsi="Times" w:cs="Times"/>
              </w:rPr>
            </w:pPr>
            <w:r>
              <w:rPr>
                <w:rFonts w:ascii="Times" w:eastAsia="Times" w:hAnsi="Times" w:cs="Times"/>
              </w:rPr>
              <w:t>07/08</w:t>
            </w:r>
          </w:p>
        </w:tc>
        <w:tc>
          <w:tcPr>
            <w:tcW w:w="3657" w:type="dxa"/>
          </w:tcPr>
          <w:p w14:paraId="521CADE4" w14:textId="1845BBA3" w:rsidR="00074B94" w:rsidRPr="00086F56" w:rsidRDefault="00074B94" w:rsidP="00074B94">
            <w:pPr>
              <w:rPr>
                <w:rFonts w:ascii="Times" w:eastAsia="Times" w:hAnsi="Times" w:cs="Times"/>
                <w:b/>
                <w:bCs/>
              </w:rPr>
            </w:pPr>
            <w:r w:rsidRPr="00086F56">
              <w:rPr>
                <w:rFonts w:ascii="Times" w:eastAsia="Times" w:hAnsi="Times" w:cs="Times"/>
                <w:b/>
                <w:bCs/>
              </w:rPr>
              <w:t>Persuasive Speech</w:t>
            </w:r>
          </w:p>
        </w:tc>
        <w:tc>
          <w:tcPr>
            <w:tcW w:w="3148" w:type="dxa"/>
          </w:tcPr>
          <w:p w14:paraId="3147F50C" w14:textId="72BB4FEA" w:rsidR="00074B94" w:rsidRDefault="00CA1F27" w:rsidP="00074B94">
            <w:pPr>
              <w:ind w:left="360"/>
              <w:rPr>
                <w:rFonts w:ascii="Times" w:eastAsia="Times" w:hAnsi="Times" w:cs="Times"/>
              </w:rPr>
            </w:pPr>
            <w:r w:rsidRPr="00CA1F27">
              <w:rPr>
                <w:rFonts w:ascii="Times" w:eastAsia="Times" w:hAnsi="Times" w:cs="Times"/>
                <w:b/>
                <w:bCs/>
                <w:color w:val="000000"/>
                <w:highlight w:val="magenta"/>
                <w:u w:val="single"/>
              </w:rPr>
              <w:t>Outlines Due in Canvas by 11:59 PM</w:t>
            </w:r>
          </w:p>
        </w:tc>
      </w:tr>
    </w:tbl>
    <w:p w14:paraId="4D0A662C" w14:textId="77777777" w:rsidR="00AB13C8" w:rsidRDefault="00AB13C8">
      <w:pPr>
        <w:rPr>
          <w:rFonts w:ascii="Times" w:eastAsia="Times" w:hAnsi="Times" w:cs="Times"/>
        </w:rPr>
      </w:pPr>
    </w:p>
    <w:sectPr w:rsidR="00AB13C8">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9812" w14:textId="77777777" w:rsidR="003C0A65" w:rsidRDefault="003C0A65">
      <w:r>
        <w:separator/>
      </w:r>
    </w:p>
  </w:endnote>
  <w:endnote w:type="continuationSeparator" w:id="0">
    <w:p w14:paraId="70BAEE34" w14:textId="77777777" w:rsidR="003C0A65" w:rsidRDefault="003C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DF8F" w14:textId="77777777" w:rsidR="00AB13C8" w:rsidRDefault="00286C4E">
    <w:pPr>
      <w:jc w:val="right"/>
    </w:pPr>
    <w:r>
      <w:fldChar w:fldCharType="begin"/>
    </w:r>
    <w:r>
      <w:instrText>PAGE</w:instrText>
    </w:r>
    <w:r>
      <w:fldChar w:fldCharType="separate"/>
    </w:r>
    <w:r w:rsidR="000550F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3BA4" w14:textId="77777777" w:rsidR="003C0A65" w:rsidRDefault="003C0A65">
      <w:r>
        <w:separator/>
      </w:r>
    </w:p>
  </w:footnote>
  <w:footnote w:type="continuationSeparator" w:id="0">
    <w:p w14:paraId="417C4F73" w14:textId="77777777" w:rsidR="003C0A65" w:rsidRDefault="003C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8E35" w14:textId="77777777" w:rsidR="00AB13C8" w:rsidRDefault="00AB13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EDF"/>
    <w:multiLevelType w:val="multilevel"/>
    <w:tmpl w:val="174AF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E0716A"/>
    <w:multiLevelType w:val="multilevel"/>
    <w:tmpl w:val="89B8C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440268"/>
    <w:multiLevelType w:val="multilevel"/>
    <w:tmpl w:val="E42E7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CA55A1"/>
    <w:multiLevelType w:val="multilevel"/>
    <w:tmpl w:val="830836D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ED81AE0"/>
    <w:multiLevelType w:val="multilevel"/>
    <w:tmpl w:val="949E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300221"/>
    <w:multiLevelType w:val="multilevel"/>
    <w:tmpl w:val="915277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8336C82"/>
    <w:multiLevelType w:val="multilevel"/>
    <w:tmpl w:val="1FAEC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6223A5"/>
    <w:multiLevelType w:val="multilevel"/>
    <w:tmpl w:val="62BA0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7F1B13"/>
    <w:multiLevelType w:val="multilevel"/>
    <w:tmpl w:val="B088B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8134335">
    <w:abstractNumId w:val="5"/>
  </w:num>
  <w:num w:numId="2" w16cid:durableId="2076780846">
    <w:abstractNumId w:val="4"/>
  </w:num>
  <w:num w:numId="3" w16cid:durableId="2092698487">
    <w:abstractNumId w:val="9"/>
  </w:num>
  <w:num w:numId="4" w16cid:durableId="324819281">
    <w:abstractNumId w:val="7"/>
  </w:num>
  <w:num w:numId="5" w16cid:durableId="131948284">
    <w:abstractNumId w:val="0"/>
  </w:num>
  <w:num w:numId="6" w16cid:durableId="1719427245">
    <w:abstractNumId w:val="8"/>
  </w:num>
  <w:num w:numId="7" w16cid:durableId="1457479600">
    <w:abstractNumId w:val="3"/>
  </w:num>
  <w:num w:numId="8" w16cid:durableId="280036332">
    <w:abstractNumId w:val="6"/>
  </w:num>
  <w:num w:numId="9" w16cid:durableId="878930922">
    <w:abstractNumId w:val="2"/>
  </w:num>
  <w:num w:numId="10" w16cid:durableId="1902709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C8"/>
    <w:rsid w:val="00052013"/>
    <w:rsid w:val="000550FB"/>
    <w:rsid w:val="000709E7"/>
    <w:rsid w:val="00074B94"/>
    <w:rsid w:val="00080E15"/>
    <w:rsid w:val="00086F56"/>
    <w:rsid w:val="000D48E1"/>
    <w:rsid w:val="000F38F7"/>
    <w:rsid w:val="00160020"/>
    <w:rsid w:val="001A3AB8"/>
    <w:rsid w:val="001B017D"/>
    <w:rsid w:val="001B5F1A"/>
    <w:rsid w:val="001F5BCD"/>
    <w:rsid w:val="00286C4E"/>
    <w:rsid w:val="002A698A"/>
    <w:rsid w:val="003351A3"/>
    <w:rsid w:val="0034482F"/>
    <w:rsid w:val="003A4ABD"/>
    <w:rsid w:val="003C0A65"/>
    <w:rsid w:val="00426D39"/>
    <w:rsid w:val="00440EC6"/>
    <w:rsid w:val="00463182"/>
    <w:rsid w:val="00480FBA"/>
    <w:rsid w:val="0049251A"/>
    <w:rsid w:val="005020B3"/>
    <w:rsid w:val="00532B40"/>
    <w:rsid w:val="0055504A"/>
    <w:rsid w:val="005B22F1"/>
    <w:rsid w:val="005C2681"/>
    <w:rsid w:val="005D53ED"/>
    <w:rsid w:val="0062576E"/>
    <w:rsid w:val="00661FE9"/>
    <w:rsid w:val="00696398"/>
    <w:rsid w:val="006A72B6"/>
    <w:rsid w:val="00720822"/>
    <w:rsid w:val="007E2F44"/>
    <w:rsid w:val="007E2F76"/>
    <w:rsid w:val="00831C47"/>
    <w:rsid w:val="008A0116"/>
    <w:rsid w:val="008B4514"/>
    <w:rsid w:val="00950FE1"/>
    <w:rsid w:val="00984F4E"/>
    <w:rsid w:val="009B3B6E"/>
    <w:rsid w:val="00AB13C8"/>
    <w:rsid w:val="00B21804"/>
    <w:rsid w:val="00BA5840"/>
    <w:rsid w:val="00BA61C8"/>
    <w:rsid w:val="00BB4CF5"/>
    <w:rsid w:val="00BF246F"/>
    <w:rsid w:val="00C364B6"/>
    <w:rsid w:val="00C95409"/>
    <w:rsid w:val="00CA1F27"/>
    <w:rsid w:val="00D464ED"/>
    <w:rsid w:val="00D72BE6"/>
    <w:rsid w:val="00DE5CEB"/>
    <w:rsid w:val="00F5329E"/>
    <w:rsid w:val="00F571B7"/>
    <w:rsid w:val="00F86B2C"/>
    <w:rsid w:val="00FA0AB5"/>
    <w:rsid w:val="00FB0D2E"/>
    <w:rsid w:val="00FF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533B"/>
  <w15:docId w15:val="{099A99E6-91DC-4E84-9B92-FFB1AAAF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3F8B"/>
    <w:pPr>
      <w:jc w:val="center"/>
      <w:outlineLvl w:val="0"/>
    </w:pPr>
    <w:rPr>
      <w:rFonts w:ascii="Times" w:hAnsi="Times"/>
      <w:b/>
      <w:bCs/>
      <w:sz w:val="28"/>
      <w:szCs w:val="28"/>
    </w:rPr>
  </w:style>
  <w:style w:type="paragraph" w:styleId="Heading2">
    <w:name w:val="heading 2"/>
    <w:basedOn w:val="Normal"/>
    <w:link w:val="Heading2Char"/>
    <w:uiPriority w:val="9"/>
    <w:unhideWhenUsed/>
    <w:qFormat/>
    <w:rsid w:val="004C3F8B"/>
    <w:pPr>
      <w:spacing w:before="120" w:after="60"/>
      <w:outlineLvl w:val="1"/>
    </w:pPr>
    <w:rPr>
      <w:rFonts w:ascii="Times New Roman" w:eastAsia="Times New Roman" w:hAnsi="Times New Roman" w:cs="Times New Roman"/>
      <w:b/>
      <w:bCs/>
      <w:color w:val="000000"/>
      <w:sz w:val="28"/>
      <w:szCs w:val="28"/>
    </w:rPr>
  </w:style>
  <w:style w:type="paragraph" w:styleId="Heading3">
    <w:name w:val="heading 3"/>
    <w:basedOn w:val="Normal"/>
    <w:link w:val="Heading3Char"/>
    <w:uiPriority w:val="9"/>
    <w:semiHidden/>
    <w:unhideWhenUsed/>
    <w:qFormat/>
    <w:rsid w:val="003D5A2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C3F8B"/>
    <w:rPr>
      <w:rFonts w:ascii="Times" w:hAnsi="Times"/>
      <w:b/>
      <w:bCs/>
      <w:sz w:val="28"/>
      <w:szCs w:val="28"/>
    </w:rPr>
  </w:style>
  <w:style w:type="character" w:customStyle="1" w:styleId="Heading2Char">
    <w:name w:val="Heading 2 Char"/>
    <w:basedOn w:val="DefaultParagraphFont"/>
    <w:link w:val="Heading2"/>
    <w:uiPriority w:val="9"/>
    <w:rsid w:val="004C3F8B"/>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3D5A24"/>
    <w:rPr>
      <w:rFonts w:ascii="Times New Roman" w:eastAsia="Times New Roman" w:hAnsi="Times New Roman" w:cs="Times New Roman"/>
      <w:b/>
      <w:bCs/>
      <w:sz w:val="27"/>
      <w:szCs w:val="27"/>
    </w:rPr>
  </w:style>
  <w:style w:type="paragraph" w:styleId="NormalWeb">
    <w:name w:val="Normal (Web)"/>
    <w:basedOn w:val="Normal"/>
    <w:uiPriority w:val="99"/>
    <w:unhideWhenUsed/>
    <w:rsid w:val="003D5A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D5A24"/>
    <w:rPr>
      <w:color w:val="0000FF"/>
      <w:u w:val="single"/>
    </w:rPr>
  </w:style>
  <w:style w:type="table" w:styleId="TableGrid">
    <w:name w:val="Table Grid"/>
    <w:basedOn w:val="TableNormal"/>
    <w:uiPriority w:val="39"/>
    <w:rsid w:val="0018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F8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A6C38"/>
    <w:rPr>
      <w:color w:val="605E5C"/>
      <w:shd w:val="clear" w:color="auto" w:fill="E1DFDD"/>
    </w:rPr>
  </w:style>
  <w:style w:type="paragraph" w:styleId="BalloonText">
    <w:name w:val="Balloon Text"/>
    <w:basedOn w:val="Normal"/>
    <w:link w:val="BalloonTextChar"/>
    <w:uiPriority w:val="99"/>
    <w:semiHidden/>
    <w:unhideWhenUsed/>
    <w:rsid w:val="00A169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97A"/>
    <w:rPr>
      <w:rFonts w:ascii="Times New Roman" w:hAnsi="Times New Roman" w:cs="Times New Roman"/>
      <w:sz w:val="18"/>
      <w:szCs w:val="1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c049@reedleycollege.edu"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bpuE1bGQZes5hLWLvEFF71Komg==">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7</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Cardenas</dc:creator>
  <cp:lastModifiedBy>Miranda Chapman</cp:lastModifiedBy>
  <cp:revision>43</cp:revision>
  <dcterms:created xsi:type="dcterms:W3CDTF">2021-02-06T00:22:00Z</dcterms:created>
  <dcterms:modified xsi:type="dcterms:W3CDTF">2022-06-15T16:58:00Z</dcterms:modified>
</cp:coreProperties>
</file>