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62B2786A" w:rsid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294826">
        <w:rPr>
          <w:rFonts w:ascii="Arial" w:hAnsi="Arial" w:cs="Arial"/>
        </w:rPr>
        <w:t>5</w:t>
      </w:r>
      <w:r w:rsidR="00C22573">
        <w:rPr>
          <w:rFonts w:ascii="Arial" w:hAnsi="Arial" w:cs="Arial"/>
        </w:rPr>
        <w:t>8616</w:t>
      </w:r>
    </w:p>
    <w:p w14:paraId="3E4A390D" w14:textId="60C15657" w:rsidR="00B37D2A" w:rsidRPr="00BB10C0" w:rsidRDefault="00B37D2A" w:rsidP="00B857F1">
      <w:pPr>
        <w:spacing w:line="240" w:lineRule="auto"/>
        <w:rPr>
          <w:rFonts w:ascii="Arial" w:hAnsi="Arial" w:cs="Arial"/>
        </w:rPr>
      </w:pPr>
      <w:r w:rsidRPr="00B37D2A">
        <w:rPr>
          <w:rFonts w:ascii="Arial" w:hAnsi="Arial" w:cs="Arial"/>
          <w:b/>
          <w:bCs/>
        </w:rPr>
        <w:t>Meeting</w:t>
      </w:r>
      <w:r>
        <w:rPr>
          <w:rFonts w:ascii="Arial" w:hAnsi="Arial" w:cs="Arial"/>
        </w:rPr>
        <w:t xml:space="preserve">: </w:t>
      </w:r>
      <w:r w:rsidR="00F36F2A">
        <w:rPr>
          <w:rFonts w:ascii="Arial" w:hAnsi="Arial" w:cs="Arial"/>
        </w:rPr>
        <w:t>Zoom</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2495"/>
        <w:gridCol w:w="6840"/>
      </w:tblGrid>
      <w:tr w:rsidR="00A62AD3" w14:paraId="7CFB517A" w14:textId="77777777" w:rsidTr="00430557">
        <w:trPr>
          <w:trHeight w:val="6488"/>
          <w:tblHeader/>
        </w:trPr>
        <w:tc>
          <w:tcPr>
            <w:tcW w:w="2495" w:type="dxa"/>
          </w:tcPr>
          <w:p w14:paraId="0F0F8E91" w14:textId="60CD75C7" w:rsidR="00A62AD3" w:rsidRDefault="00A62AD3" w:rsidP="005B7C98">
            <w:r>
              <w:rPr>
                <w:noProof/>
              </w:rPr>
              <w:drawing>
                <wp:inline distT="0" distB="0" distL="0" distR="0" wp14:anchorId="452C446F" wp14:editId="58CFAB2A">
                  <wp:extent cx="1398818" cy="2527300"/>
                  <wp:effectExtent l="0" t="0" r="0" b="0"/>
                  <wp:docPr id="1" name="Picture 1" descr="A picture containing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book"/>
                          <pic:cNvPicPr/>
                        </pic:nvPicPr>
                        <pic:blipFill>
                          <a:blip r:embed="rId10">
                            <a:extLst>
                              <a:ext uri="{28A0092B-C50C-407E-A947-70E740481C1C}">
                                <a14:useLocalDpi xmlns:a14="http://schemas.microsoft.com/office/drawing/2010/main" val="0"/>
                              </a:ext>
                            </a:extLst>
                          </a:blip>
                          <a:stretch>
                            <a:fillRect/>
                          </a:stretch>
                        </pic:blipFill>
                        <pic:spPr>
                          <a:xfrm>
                            <a:off x="0" y="0"/>
                            <a:ext cx="1427659" cy="2579409"/>
                          </a:xfrm>
                          <a:prstGeom prst="rect">
                            <a:avLst/>
                          </a:prstGeom>
                        </pic:spPr>
                      </pic:pic>
                    </a:graphicData>
                  </a:graphic>
                </wp:inline>
              </w:drawing>
            </w:r>
          </w:p>
        </w:tc>
        <w:tc>
          <w:tcPr>
            <w:tcW w:w="684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0B3FC6BB" w:rsidR="00A62AD3" w:rsidRPr="00430557" w:rsidRDefault="00A62AD3" w:rsidP="00430557">
            <w:pPr>
              <w:pStyle w:val="ListParagraph"/>
              <w:numPr>
                <w:ilvl w:val="0"/>
                <w:numId w:val="11"/>
              </w:numPr>
              <w:rPr>
                <w:rFonts w:ascii="Arial" w:hAnsi="Arial" w:cs="Arial"/>
              </w:rPr>
            </w:pPr>
            <w:r w:rsidRPr="00A71026">
              <w:rPr>
                <w:rFonts w:ascii="Arial" w:hAnsi="Arial" w:cs="Arial"/>
              </w:rPr>
              <w:t xml:space="preserve">Textbook: O’Hair, Dan. </w:t>
            </w:r>
            <w:r w:rsidRPr="00A62AD3">
              <w:rPr>
                <w:rFonts w:ascii="Arial" w:hAnsi="Arial" w:cs="Arial"/>
                <w:i/>
                <w:iCs/>
              </w:rPr>
              <w:t>A Pocket Guide to Public Speaking</w:t>
            </w:r>
            <w:r w:rsidRPr="00A71026">
              <w:rPr>
                <w:rFonts w:ascii="Arial" w:hAnsi="Arial" w:cs="Arial"/>
              </w:rPr>
              <w:t xml:space="preserve">.  </w:t>
            </w:r>
            <w:r>
              <w:rPr>
                <w:rFonts w:ascii="Arial" w:hAnsi="Arial" w:cs="Arial"/>
              </w:rPr>
              <w:t>6</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/St. Martin’s, 201</w:t>
            </w:r>
            <w:r>
              <w:rPr>
                <w:rFonts w:ascii="Arial" w:hAnsi="Arial" w:cs="Arial"/>
              </w:rPr>
              <w:t>8</w:t>
            </w:r>
            <w:r w:rsidRPr="00A71026">
              <w:rPr>
                <w:rFonts w:ascii="Arial" w:hAnsi="Arial" w:cs="Arial"/>
              </w:rPr>
              <w:t>.</w:t>
            </w:r>
            <w:r>
              <w:rPr>
                <w:rFonts w:ascii="Arial" w:hAnsi="Arial" w:cs="Arial"/>
              </w:rPr>
              <w:t xml:space="preserve"> ISBN-13: 978-1319102784</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Pr="00D05A6E">
              <w:rPr>
                <w:rFonts w:ascii="Arial" w:hAnsi="Arial" w:cs="Arial"/>
              </w:rPr>
              <w:t>5</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w:t>
            </w:r>
            <w:r w:rsidR="00E82F50">
              <w:rPr>
                <w:rFonts w:ascii="Arial" w:hAnsi="Arial" w:cs="Arial"/>
              </w:rPr>
              <w:t>is also acceptable.</w:t>
            </w:r>
            <w:r w:rsidR="009A5C7C">
              <w:rPr>
                <w:rFonts w:ascii="Arial" w:hAnsi="Arial" w:cs="Arial"/>
              </w:rPr>
              <w:t xml:space="preserve"> </w:t>
            </w:r>
            <w:r w:rsidRPr="009A5C7C">
              <w:rPr>
                <w:rFonts w:ascii="Arial" w:hAnsi="Arial" w:cs="Arial"/>
              </w:rPr>
              <w:t>Additional readings will be assigned and available on Canvas.</w:t>
            </w:r>
          </w:p>
          <w:p w14:paraId="0EDDB87D" w14:textId="087F7CAD" w:rsidR="00246F85" w:rsidRPr="00430557" w:rsidRDefault="00A62AD3" w:rsidP="00430557">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5C313211" w14:textId="1E97603A" w:rsidR="0033332B" w:rsidRDefault="009A5C7C" w:rsidP="0033332B">
            <w:pPr>
              <w:pStyle w:val="ListParagraph"/>
              <w:numPr>
                <w:ilvl w:val="0"/>
                <w:numId w:val="11"/>
              </w:numPr>
              <w:rPr>
                <w:rFonts w:ascii="Arial" w:hAnsi="Arial" w:cs="Arial"/>
              </w:rPr>
            </w:pPr>
            <w:r>
              <w:rPr>
                <w:rFonts w:ascii="Arial" w:hAnsi="Arial" w:cs="Arial"/>
              </w:rPr>
              <w:t xml:space="preserve">Smart phone, tablet, or laptop and a Zoom account to access to perform and record speeches remotely. If you need to borrow a laptop from the college, </w:t>
            </w:r>
            <w:hyperlink r:id="rId11" w:history="1">
              <w:r w:rsidRPr="00146136">
                <w:rPr>
                  <w:rStyle w:val="Hyperlink"/>
                  <w:rFonts w:ascii="Arial" w:hAnsi="Arial" w:cs="Arial"/>
                </w:rPr>
                <w:t>visit this resource page</w:t>
              </w:r>
            </w:hyperlink>
            <w:r>
              <w:rPr>
                <w:rFonts w:ascii="Arial" w:hAnsi="Arial" w:cs="Arial"/>
              </w:rPr>
              <w:t>.</w:t>
            </w:r>
            <w:r w:rsidR="00430557">
              <w:rPr>
                <w:rFonts w:ascii="Arial" w:hAnsi="Arial" w:cs="Arial"/>
              </w:rPr>
              <w:t xml:space="preserve"> </w:t>
            </w:r>
            <w:r w:rsidRPr="00430557">
              <w:rPr>
                <w:rFonts w:ascii="Arial" w:hAnsi="Arial" w:cs="Arial"/>
              </w:rPr>
              <w:t>Reliable internet access.</w:t>
            </w:r>
          </w:p>
          <w:p w14:paraId="30535734" w14:textId="3861F5CC" w:rsidR="00CF28E5" w:rsidRPr="00430557" w:rsidRDefault="00CF28E5" w:rsidP="0033332B">
            <w:pPr>
              <w:pStyle w:val="ListParagraph"/>
              <w:numPr>
                <w:ilvl w:val="0"/>
                <w:numId w:val="11"/>
              </w:numPr>
              <w:rPr>
                <w:rFonts w:ascii="Arial" w:hAnsi="Arial" w:cs="Arial"/>
              </w:rPr>
            </w:pPr>
            <w:r>
              <w:rPr>
                <w:rFonts w:ascii="Arial" w:hAnsi="Arial" w:cs="Arial"/>
              </w:rPr>
              <w:t xml:space="preserve">Office 365 to have access to Microsoft Word. You can get it for free using </w:t>
            </w:r>
            <w:r w:rsidR="009D47F3">
              <w:rPr>
                <w:rFonts w:ascii="Arial" w:hAnsi="Arial" w:cs="Arial"/>
              </w:rPr>
              <w:t xml:space="preserve">your student email with </w:t>
            </w:r>
            <w:r>
              <w:rPr>
                <w:rFonts w:ascii="Arial" w:hAnsi="Arial" w:cs="Arial"/>
              </w:rPr>
              <w:t xml:space="preserve">this </w:t>
            </w:r>
            <w:hyperlink r:id="rId12" w:history="1">
              <w:r w:rsidRPr="00CF28E5">
                <w:rPr>
                  <w:rStyle w:val="Hyperlink"/>
                  <w:rFonts w:ascii="Arial" w:hAnsi="Arial" w:cs="Arial"/>
                </w:rPr>
                <w:t>link</w:t>
              </w:r>
            </w:hyperlink>
            <w:r>
              <w:rPr>
                <w:rFonts w:ascii="Arial" w:hAnsi="Arial" w:cs="Arial"/>
              </w:rPr>
              <w:t xml:space="preserve">. </w:t>
            </w:r>
          </w:p>
          <w:p w14:paraId="33CC7909" w14:textId="77777777" w:rsidR="00E94B23" w:rsidRPr="0033332B" w:rsidRDefault="00E94B23" w:rsidP="00E94B23">
            <w:pPr>
              <w:rPr>
                <w:rFonts w:ascii="Arial" w:hAnsi="Arial" w:cs="Arial"/>
                <w:b/>
                <w:bCs/>
              </w:rPr>
            </w:pPr>
            <w:r w:rsidRPr="0033332B">
              <w:rPr>
                <w:rFonts w:ascii="Arial" w:hAnsi="Arial" w:cs="Arial"/>
                <w:b/>
                <w:bCs/>
              </w:rPr>
              <w:t>Recommended Material</w:t>
            </w:r>
          </w:p>
          <w:p w14:paraId="6624829D" w14:textId="77777777" w:rsidR="00E94B23" w:rsidRDefault="00E94B23" w:rsidP="00E94B23">
            <w:pPr>
              <w:pStyle w:val="ListParagraph"/>
              <w:numPr>
                <w:ilvl w:val="0"/>
                <w:numId w:val="20"/>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22883442" w:rsidR="00E94B23" w:rsidRPr="00E94B23" w:rsidRDefault="00E94B23" w:rsidP="00E94B23">
            <w:pPr>
              <w:pStyle w:val="ListParagraph"/>
              <w:numPr>
                <w:ilvl w:val="0"/>
                <w:numId w:val="20"/>
              </w:numPr>
              <w:rPr>
                <w:rFonts w:ascii="Arial" w:hAnsi="Arial" w:cs="Arial"/>
              </w:rPr>
            </w:pPr>
            <w:r>
              <w:rPr>
                <w:rFonts w:ascii="Arial" w:hAnsi="Arial" w:cs="Arial"/>
              </w:rPr>
              <w:t xml:space="preserve">Canvas Student App. Download this to your phone or tablet and turn on notifications for Grades and Announcements so you can be quickly notified of important information. </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7865A505" w:rsidR="00A42E4C" w:rsidRPr="00A42E4C" w:rsidRDefault="00CC6055" w:rsidP="00B24F1E">
            <w:pPr>
              <w:rPr>
                <w:rFonts w:ascii="Arial" w:hAnsi="Arial" w:cs="Arial"/>
                <w:b/>
                <w:bCs/>
              </w:rPr>
            </w:pPr>
            <w:r>
              <w:rPr>
                <w:rFonts w:ascii="Arial" w:hAnsi="Arial" w:cs="Arial"/>
                <w:b/>
                <w:bCs/>
              </w:rPr>
              <w:t>June</w:t>
            </w:r>
            <w:r w:rsidR="00A42E4C">
              <w:rPr>
                <w:rFonts w:ascii="Arial" w:hAnsi="Arial" w:cs="Arial"/>
                <w:b/>
                <w:bCs/>
              </w:rPr>
              <w:t xml:space="preserve"> </w:t>
            </w:r>
            <w:r w:rsidR="00DE3ACF">
              <w:rPr>
                <w:rFonts w:ascii="Arial" w:hAnsi="Arial" w:cs="Arial"/>
                <w:b/>
                <w:bCs/>
              </w:rPr>
              <w:t>2</w:t>
            </w:r>
            <w:r>
              <w:rPr>
                <w:rFonts w:ascii="Arial" w:hAnsi="Arial" w:cs="Arial"/>
                <w:b/>
                <w:bCs/>
              </w:rPr>
              <w:t>6</w:t>
            </w:r>
          </w:p>
        </w:tc>
        <w:tc>
          <w:tcPr>
            <w:tcW w:w="7645" w:type="dxa"/>
          </w:tcPr>
          <w:p w14:paraId="51FFBF72" w14:textId="6C71D806" w:rsidR="00A42E4C" w:rsidRDefault="00A42E4C" w:rsidP="00B24F1E">
            <w:pPr>
              <w:rPr>
                <w:rFonts w:ascii="Arial" w:hAnsi="Arial" w:cs="Arial"/>
              </w:rPr>
            </w:pPr>
            <w:r w:rsidRPr="009D2EB5">
              <w:rPr>
                <w:rFonts w:ascii="Arial" w:hAnsi="Arial" w:cs="Arial"/>
              </w:rPr>
              <w:t xml:space="preserve">If you are thinking about dropping the class, make sure you do so </w:t>
            </w:r>
            <w:r w:rsidR="0052166A">
              <w:rPr>
                <w:rFonts w:ascii="Arial" w:hAnsi="Arial" w:cs="Arial"/>
              </w:rPr>
              <w:t>no later than</w:t>
            </w:r>
            <w:r w:rsidRPr="009D2EB5">
              <w:rPr>
                <w:rFonts w:ascii="Arial" w:hAnsi="Arial" w:cs="Arial"/>
              </w:rPr>
              <w:t xml:space="preserve"> </w:t>
            </w:r>
            <w:r w:rsidR="00CC6055">
              <w:rPr>
                <w:rFonts w:ascii="Arial" w:hAnsi="Arial" w:cs="Arial"/>
              </w:rPr>
              <w:t>June</w:t>
            </w:r>
            <w:r w:rsidRPr="009D2EB5">
              <w:rPr>
                <w:rFonts w:ascii="Arial" w:hAnsi="Arial" w:cs="Arial"/>
              </w:rPr>
              <w:t xml:space="preserve"> </w:t>
            </w:r>
            <w:r w:rsidR="002E43DA">
              <w:rPr>
                <w:rFonts w:ascii="Arial" w:hAnsi="Arial" w:cs="Arial"/>
              </w:rPr>
              <w:t>2</w:t>
            </w:r>
            <w:r w:rsidR="00CC6055">
              <w:rPr>
                <w:rFonts w:ascii="Arial" w:hAnsi="Arial" w:cs="Arial"/>
              </w:rPr>
              <w:t>6</w:t>
            </w:r>
            <w:r w:rsidR="00CC6055" w:rsidRPr="00CC6055">
              <w:rPr>
                <w:rFonts w:ascii="Arial" w:hAnsi="Arial" w:cs="Arial"/>
                <w:vertAlign w:val="superscript"/>
              </w:rPr>
              <w:t>th</w:t>
            </w:r>
            <w:r w:rsidRPr="009D2EB5">
              <w:rPr>
                <w:rFonts w:ascii="Arial" w:hAnsi="Arial" w:cs="Arial"/>
              </w:rPr>
              <w:t xml:space="preserve"> for a full refund.</w:t>
            </w:r>
          </w:p>
        </w:tc>
      </w:tr>
      <w:tr w:rsidR="002332D5" w14:paraId="7E6D77C8" w14:textId="77777777" w:rsidTr="00CC0E1C">
        <w:trPr>
          <w:trHeight w:val="611"/>
          <w:tblHeader/>
        </w:trPr>
        <w:tc>
          <w:tcPr>
            <w:tcW w:w="1705" w:type="dxa"/>
          </w:tcPr>
          <w:p w14:paraId="5BD49C08" w14:textId="6F5ABD55" w:rsidR="002332D5" w:rsidRDefault="006F6832" w:rsidP="00B24F1E">
            <w:pPr>
              <w:rPr>
                <w:rFonts w:ascii="Arial" w:hAnsi="Arial" w:cs="Arial"/>
                <w:b/>
                <w:bCs/>
              </w:rPr>
            </w:pPr>
            <w:r>
              <w:rPr>
                <w:rFonts w:ascii="Arial" w:hAnsi="Arial" w:cs="Arial"/>
                <w:b/>
                <w:bCs/>
              </w:rPr>
              <w:t>July</w:t>
            </w:r>
            <w:r w:rsidR="002332D5">
              <w:rPr>
                <w:rFonts w:ascii="Arial" w:hAnsi="Arial" w:cs="Arial"/>
                <w:b/>
                <w:bCs/>
              </w:rPr>
              <w:t xml:space="preserve"> </w:t>
            </w:r>
            <w:r>
              <w:rPr>
                <w:rFonts w:ascii="Arial" w:hAnsi="Arial" w:cs="Arial"/>
                <w:b/>
                <w:bCs/>
              </w:rPr>
              <w:t>9</w:t>
            </w:r>
          </w:p>
        </w:tc>
        <w:tc>
          <w:tcPr>
            <w:tcW w:w="7645" w:type="dxa"/>
          </w:tcPr>
          <w:p w14:paraId="0672D54C" w14:textId="3FC76DBF" w:rsidR="002332D5" w:rsidRDefault="002332D5" w:rsidP="00B24F1E">
            <w:pPr>
              <w:rPr>
                <w:rFonts w:ascii="Arial" w:hAnsi="Arial" w:cs="Arial"/>
              </w:rPr>
            </w:pPr>
            <w:r>
              <w:rPr>
                <w:rFonts w:ascii="Arial" w:hAnsi="Arial" w:cs="Arial"/>
              </w:rPr>
              <w:t>Last day students can drop and receive a “W.”</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60C4ECDB"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291D87">
              <w:rPr>
                <w:rFonts w:ascii="Arial" w:hAnsi="Arial" w:cs="Arial"/>
              </w:rPr>
              <w:t>t</w:t>
            </w:r>
            <w:r w:rsidR="004B71F0">
              <w:rPr>
                <w:rFonts w:ascii="Arial" w:hAnsi="Arial" w:cs="Arial"/>
              </w:rPr>
              <w:t>hree weeks</w:t>
            </w:r>
            <w:r w:rsidR="00690385">
              <w:rPr>
                <w:rFonts w:ascii="Arial" w:hAnsi="Arial" w:cs="Arial"/>
              </w:rPr>
              <w:t xml:space="preserve"> (</w:t>
            </w:r>
            <w:r w:rsidR="006F6832">
              <w:rPr>
                <w:rFonts w:ascii="Arial" w:hAnsi="Arial" w:cs="Arial"/>
              </w:rPr>
              <w:t>June</w:t>
            </w:r>
            <w:r w:rsidR="00690385">
              <w:rPr>
                <w:rFonts w:ascii="Arial" w:hAnsi="Arial" w:cs="Arial"/>
              </w:rPr>
              <w:t xml:space="preserve"> </w:t>
            </w:r>
            <w:r w:rsidR="004B71F0">
              <w:rPr>
                <w:rFonts w:ascii="Arial" w:hAnsi="Arial" w:cs="Arial"/>
              </w:rPr>
              <w:t>2</w:t>
            </w:r>
            <w:r w:rsidR="006F6832">
              <w:rPr>
                <w:rFonts w:ascii="Arial" w:hAnsi="Arial" w:cs="Arial"/>
              </w:rPr>
              <w:t>6</w:t>
            </w:r>
            <w:r w:rsidR="00690385">
              <w:rPr>
                <w:rFonts w:ascii="Arial" w:hAnsi="Arial" w:cs="Arial"/>
              </w:rPr>
              <w:t>)</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In other words, fail to submit</w:t>
            </w:r>
            <w:r w:rsidR="00291D87">
              <w:rPr>
                <w:rFonts w:ascii="Arial" w:hAnsi="Arial" w:cs="Arial"/>
              </w:rPr>
              <w:t xml:space="preserve"> </w:t>
            </w:r>
            <w:r w:rsidR="006F6832">
              <w:rPr>
                <w:rFonts w:ascii="Arial" w:hAnsi="Arial" w:cs="Arial"/>
              </w:rPr>
              <w:t>speech 1</w:t>
            </w:r>
            <w:r w:rsidR="00291D87">
              <w:rPr>
                <w:rFonts w:ascii="Arial" w:hAnsi="Arial" w:cs="Arial"/>
              </w:rPr>
              <w:t xml:space="preserve"> on time</w:t>
            </w:r>
            <w:r>
              <w:rPr>
                <w:rFonts w:ascii="Arial" w:hAnsi="Arial" w:cs="Arial"/>
              </w:rPr>
              <w:t xml:space="preserve">, then you will be removed from the class as you will begin to fall behind. </w:t>
            </w:r>
            <w:r w:rsidR="004B71F0">
              <w:rPr>
                <w:rFonts w:ascii="Arial" w:hAnsi="Arial" w:cs="Arial"/>
              </w:rPr>
              <w:t xml:space="preserve">This also applies to anyone who does not perform the first speech. </w:t>
            </w:r>
            <w:r>
              <w:rPr>
                <w:rFonts w:ascii="Arial" w:hAnsi="Arial" w:cs="Arial"/>
              </w:rPr>
              <w:t>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informative, persuasive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Present a variety of speeches and will be expected to present for approximately 25 minutes each during the course of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Gain communicative competence and confidence as a result of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Enhance vocal skills (projection, diction, inflection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4F80E3D5" w14:textId="77777777" w:rsidR="002A6230" w:rsidRPr="00102B5B" w:rsidRDefault="002A6230" w:rsidP="002A6230">
      <w:pPr>
        <w:pStyle w:val="Heading1"/>
        <w:rPr>
          <w:rFonts w:ascii="Arial" w:hAnsi="Arial" w:cs="Arial"/>
        </w:rPr>
      </w:pPr>
      <w:r w:rsidRPr="004E08B4">
        <w:rPr>
          <w:rFonts w:ascii="Arial" w:hAnsi="Arial" w:cs="Arial"/>
        </w:rPr>
        <w:t>Course Policies</w:t>
      </w:r>
    </w:p>
    <w:p w14:paraId="1EB14E0E" w14:textId="7F2C24A4"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r w:rsidR="00127F6B">
        <w:rPr>
          <w:rFonts w:ascii="Arial" w:hAnsi="Arial" w:cs="Arial"/>
          <w:color w:val="ED7D31" w:themeColor="accent2"/>
        </w:rPr>
        <w:t>/Zoom Meetings</w:t>
      </w:r>
    </w:p>
    <w:p w14:paraId="6D880CF2" w14:textId="42D341E0" w:rsidR="00A63B46" w:rsidRDefault="006526C5" w:rsidP="002A6230">
      <w:pPr>
        <w:spacing w:line="240" w:lineRule="auto"/>
        <w:rPr>
          <w:rFonts w:ascii="Arial" w:hAnsi="Arial" w:cs="Arial"/>
        </w:rPr>
      </w:pPr>
      <w:r>
        <w:rPr>
          <w:rFonts w:ascii="Arial" w:hAnsi="Arial" w:cs="Arial"/>
        </w:rPr>
        <w:t>This is a 6-week</w:t>
      </w:r>
      <w:r w:rsidR="004E0D66">
        <w:rPr>
          <w:rFonts w:ascii="Arial" w:hAnsi="Arial" w:cs="Arial"/>
        </w:rPr>
        <w:t xml:space="preserve"> summer course that moves very quickly. </w:t>
      </w:r>
      <w:r w:rsidR="00A63B46">
        <w:rPr>
          <w:rFonts w:ascii="Arial" w:hAnsi="Arial" w:cs="Arial"/>
        </w:rPr>
        <w:t xml:space="preserve">This class is an asynchronous course that has 2-3 synchronous meetings that will happen over Zoom. </w:t>
      </w:r>
      <w:r w:rsidR="00040DA4" w:rsidRPr="00040DA4">
        <w:rPr>
          <w:rFonts w:ascii="Arial" w:hAnsi="Arial" w:cs="Arial"/>
        </w:rPr>
        <w:t>A major assignment will be due every Friday, and roll will be taken this way</w:t>
      </w:r>
      <w:r w:rsidR="00A63B46">
        <w:rPr>
          <w:rFonts w:ascii="Arial" w:hAnsi="Arial" w:cs="Arial"/>
        </w:rPr>
        <w:t xml:space="preserve">. </w:t>
      </w:r>
      <w:r w:rsidR="00A63B46" w:rsidRPr="002207CE">
        <w:rPr>
          <w:rFonts w:ascii="Arial" w:hAnsi="Arial" w:cs="Arial"/>
          <w:b/>
          <w:bCs/>
        </w:rPr>
        <w:t>Any student who does not submit the first week’s assignment on time will be removed from the class</w:t>
      </w:r>
      <w:r w:rsidR="00A63B46">
        <w:rPr>
          <w:rFonts w:ascii="Arial" w:hAnsi="Arial" w:cs="Arial"/>
        </w:rPr>
        <w:t xml:space="preserve">. After that, it is the student’s responsibility to remove themselves from the course if they wish. </w:t>
      </w:r>
    </w:p>
    <w:p w14:paraId="3AD064F3" w14:textId="6555AB9E" w:rsidR="001C120B" w:rsidRDefault="001C120B" w:rsidP="002A6230">
      <w:pPr>
        <w:spacing w:line="240" w:lineRule="auto"/>
        <w:rPr>
          <w:rFonts w:ascii="Arial" w:hAnsi="Arial" w:cs="Arial"/>
        </w:rPr>
      </w:pPr>
    </w:p>
    <w:p w14:paraId="22A5BDEB" w14:textId="2B308F47" w:rsidR="000C73FC" w:rsidRDefault="000C73FC" w:rsidP="002A6230">
      <w:pPr>
        <w:spacing w:line="240" w:lineRule="auto"/>
        <w:rPr>
          <w:rFonts w:ascii="Arial" w:hAnsi="Arial" w:cs="Arial"/>
        </w:rPr>
      </w:pPr>
      <w:r>
        <w:rPr>
          <w:rFonts w:ascii="Arial" w:hAnsi="Arial" w:cs="Arial"/>
        </w:rPr>
        <w:t xml:space="preserve">The first Zoom meeting will be an orientation meeting on the second day of school (June 21). This meeting is </w:t>
      </w:r>
      <w:r w:rsidRPr="00BE4205">
        <w:rPr>
          <w:rFonts w:ascii="Arial" w:hAnsi="Arial" w:cs="Arial"/>
          <w:b/>
          <w:bCs/>
        </w:rPr>
        <w:t>optional</w:t>
      </w:r>
      <w:r>
        <w:rPr>
          <w:rFonts w:ascii="Arial" w:hAnsi="Arial" w:cs="Arial"/>
        </w:rPr>
        <w:t xml:space="preserve"> and designed to inform students of the expectations of this class and answer any questions. The second meeting is </w:t>
      </w:r>
      <w:r w:rsidR="0019090D" w:rsidRPr="00BE4205">
        <w:rPr>
          <w:rFonts w:ascii="Arial" w:hAnsi="Arial" w:cs="Arial"/>
          <w:b/>
          <w:bCs/>
        </w:rPr>
        <w:t>required,</w:t>
      </w:r>
      <w:r>
        <w:rPr>
          <w:rFonts w:ascii="Arial" w:hAnsi="Arial" w:cs="Arial"/>
        </w:rPr>
        <w:t xml:space="preserve"> and students are to present their informative speech</w:t>
      </w:r>
      <w:r w:rsidR="00BE4205">
        <w:rPr>
          <w:rFonts w:ascii="Arial" w:hAnsi="Arial" w:cs="Arial"/>
        </w:rPr>
        <w:t>es</w:t>
      </w:r>
      <w:r>
        <w:rPr>
          <w:rFonts w:ascii="Arial" w:hAnsi="Arial" w:cs="Arial"/>
        </w:rPr>
        <w:t xml:space="preserve"> over Zoom. The tentative meeting day is July 8</w:t>
      </w:r>
      <w:r w:rsidR="00BE4205">
        <w:rPr>
          <w:rFonts w:ascii="Arial" w:hAnsi="Arial" w:cs="Arial"/>
        </w:rPr>
        <w:t xml:space="preserve"> and will have multiple meeting times so students can attend the one that best fits their schedule</w:t>
      </w:r>
      <w:r>
        <w:rPr>
          <w:rFonts w:ascii="Arial" w:hAnsi="Arial" w:cs="Arial"/>
        </w:rPr>
        <w:t xml:space="preserve">. The third meeting is </w:t>
      </w:r>
      <w:r w:rsidR="0019090D" w:rsidRPr="00BE4205">
        <w:rPr>
          <w:rFonts w:ascii="Arial" w:hAnsi="Arial" w:cs="Arial"/>
          <w:b/>
          <w:bCs/>
        </w:rPr>
        <w:t>required,</w:t>
      </w:r>
      <w:r>
        <w:rPr>
          <w:rFonts w:ascii="Arial" w:hAnsi="Arial" w:cs="Arial"/>
        </w:rPr>
        <w:t xml:space="preserve"> and students are to present their persuasive speech</w:t>
      </w:r>
      <w:r w:rsidR="00BE4205">
        <w:rPr>
          <w:rFonts w:ascii="Arial" w:hAnsi="Arial" w:cs="Arial"/>
        </w:rPr>
        <w:t>es</w:t>
      </w:r>
      <w:r>
        <w:rPr>
          <w:rFonts w:ascii="Arial" w:hAnsi="Arial" w:cs="Arial"/>
        </w:rPr>
        <w:t xml:space="preserve"> over Zoom. The tentative meeting day is July 22</w:t>
      </w:r>
      <w:r w:rsidR="00BE4205">
        <w:rPr>
          <w:rFonts w:ascii="Arial" w:hAnsi="Arial" w:cs="Arial"/>
        </w:rPr>
        <w:t xml:space="preserve"> and will have multiple meeting times so students can attend the one that best fits their schedule</w:t>
      </w:r>
      <w:r>
        <w:rPr>
          <w:rFonts w:ascii="Arial" w:hAnsi="Arial" w:cs="Arial"/>
        </w:rPr>
        <w:t xml:space="preserve">.  </w:t>
      </w:r>
    </w:p>
    <w:p w14:paraId="32CD3DA1" w14:textId="77777777" w:rsidR="00E64FBD" w:rsidRDefault="00E64FBD" w:rsidP="002A6230">
      <w:pPr>
        <w:spacing w:line="240" w:lineRule="auto"/>
        <w:rPr>
          <w:rFonts w:ascii="Arial" w:hAnsi="Arial" w:cs="Arial"/>
        </w:rPr>
      </w:pPr>
    </w:p>
    <w:p w14:paraId="64CC0894" w14:textId="3D15CD2A" w:rsidR="002A6230" w:rsidRDefault="002A6230" w:rsidP="002A6230">
      <w:pPr>
        <w:spacing w:line="240" w:lineRule="auto"/>
        <w:rPr>
          <w:rFonts w:ascii="Arial" w:hAnsi="Arial" w:cs="Arial"/>
        </w:rPr>
      </w:pPr>
      <w:r>
        <w:rPr>
          <w:rFonts w:ascii="Arial" w:hAnsi="Arial" w:cs="Arial"/>
        </w:rPr>
        <w:t xml:space="preserve">Absences will be excused for extenuating circumstances only. Please send me a message explaining the reason for your absence and together we will determine the best course of action. Please </w:t>
      </w:r>
      <w:proofErr w:type="gramStart"/>
      <w:r>
        <w:rPr>
          <w:rFonts w:ascii="Arial" w:hAnsi="Arial" w:cs="Arial"/>
        </w:rPr>
        <w:t>plan in advance</w:t>
      </w:r>
      <w:proofErr w:type="gramEnd"/>
      <w:r>
        <w:rPr>
          <w:rFonts w:ascii="Arial" w:hAnsi="Arial" w:cs="Arial"/>
        </w:rPr>
        <w:t xml:space="preserve"> when you sign up for your speech date and choose a time you know you are able to attend. A grade “0” will be assigned if you miss a speech or quiz without an acceptable excuse (which may lead to you failing the class-see “Speeches” section).</w:t>
      </w:r>
    </w:p>
    <w:p w14:paraId="6DED5D90" w14:textId="77777777" w:rsidR="002A6230" w:rsidRDefault="002A6230" w:rsidP="002A6230">
      <w:pPr>
        <w:pStyle w:val="Heading2"/>
        <w:spacing w:line="240" w:lineRule="auto"/>
        <w:rPr>
          <w:rFonts w:ascii="Arial" w:hAnsi="Arial" w:cs="Arial"/>
        </w:rPr>
      </w:pPr>
    </w:p>
    <w:p w14:paraId="462B458A"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Late Work</w:t>
      </w:r>
    </w:p>
    <w:p w14:paraId="7B0F7C21" w14:textId="4761E992" w:rsidR="00F66CA4" w:rsidRDefault="002A6230" w:rsidP="002A6230">
      <w:pPr>
        <w:spacing w:line="240" w:lineRule="auto"/>
        <w:rPr>
          <w:rFonts w:ascii="Arial" w:hAnsi="Arial" w:cs="Arial"/>
        </w:rPr>
      </w:pPr>
      <w:r>
        <w:rPr>
          <w:rFonts w:ascii="Arial" w:hAnsi="Arial" w:cs="Arial"/>
        </w:rPr>
        <w:t>Assignment due dates are clearly indicated for each assignment.</w:t>
      </w:r>
      <w:r w:rsidR="00F66CA4">
        <w:rPr>
          <w:rFonts w:ascii="Arial" w:hAnsi="Arial" w:cs="Arial"/>
        </w:rPr>
        <w:t xml:space="preserve"> </w:t>
      </w:r>
      <w:r w:rsidR="006526C5">
        <w:rPr>
          <w:rFonts w:ascii="Arial" w:hAnsi="Arial" w:cs="Arial"/>
        </w:rPr>
        <w:t>Due to the quickness of a summer course, no assignments can be submitted late</w:t>
      </w:r>
      <w:r w:rsidR="009B6105">
        <w:rPr>
          <w:rFonts w:ascii="Arial" w:hAnsi="Arial" w:cs="Arial"/>
        </w:rPr>
        <w:t xml:space="preserve">. </w:t>
      </w:r>
      <w:r w:rsidR="009B6105" w:rsidRPr="009B6105">
        <w:rPr>
          <w:rFonts w:ascii="Arial" w:hAnsi="Arial" w:cs="Arial"/>
        </w:rPr>
        <w:t xml:space="preserve">All work, oral or written, MUST be completed on the assigned day. Late work will not be accepted and will result in a grade </w:t>
      </w:r>
      <w:r w:rsidR="00400822">
        <w:rPr>
          <w:rFonts w:ascii="Arial" w:hAnsi="Arial" w:cs="Arial"/>
        </w:rPr>
        <w:t xml:space="preserve">of </w:t>
      </w:r>
      <w:r w:rsidR="009B6105" w:rsidRPr="009B6105">
        <w:rPr>
          <w:rFonts w:ascii="Arial" w:hAnsi="Arial" w:cs="Arial"/>
        </w:rPr>
        <w:t xml:space="preserve">zero. Medical excuses and/or excruciating circumstances are up to the discretion of the instructor. </w:t>
      </w:r>
      <w:proofErr w:type="gramStart"/>
      <w:r w:rsidR="006D7190">
        <w:rPr>
          <w:rFonts w:ascii="Arial" w:hAnsi="Arial" w:cs="Arial"/>
        </w:rPr>
        <w:t>In order for</w:t>
      </w:r>
      <w:proofErr w:type="gramEnd"/>
      <w:r w:rsidR="006D7190">
        <w:rPr>
          <w:rFonts w:ascii="Arial" w:hAnsi="Arial" w:cs="Arial"/>
        </w:rPr>
        <w:t xml:space="preserve"> any major assignment to be made up, must be first negotiated with the professor. </w:t>
      </w:r>
    </w:p>
    <w:p w14:paraId="7365F05F" w14:textId="77777777" w:rsidR="002A6230" w:rsidRPr="00537459" w:rsidRDefault="002A6230" w:rsidP="002A6230">
      <w:pPr>
        <w:pStyle w:val="Heading2"/>
        <w:spacing w:line="240" w:lineRule="auto"/>
        <w:rPr>
          <w:rFonts w:ascii="Arial" w:hAnsi="Arial" w:cs="Arial"/>
          <w:color w:val="ED7D31" w:themeColor="accent2"/>
        </w:rPr>
      </w:pPr>
    </w:p>
    <w:p w14:paraId="28C3582F"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91ADDA9" w14:textId="77777777" w:rsidR="002A6230" w:rsidRDefault="002A6230" w:rsidP="002A6230">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the Canvas often. Please make sure your Canvas notification settings are set to send an email to your school account. </w:t>
      </w:r>
    </w:p>
    <w:p w14:paraId="46B68D63" w14:textId="77777777" w:rsidR="002A6230" w:rsidRDefault="002A6230" w:rsidP="002A6230">
      <w:pPr>
        <w:spacing w:line="240" w:lineRule="auto"/>
        <w:rPr>
          <w:rFonts w:ascii="Arial" w:hAnsi="Arial" w:cs="Arial"/>
        </w:rPr>
      </w:pPr>
    </w:p>
    <w:p w14:paraId="645AE581" w14:textId="77777777" w:rsidR="002A6230" w:rsidRDefault="002A6230" w:rsidP="002A6230">
      <w:pPr>
        <w:spacing w:line="240" w:lineRule="auto"/>
        <w:rPr>
          <w:rFonts w:ascii="Arial" w:hAnsi="Arial" w:cs="Arial"/>
        </w:rPr>
      </w:pPr>
      <w:r w:rsidRPr="000B31BF">
        <w:rPr>
          <w:rFonts w:ascii="Arial" w:hAnsi="Arial" w:cs="Arial"/>
          <w:b/>
          <w:bCs/>
        </w:rPr>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0E237E34" w14:textId="77777777" w:rsidR="002A6230" w:rsidRDefault="002A6230" w:rsidP="002A6230">
      <w:pPr>
        <w:spacing w:line="240" w:lineRule="auto"/>
        <w:rPr>
          <w:rFonts w:ascii="Arial" w:hAnsi="Arial" w:cs="Arial"/>
        </w:rPr>
      </w:pPr>
    </w:p>
    <w:p w14:paraId="02AD396E" w14:textId="77777777" w:rsidR="002A6230" w:rsidRDefault="002A6230" w:rsidP="002A6230">
      <w:pPr>
        <w:spacing w:line="240" w:lineRule="auto"/>
        <w:rPr>
          <w:rFonts w:ascii="Arial" w:hAnsi="Arial" w:cs="Arial"/>
        </w:rPr>
      </w:pPr>
      <w:r w:rsidRPr="000B31BF">
        <w:rPr>
          <w:rFonts w:ascii="Arial" w:hAnsi="Arial" w:cs="Arial"/>
          <w:b/>
          <w:bCs/>
        </w:rPr>
        <w:t>Course Modules</w:t>
      </w:r>
      <w:r>
        <w:rPr>
          <w:rFonts w:ascii="Arial" w:hAnsi="Arial" w:cs="Arial"/>
        </w:rPr>
        <w:t xml:space="preserve"> – There will be a course module for each week, which will contain a start here page (gives you a to-do list), lecture discussions, readings, and assignments/quizzes. </w:t>
      </w:r>
    </w:p>
    <w:p w14:paraId="4A80EEB4" w14:textId="77777777" w:rsidR="002A6230" w:rsidRDefault="002A6230" w:rsidP="002A6230">
      <w:pPr>
        <w:spacing w:line="240" w:lineRule="auto"/>
        <w:rPr>
          <w:rFonts w:ascii="Arial" w:hAnsi="Arial" w:cs="Arial"/>
        </w:rPr>
      </w:pPr>
    </w:p>
    <w:p w14:paraId="4F523CA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20ED5AD6" w14:textId="35D65646" w:rsidR="002A6230" w:rsidRDefault="002A6230" w:rsidP="002A6230">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24 hours during weekdays</w:t>
      </w:r>
      <w:r w:rsidR="001E4AE8">
        <w:rPr>
          <w:rFonts w:ascii="Arial" w:hAnsi="Arial" w:cs="Arial"/>
        </w:rPr>
        <w:t xml:space="preserve"> (M-F; 8-5 pm)</w:t>
      </w:r>
      <w:r>
        <w:rPr>
          <w:rFonts w:ascii="Arial" w:hAnsi="Arial" w:cs="Arial"/>
        </w:rPr>
        <w:t xml:space="preserve">. If I fail to respond to you after 24 hours and it is not the weekend, feel free to send a follow up message. </w:t>
      </w:r>
    </w:p>
    <w:p w14:paraId="4CC295DD" w14:textId="77777777" w:rsidR="002A6230" w:rsidRDefault="002A6230" w:rsidP="002A6230">
      <w:pPr>
        <w:spacing w:line="240" w:lineRule="auto"/>
        <w:rPr>
          <w:rFonts w:ascii="Arial" w:hAnsi="Arial" w:cs="Arial"/>
        </w:rPr>
      </w:pPr>
    </w:p>
    <w:p w14:paraId="5FFC1C1F" w14:textId="20643484" w:rsidR="002A6230" w:rsidRDefault="002A6230" w:rsidP="002A6230">
      <w:pPr>
        <w:spacing w:line="240" w:lineRule="auto"/>
        <w:rPr>
          <w:rFonts w:ascii="Arial" w:hAnsi="Arial" w:cs="Arial"/>
        </w:rPr>
      </w:pPr>
      <w:r>
        <w:rPr>
          <w:rFonts w:ascii="Arial" w:hAnsi="Arial" w:cs="Arial"/>
        </w:rPr>
        <w:t xml:space="preserve">Canvas messages automatically forward to me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w:t>
      </w:r>
      <w:r w:rsidR="00E415EB">
        <w:rPr>
          <w:rFonts w:ascii="Arial" w:hAnsi="Arial" w:cs="Arial"/>
          <w:b/>
          <w:bCs/>
        </w:rPr>
        <w:t>1</w:t>
      </w:r>
      <w:r w:rsidRPr="003E2952">
        <w:rPr>
          <w:rFonts w:ascii="Arial" w:hAnsi="Arial" w:cs="Arial"/>
          <w:b/>
          <w:bCs/>
        </w:rPr>
        <w:t>-5</w:t>
      </w:r>
      <w:r w:rsidR="00C22573">
        <w:rPr>
          <w:rFonts w:ascii="Arial" w:hAnsi="Arial" w:cs="Arial"/>
          <w:b/>
          <w:bCs/>
        </w:rPr>
        <w:t>8616</w:t>
      </w:r>
      <w:r w:rsidRPr="003E2952">
        <w:rPr>
          <w:rFonts w:ascii="Arial" w:hAnsi="Arial" w:cs="Arial"/>
          <w:b/>
          <w:bCs/>
        </w:rPr>
        <w:t>).</w:t>
      </w:r>
      <w:r>
        <w:rPr>
          <w:rFonts w:ascii="Arial" w:hAnsi="Arial" w:cs="Arial"/>
        </w:rPr>
        <w:t xml:space="preserve"> </w:t>
      </w:r>
    </w:p>
    <w:p w14:paraId="65CFAD1F" w14:textId="77777777" w:rsidR="002A6230" w:rsidRDefault="002A6230" w:rsidP="002A6230">
      <w:pPr>
        <w:spacing w:line="240" w:lineRule="auto"/>
        <w:rPr>
          <w:rFonts w:ascii="Arial" w:hAnsi="Arial" w:cs="Arial"/>
        </w:rPr>
      </w:pPr>
    </w:p>
    <w:p w14:paraId="6B31729F" w14:textId="14EC8053" w:rsidR="002A6230" w:rsidRDefault="002A6230" w:rsidP="002A6230">
      <w:pPr>
        <w:spacing w:line="240" w:lineRule="auto"/>
        <w:rPr>
          <w:rFonts w:ascii="Arial" w:hAnsi="Arial" w:cs="Arial"/>
        </w:rPr>
      </w:pPr>
      <w:r w:rsidRPr="003C436A">
        <w:rPr>
          <w:rFonts w:ascii="Arial" w:hAnsi="Arial" w:cs="Arial"/>
          <w:b/>
          <w:bCs/>
        </w:rPr>
        <w:t>Email</w:t>
      </w:r>
      <w:r>
        <w:rPr>
          <w:rFonts w:ascii="Arial" w:hAnsi="Arial" w:cs="Arial"/>
        </w:rPr>
        <w:t xml:space="preserve"> – </w:t>
      </w:r>
      <w:r w:rsidR="00FB5034">
        <w:rPr>
          <w:rFonts w:ascii="Arial" w:hAnsi="Arial" w:cs="Arial"/>
        </w:rPr>
        <w:t>I</w:t>
      </w:r>
      <w:r>
        <w:rPr>
          <w:rFonts w:ascii="Arial" w:hAnsi="Arial" w:cs="Arial"/>
        </w:rPr>
        <w:t xml:space="preserve">f Canvas is down, you may send me an email to </w:t>
      </w:r>
      <w:hyperlink r:id="rId13" w:history="1">
        <w:r w:rsidRPr="005122C7">
          <w:rPr>
            <w:rStyle w:val="Hyperlink"/>
            <w:rFonts w:ascii="Arial" w:hAnsi="Arial" w:cs="Arial"/>
          </w:rPr>
          <w:t>ricardo.martinez@reedleycollege.edu</w:t>
        </w:r>
      </w:hyperlink>
      <w:r>
        <w:rPr>
          <w:rFonts w:ascii="Arial" w:hAnsi="Arial" w:cs="Arial"/>
        </w:rPr>
        <w:t>. When sending an email, please use your school assigned email only. Also, please remember to clearly state your question, and include your name and class section (COMM-</w:t>
      </w:r>
      <w:r w:rsidR="007A4754">
        <w:rPr>
          <w:rFonts w:ascii="Arial" w:hAnsi="Arial" w:cs="Arial"/>
        </w:rPr>
        <w:t>1</w:t>
      </w:r>
      <w:r>
        <w:rPr>
          <w:rFonts w:ascii="Arial" w:hAnsi="Arial" w:cs="Arial"/>
        </w:rPr>
        <w:t>-5</w:t>
      </w:r>
      <w:r w:rsidR="00C22573">
        <w:rPr>
          <w:rFonts w:ascii="Arial" w:hAnsi="Arial" w:cs="Arial"/>
        </w:rPr>
        <w:t>8616</w:t>
      </w:r>
      <w:r>
        <w:rPr>
          <w:rFonts w:ascii="Arial" w:hAnsi="Arial" w:cs="Arial"/>
        </w:rPr>
        <w:t xml:space="preserve">). </w:t>
      </w:r>
    </w:p>
    <w:p w14:paraId="6B6D7976" w14:textId="77777777" w:rsidR="002A6230" w:rsidRDefault="002A6230" w:rsidP="002A6230">
      <w:pPr>
        <w:pStyle w:val="Heading2"/>
        <w:spacing w:line="240" w:lineRule="auto"/>
        <w:rPr>
          <w:rFonts w:ascii="Arial" w:hAnsi="Arial" w:cs="Arial"/>
        </w:rPr>
      </w:pPr>
    </w:p>
    <w:p w14:paraId="61D98C64"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71EBC126" w14:textId="77777777" w:rsidR="002A6230" w:rsidRDefault="002A6230" w:rsidP="002A6230">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7C5DD36D" w14:textId="77777777" w:rsidR="002A6230" w:rsidRDefault="002A6230" w:rsidP="002A6230">
      <w:pPr>
        <w:spacing w:line="240" w:lineRule="auto"/>
        <w:rPr>
          <w:rFonts w:ascii="Arial" w:hAnsi="Arial" w:cs="Arial"/>
        </w:rPr>
      </w:pPr>
    </w:p>
    <w:p w14:paraId="3684E9EB" w14:textId="77777777" w:rsidR="002A6230" w:rsidRDefault="002A6230" w:rsidP="002A6230">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4" w:history="1">
        <w:r w:rsidRPr="002D72FC">
          <w:rPr>
            <w:rStyle w:val="Hyperlink"/>
            <w:rFonts w:ascii="Arial" w:hAnsi="Arial" w:cs="Arial"/>
          </w:rPr>
          <w:t>dsps@reedleycollege.edu</w:t>
        </w:r>
      </w:hyperlink>
      <w:r w:rsidRPr="002D72FC">
        <w:rPr>
          <w:rFonts w:ascii="Arial" w:hAnsi="Arial" w:cs="Arial"/>
        </w:rPr>
        <w:t>.</w:t>
      </w:r>
      <w:r>
        <w:t xml:space="preserve"> </w:t>
      </w:r>
    </w:p>
    <w:p w14:paraId="240EB6D0" w14:textId="77777777" w:rsidR="002A6230" w:rsidRPr="00DE7D28" w:rsidRDefault="002A6230" w:rsidP="002A6230">
      <w:pPr>
        <w:spacing w:line="240" w:lineRule="auto"/>
        <w:rPr>
          <w:rFonts w:ascii="Arial" w:hAnsi="Arial" w:cs="Arial"/>
        </w:rPr>
      </w:pPr>
    </w:p>
    <w:p w14:paraId="63880641"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7464CA65" w14:textId="77777777" w:rsidR="002A6230" w:rsidRDefault="002A6230" w:rsidP="002A6230">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59B57C47" w14:textId="77777777" w:rsidR="002A6230" w:rsidRDefault="002A6230" w:rsidP="002A6230">
      <w:pPr>
        <w:pStyle w:val="ListParagraph"/>
        <w:numPr>
          <w:ilvl w:val="0"/>
          <w:numId w:val="16"/>
        </w:numPr>
        <w:rPr>
          <w:rFonts w:ascii="Arial" w:hAnsi="Arial" w:cs="Arial"/>
        </w:rPr>
      </w:pPr>
      <w:r>
        <w:rPr>
          <w:rFonts w:ascii="Arial" w:hAnsi="Arial" w:cs="Arial"/>
        </w:rPr>
        <w:t>Complete the Incident Report from promptly after discovering the academic dishonesty and submit directly to the Dean of Instruction. Do not copy other faculty members within the department.</w:t>
      </w:r>
    </w:p>
    <w:p w14:paraId="226D85BD" w14:textId="77777777" w:rsidR="002A6230" w:rsidRDefault="002A6230" w:rsidP="002A6230">
      <w:pPr>
        <w:pStyle w:val="ListParagraph"/>
        <w:numPr>
          <w:ilvl w:val="0"/>
          <w:numId w:val="16"/>
        </w:numPr>
        <w:rPr>
          <w:rFonts w:ascii="Arial" w:hAnsi="Arial" w:cs="Arial"/>
        </w:rPr>
      </w:pPr>
      <w:r>
        <w:rPr>
          <w:rFonts w:ascii="Arial" w:hAnsi="Arial" w:cs="Arial"/>
        </w:rPr>
        <w:lastRenderedPageBreak/>
        <w:t>The Dean of Instruction will review the incident for legitimacy and verify with repeat incident list.</w:t>
      </w:r>
    </w:p>
    <w:p w14:paraId="5EB0643F"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002B4C2" w14:textId="77777777" w:rsidR="002A6230" w:rsidRPr="00977D3C" w:rsidRDefault="002A6230" w:rsidP="002A6230">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72DD3138" w14:textId="77777777" w:rsidR="002A6230" w:rsidRDefault="002A6230" w:rsidP="002A6230">
      <w:pPr>
        <w:pStyle w:val="Heading2"/>
        <w:spacing w:line="240" w:lineRule="auto"/>
        <w:rPr>
          <w:rFonts w:ascii="Arial" w:hAnsi="Arial" w:cs="Arial"/>
        </w:rPr>
      </w:pPr>
    </w:p>
    <w:p w14:paraId="2AB61AC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BC56A04" w14:textId="08CEA607" w:rsidR="002A6230" w:rsidRDefault="002A6230" w:rsidP="002A6230">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1B552050"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1710"/>
        <w:gridCol w:w="2250"/>
        <w:gridCol w:w="1980"/>
      </w:tblGrid>
      <w:tr w:rsidR="00E944A6" w14:paraId="1BDAC150" w14:textId="42FD4929" w:rsidTr="00842BBA">
        <w:trPr>
          <w:tblHeader/>
        </w:trPr>
        <w:tc>
          <w:tcPr>
            <w:tcW w:w="3415" w:type="dxa"/>
          </w:tcPr>
          <w:p w14:paraId="521832E5" w14:textId="77777777" w:rsidR="00E944A6" w:rsidRPr="00A03A22" w:rsidRDefault="00E944A6" w:rsidP="005B7C98">
            <w:pPr>
              <w:rPr>
                <w:rFonts w:ascii="Arial" w:hAnsi="Arial" w:cs="Arial"/>
                <w:b/>
                <w:bCs/>
              </w:rPr>
            </w:pPr>
            <w:r w:rsidRPr="00A03A22">
              <w:rPr>
                <w:rFonts w:ascii="Arial" w:hAnsi="Arial" w:cs="Arial"/>
                <w:b/>
                <w:bCs/>
              </w:rPr>
              <w:t>Assignment Name</w:t>
            </w:r>
          </w:p>
        </w:tc>
        <w:tc>
          <w:tcPr>
            <w:tcW w:w="1710" w:type="dxa"/>
          </w:tcPr>
          <w:p w14:paraId="05655782" w14:textId="0404E14E" w:rsidR="00E944A6" w:rsidRPr="00A03A22" w:rsidRDefault="00E944A6"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250" w:type="dxa"/>
          </w:tcPr>
          <w:p w14:paraId="09EC7726" w14:textId="4C38D5EC" w:rsidR="00E944A6" w:rsidRPr="00A03A22" w:rsidRDefault="00E944A6" w:rsidP="00E944A6">
            <w:pPr>
              <w:jc w:val="center"/>
              <w:rPr>
                <w:rFonts w:ascii="Arial" w:hAnsi="Arial" w:cs="Arial"/>
                <w:b/>
                <w:bCs/>
              </w:rPr>
            </w:pPr>
            <w:r>
              <w:rPr>
                <w:rFonts w:ascii="Arial" w:hAnsi="Arial" w:cs="Arial"/>
                <w:b/>
                <w:bCs/>
              </w:rPr>
              <w:t>My Score</w:t>
            </w:r>
          </w:p>
        </w:tc>
        <w:tc>
          <w:tcPr>
            <w:tcW w:w="1980" w:type="dxa"/>
          </w:tcPr>
          <w:p w14:paraId="4FA3AAB2" w14:textId="0D41164F" w:rsidR="00E944A6" w:rsidRPr="00A03A22" w:rsidRDefault="00E944A6" w:rsidP="00E944A6">
            <w:pPr>
              <w:jc w:val="center"/>
              <w:rPr>
                <w:rFonts w:ascii="Arial" w:hAnsi="Arial" w:cs="Arial"/>
                <w:b/>
                <w:bCs/>
              </w:rPr>
            </w:pPr>
            <w:r>
              <w:rPr>
                <w:rFonts w:ascii="Arial" w:hAnsi="Arial" w:cs="Arial"/>
                <w:b/>
                <w:bCs/>
              </w:rPr>
              <w:t>Due Date (TENTATIVE)</w:t>
            </w:r>
          </w:p>
        </w:tc>
      </w:tr>
      <w:tr w:rsidR="00791617" w14:paraId="5A9FEB5B" w14:textId="77777777" w:rsidTr="00842BBA">
        <w:tc>
          <w:tcPr>
            <w:tcW w:w="3415" w:type="dxa"/>
          </w:tcPr>
          <w:p w14:paraId="429832B7" w14:textId="0E297DC0" w:rsidR="00791617" w:rsidRDefault="00791617" w:rsidP="005B7C98">
            <w:pPr>
              <w:rPr>
                <w:rFonts w:ascii="Arial" w:hAnsi="Arial" w:cs="Arial"/>
              </w:rPr>
            </w:pPr>
            <w:r>
              <w:rPr>
                <w:rFonts w:ascii="Arial" w:hAnsi="Arial" w:cs="Arial"/>
              </w:rPr>
              <w:t>About-Me Speech</w:t>
            </w:r>
          </w:p>
        </w:tc>
        <w:tc>
          <w:tcPr>
            <w:tcW w:w="1710" w:type="dxa"/>
          </w:tcPr>
          <w:p w14:paraId="63DE69B9" w14:textId="24CB5E45" w:rsidR="00791617" w:rsidRDefault="004965F2" w:rsidP="00E944A6">
            <w:pPr>
              <w:jc w:val="center"/>
              <w:rPr>
                <w:rFonts w:ascii="Arial" w:hAnsi="Arial" w:cs="Arial"/>
              </w:rPr>
            </w:pPr>
            <w:r>
              <w:rPr>
                <w:rFonts w:ascii="Arial" w:hAnsi="Arial" w:cs="Arial"/>
              </w:rPr>
              <w:t>1</w:t>
            </w:r>
            <w:r w:rsidR="00391580">
              <w:rPr>
                <w:rFonts w:ascii="Arial" w:hAnsi="Arial" w:cs="Arial"/>
              </w:rPr>
              <w:t>20</w:t>
            </w:r>
          </w:p>
        </w:tc>
        <w:tc>
          <w:tcPr>
            <w:tcW w:w="2250" w:type="dxa"/>
          </w:tcPr>
          <w:p w14:paraId="668AD6D7" w14:textId="77777777" w:rsidR="00791617" w:rsidRDefault="00791617" w:rsidP="007C73AD">
            <w:pPr>
              <w:jc w:val="center"/>
              <w:rPr>
                <w:rFonts w:ascii="Arial" w:hAnsi="Arial" w:cs="Arial"/>
              </w:rPr>
            </w:pPr>
          </w:p>
        </w:tc>
        <w:tc>
          <w:tcPr>
            <w:tcW w:w="1980" w:type="dxa"/>
          </w:tcPr>
          <w:p w14:paraId="7760E0E0" w14:textId="6DE25A30" w:rsidR="00791617" w:rsidRDefault="004965F2" w:rsidP="00E944A6">
            <w:pPr>
              <w:jc w:val="center"/>
              <w:rPr>
                <w:rFonts w:ascii="Arial" w:hAnsi="Arial" w:cs="Arial"/>
              </w:rPr>
            </w:pPr>
            <w:r>
              <w:rPr>
                <w:rFonts w:ascii="Arial" w:hAnsi="Arial" w:cs="Arial"/>
              </w:rPr>
              <w:t>June</w:t>
            </w:r>
            <w:r w:rsidR="004D562F">
              <w:rPr>
                <w:rFonts w:ascii="Arial" w:hAnsi="Arial" w:cs="Arial"/>
              </w:rPr>
              <w:t xml:space="preserve"> </w:t>
            </w:r>
            <w:r>
              <w:rPr>
                <w:rFonts w:ascii="Arial" w:hAnsi="Arial" w:cs="Arial"/>
              </w:rPr>
              <w:t>24</w:t>
            </w:r>
          </w:p>
        </w:tc>
      </w:tr>
      <w:tr w:rsidR="002B0D68" w14:paraId="64DB91C8" w14:textId="77777777" w:rsidTr="00842BBA">
        <w:tc>
          <w:tcPr>
            <w:tcW w:w="3415" w:type="dxa"/>
          </w:tcPr>
          <w:p w14:paraId="1E08D38F" w14:textId="1D3D5727" w:rsidR="002B0D68" w:rsidRDefault="002B0D68" w:rsidP="005B7C98">
            <w:pPr>
              <w:rPr>
                <w:rFonts w:ascii="Arial" w:hAnsi="Arial" w:cs="Arial"/>
              </w:rPr>
            </w:pPr>
            <w:r>
              <w:rPr>
                <w:rFonts w:ascii="Arial" w:hAnsi="Arial" w:cs="Arial"/>
              </w:rPr>
              <w:t>…Outline</w:t>
            </w:r>
          </w:p>
        </w:tc>
        <w:tc>
          <w:tcPr>
            <w:tcW w:w="1710" w:type="dxa"/>
          </w:tcPr>
          <w:p w14:paraId="53A8C9EC" w14:textId="6F632186" w:rsidR="002B0D68" w:rsidRDefault="004965F2" w:rsidP="00E944A6">
            <w:pPr>
              <w:jc w:val="center"/>
              <w:rPr>
                <w:rFonts w:ascii="Arial" w:hAnsi="Arial" w:cs="Arial"/>
              </w:rPr>
            </w:pPr>
            <w:r>
              <w:rPr>
                <w:rFonts w:ascii="Arial" w:hAnsi="Arial" w:cs="Arial"/>
              </w:rPr>
              <w:t>3</w:t>
            </w:r>
            <w:r w:rsidR="00043176">
              <w:rPr>
                <w:rFonts w:ascii="Arial" w:hAnsi="Arial" w:cs="Arial"/>
              </w:rPr>
              <w:t>0</w:t>
            </w:r>
          </w:p>
        </w:tc>
        <w:tc>
          <w:tcPr>
            <w:tcW w:w="2250" w:type="dxa"/>
          </w:tcPr>
          <w:p w14:paraId="0D574CB0" w14:textId="77777777" w:rsidR="002B0D68" w:rsidRDefault="002B0D68" w:rsidP="007C73AD">
            <w:pPr>
              <w:jc w:val="center"/>
              <w:rPr>
                <w:rFonts w:ascii="Arial" w:hAnsi="Arial" w:cs="Arial"/>
              </w:rPr>
            </w:pPr>
          </w:p>
        </w:tc>
        <w:tc>
          <w:tcPr>
            <w:tcW w:w="1980" w:type="dxa"/>
          </w:tcPr>
          <w:p w14:paraId="6925A944" w14:textId="0210423D" w:rsidR="002B0D68" w:rsidRDefault="004965F2" w:rsidP="00E944A6">
            <w:pPr>
              <w:jc w:val="center"/>
              <w:rPr>
                <w:rFonts w:ascii="Arial" w:hAnsi="Arial" w:cs="Arial"/>
              </w:rPr>
            </w:pPr>
            <w:r>
              <w:rPr>
                <w:rFonts w:ascii="Arial" w:hAnsi="Arial" w:cs="Arial"/>
              </w:rPr>
              <w:t>June</w:t>
            </w:r>
            <w:r w:rsidR="002B0D68">
              <w:rPr>
                <w:rFonts w:ascii="Arial" w:hAnsi="Arial" w:cs="Arial"/>
              </w:rPr>
              <w:t xml:space="preserve"> </w:t>
            </w:r>
            <w:r>
              <w:rPr>
                <w:rFonts w:ascii="Arial" w:hAnsi="Arial" w:cs="Arial"/>
              </w:rPr>
              <w:t>23</w:t>
            </w:r>
          </w:p>
        </w:tc>
      </w:tr>
      <w:tr w:rsidR="006060F7" w14:paraId="2C3F871E" w14:textId="77777777" w:rsidTr="00842BBA">
        <w:tc>
          <w:tcPr>
            <w:tcW w:w="3415" w:type="dxa"/>
          </w:tcPr>
          <w:p w14:paraId="5320603D" w14:textId="1C6E2970" w:rsidR="006060F7" w:rsidRDefault="002B0D68" w:rsidP="005B7C98">
            <w:pPr>
              <w:rPr>
                <w:rFonts w:ascii="Arial" w:hAnsi="Arial" w:cs="Arial"/>
              </w:rPr>
            </w:pPr>
            <w:r>
              <w:rPr>
                <w:rFonts w:ascii="Arial" w:hAnsi="Arial" w:cs="Arial"/>
              </w:rPr>
              <w:t>…</w:t>
            </w:r>
            <w:r w:rsidR="006060F7">
              <w:rPr>
                <w:rFonts w:ascii="Arial" w:hAnsi="Arial" w:cs="Arial"/>
              </w:rPr>
              <w:t>Reflection</w:t>
            </w:r>
            <w:r>
              <w:rPr>
                <w:rFonts w:ascii="Arial" w:hAnsi="Arial" w:cs="Arial"/>
              </w:rPr>
              <w:t xml:space="preserve"> paper</w:t>
            </w:r>
          </w:p>
        </w:tc>
        <w:tc>
          <w:tcPr>
            <w:tcW w:w="1710" w:type="dxa"/>
          </w:tcPr>
          <w:p w14:paraId="1C18EBDD" w14:textId="65A44E9E" w:rsidR="006060F7" w:rsidRDefault="00556B47" w:rsidP="00E944A6">
            <w:pPr>
              <w:jc w:val="center"/>
              <w:rPr>
                <w:rFonts w:ascii="Arial" w:hAnsi="Arial" w:cs="Arial"/>
              </w:rPr>
            </w:pPr>
            <w:r>
              <w:rPr>
                <w:rFonts w:ascii="Arial" w:hAnsi="Arial" w:cs="Arial"/>
              </w:rPr>
              <w:t>4</w:t>
            </w:r>
            <w:r w:rsidR="00043176">
              <w:rPr>
                <w:rFonts w:ascii="Arial" w:hAnsi="Arial" w:cs="Arial"/>
              </w:rPr>
              <w:t>0</w:t>
            </w:r>
          </w:p>
        </w:tc>
        <w:tc>
          <w:tcPr>
            <w:tcW w:w="2250" w:type="dxa"/>
          </w:tcPr>
          <w:p w14:paraId="031D3FC0" w14:textId="77777777" w:rsidR="006060F7" w:rsidRDefault="006060F7" w:rsidP="007C73AD">
            <w:pPr>
              <w:jc w:val="center"/>
              <w:rPr>
                <w:rFonts w:ascii="Arial" w:hAnsi="Arial" w:cs="Arial"/>
              </w:rPr>
            </w:pPr>
          </w:p>
        </w:tc>
        <w:tc>
          <w:tcPr>
            <w:tcW w:w="1980" w:type="dxa"/>
          </w:tcPr>
          <w:p w14:paraId="142360A6" w14:textId="0199BBA9" w:rsidR="006060F7" w:rsidRDefault="004965F2" w:rsidP="00E944A6">
            <w:pPr>
              <w:jc w:val="center"/>
              <w:rPr>
                <w:rFonts w:ascii="Arial" w:hAnsi="Arial" w:cs="Arial"/>
              </w:rPr>
            </w:pPr>
            <w:r>
              <w:rPr>
                <w:rFonts w:ascii="Arial" w:hAnsi="Arial" w:cs="Arial"/>
              </w:rPr>
              <w:t>June</w:t>
            </w:r>
            <w:r w:rsidR="006060F7">
              <w:rPr>
                <w:rFonts w:ascii="Arial" w:hAnsi="Arial" w:cs="Arial"/>
              </w:rPr>
              <w:t xml:space="preserve"> </w:t>
            </w:r>
            <w:r>
              <w:rPr>
                <w:rFonts w:ascii="Arial" w:hAnsi="Arial" w:cs="Arial"/>
              </w:rPr>
              <w:t>27</w:t>
            </w:r>
          </w:p>
        </w:tc>
      </w:tr>
      <w:tr w:rsidR="00E944A6" w14:paraId="0982E9AE" w14:textId="5EBA447D" w:rsidTr="00842BBA">
        <w:tc>
          <w:tcPr>
            <w:tcW w:w="3415" w:type="dxa"/>
          </w:tcPr>
          <w:p w14:paraId="6F3C2D52" w14:textId="0FF19803" w:rsidR="00E944A6" w:rsidRDefault="00E944A6" w:rsidP="005B7C98">
            <w:pPr>
              <w:rPr>
                <w:rFonts w:ascii="Arial" w:hAnsi="Arial" w:cs="Arial"/>
              </w:rPr>
            </w:pPr>
            <w:r>
              <w:rPr>
                <w:rFonts w:ascii="Arial" w:hAnsi="Arial" w:cs="Arial"/>
              </w:rPr>
              <w:t>Informative Speech</w:t>
            </w:r>
          </w:p>
        </w:tc>
        <w:tc>
          <w:tcPr>
            <w:tcW w:w="1710" w:type="dxa"/>
          </w:tcPr>
          <w:p w14:paraId="72A39B1F" w14:textId="6506A244" w:rsidR="00E944A6" w:rsidRDefault="002B0D68" w:rsidP="00E944A6">
            <w:pPr>
              <w:jc w:val="center"/>
              <w:rPr>
                <w:rFonts w:ascii="Arial" w:hAnsi="Arial" w:cs="Arial"/>
              </w:rPr>
            </w:pPr>
            <w:r>
              <w:rPr>
                <w:rFonts w:ascii="Arial" w:hAnsi="Arial" w:cs="Arial"/>
              </w:rPr>
              <w:t>1</w:t>
            </w:r>
            <w:r w:rsidR="004965F2">
              <w:rPr>
                <w:rFonts w:ascii="Arial" w:hAnsi="Arial" w:cs="Arial"/>
              </w:rPr>
              <w:t>9</w:t>
            </w:r>
            <w:r w:rsidR="00043176">
              <w:rPr>
                <w:rFonts w:ascii="Arial" w:hAnsi="Arial" w:cs="Arial"/>
              </w:rPr>
              <w:t>0</w:t>
            </w:r>
          </w:p>
        </w:tc>
        <w:tc>
          <w:tcPr>
            <w:tcW w:w="2250" w:type="dxa"/>
          </w:tcPr>
          <w:p w14:paraId="2AE24EDF" w14:textId="77777777" w:rsidR="00E944A6" w:rsidRDefault="00E944A6" w:rsidP="007C73AD">
            <w:pPr>
              <w:jc w:val="center"/>
              <w:rPr>
                <w:rFonts w:ascii="Arial" w:hAnsi="Arial" w:cs="Arial"/>
              </w:rPr>
            </w:pPr>
          </w:p>
        </w:tc>
        <w:tc>
          <w:tcPr>
            <w:tcW w:w="1980" w:type="dxa"/>
          </w:tcPr>
          <w:p w14:paraId="46F88439" w14:textId="35B6A5B1" w:rsidR="00E944A6" w:rsidRDefault="004965F2" w:rsidP="00E944A6">
            <w:pPr>
              <w:jc w:val="center"/>
              <w:rPr>
                <w:rFonts w:ascii="Arial" w:hAnsi="Arial" w:cs="Arial"/>
              </w:rPr>
            </w:pPr>
            <w:r>
              <w:rPr>
                <w:rFonts w:ascii="Arial" w:hAnsi="Arial" w:cs="Arial"/>
              </w:rPr>
              <w:t xml:space="preserve">July </w:t>
            </w:r>
            <w:r w:rsidR="00556B47">
              <w:rPr>
                <w:rFonts w:ascii="Arial" w:hAnsi="Arial" w:cs="Arial"/>
              </w:rPr>
              <w:t>8</w:t>
            </w:r>
          </w:p>
        </w:tc>
      </w:tr>
      <w:tr w:rsidR="00556B47" w14:paraId="0008DDB6" w14:textId="77777777" w:rsidTr="00842BBA">
        <w:tc>
          <w:tcPr>
            <w:tcW w:w="3415" w:type="dxa"/>
          </w:tcPr>
          <w:p w14:paraId="11EBDDD5" w14:textId="073008F0" w:rsidR="00556B47" w:rsidRDefault="00556B47" w:rsidP="005B7C98">
            <w:pPr>
              <w:rPr>
                <w:rFonts w:ascii="Arial" w:hAnsi="Arial" w:cs="Arial"/>
              </w:rPr>
            </w:pPr>
            <w:r>
              <w:rPr>
                <w:rFonts w:ascii="Arial" w:hAnsi="Arial" w:cs="Arial"/>
              </w:rPr>
              <w:t xml:space="preserve">…Topic Proposal </w:t>
            </w:r>
          </w:p>
        </w:tc>
        <w:tc>
          <w:tcPr>
            <w:tcW w:w="1710" w:type="dxa"/>
          </w:tcPr>
          <w:p w14:paraId="20A9E5F2" w14:textId="4A071A66" w:rsidR="00556B47" w:rsidRDefault="00556B47" w:rsidP="00E944A6">
            <w:pPr>
              <w:jc w:val="center"/>
              <w:rPr>
                <w:rFonts w:ascii="Arial" w:hAnsi="Arial" w:cs="Arial"/>
              </w:rPr>
            </w:pPr>
            <w:r>
              <w:rPr>
                <w:rFonts w:ascii="Arial" w:hAnsi="Arial" w:cs="Arial"/>
              </w:rPr>
              <w:t>10</w:t>
            </w:r>
          </w:p>
        </w:tc>
        <w:tc>
          <w:tcPr>
            <w:tcW w:w="2250" w:type="dxa"/>
          </w:tcPr>
          <w:p w14:paraId="30E74188" w14:textId="77777777" w:rsidR="00556B47" w:rsidRDefault="00556B47" w:rsidP="007C73AD">
            <w:pPr>
              <w:jc w:val="center"/>
              <w:rPr>
                <w:rFonts w:ascii="Arial" w:hAnsi="Arial" w:cs="Arial"/>
              </w:rPr>
            </w:pPr>
          </w:p>
        </w:tc>
        <w:tc>
          <w:tcPr>
            <w:tcW w:w="1980" w:type="dxa"/>
          </w:tcPr>
          <w:p w14:paraId="32C9BA9D" w14:textId="4459D86E" w:rsidR="00556B47" w:rsidRDefault="00556B47" w:rsidP="00E944A6">
            <w:pPr>
              <w:jc w:val="center"/>
              <w:rPr>
                <w:rFonts w:ascii="Arial" w:hAnsi="Arial" w:cs="Arial"/>
              </w:rPr>
            </w:pPr>
            <w:r>
              <w:rPr>
                <w:rFonts w:ascii="Arial" w:hAnsi="Arial" w:cs="Arial"/>
              </w:rPr>
              <w:t>July 1</w:t>
            </w:r>
          </w:p>
        </w:tc>
      </w:tr>
      <w:tr w:rsidR="002B0D68" w14:paraId="381B5AC3" w14:textId="77777777" w:rsidTr="00842BBA">
        <w:tc>
          <w:tcPr>
            <w:tcW w:w="3415" w:type="dxa"/>
          </w:tcPr>
          <w:p w14:paraId="7EF81FBB" w14:textId="3AD0B521" w:rsidR="002B0D68" w:rsidRDefault="002B0D68" w:rsidP="005B7C98">
            <w:pPr>
              <w:rPr>
                <w:rFonts w:ascii="Arial" w:hAnsi="Arial" w:cs="Arial"/>
              </w:rPr>
            </w:pPr>
            <w:r>
              <w:rPr>
                <w:rFonts w:ascii="Arial" w:hAnsi="Arial" w:cs="Arial"/>
              </w:rPr>
              <w:t>…Outline/Bibliography</w:t>
            </w:r>
          </w:p>
        </w:tc>
        <w:tc>
          <w:tcPr>
            <w:tcW w:w="1710" w:type="dxa"/>
          </w:tcPr>
          <w:p w14:paraId="0FE65128" w14:textId="39928F8A" w:rsidR="002B0D68" w:rsidRDefault="002B0D68" w:rsidP="00E944A6">
            <w:pPr>
              <w:jc w:val="center"/>
              <w:rPr>
                <w:rFonts w:ascii="Arial" w:hAnsi="Arial" w:cs="Arial"/>
              </w:rPr>
            </w:pPr>
            <w:r>
              <w:rPr>
                <w:rFonts w:ascii="Arial" w:hAnsi="Arial" w:cs="Arial"/>
              </w:rPr>
              <w:t>55</w:t>
            </w:r>
          </w:p>
        </w:tc>
        <w:tc>
          <w:tcPr>
            <w:tcW w:w="2250" w:type="dxa"/>
          </w:tcPr>
          <w:p w14:paraId="11C427B4" w14:textId="77777777" w:rsidR="002B0D68" w:rsidRDefault="002B0D68" w:rsidP="007C73AD">
            <w:pPr>
              <w:jc w:val="center"/>
              <w:rPr>
                <w:rFonts w:ascii="Arial" w:hAnsi="Arial" w:cs="Arial"/>
              </w:rPr>
            </w:pPr>
          </w:p>
        </w:tc>
        <w:tc>
          <w:tcPr>
            <w:tcW w:w="1980" w:type="dxa"/>
          </w:tcPr>
          <w:p w14:paraId="2D33D266" w14:textId="37DA172E" w:rsidR="002B0D68" w:rsidRDefault="00556B47" w:rsidP="00E944A6">
            <w:pPr>
              <w:jc w:val="center"/>
              <w:rPr>
                <w:rFonts w:ascii="Arial" w:hAnsi="Arial" w:cs="Arial"/>
              </w:rPr>
            </w:pPr>
            <w:r>
              <w:rPr>
                <w:rFonts w:ascii="Arial" w:hAnsi="Arial" w:cs="Arial"/>
              </w:rPr>
              <w:t>Ju</w:t>
            </w:r>
            <w:r w:rsidR="00EC2CBF">
              <w:rPr>
                <w:rFonts w:ascii="Arial" w:hAnsi="Arial" w:cs="Arial"/>
              </w:rPr>
              <w:t>ne 30</w:t>
            </w:r>
          </w:p>
        </w:tc>
      </w:tr>
      <w:tr w:rsidR="006060F7" w14:paraId="6EDD4A42" w14:textId="77777777" w:rsidTr="00842BBA">
        <w:tc>
          <w:tcPr>
            <w:tcW w:w="3415" w:type="dxa"/>
          </w:tcPr>
          <w:p w14:paraId="0F759214" w14:textId="3173EAEB"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2C71B088" w14:textId="0A95D913" w:rsidR="006060F7" w:rsidRDefault="00391580" w:rsidP="00E944A6">
            <w:pPr>
              <w:jc w:val="center"/>
              <w:rPr>
                <w:rFonts w:ascii="Arial" w:hAnsi="Arial" w:cs="Arial"/>
              </w:rPr>
            </w:pPr>
            <w:r>
              <w:rPr>
                <w:rFonts w:ascii="Arial" w:hAnsi="Arial" w:cs="Arial"/>
              </w:rPr>
              <w:t>4</w:t>
            </w:r>
            <w:r w:rsidR="00043176">
              <w:rPr>
                <w:rFonts w:ascii="Arial" w:hAnsi="Arial" w:cs="Arial"/>
              </w:rPr>
              <w:t>0</w:t>
            </w:r>
          </w:p>
        </w:tc>
        <w:tc>
          <w:tcPr>
            <w:tcW w:w="2250" w:type="dxa"/>
          </w:tcPr>
          <w:p w14:paraId="208E0BC7" w14:textId="77777777" w:rsidR="006060F7" w:rsidRDefault="006060F7" w:rsidP="007C73AD">
            <w:pPr>
              <w:jc w:val="center"/>
              <w:rPr>
                <w:rFonts w:ascii="Arial" w:hAnsi="Arial" w:cs="Arial"/>
              </w:rPr>
            </w:pPr>
          </w:p>
        </w:tc>
        <w:tc>
          <w:tcPr>
            <w:tcW w:w="1980" w:type="dxa"/>
          </w:tcPr>
          <w:p w14:paraId="046697E1" w14:textId="1500B475" w:rsidR="006060F7" w:rsidRDefault="00EC2CBF" w:rsidP="00E944A6">
            <w:pPr>
              <w:jc w:val="center"/>
              <w:rPr>
                <w:rFonts w:ascii="Arial" w:hAnsi="Arial" w:cs="Arial"/>
              </w:rPr>
            </w:pPr>
            <w:r>
              <w:rPr>
                <w:rFonts w:ascii="Arial" w:hAnsi="Arial" w:cs="Arial"/>
              </w:rPr>
              <w:t>July</w:t>
            </w:r>
            <w:r w:rsidR="00F743BC">
              <w:rPr>
                <w:rFonts w:ascii="Arial" w:hAnsi="Arial" w:cs="Arial"/>
              </w:rPr>
              <w:t xml:space="preserve"> </w:t>
            </w:r>
            <w:r w:rsidR="00BE0CB9">
              <w:rPr>
                <w:rFonts w:ascii="Arial" w:hAnsi="Arial" w:cs="Arial"/>
              </w:rPr>
              <w:t>11</w:t>
            </w:r>
          </w:p>
        </w:tc>
      </w:tr>
      <w:tr w:rsidR="00E944A6" w14:paraId="7A2746C3" w14:textId="4CEE290F" w:rsidTr="00842BBA">
        <w:tc>
          <w:tcPr>
            <w:tcW w:w="3415" w:type="dxa"/>
          </w:tcPr>
          <w:p w14:paraId="7E4B5D99" w14:textId="17753DBA" w:rsidR="00E944A6" w:rsidRDefault="00E944A6" w:rsidP="005B7C98">
            <w:pPr>
              <w:rPr>
                <w:rFonts w:ascii="Arial" w:hAnsi="Arial" w:cs="Arial"/>
              </w:rPr>
            </w:pPr>
            <w:r>
              <w:rPr>
                <w:rFonts w:ascii="Arial" w:hAnsi="Arial" w:cs="Arial"/>
              </w:rPr>
              <w:t>Persuasive Speech</w:t>
            </w:r>
          </w:p>
        </w:tc>
        <w:tc>
          <w:tcPr>
            <w:tcW w:w="1710" w:type="dxa"/>
          </w:tcPr>
          <w:p w14:paraId="2C52A8ED" w14:textId="55D1874E" w:rsidR="00E944A6" w:rsidRDefault="00611620" w:rsidP="00E944A6">
            <w:pPr>
              <w:jc w:val="center"/>
              <w:rPr>
                <w:rFonts w:ascii="Arial" w:hAnsi="Arial" w:cs="Arial"/>
              </w:rPr>
            </w:pPr>
            <w:r>
              <w:rPr>
                <w:rFonts w:ascii="Arial" w:hAnsi="Arial" w:cs="Arial"/>
              </w:rPr>
              <w:t>2</w:t>
            </w:r>
            <w:r w:rsidR="00556B47">
              <w:rPr>
                <w:rFonts w:ascii="Arial" w:hAnsi="Arial" w:cs="Arial"/>
              </w:rPr>
              <w:t>10</w:t>
            </w:r>
          </w:p>
        </w:tc>
        <w:tc>
          <w:tcPr>
            <w:tcW w:w="2250" w:type="dxa"/>
          </w:tcPr>
          <w:p w14:paraId="67A9F49F" w14:textId="77777777" w:rsidR="00E944A6" w:rsidRDefault="00E944A6" w:rsidP="007C73AD">
            <w:pPr>
              <w:jc w:val="center"/>
              <w:rPr>
                <w:rFonts w:ascii="Arial" w:hAnsi="Arial" w:cs="Arial"/>
              </w:rPr>
            </w:pPr>
          </w:p>
        </w:tc>
        <w:tc>
          <w:tcPr>
            <w:tcW w:w="1980" w:type="dxa"/>
          </w:tcPr>
          <w:p w14:paraId="7E1A5F3C" w14:textId="773243EC" w:rsidR="00E944A6" w:rsidRDefault="00556B47" w:rsidP="00E944A6">
            <w:pPr>
              <w:jc w:val="center"/>
              <w:rPr>
                <w:rFonts w:ascii="Arial" w:hAnsi="Arial" w:cs="Arial"/>
              </w:rPr>
            </w:pPr>
            <w:r>
              <w:rPr>
                <w:rFonts w:ascii="Arial" w:hAnsi="Arial" w:cs="Arial"/>
              </w:rPr>
              <w:t>July</w:t>
            </w:r>
            <w:r w:rsidR="00F743BC">
              <w:rPr>
                <w:rFonts w:ascii="Arial" w:hAnsi="Arial" w:cs="Arial"/>
              </w:rPr>
              <w:t xml:space="preserve"> </w:t>
            </w:r>
            <w:r w:rsidR="009E7F35">
              <w:rPr>
                <w:rFonts w:ascii="Arial" w:hAnsi="Arial" w:cs="Arial"/>
              </w:rPr>
              <w:t>22</w:t>
            </w:r>
          </w:p>
        </w:tc>
      </w:tr>
      <w:tr w:rsidR="00556B47" w14:paraId="01082F46" w14:textId="77777777" w:rsidTr="00842BBA">
        <w:tc>
          <w:tcPr>
            <w:tcW w:w="3415" w:type="dxa"/>
          </w:tcPr>
          <w:p w14:paraId="23970DA9" w14:textId="50DEE328" w:rsidR="00556B47" w:rsidRDefault="00556B47" w:rsidP="005B7C98">
            <w:pPr>
              <w:rPr>
                <w:rFonts w:ascii="Arial" w:hAnsi="Arial" w:cs="Arial"/>
              </w:rPr>
            </w:pPr>
            <w:r>
              <w:rPr>
                <w:rFonts w:ascii="Arial" w:hAnsi="Arial" w:cs="Arial"/>
              </w:rPr>
              <w:t>…Topic Proposal</w:t>
            </w:r>
          </w:p>
        </w:tc>
        <w:tc>
          <w:tcPr>
            <w:tcW w:w="1710" w:type="dxa"/>
          </w:tcPr>
          <w:p w14:paraId="74F3DC1E" w14:textId="28978A4B" w:rsidR="00556B47" w:rsidRDefault="00556B47" w:rsidP="00E944A6">
            <w:pPr>
              <w:jc w:val="center"/>
              <w:rPr>
                <w:rFonts w:ascii="Arial" w:hAnsi="Arial" w:cs="Arial"/>
              </w:rPr>
            </w:pPr>
            <w:r>
              <w:rPr>
                <w:rFonts w:ascii="Arial" w:hAnsi="Arial" w:cs="Arial"/>
              </w:rPr>
              <w:t>10</w:t>
            </w:r>
          </w:p>
        </w:tc>
        <w:tc>
          <w:tcPr>
            <w:tcW w:w="2250" w:type="dxa"/>
          </w:tcPr>
          <w:p w14:paraId="4A504EED" w14:textId="77777777" w:rsidR="00556B47" w:rsidRDefault="00556B47" w:rsidP="007C73AD">
            <w:pPr>
              <w:jc w:val="center"/>
              <w:rPr>
                <w:rFonts w:ascii="Arial" w:hAnsi="Arial" w:cs="Arial"/>
              </w:rPr>
            </w:pPr>
          </w:p>
        </w:tc>
        <w:tc>
          <w:tcPr>
            <w:tcW w:w="1980" w:type="dxa"/>
          </w:tcPr>
          <w:p w14:paraId="05F0C6D3" w14:textId="263E7D97" w:rsidR="00556B47" w:rsidRDefault="00556B47" w:rsidP="00E944A6">
            <w:pPr>
              <w:jc w:val="center"/>
              <w:rPr>
                <w:rFonts w:ascii="Arial" w:hAnsi="Arial" w:cs="Arial"/>
              </w:rPr>
            </w:pPr>
            <w:r>
              <w:rPr>
                <w:rFonts w:ascii="Arial" w:hAnsi="Arial" w:cs="Arial"/>
              </w:rPr>
              <w:t>Jul</w:t>
            </w:r>
            <w:r w:rsidR="009E7F35">
              <w:rPr>
                <w:rFonts w:ascii="Arial" w:hAnsi="Arial" w:cs="Arial"/>
              </w:rPr>
              <w:t>y 15</w:t>
            </w:r>
          </w:p>
        </w:tc>
      </w:tr>
      <w:tr w:rsidR="002B0D68" w14:paraId="221CE4BD" w14:textId="77777777" w:rsidTr="00842BBA">
        <w:tc>
          <w:tcPr>
            <w:tcW w:w="3415" w:type="dxa"/>
          </w:tcPr>
          <w:p w14:paraId="77504862" w14:textId="67DF4CCB" w:rsidR="002B0D68" w:rsidRDefault="002B0D68" w:rsidP="005B7C98">
            <w:pPr>
              <w:rPr>
                <w:rFonts w:ascii="Arial" w:hAnsi="Arial" w:cs="Arial"/>
              </w:rPr>
            </w:pPr>
            <w:r>
              <w:rPr>
                <w:rFonts w:ascii="Arial" w:hAnsi="Arial" w:cs="Arial"/>
              </w:rPr>
              <w:t>…Outline/Bibliography</w:t>
            </w:r>
          </w:p>
        </w:tc>
        <w:tc>
          <w:tcPr>
            <w:tcW w:w="1710" w:type="dxa"/>
          </w:tcPr>
          <w:p w14:paraId="5DF5BD47" w14:textId="5C913D63" w:rsidR="002B0D68" w:rsidRDefault="002B0D68" w:rsidP="00E944A6">
            <w:pPr>
              <w:jc w:val="center"/>
              <w:rPr>
                <w:rFonts w:ascii="Arial" w:hAnsi="Arial" w:cs="Arial"/>
              </w:rPr>
            </w:pPr>
            <w:r>
              <w:rPr>
                <w:rFonts w:ascii="Arial" w:hAnsi="Arial" w:cs="Arial"/>
              </w:rPr>
              <w:t>55</w:t>
            </w:r>
          </w:p>
        </w:tc>
        <w:tc>
          <w:tcPr>
            <w:tcW w:w="2250" w:type="dxa"/>
          </w:tcPr>
          <w:p w14:paraId="376B395D" w14:textId="77777777" w:rsidR="002B0D68" w:rsidRDefault="002B0D68" w:rsidP="007C73AD">
            <w:pPr>
              <w:jc w:val="center"/>
              <w:rPr>
                <w:rFonts w:ascii="Arial" w:hAnsi="Arial" w:cs="Arial"/>
              </w:rPr>
            </w:pPr>
          </w:p>
        </w:tc>
        <w:tc>
          <w:tcPr>
            <w:tcW w:w="1980" w:type="dxa"/>
          </w:tcPr>
          <w:p w14:paraId="27848632" w14:textId="48DF8832" w:rsidR="002B0D68" w:rsidRDefault="00EC2CBF" w:rsidP="00E944A6">
            <w:pPr>
              <w:jc w:val="center"/>
              <w:rPr>
                <w:rFonts w:ascii="Arial" w:hAnsi="Arial" w:cs="Arial"/>
              </w:rPr>
            </w:pPr>
            <w:r>
              <w:rPr>
                <w:rFonts w:ascii="Arial" w:hAnsi="Arial" w:cs="Arial"/>
              </w:rPr>
              <w:t>July 2</w:t>
            </w:r>
            <w:r w:rsidR="00391580">
              <w:rPr>
                <w:rFonts w:ascii="Arial" w:hAnsi="Arial" w:cs="Arial"/>
              </w:rPr>
              <w:t>1</w:t>
            </w:r>
          </w:p>
        </w:tc>
      </w:tr>
      <w:tr w:rsidR="006060F7" w14:paraId="70F913A1" w14:textId="77777777" w:rsidTr="00842BBA">
        <w:tc>
          <w:tcPr>
            <w:tcW w:w="3415" w:type="dxa"/>
          </w:tcPr>
          <w:p w14:paraId="23DAA0A5" w14:textId="24068744"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1551AFBD" w14:textId="335DA36B" w:rsidR="006060F7" w:rsidRDefault="00556B47" w:rsidP="00E944A6">
            <w:pPr>
              <w:jc w:val="center"/>
              <w:rPr>
                <w:rFonts w:ascii="Arial" w:hAnsi="Arial" w:cs="Arial"/>
              </w:rPr>
            </w:pPr>
            <w:r>
              <w:rPr>
                <w:rFonts w:ascii="Arial" w:hAnsi="Arial" w:cs="Arial"/>
              </w:rPr>
              <w:t>4</w:t>
            </w:r>
            <w:r w:rsidR="00043176">
              <w:rPr>
                <w:rFonts w:ascii="Arial" w:hAnsi="Arial" w:cs="Arial"/>
              </w:rPr>
              <w:t>0</w:t>
            </w:r>
          </w:p>
        </w:tc>
        <w:tc>
          <w:tcPr>
            <w:tcW w:w="2250" w:type="dxa"/>
          </w:tcPr>
          <w:p w14:paraId="79CF984F" w14:textId="77777777" w:rsidR="006060F7" w:rsidRDefault="006060F7" w:rsidP="007C73AD">
            <w:pPr>
              <w:jc w:val="center"/>
              <w:rPr>
                <w:rFonts w:ascii="Arial" w:hAnsi="Arial" w:cs="Arial"/>
              </w:rPr>
            </w:pPr>
          </w:p>
        </w:tc>
        <w:tc>
          <w:tcPr>
            <w:tcW w:w="1980" w:type="dxa"/>
          </w:tcPr>
          <w:p w14:paraId="2C1306D0" w14:textId="39178892" w:rsidR="006060F7" w:rsidRDefault="00EC2CBF" w:rsidP="00E944A6">
            <w:pPr>
              <w:jc w:val="center"/>
              <w:rPr>
                <w:rFonts w:ascii="Arial" w:hAnsi="Arial" w:cs="Arial"/>
              </w:rPr>
            </w:pPr>
            <w:r>
              <w:rPr>
                <w:rFonts w:ascii="Arial" w:hAnsi="Arial" w:cs="Arial"/>
              </w:rPr>
              <w:t>July</w:t>
            </w:r>
            <w:r w:rsidR="00F743BC">
              <w:rPr>
                <w:rFonts w:ascii="Arial" w:hAnsi="Arial" w:cs="Arial"/>
              </w:rPr>
              <w:t xml:space="preserve"> </w:t>
            </w:r>
            <w:r>
              <w:rPr>
                <w:rFonts w:ascii="Arial" w:hAnsi="Arial" w:cs="Arial"/>
              </w:rPr>
              <w:t>2</w:t>
            </w:r>
            <w:r w:rsidR="00391580">
              <w:rPr>
                <w:rFonts w:ascii="Arial" w:hAnsi="Arial" w:cs="Arial"/>
              </w:rPr>
              <w:t>5</w:t>
            </w:r>
          </w:p>
        </w:tc>
      </w:tr>
      <w:tr w:rsidR="00F82011" w14:paraId="0D6855D6" w14:textId="77777777" w:rsidTr="00842BBA">
        <w:tc>
          <w:tcPr>
            <w:tcW w:w="3415" w:type="dxa"/>
          </w:tcPr>
          <w:p w14:paraId="6D773D0F" w14:textId="5A95CB07" w:rsidR="00F82011" w:rsidRDefault="00556B47" w:rsidP="005B7C98">
            <w:pPr>
              <w:rPr>
                <w:rFonts w:ascii="Arial" w:hAnsi="Arial" w:cs="Arial"/>
              </w:rPr>
            </w:pPr>
            <w:r>
              <w:rPr>
                <w:rFonts w:ascii="Arial" w:hAnsi="Arial" w:cs="Arial"/>
              </w:rPr>
              <w:t>Ceremonial Speech</w:t>
            </w:r>
          </w:p>
        </w:tc>
        <w:tc>
          <w:tcPr>
            <w:tcW w:w="1710" w:type="dxa"/>
          </w:tcPr>
          <w:p w14:paraId="126E5818" w14:textId="19920982" w:rsidR="00F82011" w:rsidRDefault="00391580" w:rsidP="00E944A6">
            <w:pPr>
              <w:jc w:val="center"/>
              <w:rPr>
                <w:rFonts w:ascii="Arial" w:hAnsi="Arial" w:cs="Arial"/>
              </w:rPr>
            </w:pPr>
            <w:r>
              <w:rPr>
                <w:rFonts w:ascii="Arial" w:hAnsi="Arial" w:cs="Arial"/>
              </w:rPr>
              <w:t>100</w:t>
            </w:r>
          </w:p>
        </w:tc>
        <w:tc>
          <w:tcPr>
            <w:tcW w:w="2250" w:type="dxa"/>
          </w:tcPr>
          <w:p w14:paraId="2E365D12" w14:textId="77777777" w:rsidR="00F82011" w:rsidRDefault="00F82011" w:rsidP="007C73AD">
            <w:pPr>
              <w:jc w:val="center"/>
              <w:rPr>
                <w:rFonts w:ascii="Arial" w:hAnsi="Arial" w:cs="Arial"/>
              </w:rPr>
            </w:pPr>
          </w:p>
        </w:tc>
        <w:tc>
          <w:tcPr>
            <w:tcW w:w="1980" w:type="dxa"/>
          </w:tcPr>
          <w:p w14:paraId="769D58E6" w14:textId="7D40761F" w:rsidR="00F82011" w:rsidRDefault="00391580" w:rsidP="00E944A6">
            <w:pPr>
              <w:jc w:val="center"/>
              <w:rPr>
                <w:rFonts w:ascii="Arial" w:hAnsi="Arial" w:cs="Arial"/>
              </w:rPr>
            </w:pPr>
            <w:r>
              <w:rPr>
                <w:rFonts w:ascii="Arial" w:hAnsi="Arial" w:cs="Arial"/>
              </w:rPr>
              <w:t>July 29</w:t>
            </w:r>
          </w:p>
        </w:tc>
      </w:tr>
      <w:tr w:rsidR="00391580" w14:paraId="55F3EAD8" w14:textId="77777777" w:rsidTr="00842BBA">
        <w:tc>
          <w:tcPr>
            <w:tcW w:w="3415" w:type="dxa"/>
          </w:tcPr>
          <w:p w14:paraId="2C854CCA" w14:textId="0F2C4293" w:rsidR="00391580" w:rsidRDefault="00874CC6" w:rsidP="005B7C98">
            <w:pPr>
              <w:rPr>
                <w:rFonts w:ascii="Arial" w:hAnsi="Arial" w:cs="Arial"/>
              </w:rPr>
            </w:pPr>
            <w:r>
              <w:rPr>
                <w:rFonts w:ascii="Arial" w:hAnsi="Arial" w:cs="Arial"/>
              </w:rPr>
              <w:t>Final Exam</w:t>
            </w:r>
          </w:p>
        </w:tc>
        <w:tc>
          <w:tcPr>
            <w:tcW w:w="1710" w:type="dxa"/>
          </w:tcPr>
          <w:p w14:paraId="10DFA92B" w14:textId="5865C27E" w:rsidR="00391580" w:rsidRDefault="00391580" w:rsidP="00E944A6">
            <w:pPr>
              <w:jc w:val="center"/>
              <w:rPr>
                <w:rFonts w:ascii="Arial" w:hAnsi="Arial" w:cs="Arial"/>
              </w:rPr>
            </w:pPr>
            <w:r>
              <w:rPr>
                <w:rFonts w:ascii="Arial" w:hAnsi="Arial" w:cs="Arial"/>
              </w:rPr>
              <w:t>100</w:t>
            </w:r>
          </w:p>
        </w:tc>
        <w:tc>
          <w:tcPr>
            <w:tcW w:w="2250" w:type="dxa"/>
          </w:tcPr>
          <w:p w14:paraId="6F698A8B" w14:textId="77777777" w:rsidR="00391580" w:rsidRDefault="00391580" w:rsidP="007C73AD">
            <w:pPr>
              <w:jc w:val="center"/>
              <w:rPr>
                <w:rFonts w:ascii="Arial" w:hAnsi="Arial" w:cs="Arial"/>
              </w:rPr>
            </w:pPr>
          </w:p>
        </w:tc>
        <w:tc>
          <w:tcPr>
            <w:tcW w:w="1980" w:type="dxa"/>
          </w:tcPr>
          <w:p w14:paraId="3EF4F1FA" w14:textId="466B2ADE" w:rsidR="00391580" w:rsidRDefault="00874CC6" w:rsidP="00E944A6">
            <w:pPr>
              <w:jc w:val="center"/>
              <w:rPr>
                <w:rFonts w:ascii="Arial" w:hAnsi="Arial" w:cs="Arial"/>
              </w:rPr>
            </w:pPr>
            <w:r>
              <w:rPr>
                <w:rFonts w:ascii="Arial" w:hAnsi="Arial" w:cs="Arial"/>
              </w:rPr>
              <w:t>July 29</w:t>
            </w:r>
          </w:p>
        </w:tc>
      </w:tr>
      <w:tr w:rsidR="00E944A6" w14:paraId="61194EB7" w14:textId="1F9253CD" w:rsidTr="00842BBA">
        <w:trPr>
          <w:gridAfter w:val="1"/>
          <w:wAfter w:w="1980" w:type="dxa"/>
        </w:trPr>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1710" w:type="dxa"/>
          </w:tcPr>
          <w:p w14:paraId="70CC1A49" w14:textId="7CE5D5A4" w:rsidR="00E944A6" w:rsidRDefault="00E944A6" w:rsidP="00E944A6">
            <w:pPr>
              <w:jc w:val="center"/>
              <w:rPr>
                <w:rFonts w:ascii="Arial" w:hAnsi="Arial" w:cs="Arial"/>
              </w:rPr>
            </w:pPr>
            <w:r>
              <w:rPr>
                <w:rFonts w:ascii="Arial" w:hAnsi="Arial" w:cs="Arial"/>
              </w:rPr>
              <w:t>100</w:t>
            </w:r>
            <w:r w:rsidR="00043176">
              <w:rPr>
                <w:rFonts w:ascii="Arial" w:hAnsi="Arial" w:cs="Arial"/>
              </w:rPr>
              <w:t>0</w:t>
            </w:r>
          </w:p>
        </w:tc>
        <w:tc>
          <w:tcPr>
            <w:tcW w:w="2250" w:type="dxa"/>
          </w:tcPr>
          <w:p w14:paraId="4BA59CFD" w14:textId="77777777" w:rsidR="00E944A6" w:rsidRDefault="00E944A6" w:rsidP="007C73AD">
            <w:pPr>
              <w:jc w:val="center"/>
              <w:rPr>
                <w:rFonts w:ascii="Arial" w:hAnsi="Arial" w:cs="Arial"/>
              </w:rPr>
            </w:pPr>
          </w:p>
        </w:tc>
      </w:tr>
    </w:tbl>
    <w:p w14:paraId="22EDA769"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6C6D05D8" w:rsidR="00B47D78" w:rsidRPr="00D648B6" w:rsidRDefault="00B47D78" w:rsidP="005B7C98">
            <w:pPr>
              <w:rPr>
                <w:rFonts w:ascii="Arial" w:hAnsi="Arial" w:cs="Arial"/>
              </w:rPr>
            </w:pPr>
            <w:r w:rsidRPr="00D648B6">
              <w:rPr>
                <w:rFonts w:ascii="Arial" w:hAnsi="Arial" w:cs="Arial"/>
              </w:rPr>
              <w:t>Speeches</w:t>
            </w:r>
            <w:r>
              <w:rPr>
                <w:rFonts w:ascii="Arial" w:hAnsi="Arial" w:cs="Arial"/>
              </w:rPr>
              <w:t xml:space="preserve"> (4)</w:t>
            </w:r>
          </w:p>
        </w:tc>
        <w:tc>
          <w:tcPr>
            <w:tcW w:w="4675" w:type="dxa"/>
          </w:tcPr>
          <w:p w14:paraId="1EFC9313" w14:textId="5C84BF0E" w:rsidR="00B47D78" w:rsidRPr="00D648B6" w:rsidRDefault="00D918E4" w:rsidP="005B7C98">
            <w:pPr>
              <w:jc w:val="right"/>
              <w:rPr>
                <w:rFonts w:ascii="Arial" w:hAnsi="Arial" w:cs="Arial"/>
              </w:rPr>
            </w:pPr>
            <w:r>
              <w:rPr>
                <w:rFonts w:ascii="Arial" w:hAnsi="Arial" w:cs="Arial"/>
              </w:rPr>
              <w:t>62</w:t>
            </w:r>
            <w:r w:rsidR="00B47D78" w:rsidRPr="00D648B6">
              <w:rPr>
                <w:rFonts w:ascii="Arial" w:hAnsi="Arial" w:cs="Arial"/>
              </w:rPr>
              <w:t>%</w:t>
            </w:r>
          </w:p>
        </w:tc>
      </w:tr>
      <w:tr w:rsidR="00B47D78" w:rsidRPr="00D648B6" w14:paraId="49A52F7B" w14:textId="77777777" w:rsidTr="005B7C98">
        <w:tc>
          <w:tcPr>
            <w:tcW w:w="4675" w:type="dxa"/>
          </w:tcPr>
          <w:p w14:paraId="3AC1067E" w14:textId="4C77365D" w:rsidR="00B47D78" w:rsidRPr="00D648B6" w:rsidRDefault="00B47D78" w:rsidP="005B7C98">
            <w:pPr>
              <w:rPr>
                <w:rFonts w:ascii="Arial" w:hAnsi="Arial" w:cs="Arial"/>
              </w:rPr>
            </w:pPr>
            <w:r>
              <w:rPr>
                <w:rFonts w:ascii="Arial" w:hAnsi="Arial" w:cs="Arial"/>
              </w:rPr>
              <w:t>Outlines (</w:t>
            </w:r>
            <w:r w:rsidR="00121BC4">
              <w:rPr>
                <w:rFonts w:ascii="Arial" w:hAnsi="Arial" w:cs="Arial"/>
              </w:rPr>
              <w:t>3</w:t>
            </w:r>
            <w:r>
              <w:rPr>
                <w:rFonts w:ascii="Arial" w:hAnsi="Arial" w:cs="Arial"/>
              </w:rPr>
              <w:t>)</w:t>
            </w:r>
          </w:p>
        </w:tc>
        <w:tc>
          <w:tcPr>
            <w:tcW w:w="4675" w:type="dxa"/>
          </w:tcPr>
          <w:p w14:paraId="1A22F1DB" w14:textId="4E906DB7" w:rsidR="00B47D78" w:rsidRPr="00D648B6" w:rsidRDefault="003630DA" w:rsidP="005B7C98">
            <w:pPr>
              <w:jc w:val="right"/>
              <w:rPr>
                <w:rFonts w:ascii="Arial" w:hAnsi="Arial" w:cs="Arial"/>
              </w:rPr>
            </w:pPr>
            <w:r>
              <w:rPr>
                <w:rFonts w:ascii="Arial" w:hAnsi="Arial" w:cs="Arial"/>
              </w:rPr>
              <w:t>1</w:t>
            </w:r>
            <w:r w:rsidR="00D918E4">
              <w:rPr>
                <w:rFonts w:ascii="Arial" w:hAnsi="Arial" w:cs="Arial"/>
              </w:rPr>
              <w:t>4</w:t>
            </w:r>
            <w:r w:rsidR="00B47D78" w:rsidRPr="00D648B6">
              <w:rPr>
                <w:rFonts w:ascii="Arial" w:hAnsi="Arial" w:cs="Arial"/>
              </w:rPr>
              <w:t>%</w:t>
            </w:r>
          </w:p>
        </w:tc>
      </w:tr>
      <w:tr w:rsidR="00606B9B" w:rsidRPr="00D648B6" w14:paraId="0BD50DB5" w14:textId="77777777" w:rsidTr="005B7C98">
        <w:tc>
          <w:tcPr>
            <w:tcW w:w="4675" w:type="dxa"/>
          </w:tcPr>
          <w:p w14:paraId="4D5D3E53" w14:textId="45862747" w:rsidR="00606B9B" w:rsidRDefault="003630DA" w:rsidP="005B7C98">
            <w:pPr>
              <w:rPr>
                <w:rFonts w:ascii="Arial" w:hAnsi="Arial" w:cs="Arial"/>
              </w:rPr>
            </w:pPr>
            <w:r>
              <w:rPr>
                <w:rFonts w:ascii="Arial" w:hAnsi="Arial" w:cs="Arial"/>
              </w:rPr>
              <w:t>Reflections</w:t>
            </w:r>
            <w:r w:rsidR="00606B9B">
              <w:rPr>
                <w:rFonts w:ascii="Arial" w:hAnsi="Arial" w:cs="Arial"/>
              </w:rPr>
              <w:t xml:space="preserve"> (</w:t>
            </w:r>
            <w:r w:rsidR="00121BC4">
              <w:rPr>
                <w:rFonts w:ascii="Arial" w:hAnsi="Arial" w:cs="Arial"/>
              </w:rPr>
              <w:t>3</w:t>
            </w:r>
            <w:r w:rsidR="00606B9B">
              <w:rPr>
                <w:rFonts w:ascii="Arial" w:hAnsi="Arial" w:cs="Arial"/>
              </w:rPr>
              <w:t>)</w:t>
            </w:r>
          </w:p>
        </w:tc>
        <w:tc>
          <w:tcPr>
            <w:tcW w:w="4675" w:type="dxa"/>
          </w:tcPr>
          <w:p w14:paraId="0D2CD431" w14:textId="0C89B405" w:rsidR="00606B9B" w:rsidRDefault="00D918E4" w:rsidP="005B7C98">
            <w:pPr>
              <w:jc w:val="right"/>
              <w:rPr>
                <w:rFonts w:ascii="Arial" w:hAnsi="Arial" w:cs="Arial"/>
              </w:rPr>
            </w:pPr>
            <w:r>
              <w:rPr>
                <w:rFonts w:ascii="Arial" w:hAnsi="Arial" w:cs="Arial"/>
              </w:rPr>
              <w:t>12</w:t>
            </w:r>
            <w:r w:rsidR="00606B9B">
              <w:rPr>
                <w:rFonts w:ascii="Arial" w:hAnsi="Arial" w:cs="Arial"/>
              </w:rPr>
              <w:t>%</w:t>
            </w:r>
          </w:p>
        </w:tc>
      </w:tr>
      <w:tr w:rsidR="00D918E4" w:rsidRPr="00D648B6" w14:paraId="556FEAAD" w14:textId="77777777" w:rsidTr="005B7C98">
        <w:tc>
          <w:tcPr>
            <w:tcW w:w="4675" w:type="dxa"/>
          </w:tcPr>
          <w:p w14:paraId="388EA577" w14:textId="3992E949" w:rsidR="00D918E4" w:rsidRDefault="00D918E4" w:rsidP="005B7C98">
            <w:pPr>
              <w:rPr>
                <w:rFonts w:ascii="Arial" w:hAnsi="Arial" w:cs="Arial"/>
              </w:rPr>
            </w:pPr>
            <w:r>
              <w:rPr>
                <w:rFonts w:ascii="Arial" w:hAnsi="Arial" w:cs="Arial"/>
              </w:rPr>
              <w:t>Miscellaneous (3)</w:t>
            </w:r>
          </w:p>
        </w:tc>
        <w:tc>
          <w:tcPr>
            <w:tcW w:w="4675" w:type="dxa"/>
          </w:tcPr>
          <w:p w14:paraId="536E9C52" w14:textId="439E8CD6" w:rsidR="00D918E4" w:rsidRDefault="00D918E4" w:rsidP="005B7C98">
            <w:pPr>
              <w:jc w:val="right"/>
              <w:rPr>
                <w:rFonts w:ascii="Arial" w:hAnsi="Arial" w:cs="Arial"/>
              </w:rPr>
            </w:pPr>
            <w:r>
              <w:rPr>
                <w:rFonts w:ascii="Arial" w:hAnsi="Arial" w:cs="Arial"/>
              </w:rPr>
              <w:t>12%</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lastRenderedPageBreak/>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0A004454" w:rsidR="00B47D78" w:rsidRDefault="00B47D78" w:rsidP="005B7C98">
            <w:pPr>
              <w:jc w:val="right"/>
              <w:rPr>
                <w:rFonts w:ascii="Arial" w:hAnsi="Arial" w:cs="Arial"/>
              </w:rPr>
            </w:pPr>
            <w:r>
              <w:rPr>
                <w:rFonts w:ascii="Arial" w:hAnsi="Arial" w:cs="Arial"/>
              </w:rPr>
              <w:t>90</w:t>
            </w:r>
            <w:r w:rsidR="00C8182D">
              <w:rPr>
                <w:rFonts w:ascii="Arial" w:hAnsi="Arial" w:cs="Arial"/>
              </w:rPr>
              <w:t>0</w:t>
            </w:r>
            <w:r w:rsidR="00FF091D">
              <w:rPr>
                <w:rFonts w:ascii="Arial" w:hAnsi="Arial" w:cs="Arial"/>
              </w:rPr>
              <w:t xml:space="preserve"> – </w:t>
            </w:r>
            <w:r>
              <w:rPr>
                <w:rFonts w:ascii="Arial" w:hAnsi="Arial" w:cs="Arial"/>
              </w:rPr>
              <w:t>100</w:t>
            </w:r>
            <w:r w:rsidR="00C8182D">
              <w:rPr>
                <w:rFonts w:ascii="Arial" w:hAnsi="Arial" w:cs="Arial"/>
              </w:rPr>
              <w:t>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7F9E688B" w:rsidR="00B47D78" w:rsidRDefault="00FF091D" w:rsidP="005B7C98">
            <w:pPr>
              <w:jc w:val="right"/>
              <w:rPr>
                <w:rFonts w:ascii="Arial" w:hAnsi="Arial" w:cs="Arial"/>
              </w:rPr>
            </w:pPr>
            <w:r>
              <w:rPr>
                <w:rFonts w:ascii="Arial" w:hAnsi="Arial" w:cs="Arial"/>
              </w:rPr>
              <w:t>8</w:t>
            </w:r>
            <w:r w:rsidR="00B47D78">
              <w:rPr>
                <w:rFonts w:ascii="Arial" w:hAnsi="Arial" w:cs="Arial"/>
              </w:rPr>
              <w:t>0</w:t>
            </w:r>
            <w:r w:rsidR="00C8182D">
              <w:rPr>
                <w:rFonts w:ascii="Arial" w:hAnsi="Arial" w:cs="Arial"/>
              </w:rPr>
              <w:t>0</w:t>
            </w:r>
            <w:r>
              <w:rPr>
                <w:rFonts w:ascii="Arial" w:hAnsi="Arial" w:cs="Arial"/>
              </w:rPr>
              <w:t xml:space="preserve"> – </w:t>
            </w:r>
            <w:r w:rsidR="00B47D78">
              <w:rPr>
                <w:rFonts w:ascii="Arial" w:hAnsi="Arial" w:cs="Arial"/>
              </w:rPr>
              <w:t>89</w:t>
            </w:r>
            <w:r w:rsidR="00C8182D">
              <w:rPr>
                <w:rFonts w:ascii="Arial" w:hAnsi="Arial" w:cs="Arial"/>
              </w:rPr>
              <w:t>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36B2F793" w:rsidR="00B47D78" w:rsidRDefault="00B47D78" w:rsidP="005B7C98">
            <w:pPr>
              <w:jc w:val="right"/>
              <w:rPr>
                <w:rFonts w:ascii="Arial" w:hAnsi="Arial" w:cs="Arial"/>
              </w:rPr>
            </w:pPr>
            <w:r>
              <w:rPr>
                <w:rFonts w:ascii="Arial" w:hAnsi="Arial" w:cs="Arial"/>
              </w:rPr>
              <w:t>70</w:t>
            </w:r>
            <w:r w:rsidR="00C8182D">
              <w:rPr>
                <w:rFonts w:ascii="Arial" w:hAnsi="Arial" w:cs="Arial"/>
              </w:rPr>
              <w:t>0</w:t>
            </w:r>
            <w:r w:rsidR="00FF091D">
              <w:rPr>
                <w:rFonts w:ascii="Arial" w:hAnsi="Arial" w:cs="Arial"/>
              </w:rPr>
              <w:t xml:space="preserve"> – </w:t>
            </w:r>
            <w:r>
              <w:rPr>
                <w:rFonts w:ascii="Arial" w:hAnsi="Arial" w:cs="Arial"/>
              </w:rPr>
              <w:t>79</w:t>
            </w:r>
            <w:r w:rsidR="00C8182D">
              <w:rPr>
                <w:rFonts w:ascii="Arial" w:hAnsi="Arial" w:cs="Arial"/>
              </w:rPr>
              <w:t>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7C917006" w:rsidR="00B47D78" w:rsidRDefault="00B47D78" w:rsidP="005B7C98">
            <w:pPr>
              <w:jc w:val="right"/>
              <w:rPr>
                <w:rFonts w:ascii="Arial" w:hAnsi="Arial" w:cs="Arial"/>
              </w:rPr>
            </w:pPr>
            <w:r>
              <w:rPr>
                <w:rFonts w:ascii="Arial" w:hAnsi="Arial" w:cs="Arial"/>
              </w:rPr>
              <w:t>60</w:t>
            </w:r>
            <w:r w:rsidR="00C8182D">
              <w:rPr>
                <w:rFonts w:ascii="Arial" w:hAnsi="Arial" w:cs="Arial"/>
              </w:rPr>
              <w:t>0</w:t>
            </w:r>
            <w:r w:rsidR="00FF091D">
              <w:rPr>
                <w:rFonts w:ascii="Arial" w:hAnsi="Arial" w:cs="Arial"/>
              </w:rPr>
              <w:t xml:space="preserve"> – </w:t>
            </w:r>
            <w:r>
              <w:rPr>
                <w:rFonts w:ascii="Arial" w:hAnsi="Arial" w:cs="Arial"/>
              </w:rPr>
              <w:t>69</w:t>
            </w:r>
            <w:r w:rsidR="00C8182D">
              <w:rPr>
                <w:rFonts w:ascii="Arial" w:hAnsi="Arial" w:cs="Arial"/>
              </w:rPr>
              <w:t>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7283993A"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r w:rsidR="00C8182D">
              <w:rPr>
                <w:rFonts w:ascii="Arial" w:hAnsi="Arial" w:cs="Arial"/>
              </w:rPr>
              <w:t>9</w:t>
            </w:r>
          </w:p>
        </w:tc>
      </w:tr>
    </w:tbl>
    <w:p w14:paraId="727DC94E" w14:textId="77777777" w:rsidR="00AE667B" w:rsidRPr="002F4715" w:rsidRDefault="00AE667B" w:rsidP="00AE667B">
      <w:pPr>
        <w:pStyle w:val="Heading1"/>
        <w:spacing w:line="240" w:lineRule="auto"/>
        <w:rPr>
          <w:rFonts w:ascii="Arial" w:hAnsi="Arial" w:cs="Arial"/>
        </w:rPr>
      </w:pPr>
      <w:r>
        <w:rPr>
          <w:rFonts w:ascii="Arial" w:hAnsi="Arial" w:cs="Arial"/>
        </w:rPr>
        <w:t>Course Assignment Descriptions</w:t>
      </w:r>
    </w:p>
    <w:p w14:paraId="57C23201" w14:textId="11380B28" w:rsidR="001B2835" w:rsidRPr="005174B9" w:rsidRDefault="00AE667B" w:rsidP="005174B9">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7CE3EE1B" w14:textId="3920EF26" w:rsidR="005174B9" w:rsidRDefault="00615CED" w:rsidP="005174B9">
      <w:pPr>
        <w:spacing w:line="240" w:lineRule="auto"/>
        <w:rPr>
          <w:rFonts w:ascii="Arial" w:hAnsi="Arial" w:cs="Arial"/>
        </w:rPr>
      </w:pPr>
      <w:r>
        <w:rPr>
          <w:rFonts w:ascii="Arial" w:hAnsi="Arial" w:cs="Arial"/>
        </w:rPr>
        <w:t xml:space="preserve">The first and last speech will be recorded and uploaded to Canvas by a specific date. The informative and persuasive speech MUST be performed live via Zoom. Sign-ups will be available a week before so students can choose the presentation that works best for their schedule. </w:t>
      </w:r>
    </w:p>
    <w:p w14:paraId="4F328036" w14:textId="77777777" w:rsidR="005174B9" w:rsidRDefault="005174B9" w:rsidP="005174B9">
      <w:pPr>
        <w:spacing w:line="240" w:lineRule="auto"/>
        <w:rPr>
          <w:rFonts w:ascii="Arial" w:hAnsi="Arial" w:cs="Arial"/>
        </w:rPr>
      </w:pPr>
    </w:p>
    <w:p w14:paraId="5F6D81F0" w14:textId="5A7EA298" w:rsidR="005174B9" w:rsidRDefault="005174B9" w:rsidP="005174B9">
      <w:pPr>
        <w:pStyle w:val="ListParagraph"/>
        <w:numPr>
          <w:ilvl w:val="0"/>
          <w:numId w:val="14"/>
        </w:numPr>
        <w:rPr>
          <w:rFonts w:ascii="Arial" w:hAnsi="Arial" w:cs="Arial"/>
        </w:rPr>
      </w:pPr>
      <w:r w:rsidRPr="002A6230">
        <w:rPr>
          <w:rFonts w:ascii="Arial" w:hAnsi="Arial" w:cs="Arial"/>
          <w:b/>
          <w:bCs/>
        </w:rPr>
        <w:t>About-Me Speech</w:t>
      </w:r>
      <w:r>
        <w:rPr>
          <w:rFonts w:ascii="Arial" w:hAnsi="Arial" w:cs="Arial"/>
        </w:rPr>
        <w:t xml:space="preserve"> – You will introduce yourself to the class picking </w:t>
      </w:r>
      <w:r w:rsidR="00A279D0">
        <w:rPr>
          <w:rFonts w:ascii="Arial" w:hAnsi="Arial" w:cs="Arial"/>
        </w:rPr>
        <w:t>2</w:t>
      </w:r>
      <w:r>
        <w:rPr>
          <w:rFonts w:ascii="Arial" w:hAnsi="Arial" w:cs="Arial"/>
        </w:rPr>
        <w:t xml:space="preserve"> aspects about yourself to share and </w:t>
      </w:r>
      <w:r w:rsidR="00A279D0">
        <w:rPr>
          <w:rFonts w:ascii="Arial" w:hAnsi="Arial" w:cs="Arial"/>
        </w:rPr>
        <w:t>2</w:t>
      </w:r>
      <w:r>
        <w:rPr>
          <w:rFonts w:ascii="Arial" w:hAnsi="Arial" w:cs="Arial"/>
        </w:rPr>
        <w:t xml:space="preserve"> physical objects to represent yourself with. You will record this speech and submit it </w:t>
      </w:r>
      <w:r w:rsidR="00A279D0">
        <w:rPr>
          <w:rFonts w:ascii="Arial" w:hAnsi="Arial" w:cs="Arial"/>
        </w:rPr>
        <w:t>no later than</w:t>
      </w:r>
      <w:r>
        <w:rPr>
          <w:rFonts w:ascii="Arial" w:hAnsi="Arial" w:cs="Arial"/>
        </w:rPr>
        <w:t xml:space="preserve"> 11:59 pm </w:t>
      </w:r>
      <w:r w:rsidR="00A279D0">
        <w:rPr>
          <w:rFonts w:ascii="Arial" w:hAnsi="Arial" w:cs="Arial"/>
        </w:rPr>
        <w:t>June</w:t>
      </w:r>
      <w:r>
        <w:rPr>
          <w:rFonts w:ascii="Arial" w:hAnsi="Arial" w:cs="Arial"/>
        </w:rPr>
        <w:t xml:space="preserve"> </w:t>
      </w:r>
      <w:r w:rsidR="00A279D0">
        <w:rPr>
          <w:rFonts w:ascii="Arial" w:hAnsi="Arial" w:cs="Arial"/>
        </w:rPr>
        <w:t>24</w:t>
      </w:r>
      <w:r w:rsidR="00EE35D9">
        <w:rPr>
          <w:rFonts w:ascii="Arial" w:hAnsi="Arial" w:cs="Arial"/>
        </w:rPr>
        <w:t xml:space="preserve"> on Canvas</w:t>
      </w:r>
      <w:r>
        <w:rPr>
          <w:rFonts w:ascii="Arial" w:hAnsi="Arial" w:cs="Arial"/>
        </w:rPr>
        <w:t xml:space="preserve">. This is a credit/no credit assignment. </w:t>
      </w:r>
      <w:r w:rsidRPr="002A6230">
        <w:rPr>
          <w:rFonts w:ascii="Arial" w:hAnsi="Arial" w:cs="Arial"/>
          <w:u w:val="single"/>
        </w:rPr>
        <w:t xml:space="preserve">Presentations should be </w:t>
      </w:r>
      <w:r w:rsidR="00A279D0">
        <w:rPr>
          <w:rFonts w:ascii="Arial" w:hAnsi="Arial" w:cs="Arial"/>
          <w:u w:val="single"/>
        </w:rPr>
        <w:t>2</w:t>
      </w:r>
      <w:r w:rsidRPr="002A6230">
        <w:rPr>
          <w:rFonts w:ascii="Arial" w:hAnsi="Arial" w:cs="Arial"/>
          <w:u w:val="single"/>
        </w:rPr>
        <w:t>-</w:t>
      </w:r>
      <w:r w:rsidR="00A279D0">
        <w:rPr>
          <w:rFonts w:ascii="Arial" w:hAnsi="Arial" w:cs="Arial"/>
          <w:u w:val="single"/>
        </w:rPr>
        <w:t>3</w:t>
      </w:r>
      <w:r w:rsidRPr="002A6230">
        <w:rPr>
          <w:rFonts w:ascii="Arial" w:hAnsi="Arial" w:cs="Arial"/>
          <w:u w:val="single"/>
        </w:rPr>
        <w:t xml:space="preserve"> minutes in length.</w:t>
      </w:r>
      <w:r>
        <w:rPr>
          <w:rFonts w:ascii="Arial" w:hAnsi="Arial" w:cs="Arial"/>
        </w:rPr>
        <w:t xml:space="preserve"> There are NO make-ups. </w:t>
      </w:r>
      <w:r w:rsidR="00A279D0">
        <w:rPr>
          <w:rFonts w:ascii="Arial" w:hAnsi="Arial" w:cs="Arial"/>
        </w:rPr>
        <w:t xml:space="preserve">Anyone who does not complete this assignment on time will be removed from the class. </w:t>
      </w:r>
    </w:p>
    <w:p w14:paraId="435402AF" w14:textId="5815A7DE" w:rsidR="005174B9" w:rsidRDefault="005174B9" w:rsidP="005174B9">
      <w:pPr>
        <w:pStyle w:val="ListParagraph"/>
        <w:numPr>
          <w:ilvl w:val="0"/>
          <w:numId w:val="14"/>
        </w:numPr>
        <w:rPr>
          <w:rFonts w:ascii="Arial" w:hAnsi="Arial" w:cs="Arial"/>
        </w:rPr>
      </w:pPr>
      <w:r w:rsidRPr="002A6230">
        <w:rPr>
          <w:rFonts w:ascii="Arial" w:hAnsi="Arial" w:cs="Arial"/>
          <w:b/>
          <w:bCs/>
        </w:rPr>
        <w:t>Informative</w:t>
      </w:r>
      <w:r w:rsidRPr="00A06164">
        <w:rPr>
          <w:rFonts w:ascii="Arial" w:hAnsi="Arial" w:cs="Arial"/>
          <w:b/>
          <w:bCs/>
        </w:rPr>
        <w:t xml:space="preserve"> </w:t>
      </w:r>
      <w:r>
        <w:rPr>
          <w:rFonts w:ascii="Arial" w:hAnsi="Arial" w:cs="Arial"/>
          <w:b/>
          <w:bCs/>
        </w:rPr>
        <w:t>S</w:t>
      </w:r>
      <w:r w:rsidRPr="00A06164">
        <w:rPr>
          <w:rFonts w:ascii="Arial" w:hAnsi="Arial" w:cs="Arial"/>
          <w:b/>
          <w:bCs/>
        </w:rPr>
        <w:t xml:space="preserve">peech </w:t>
      </w:r>
      <w:r w:rsidRPr="002A6230">
        <w:rPr>
          <w:rFonts w:ascii="Arial" w:hAnsi="Arial" w:cs="Arial"/>
        </w:rPr>
        <w:t>– This speech</w:t>
      </w:r>
      <w:r w:rsidRPr="00A06164">
        <w:rPr>
          <w:rFonts w:ascii="Arial" w:hAnsi="Arial" w:cs="Arial"/>
        </w:rPr>
        <w:t xml:space="preserve"> involves you researching and teaching the class about a self-selected topic that fits within the parameters of the speech. </w:t>
      </w:r>
      <w:r w:rsidRPr="002A6230">
        <w:rPr>
          <w:rFonts w:ascii="Arial" w:hAnsi="Arial" w:cs="Arial"/>
          <w:u w:val="single"/>
        </w:rPr>
        <w:t>Presentations should be 5-7 minutes in length.</w:t>
      </w:r>
      <w:r w:rsidR="00AB4613" w:rsidRPr="00AB4613">
        <w:rPr>
          <w:rFonts w:ascii="Arial" w:hAnsi="Arial" w:cs="Arial"/>
        </w:rPr>
        <w:t xml:space="preserve"> </w:t>
      </w:r>
      <w:r w:rsidR="00615E4B">
        <w:rPr>
          <w:rFonts w:ascii="Arial" w:hAnsi="Arial" w:cs="Arial"/>
        </w:rPr>
        <w:t xml:space="preserve">This speech will be presented live via Zoom. </w:t>
      </w:r>
      <w:r w:rsidR="00AB4613" w:rsidRPr="000C7B88">
        <w:rPr>
          <w:rFonts w:ascii="Arial" w:hAnsi="Arial" w:cs="Arial"/>
          <w:highlight w:val="yellow"/>
        </w:rPr>
        <w:t>Students who do not complete the speech, will receive 0 points for both the informative outline and the reflection paper.</w:t>
      </w:r>
      <w:r w:rsidR="00EB761F">
        <w:rPr>
          <w:rFonts w:ascii="Arial" w:hAnsi="Arial" w:cs="Arial"/>
        </w:rPr>
        <w:t xml:space="preserve"> </w:t>
      </w:r>
      <w:r w:rsidR="00EB761F" w:rsidRPr="00EB761F">
        <w:rPr>
          <w:rFonts w:ascii="Arial" w:hAnsi="Arial" w:cs="Arial"/>
          <w:highlight w:val="yellow"/>
        </w:rPr>
        <w:t>Additionally, students should not expect to pass the course without completing this assignment in full.</w:t>
      </w:r>
      <w:r w:rsidR="00AB4613" w:rsidRPr="00AB4613">
        <w:rPr>
          <w:rFonts w:ascii="Arial" w:hAnsi="Arial" w:cs="Arial"/>
        </w:rPr>
        <w:t xml:space="preserve"> </w:t>
      </w:r>
      <w:r w:rsidR="002D182F" w:rsidRPr="00A06164">
        <w:rPr>
          <w:rFonts w:ascii="Arial" w:hAnsi="Arial" w:cs="Arial"/>
        </w:rPr>
        <w:t>Further detail and examples will be provided on Canvas.</w:t>
      </w:r>
    </w:p>
    <w:p w14:paraId="08F7C77F" w14:textId="10D8D276" w:rsidR="005174B9" w:rsidRDefault="005174B9" w:rsidP="005174B9">
      <w:pPr>
        <w:pStyle w:val="ListParagraph"/>
        <w:numPr>
          <w:ilvl w:val="0"/>
          <w:numId w:val="14"/>
        </w:numPr>
        <w:rPr>
          <w:rFonts w:ascii="Arial" w:hAnsi="Arial" w:cs="Arial"/>
        </w:rPr>
      </w:pPr>
      <w:r>
        <w:rPr>
          <w:rFonts w:ascii="Arial" w:hAnsi="Arial" w:cs="Arial"/>
          <w:b/>
          <w:bCs/>
        </w:rPr>
        <w:t>P</w:t>
      </w:r>
      <w:r w:rsidRPr="00A06164">
        <w:rPr>
          <w:rFonts w:ascii="Arial" w:hAnsi="Arial" w:cs="Arial"/>
          <w:b/>
          <w:bCs/>
        </w:rPr>
        <w:t xml:space="preserve">ersuasive </w:t>
      </w:r>
      <w:r>
        <w:rPr>
          <w:rFonts w:ascii="Arial" w:hAnsi="Arial" w:cs="Arial"/>
          <w:b/>
          <w:bCs/>
        </w:rPr>
        <w:t>S</w:t>
      </w:r>
      <w:r w:rsidRPr="00A06164">
        <w:rPr>
          <w:rFonts w:ascii="Arial" w:hAnsi="Arial" w:cs="Arial"/>
          <w:b/>
          <w:bCs/>
        </w:rPr>
        <w:t xml:space="preserve">peech </w:t>
      </w:r>
      <w:r>
        <w:rPr>
          <w:rFonts w:ascii="Arial" w:hAnsi="Arial" w:cs="Arial"/>
        </w:rPr>
        <w:t xml:space="preserve">– This speech </w:t>
      </w:r>
      <w:r w:rsidRPr="00A06164">
        <w:rPr>
          <w:rFonts w:ascii="Arial" w:hAnsi="Arial" w:cs="Arial"/>
        </w:rPr>
        <w:t>involves you researching and arguing claims to change the students’ attitudes about your topic.</w:t>
      </w:r>
      <w:r w:rsidRPr="001B0ED4">
        <w:rPr>
          <w:rFonts w:ascii="Arial" w:hAnsi="Arial" w:cs="Arial"/>
        </w:rPr>
        <w:t xml:space="preserve"> </w:t>
      </w:r>
      <w:r w:rsidRPr="002A6230">
        <w:rPr>
          <w:rFonts w:ascii="Arial" w:hAnsi="Arial" w:cs="Arial"/>
          <w:u w:val="single"/>
        </w:rPr>
        <w:t>Presentations should be 5-</w:t>
      </w:r>
      <w:r w:rsidR="002D182F">
        <w:rPr>
          <w:rFonts w:ascii="Arial" w:hAnsi="Arial" w:cs="Arial"/>
          <w:u w:val="single"/>
        </w:rPr>
        <w:t>8</w:t>
      </w:r>
      <w:r w:rsidRPr="002A6230">
        <w:rPr>
          <w:rFonts w:ascii="Arial" w:hAnsi="Arial" w:cs="Arial"/>
          <w:u w:val="single"/>
        </w:rPr>
        <w:t xml:space="preserve"> minutes in length. </w:t>
      </w:r>
      <w:r w:rsidR="00615E4B" w:rsidRPr="00615E4B">
        <w:rPr>
          <w:rFonts w:ascii="Arial" w:hAnsi="Arial" w:cs="Arial"/>
        </w:rPr>
        <w:t>This speech will be presented live via Zoom.</w:t>
      </w:r>
      <w:r w:rsidR="00615E4B">
        <w:rPr>
          <w:rFonts w:ascii="Arial" w:hAnsi="Arial" w:cs="Arial"/>
          <w:u w:val="single"/>
        </w:rPr>
        <w:t xml:space="preserve"> </w:t>
      </w:r>
      <w:r w:rsidR="00AB4613" w:rsidRPr="000C7B88">
        <w:rPr>
          <w:rFonts w:ascii="Arial" w:hAnsi="Arial" w:cs="Arial"/>
          <w:highlight w:val="yellow"/>
        </w:rPr>
        <w:t>Students who do not complete the speech, will receive 0 points for both the persuasive outline and the reflection paper.</w:t>
      </w:r>
      <w:r w:rsidR="00EB761F">
        <w:rPr>
          <w:rFonts w:ascii="Arial" w:hAnsi="Arial" w:cs="Arial"/>
        </w:rPr>
        <w:t xml:space="preserve"> </w:t>
      </w:r>
      <w:r w:rsidR="00EB761F" w:rsidRPr="00EB761F">
        <w:rPr>
          <w:rFonts w:ascii="Arial" w:hAnsi="Arial" w:cs="Arial"/>
          <w:highlight w:val="yellow"/>
        </w:rPr>
        <w:t>Additionally, students should not expect to pass the course without completing this assignment in full.</w:t>
      </w:r>
      <w:r w:rsidR="00EB761F" w:rsidRPr="00AB4613">
        <w:rPr>
          <w:rFonts w:ascii="Arial" w:hAnsi="Arial" w:cs="Arial"/>
        </w:rPr>
        <w:t xml:space="preserve"> </w:t>
      </w:r>
      <w:r w:rsidRPr="00A06164">
        <w:rPr>
          <w:rFonts w:ascii="Arial" w:hAnsi="Arial" w:cs="Arial"/>
        </w:rPr>
        <w:t>Further detail and examples will be provided on Canvas.</w:t>
      </w:r>
    </w:p>
    <w:p w14:paraId="3CF9D109" w14:textId="28A8DD2C" w:rsidR="00723270" w:rsidRPr="00A06164" w:rsidRDefault="00723270" w:rsidP="005174B9">
      <w:pPr>
        <w:pStyle w:val="ListParagraph"/>
        <w:numPr>
          <w:ilvl w:val="0"/>
          <w:numId w:val="14"/>
        </w:numPr>
        <w:rPr>
          <w:rFonts w:ascii="Arial" w:hAnsi="Arial" w:cs="Arial"/>
        </w:rPr>
      </w:pPr>
      <w:r>
        <w:rPr>
          <w:rFonts w:ascii="Arial" w:hAnsi="Arial" w:cs="Arial"/>
          <w:b/>
          <w:bCs/>
        </w:rPr>
        <w:t xml:space="preserve">Ceremonial Speech </w:t>
      </w:r>
      <w:r>
        <w:rPr>
          <w:rFonts w:ascii="Arial" w:hAnsi="Arial" w:cs="Arial"/>
        </w:rPr>
        <w:t xml:space="preserve">– </w:t>
      </w:r>
      <w:r w:rsidR="00EC35F6">
        <w:rPr>
          <w:rFonts w:ascii="Arial" w:hAnsi="Arial" w:cs="Arial"/>
        </w:rPr>
        <w:t xml:space="preserve">You will give a toast to an imaginary groom, bride, co-worker, peer, etc. You will upload this video on Canvas no later than July 29. No outline is required. </w:t>
      </w:r>
    </w:p>
    <w:p w14:paraId="24AD1766" w14:textId="3A396DD8" w:rsidR="005174B9" w:rsidRPr="007558AC" w:rsidRDefault="005174B9" w:rsidP="005174B9">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sidR="001B2330">
        <w:rPr>
          <w:rFonts w:ascii="Arial" w:hAnsi="Arial" w:cs="Arial"/>
          <w:b/>
          <w:bCs/>
        </w:rPr>
        <w:t>62</w:t>
      </w:r>
      <w:r w:rsidRPr="00223477">
        <w:rPr>
          <w:rFonts w:ascii="Arial" w:hAnsi="Arial" w:cs="Arial"/>
          <w:b/>
          <w:bCs/>
        </w:rPr>
        <w:t>% of your grade</w:t>
      </w:r>
      <w:r>
        <w:rPr>
          <w:rFonts w:ascii="Arial" w:hAnsi="Arial" w:cs="Arial"/>
        </w:rPr>
        <w:t xml:space="preserve">. Also, if you read this far, you will receive an award. Email the professor by </w:t>
      </w:r>
      <w:r w:rsidR="00611108">
        <w:rPr>
          <w:rFonts w:ascii="Arial" w:hAnsi="Arial" w:cs="Arial"/>
        </w:rPr>
        <w:t>June</w:t>
      </w:r>
      <w:r>
        <w:rPr>
          <w:rFonts w:ascii="Arial" w:hAnsi="Arial" w:cs="Arial"/>
        </w:rPr>
        <w:t xml:space="preserve"> </w:t>
      </w:r>
      <w:r w:rsidR="00611108">
        <w:rPr>
          <w:rFonts w:ascii="Arial" w:hAnsi="Arial" w:cs="Arial"/>
        </w:rPr>
        <w:t>23</w:t>
      </w:r>
      <w:r>
        <w:rPr>
          <w:rFonts w:ascii="Arial" w:hAnsi="Arial" w:cs="Arial"/>
        </w:rPr>
        <w:t>, 202</w:t>
      </w:r>
      <w:r w:rsidR="00897F29">
        <w:rPr>
          <w:rFonts w:ascii="Arial" w:hAnsi="Arial" w:cs="Arial"/>
        </w:rPr>
        <w:t>2</w:t>
      </w:r>
      <w:r>
        <w:rPr>
          <w:rFonts w:ascii="Arial" w:hAnsi="Arial" w:cs="Arial"/>
        </w:rPr>
        <w:t>, 11:59 pm for extra credit using the phrase “speech extra credit”</w:t>
      </w:r>
      <w:r w:rsidR="00B61504">
        <w:rPr>
          <w:rFonts w:ascii="Arial" w:hAnsi="Arial" w:cs="Arial"/>
        </w:rPr>
        <w:t xml:space="preserve"> and attach a meme about how you feel about public speaking. </w:t>
      </w:r>
    </w:p>
    <w:p w14:paraId="740DA736" w14:textId="77777777" w:rsidR="00AE667B" w:rsidRPr="002F4715" w:rsidRDefault="00AE667B" w:rsidP="00AE667B">
      <w:pPr>
        <w:spacing w:line="240" w:lineRule="auto"/>
        <w:rPr>
          <w:rFonts w:ascii="Arial" w:hAnsi="Arial" w:cs="Arial"/>
        </w:rPr>
      </w:pPr>
    </w:p>
    <w:p w14:paraId="4AD4A69C" w14:textId="7415BD55" w:rsidR="00AE667B" w:rsidRPr="00C7171E" w:rsidRDefault="001A0A5A" w:rsidP="00AE667B">
      <w:pPr>
        <w:pStyle w:val="Heading2"/>
        <w:spacing w:line="240" w:lineRule="auto"/>
        <w:rPr>
          <w:rFonts w:ascii="Arial" w:hAnsi="Arial" w:cs="Arial"/>
          <w:color w:val="ED7D31" w:themeColor="accent2"/>
        </w:rPr>
      </w:pPr>
      <w:r>
        <w:rPr>
          <w:rFonts w:ascii="Arial" w:hAnsi="Arial" w:cs="Arial"/>
          <w:color w:val="ED7D31" w:themeColor="accent2"/>
        </w:rPr>
        <w:lastRenderedPageBreak/>
        <w:t>Speech Attachments</w:t>
      </w:r>
    </w:p>
    <w:p w14:paraId="771847B8" w14:textId="3BDA22CC" w:rsidR="001A0A5A" w:rsidRDefault="001A0A5A" w:rsidP="005174B9">
      <w:pPr>
        <w:spacing w:line="240" w:lineRule="auto"/>
        <w:rPr>
          <w:rFonts w:ascii="Arial" w:hAnsi="Arial" w:cs="Arial"/>
        </w:rPr>
      </w:pPr>
      <w:r>
        <w:rPr>
          <w:rFonts w:ascii="Arial" w:hAnsi="Arial" w:cs="Arial"/>
        </w:rPr>
        <w:t>Each speech will require more than simply the performance. You will also be responsible for submitting an accompanying outline and reflection paper.</w:t>
      </w:r>
    </w:p>
    <w:p w14:paraId="3A75C25A" w14:textId="6BFBD392" w:rsidR="001A0A5A" w:rsidRDefault="00F535CF" w:rsidP="001A0A5A">
      <w:pPr>
        <w:pStyle w:val="ListParagraph"/>
        <w:numPr>
          <w:ilvl w:val="0"/>
          <w:numId w:val="19"/>
        </w:numPr>
        <w:rPr>
          <w:rFonts w:ascii="Arial" w:hAnsi="Arial" w:cs="Arial"/>
        </w:rPr>
      </w:pPr>
      <w:r w:rsidRPr="00C87039">
        <w:rPr>
          <w:rFonts w:ascii="Arial" w:hAnsi="Arial" w:cs="Arial"/>
          <w:b/>
          <w:bCs/>
        </w:rPr>
        <w:t>Outline/Bibliography</w:t>
      </w:r>
      <w:r>
        <w:rPr>
          <w:rFonts w:ascii="Arial" w:hAnsi="Arial" w:cs="Arial"/>
        </w:rPr>
        <w:t xml:space="preserve"> –</w:t>
      </w:r>
      <w:r w:rsidR="009F66A6">
        <w:rPr>
          <w:rFonts w:ascii="Arial" w:hAnsi="Arial" w:cs="Arial"/>
        </w:rPr>
        <w:t xml:space="preserve"> </w:t>
      </w:r>
      <w:r>
        <w:rPr>
          <w:rFonts w:ascii="Arial" w:hAnsi="Arial" w:cs="Arial"/>
        </w:rPr>
        <w:t xml:space="preserve">An outline is a prepared document that is written in list format as opposed to essay or script format. Informative and persuasive speech outline will also need a bibliography page attached in APA format. </w:t>
      </w:r>
      <w:r w:rsidR="009F66A6" w:rsidRPr="00DD234E">
        <w:rPr>
          <w:rFonts w:ascii="Arial" w:hAnsi="Arial" w:cs="Arial"/>
          <w:u w:val="single"/>
        </w:rPr>
        <w:t xml:space="preserve">Outlines will be due </w:t>
      </w:r>
      <w:r w:rsidR="006C2A26">
        <w:rPr>
          <w:rFonts w:ascii="Arial" w:hAnsi="Arial" w:cs="Arial"/>
          <w:u w:val="single"/>
        </w:rPr>
        <w:t>the night</w:t>
      </w:r>
      <w:r w:rsidR="009F66A6" w:rsidRPr="00DD234E">
        <w:rPr>
          <w:rFonts w:ascii="Arial" w:hAnsi="Arial" w:cs="Arial"/>
          <w:u w:val="single"/>
        </w:rPr>
        <w:t xml:space="preserve"> before your performance</w:t>
      </w:r>
      <w:r w:rsidR="009F66A6">
        <w:rPr>
          <w:rFonts w:ascii="Arial" w:hAnsi="Arial" w:cs="Arial"/>
        </w:rPr>
        <w:t xml:space="preserve">. </w:t>
      </w:r>
      <w:r>
        <w:rPr>
          <w:rFonts w:ascii="Arial" w:hAnsi="Arial" w:cs="Arial"/>
        </w:rPr>
        <w:t>Examples will be given on Canvas.</w:t>
      </w:r>
    </w:p>
    <w:p w14:paraId="6E7E576E" w14:textId="474EA871" w:rsidR="00F535CF" w:rsidRPr="001A0A5A" w:rsidRDefault="00F535CF" w:rsidP="001A0A5A">
      <w:pPr>
        <w:pStyle w:val="ListParagraph"/>
        <w:numPr>
          <w:ilvl w:val="0"/>
          <w:numId w:val="19"/>
        </w:numPr>
        <w:rPr>
          <w:rFonts w:ascii="Arial" w:hAnsi="Arial" w:cs="Arial"/>
        </w:rPr>
      </w:pPr>
      <w:r w:rsidRPr="00C87039">
        <w:rPr>
          <w:rFonts w:ascii="Arial" w:hAnsi="Arial" w:cs="Arial"/>
          <w:b/>
          <w:bCs/>
        </w:rPr>
        <w:t>Reflection paper</w:t>
      </w:r>
      <w:r>
        <w:rPr>
          <w:rFonts w:ascii="Arial" w:hAnsi="Arial" w:cs="Arial"/>
        </w:rPr>
        <w:t xml:space="preserve"> – After presenting, you will spend some time reflecting on both content and delivery of your performance. Then, you will type a 1-page self-evaluation discussing what you did well, what could improve upon, and how you can make improvements. You will also do the same for your peers’ speeches. </w:t>
      </w:r>
      <w:r w:rsidR="009F66A6" w:rsidRPr="00DD234E">
        <w:rPr>
          <w:rFonts w:ascii="Arial" w:hAnsi="Arial" w:cs="Arial"/>
          <w:u w:val="single"/>
        </w:rPr>
        <w:t xml:space="preserve">Reflection papers will be </w:t>
      </w:r>
      <w:r w:rsidR="009F63A8">
        <w:rPr>
          <w:rFonts w:ascii="Arial" w:hAnsi="Arial" w:cs="Arial"/>
          <w:u w:val="single"/>
        </w:rPr>
        <w:t xml:space="preserve">due </w:t>
      </w:r>
      <w:r w:rsidR="002D4858">
        <w:rPr>
          <w:rFonts w:ascii="Arial" w:hAnsi="Arial" w:cs="Arial"/>
          <w:u w:val="single"/>
        </w:rPr>
        <w:t>the following Monday</w:t>
      </w:r>
      <w:r w:rsidR="009F63A8">
        <w:rPr>
          <w:rFonts w:ascii="Arial" w:hAnsi="Arial" w:cs="Arial"/>
          <w:u w:val="single"/>
        </w:rPr>
        <w:t xml:space="preserve"> </w:t>
      </w:r>
      <w:r w:rsidR="002D4858">
        <w:rPr>
          <w:rFonts w:ascii="Arial" w:hAnsi="Arial" w:cs="Arial"/>
          <w:u w:val="single"/>
        </w:rPr>
        <w:t>after</w:t>
      </w:r>
      <w:r w:rsidR="009F66A6" w:rsidRPr="00DD234E">
        <w:rPr>
          <w:rFonts w:ascii="Arial" w:hAnsi="Arial" w:cs="Arial"/>
          <w:u w:val="single"/>
        </w:rPr>
        <w:t xml:space="preserve"> your performance</w:t>
      </w:r>
      <w:r w:rsidR="009F66A6">
        <w:rPr>
          <w:rFonts w:ascii="Arial" w:hAnsi="Arial" w:cs="Arial"/>
        </w:rPr>
        <w:t xml:space="preserve">. </w:t>
      </w:r>
      <w:r>
        <w:rPr>
          <w:rFonts w:ascii="Arial" w:hAnsi="Arial" w:cs="Arial"/>
        </w:rPr>
        <w:t xml:space="preserve">Examples will be given on Canvas. </w:t>
      </w:r>
    </w:p>
    <w:p w14:paraId="387634CD" w14:textId="02D08D70" w:rsidR="005174B9" w:rsidRDefault="005174B9" w:rsidP="005174B9">
      <w:pPr>
        <w:spacing w:line="240" w:lineRule="auto"/>
        <w:rPr>
          <w:rFonts w:ascii="Arial" w:hAnsi="Arial" w:cs="Arial"/>
          <w:b/>
          <w:bCs/>
        </w:rPr>
      </w:pPr>
      <w:r>
        <w:rPr>
          <w:rFonts w:ascii="Arial" w:hAnsi="Arial" w:cs="Arial"/>
        </w:rPr>
        <w:t xml:space="preserve">In total, </w:t>
      </w:r>
      <w:r w:rsidRPr="00D04C56">
        <w:rPr>
          <w:rFonts w:ascii="Arial" w:hAnsi="Arial" w:cs="Arial"/>
          <w:b/>
          <w:bCs/>
        </w:rPr>
        <w:t xml:space="preserve">outlines will be worth </w:t>
      </w:r>
      <w:r>
        <w:rPr>
          <w:rFonts w:ascii="Arial" w:hAnsi="Arial" w:cs="Arial"/>
          <w:b/>
          <w:bCs/>
        </w:rPr>
        <w:t>1</w:t>
      </w:r>
      <w:r w:rsidR="001B2330">
        <w:rPr>
          <w:rFonts w:ascii="Arial" w:hAnsi="Arial" w:cs="Arial"/>
          <w:b/>
          <w:bCs/>
        </w:rPr>
        <w:t>4</w:t>
      </w:r>
      <w:r w:rsidRPr="00D04C56">
        <w:rPr>
          <w:rFonts w:ascii="Arial" w:hAnsi="Arial" w:cs="Arial"/>
          <w:b/>
          <w:bCs/>
        </w:rPr>
        <w:t xml:space="preserve">% of your grade. </w:t>
      </w:r>
    </w:p>
    <w:p w14:paraId="73A801BB" w14:textId="468EC5A1" w:rsidR="00425061" w:rsidRPr="00547E6E" w:rsidRDefault="00425061" w:rsidP="005174B9">
      <w:pPr>
        <w:spacing w:line="240" w:lineRule="auto"/>
        <w:rPr>
          <w:rFonts w:ascii="Arial" w:hAnsi="Arial" w:cs="Arial"/>
          <w:b/>
          <w:bCs/>
        </w:rPr>
      </w:pPr>
      <w:r w:rsidRPr="00425061">
        <w:rPr>
          <w:rFonts w:ascii="Arial" w:hAnsi="Arial" w:cs="Arial"/>
        </w:rPr>
        <w:t>In total,</w:t>
      </w:r>
      <w:r>
        <w:rPr>
          <w:rFonts w:ascii="Arial" w:hAnsi="Arial" w:cs="Arial"/>
          <w:b/>
          <w:bCs/>
        </w:rPr>
        <w:t xml:space="preserve"> reflection papers will be worth </w:t>
      </w:r>
      <w:r w:rsidR="001B2330">
        <w:rPr>
          <w:rFonts w:ascii="Arial" w:hAnsi="Arial" w:cs="Arial"/>
          <w:b/>
          <w:bCs/>
        </w:rPr>
        <w:t>12</w:t>
      </w:r>
      <w:r>
        <w:rPr>
          <w:rFonts w:ascii="Arial" w:hAnsi="Arial" w:cs="Arial"/>
          <w:b/>
          <w:bCs/>
        </w:rPr>
        <w:t xml:space="preserve">% of your grade. </w:t>
      </w:r>
    </w:p>
    <w:p w14:paraId="3EDCC2B9" w14:textId="77777777" w:rsidR="00AE667B" w:rsidRPr="002F4715" w:rsidRDefault="00AE667B" w:rsidP="00AE667B">
      <w:pPr>
        <w:spacing w:line="240" w:lineRule="auto"/>
        <w:rPr>
          <w:rFonts w:ascii="Arial" w:hAnsi="Arial" w:cs="Arial"/>
        </w:rPr>
      </w:pPr>
    </w:p>
    <w:p w14:paraId="3626FF69" w14:textId="7347F7D3" w:rsidR="00AE667B" w:rsidRPr="00C7171E" w:rsidRDefault="007307E7" w:rsidP="00AE667B">
      <w:pPr>
        <w:pStyle w:val="Heading2"/>
        <w:spacing w:line="240" w:lineRule="auto"/>
        <w:rPr>
          <w:rFonts w:ascii="Arial" w:hAnsi="Arial" w:cs="Arial"/>
          <w:color w:val="ED7D31" w:themeColor="accent2"/>
        </w:rPr>
      </w:pPr>
      <w:r>
        <w:rPr>
          <w:rFonts w:ascii="Arial" w:hAnsi="Arial" w:cs="Arial"/>
          <w:color w:val="ED7D31" w:themeColor="accent2"/>
        </w:rPr>
        <w:t>Final Exam</w:t>
      </w:r>
    </w:p>
    <w:p w14:paraId="70E13341" w14:textId="2A99620D" w:rsidR="00B47D78" w:rsidRDefault="007307E7" w:rsidP="00425061">
      <w:pPr>
        <w:spacing w:line="240" w:lineRule="auto"/>
        <w:rPr>
          <w:rFonts w:ascii="Arial" w:hAnsi="Arial" w:cs="Arial"/>
          <w:b/>
          <w:bCs/>
        </w:rPr>
      </w:pPr>
      <w:r>
        <w:rPr>
          <w:rFonts w:ascii="Arial" w:hAnsi="Arial" w:cs="Arial"/>
        </w:rPr>
        <w:t>The final exam</w:t>
      </w:r>
      <w:r w:rsidR="00425061">
        <w:rPr>
          <w:rFonts w:ascii="Arial" w:hAnsi="Arial" w:cs="Arial"/>
        </w:rPr>
        <w:t xml:space="preserve"> will consist of multiple-choice, true-false</w:t>
      </w:r>
      <w:r>
        <w:rPr>
          <w:rFonts w:ascii="Arial" w:hAnsi="Arial" w:cs="Arial"/>
        </w:rPr>
        <w:t>, and multiple-answer questions</w:t>
      </w:r>
      <w:r w:rsidR="00425061">
        <w:rPr>
          <w:rFonts w:ascii="Arial" w:hAnsi="Arial" w:cs="Arial"/>
        </w:rPr>
        <w:t xml:space="preserve">. It is important to keep up with the </w:t>
      </w:r>
      <w:r w:rsidR="004A06B9">
        <w:rPr>
          <w:rFonts w:ascii="Arial" w:hAnsi="Arial" w:cs="Arial"/>
        </w:rPr>
        <w:t xml:space="preserve">readings so that you do not cram the material at the end of the semester. </w:t>
      </w:r>
      <w:r w:rsidR="00425061">
        <w:rPr>
          <w:rFonts w:ascii="Arial" w:hAnsi="Arial" w:cs="Arial"/>
        </w:rPr>
        <w:t xml:space="preserve">In total, </w:t>
      </w:r>
      <w:r w:rsidR="004A06B9">
        <w:rPr>
          <w:rFonts w:ascii="Arial" w:hAnsi="Arial" w:cs="Arial"/>
          <w:b/>
          <w:bCs/>
        </w:rPr>
        <w:t xml:space="preserve">the final exam </w:t>
      </w:r>
      <w:r w:rsidR="00425061" w:rsidRPr="007558AC">
        <w:rPr>
          <w:rFonts w:ascii="Arial" w:hAnsi="Arial" w:cs="Arial"/>
          <w:b/>
          <w:bCs/>
        </w:rPr>
        <w:t xml:space="preserve">will be worth </w:t>
      </w:r>
      <w:r w:rsidR="004A06B9">
        <w:rPr>
          <w:rFonts w:ascii="Arial" w:hAnsi="Arial" w:cs="Arial"/>
          <w:b/>
          <w:bCs/>
        </w:rPr>
        <w:t>1</w:t>
      </w:r>
      <w:r w:rsidR="002D056B">
        <w:rPr>
          <w:rFonts w:ascii="Arial" w:hAnsi="Arial" w:cs="Arial"/>
          <w:b/>
          <w:bCs/>
        </w:rPr>
        <w:t>0</w:t>
      </w:r>
      <w:r w:rsidR="00425061" w:rsidRPr="007558AC">
        <w:rPr>
          <w:rFonts w:ascii="Arial" w:hAnsi="Arial" w:cs="Arial"/>
          <w:b/>
          <w:bCs/>
        </w:rPr>
        <w:t>% of your total grade.</w:t>
      </w:r>
    </w:p>
    <w:p w14:paraId="71DF2028" w14:textId="17E1A063" w:rsidR="00AB4613" w:rsidRDefault="00AB4613" w:rsidP="00425061">
      <w:pPr>
        <w:spacing w:line="240" w:lineRule="auto"/>
        <w:rPr>
          <w:rFonts w:ascii="Arial" w:hAnsi="Arial" w:cs="Arial"/>
          <w:b/>
          <w:bCs/>
        </w:rPr>
      </w:pPr>
    </w:p>
    <w:p w14:paraId="3E39A008" w14:textId="72DA18B1" w:rsidR="00AB4613" w:rsidRPr="00C7171E" w:rsidRDefault="00AB4613" w:rsidP="00AB4613">
      <w:pPr>
        <w:pStyle w:val="Heading2"/>
        <w:spacing w:line="240" w:lineRule="auto"/>
        <w:rPr>
          <w:rFonts w:ascii="Arial" w:hAnsi="Arial" w:cs="Arial"/>
          <w:color w:val="ED7D31" w:themeColor="accent2"/>
        </w:rPr>
      </w:pPr>
      <w:r>
        <w:rPr>
          <w:rFonts w:ascii="Arial" w:hAnsi="Arial" w:cs="Arial"/>
          <w:color w:val="ED7D31" w:themeColor="accent2"/>
        </w:rPr>
        <w:t>Extra Credit</w:t>
      </w:r>
    </w:p>
    <w:p w14:paraId="45D2ACBD" w14:textId="171FAF30" w:rsidR="00AB4613" w:rsidRPr="00425061" w:rsidRDefault="00AB4613" w:rsidP="00425061">
      <w:pPr>
        <w:spacing w:line="240" w:lineRule="auto"/>
        <w:rPr>
          <w:rFonts w:ascii="Arial" w:hAnsi="Arial" w:cs="Arial"/>
        </w:rPr>
      </w:pPr>
      <w:r>
        <w:rPr>
          <w:rFonts w:ascii="Arial" w:hAnsi="Arial" w:cs="Arial"/>
        </w:rPr>
        <w:t xml:space="preserve">Extra credit opportunities will be offered in the semester. Extra credit is meant to help those students who have completed the work and are looking to improve their grade in the class. It is not meant for students to skip assignments and still pass the class. </w:t>
      </w:r>
      <w:r w:rsidR="00915677">
        <w:rPr>
          <w:rFonts w:ascii="Arial" w:hAnsi="Arial" w:cs="Arial"/>
        </w:rPr>
        <w:t>***</w:t>
      </w:r>
      <w:r w:rsidRPr="00915677">
        <w:rPr>
          <w:rFonts w:ascii="Arial" w:hAnsi="Arial" w:cs="Arial"/>
          <w:b/>
          <w:bCs/>
        </w:rPr>
        <w:t>Students who do complete the informative speech and the persuasive speech will not receive any extra credit points.</w:t>
      </w:r>
    </w:p>
    <w:p w14:paraId="3D5C186C" w14:textId="79B90B84" w:rsidR="00D177A5" w:rsidRPr="000E42EE" w:rsidRDefault="00D177A5" w:rsidP="00D177A5">
      <w:pPr>
        <w:pStyle w:val="Heading1"/>
        <w:spacing w:line="240" w:lineRule="auto"/>
        <w:rPr>
          <w:rFonts w:ascii="Arial" w:hAnsi="Arial" w:cs="Arial"/>
        </w:rPr>
      </w:pPr>
      <w:r>
        <w:rPr>
          <w:rFonts w:ascii="Arial" w:hAnsi="Arial" w:cs="Arial"/>
        </w:rPr>
        <w:t xml:space="preserve">Keys to Success in </w:t>
      </w:r>
      <w:r w:rsidR="00AE38CD">
        <w:rPr>
          <w:rFonts w:ascii="Arial" w:hAnsi="Arial" w:cs="Arial"/>
        </w:rPr>
        <w:t>College</w:t>
      </w:r>
    </w:p>
    <w:p w14:paraId="526945DD" w14:textId="5A952A8C" w:rsidR="003055D1" w:rsidRDefault="008D3FD3" w:rsidP="00D177A5">
      <w:pPr>
        <w:pStyle w:val="ListParagraph"/>
        <w:numPr>
          <w:ilvl w:val="0"/>
          <w:numId w:val="17"/>
        </w:numPr>
        <w:rPr>
          <w:rFonts w:ascii="Arial" w:hAnsi="Arial" w:cs="Arial"/>
        </w:rPr>
      </w:pPr>
      <w:r w:rsidRPr="008D3FD3">
        <w:rPr>
          <w:rFonts w:ascii="Arial" w:hAnsi="Arial" w:cs="Arial"/>
          <w:b/>
          <w:bCs/>
        </w:rPr>
        <w:t>Develop good daily habits</w:t>
      </w:r>
      <w:r w:rsidR="001E0EA9">
        <w:rPr>
          <w:rFonts w:ascii="Arial" w:hAnsi="Arial" w:cs="Arial"/>
        </w:rPr>
        <w:t xml:space="preserve">. </w:t>
      </w:r>
      <w:r w:rsidR="003055D1">
        <w:rPr>
          <w:rFonts w:ascii="Arial" w:hAnsi="Arial" w:cs="Arial"/>
        </w:rPr>
        <w:t xml:space="preserve">The key to success (in anything) is self-discipline. Doing the things, you do not want to do, and do it as if you like it. Keeping the </w:t>
      </w:r>
      <w:r w:rsidR="005F3963">
        <w:rPr>
          <w:rFonts w:ascii="Arial" w:hAnsi="Arial" w:cs="Arial"/>
        </w:rPr>
        <w:t>promises,</w:t>
      </w:r>
      <w:r w:rsidR="003055D1">
        <w:rPr>
          <w:rFonts w:ascii="Arial" w:hAnsi="Arial" w:cs="Arial"/>
        </w:rPr>
        <w:t xml:space="preserve"> you make to yourself. Focus on the </w:t>
      </w:r>
      <w:r w:rsidR="000B511A">
        <w:rPr>
          <w:rFonts w:ascii="Arial" w:hAnsi="Arial" w:cs="Arial"/>
        </w:rPr>
        <w:t xml:space="preserve">required </w:t>
      </w:r>
      <w:r w:rsidR="003055D1">
        <w:rPr>
          <w:rFonts w:ascii="Arial" w:hAnsi="Arial" w:cs="Arial"/>
        </w:rPr>
        <w:t xml:space="preserve">in-put, </w:t>
      </w:r>
      <w:r w:rsidR="000B511A">
        <w:rPr>
          <w:rFonts w:ascii="Arial" w:hAnsi="Arial" w:cs="Arial"/>
        </w:rPr>
        <w:t>for</w:t>
      </w:r>
      <w:r w:rsidR="003055D1">
        <w:rPr>
          <w:rFonts w:ascii="Arial" w:hAnsi="Arial" w:cs="Arial"/>
        </w:rPr>
        <w:t xml:space="preserve"> the </w:t>
      </w:r>
      <w:r w:rsidR="000B511A">
        <w:rPr>
          <w:rFonts w:ascii="Arial" w:hAnsi="Arial" w:cs="Arial"/>
        </w:rPr>
        <w:t xml:space="preserve">desired </w:t>
      </w:r>
      <w:r w:rsidR="003055D1">
        <w:rPr>
          <w:rFonts w:ascii="Arial" w:hAnsi="Arial" w:cs="Arial"/>
        </w:rPr>
        <w:t>out-put. The following list provides you with good habits to have as a student.</w:t>
      </w:r>
    </w:p>
    <w:p w14:paraId="16F04171" w14:textId="274EBFE7" w:rsidR="00E86C60" w:rsidRDefault="009D00D4" w:rsidP="00D177A5">
      <w:pPr>
        <w:pStyle w:val="ListParagraph"/>
        <w:numPr>
          <w:ilvl w:val="0"/>
          <w:numId w:val="17"/>
        </w:numPr>
        <w:rPr>
          <w:rFonts w:ascii="Arial" w:hAnsi="Arial" w:cs="Arial"/>
        </w:rPr>
      </w:pPr>
      <w:r>
        <w:rPr>
          <w:rFonts w:ascii="Arial" w:hAnsi="Arial" w:cs="Arial"/>
          <w:b/>
          <w:bCs/>
        </w:rPr>
        <w:t>Take/</w:t>
      </w:r>
      <w:r w:rsidR="000A016E">
        <w:rPr>
          <w:rFonts w:ascii="Arial" w:hAnsi="Arial" w:cs="Arial"/>
          <w:b/>
          <w:bCs/>
        </w:rPr>
        <w:t>m</w:t>
      </w:r>
      <w:r>
        <w:rPr>
          <w:rFonts w:ascii="Arial" w:hAnsi="Arial" w:cs="Arial"/>
          <w:b/>
          <w:bCs/>
        </w:rPr>
        <w:t xml:space="preserve">ake </w:t>
      </w:r>
      <w:r w:rsidR="000A016E">
        <w:rPr>
          <w:rFonts w:ascii="Arial" w:hAnsi="Arial" w:cs="Arial"/>
          <w:b/>
          <w:bCs/>
        </w:rPr>
        <w:t>n</w:t>
      </w:r>
      <w:r>
        <w:rPr>
          <w:rFonts w:ascii="Arial" w:hAnsi="Arial" w:cs="Arial"/>
          <w:b/>
          <w:bCs/>
        </w:rPr>
        <w:t>otes</w:t>
      </w:r>
      <w:r w:rsidR="00D177A5">
        <w:rPr>
          <w:rFonts w:ascii="Arial" w:hAnsi="Arial" w:cs="Arial"/>
        </w:rPr>
        <w:t xml:space="preserve">. </w:t>
      </w:r>
      <w:r w:rsidR="003055D1">
        <w:rPr>
          <w:rFonts w:ascii="Arial" w:hAnsi="Arial" w:cs="Arial"/>
        </w:rPr>
        <w:t xml:space="preserve">After 24 hours, you will forget 50-80% of the information you learned. To curve your forgetting, take handwritten notes. Split the paper in half. One side you take notes. The other side, you make notes. </w:t>
      </w:r>
    </w:p>
    <w:p w14:paraId="1324C841" w14:textId="3BF2B1F9" w:rsidR="00BB0E21" w:rsidRDefault="00BB0E21" w:rsidP="00D177A5">
      <w:pPr>
        <w:pStyle w:val="ListParagraph"/>
        <w:numPr>
          <w:ilvl w:val="0"/>
          <w:numId w:val="17"/>
        </w:numPr>
        <w:rPr>
          <w:rFonts w:ascii="Arial" w:hAnsi="Arial" w:cs="Arial"/>
        </w:rPr>
      </w:pPr>
      <w:r>
        <w:rPr>
          <w:rFonts w:ascii="Arial" w:hAnsi="Arial" w:cs="Arial"/>
          <w:b/>
          <w:bCs/>
        </w:rPr>
        <w:t>Time management</w:t>
      </w:r>
      <w:r w:rsidRPr="00BB0E21">
        <w:rPr>
          <w:rFonts w:ascii="Arial" w:hAnsi="Arial" w:cs="Arial"/>
        </w:rPr>
        <w:t>.</w:t>
      </w:r>
      <w:r>
        <w:rPr>
          <w:rFonts w:ascii="Arial" w:hAnsi="Arial" w:cs="Arial"/>
        </w:rPr>
        <w:t xml:space="preserve"> Keep a detailed calendar with all your commitments, including classwork, social events, and extracurricular activities. This way, you can block out time each day to study and for yourself. </w:t>
      </w:r>
    </w:p>
    <w:p w14:paraId="5C1536BA" w14:textId="0E972E5E" w:rsidR="008D3FD3" w:rsidRDefault="008D3FD3" w:rsidP="00D177A5">
      <w:pPr>
        <w:pStyle w:val="ListParagraph"/>
        <w:numPr>
          <w:ilvl w:val="0"/>
          <w:numId w:val="17"/>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w:t>
      </w:r>
      <w:r w:rsidR="004E7514">
        <w:rPr>
          <w:rFonts w:ascii="Arial" w:hAnsi="Arial" w:cs="Arial"/>
        </w:rPr>
        <w:t xml:space="preserve">Be self-sufficient by trying to find the answers yourself in your notes, textbook, online, the syllabus, or the class material provided on Canvas. </w:t>
      </w:r>
      <w:r>
        <w:rPr>
          <w:rFonts w:ascii="Arial" w:hAnsi="Arial" w:cs="Arial"/>
        </w:rPr>
        <w:t>Check your grades regularly</w:t>
      </w:r>
      <w:r w:rsidR="00AB6313">
        <w:rPr>
          <w:rFonts w:ascii="Arial" w:hAnsi="Arial" w:cs="Arial"/>
        </w:rPr>
        <w:t>. Chec</w:t>
      </w:r>
      <w:r w:rsidR="004E7514">
        <w:rPr>
          <w:rFonts w:ascii="Arial" w:hAnsi="Arial" w:cs="Arial"/>
        </w:rPr>
        <w:t>k</w:t>
      </w:r>
      <w:r w:rsidR="00AB6313">
        <w:rPr>
          <w:rFonts w:ascii="Arial" w:hAnsi="Arial" w:cs="Arial"/>
        </w:rPr>
        <w:t xml:space="preserve"> and appl</w:t>
      </w:r>
      <w:r w:rsidR="00E51EA2">
        <w:rPr>
          <w:rFonts w:ascii="Arial" w:hAnsi="Arial" w:cs="Arial"/>
        </w:rPr>
        <w:t xml:space="preserve">y </w:t>
      </w:r>
      <w:r w:rsidR="00AB6313">
        <w:rPr>
          <w:rFonts w:ascii="Arial" w:hAnsi="Arial" w:cs="Arial"/>
        </w:rPr>
        <w:t xml:space="preserve">feedback from your professor. </w:t>
      </w: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lastRenderedPageBreak/>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0720816B" w:rsidR="00705FD7" w:rsidRDefault="00705FD7" w:rsidP="00705FD7">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w:t>
      </w:r>
      <w:r w:rsidR="00AA2E82">
        <w:rPr>
          <w:rFonts w:ascii="Arial" w:hAnsi="Arial" w:cs="Arial"/>
        </w:rPr>
        <w:t xml:space="preserve"> </w:t>
      </w:r>
      <w:r w:rsidR="00D177A5">
        <w:rPr>
          <w:rFonts w:ascii="Arial" w:hAnsi="Arial" w:cs="Arial"/>
        </w:rPr>
        <w:t xml:space="preserve">8-10 </w:t>
      </w:r>
      <w:r>
        <w:rPr>
          <w:rFonts w:ascii="Arial" w:hAnsi="Arial" w:cs="Arial"/>
        </w:rPr>
        <w:t>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have to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Use the assignment descriptions, outline format description and samples, and the critique sheets. The critique sheets are designed to also function as checklists, so you can be sure your speech includes all the necessary elements and smaller requirements. This means you have to…</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all of the assignment requirements and explanations and useful and practical information that I expect you to be familiar with and to utilize, even though you may not be tested over the material. The “test” is how well you actually incorporate the material into your speeches. If you’re having trouble accessing any online material, please let me know and I will email you a copy. I suggest checking Canvas at least twice a week. </w:t>
      </w:r>
    </w:p>
    <w:p w14:paraId="4481DF28" w14:textId="03D3C82C"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w:t>
      </w:r>
      <w:r w:rsidR="0024134C">
        <w:rPr>
          <w:rFonts w:ascii="Arial" w:hAnsi="Arial" w:cs="Arial"/>
        </w:rPr>
        <w:t>rubrics</w:t>
      </w:r>
      <w:r>
        <w:rPr>
          <w:rFonts w:ascii="Arial" w:hAnsi="Arial" w:cs="Arial"/>
        </w:rPr>
        <w:t xml:space="preserve">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w:t>
      </w:r>
      <w:r w:rsidR="005D151E">
        <w:rPr>
          <w:rFonts w:ascii="Arial" w:hAnsi="Arial" w:cs="Arial"/>
        </w:rPr>
        <w:t xml:space="preserve"> Meaning that you should wait at least 24 hours after receiving your grade/feedback before addressing your grade with the professor.</w:t>
      </w:r>
      <w:r>
        <w:rPr>
          <w:rFonts w:ascii="Arial" w:hAnsi="Arial" w:cs="Arial"/>
        </w:rPr>
        <w:t xml:space="preserve"> </w:t>
      </w:r>
      <w:r w:rsidR="0024134C">
        <w:rPr>
          <w:rFonts w:ascii="Arial" w:hAnsi="Arial" w:cs="Arial"/>
        </w:rPr>
        <w:t>Finally</w:t>
      </w:r>
      <w:r w:rsidR="00AC4132">
        <w:rPr>
          <w:rFonts w:ascii="Arial" w:hAnsi="Arial" w:cs="Arial"/>
        </w:rPr>
        <w:t xml:space="preserve">, if you read this far, you will receive an award. Email the professor by </w:t>
      </w:r>
      <w:r w:rsidR="003E3610">
        <w:rPr>
          <w:rFonts w:ascii="Arial" w:hAnsi="Arial" w:cs="Arial"/>
        </w:rPr>
        <w:t>June</w:t>
      </w:r>
      <w:r w:rsidR="00AC4132">
        <w:rPr>
          <w:rFonts w:ascii="Arial" w:hAnsi="Arial" w:cs="Arial"/>
        </w:rPr>
        <w:t xml:space="preserve"> </w:t>
      </w:r>
      <w:r w:rsidR="003E3610">
        <w:rPr>
          <w:rFonts w:ascii="Arial" w:hAnsi="Arial" w:cs="Arial"/>
        </w:rPr>
        <w:t>23</w:t>
      </w:r>
      <w:r w:rsidR="00AC4132">
        <w:rPr>
          <w:rFonts w:ascii="Arial" w:hAnsi="Arial" w:cs="Arial"/>
        </w:rPr>
        <w:t xml:space="preserve">, </w:t>
      </w:r>
      <w:r w:rsidR="00581A63">
        <w:rPr>
          <w:rFonts w:ascii="Arial" w:hAnsi="Arial" w:cs="Arial"/>
        </w:rPr>
        <w:t>2022,</w:t>
      </w:r>
      <w:r w:rsidR="00AC4132">
        <w:rPr>
          <w:rFonts w:ascii="Arial" w:hAnsi="Arial" w:cs="Arial"/>
        </w:rPr>
        <w:t xml:space="preserve"> 11:59 pm for extra credit</w:t>
      </w:r>
      <w:r w:rsidR="008D1A8F">
        <w:rPr>
          <w:rFonts w:ascii="Arial" w:hAnsi="Arial" w:cs="Arial"/>
        </w:rPr>
        <w:t xml:space="preserve"> using the phrase “keys to success extra credit”</w:t>
      </w:r>
      <w:r w:rsidR="00B61504">
        <w:rPr>
          <w:rFonts w:ascii="Arial" w:hAnsi="Arial" w:cs="Arial"/>
        </w:rPr>
        <w:t xml:space="preserve"> </w:t>
      </w:r>
      <w:r w:rsidR="00B61504">
        <w:rPr>
          <w:rFonts w:ascii="Arial" w:hAnsi="Arial" w:cs="Arial"/>
        </w:rPr>
        <w:t xml:space="preserve">a meme about how you feel about public speaking. </w:t>
      </w:r>
      <w:r w:rsidR="008D1A8F">
        <w:rPr>
          <w:rFonts w:ascii="Arial" w:hAnsi="Arial" w:cs="Arial"/>
        </w:rPr>
        <w:t xml:space="preserve">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02C217" w14:textId="55C937C0" w:rsidR="00624B12" w:rsidRPr="000E42EE" w:rsidRDefault="00624B12" w:rsidP="00C05942">
      <w:pPr>
        <w:pStyle w:val="ListParagraph"/>
        <w:numPr>
          <w:ilvl w:val="0"/>
          <w:numId w:val="8"/>
        </w:numPr>
        <w:rPr>
          <w:rFonts w:ascii="Arial" w:hAnsi="Arial" w:cs="Arial"/>
        </w:rPr>
      </w:pPr>
      <w:r>
        <w:rPr>
          <w:rFonts w:ascii="Arial" w:hAnsi="Arial" w:cs="Arial"/>
          <w:b/>
          <w:bCs/>
        </w:rPr>
        <w:t>Cameras on during Zoom</w:t>
      </w:r>
      <w:r w:rsidRPr="00624B12">
        <w:rPr>
          <w:rFonts w:ascii="Arial" w:hAnsi="Arial" w:cs="Arial"/>
        </w:rPr>
        <w:t>.</w:t>
      </w:r>
      <w:r>
        <w:rPr>
          <w:rFonts w:ascii="Arial" w:hAnsi="Arial" w:cs="Arial"/>
        </w:rPr>
        <w:t xml:space="preserve"> Over 90% of communication is non-verbal, so it is </w:t>
      </w:r>
      <w:r w:rsidR="00E17BC6">
        <w:rPr>
          <w:rFonts w:ascii="Arial" w:hAnsi="Arial" w:cs="Arial"/>
        </w:rPr>
        <w:t xml:space="preserve">key for social learning for you to have your cameras on during these class sessions. This is especially true during break-out rooms and during speeches (regardless of who is speaking). You may use a virtual background for privacy concerns. </w:t>
      </w:r>
      <w:r w:rsidR="00607671">
        <w:rPr>
          <w:rFonts w:ascii="Arial" w:hAnsi="Arial" w:cs="Arial"/>
        </w:rPr>
        <w:t xml:space="preserve">If you still have </w:t>
      </w:r>
      <w:r w:rsidR="00054420">
        <w:rPr>
          <w:rFonts w:ascii="Arial" w:hAnsi="Arial" w:cs="Arial"/>
        </w:rPr>
        <w:t>concerns</w:t>
      </w:r>
      <w:r w:rsidR="00607671">
        <w:rPr>
          <w:rFonts w:ascii="Arial" w:hAnsi="Arial" w:cs="Arial"/>
        </w:rPr>
        <w:t xml:space="preserve"> over this, feel free to let me know </w:t>
      </w:r>
      <w:r w:rsidR="00054420">
        <w:rPr>
          <w:rFonts w:ascii="Arial" w:hAnsi="Arial" w:cs="Arial"/>
        </w:rPr>
        <w:t xml:space="preserve">in advance </w:t>
      </w:r>
      <w:r w:rsidR="00607671">
        <w:rPr>
          <w:rFonts w:ascii="Arial" w:hAnsi="Arial" w:cs="Arial"/>
        </w:rPr>
        <w:t>and we could work something out.</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lastRenderedPageBreak/>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Pr="000E42EE" w:rsidRDefault="00A44EE8" w:rsidP="00C05942">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assignment/work that you do in this class as proof of your status at least until the end of the semester. </w:t>
      </w:r>
    </w:p>
    <w:p w14:paraId="0386A3A9" w14:textId="70C0686D" w:rsidR="00B81396" w:rsidRPr="000E42EE" w:rsidRDefault="005C698A" w:rsidP="00A40124">
      <w:pPr>
        <w:pStyle w:val="Heading1"/>
        <w:rPr>
          <w:rFonts w:ascii="Arial" w:hAnsi="Arial" w:cs="Arial"/>
        </w:rPr>
      </w:pPr>
      <w:r w:rsidRPr="000E42EE">
        <w:rPr>
          <w:rFonts w:ascii="Arial" w:hAnsi="Arial" w:cs="Arial"/>
        </w:rPr>
        <w:t xml:space="preserve">Tentative </w:t>
      </w:r>
      <w:r w:rsidR="004612DD" w:rsidRPr="000E42EE">
        <w:rPr>
          <w:rFonts w:ascii="Arial" w:hAnsi="Arial" w:cs="Arial"/>
        </w:rPr>
        <w:t xml:space="preserve">Course </w:t>
      </w:r>
      <w:r w:rsidRPr="000E42EE">
        <w:rPr>
          <w:rFonts w:ascii="Arial" w:hAnsi="Arial" w:cs="Arial"/>
        </w:rPr>
        <w:t>Schedule</w:t>
      </w:r>
    </w:p>
    <w:p w14:paraId="118D2B57" w14:textId="7CACC418"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BEFORE you </w:t>
      </w:r>
      <w:r w:rsidR="00AE1C8A">
        <w:rPr>
          <w:rFonts w:ascii="Arial" w:hAnsi="Arial"/>
        </w:rPr>
        <w:t xml:space="preserve">attend class. </w:t>
      </w:r>
      <w:r w:rsidR="005F605A">
        <w:rPr>
          <w:rFonts w:ascii="Arial" w:hAnsi="Arial"/>
        </w:rPr>
        <w:t xml:space="preserve">Whenever there is assigned reading, there are reading quizzes that will be available and due on the corresponding day.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r w:rsidR="00DB327C">
        <w:rPr>
          <w:rFonts w:ascii="Arial" w:hAnsi="Arial"/>
          <w:b/>
          <w:bCs/>
        </w:rPr>
        <w:t xml:space="preserve"> </w:t>
      </w:r>
      <w:r w:rsidR="00D05B37" w:rsidRPr="00D05B37">
        <w:rPr>
          <w:rFonts w:ascii="Arial" w:hAnsi="Arial"/>
          <w:b/>
          <w:bCs/>
          <w:highlight w:val="yellow"/>
        </w:rPr>
        <w:t>Dates in highlight indicate days where we will meet on Zoom.</w:t>
      </w:r>
      <w:r w:rsidR="00D05B37">
        <w:rPr>
          <w:rFonts w:ascii="Arial" w:hAnsi="Arial"/>
          <w:b/>
          <w:bCs/>
        </w:rPr>
        <w:t xml:space="preserve"> </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494202FD" w:rsidR="005C698A" w:rsidRPr="009C0B7E" w:rsidRDefault="004612DD" w:rsidP="00F24789">
            <w:pPr>
              <w:rPr>
                <w:rFonts w:ascii="Arial" w:hAnsi="Arial" w:cs="Arial"/>
                <w:b/>
                <w:bCs/>
              </w:rPr>
            </w:pPr>
            <w:r w:rsidRPr="009C0B7E">
              <w:rPr>
                <w:rFonts w:ascii="Arial" w:hAnsi="Arial" w:cs="Arial"/>
                <w:b/>
                <w:bCs/>
              </w:rPr>
              <w:t>Readings</w:t>
            </w:r>
            <w:r w:rsidR="00DE3408">
              <w:rPr>
                <w:rFonts w:ascii="Arial" w:hAnsi="Arial" w:cs="Arial"/>
                <w:b/>
                <w:bCs/>
              </w:rPr>
              <w:t>/Quizzes</w:t>
            </w:r>
          </w:p>
        </w:tc>
      </w:tr>
      <w:tr w:rsidR="00686AF8" w:rsidRPr="00A04E32" w14:paraId="3E03C47C" w14:textId="77777777" w:rsidTr="005C698A">
        <w:tc>
          <w:tcPr>
            <w:tcW w:w="2337" w:type="dxa"/>
          </w:tcPr>
          <w:p w14:paraId="399B071A" w14:textId="77777777" w:rsidR="00686AF8" w:rsidRPr="00D44BC9" w:rsidRDefault="00400D92" w:rsidP="00F24789">
            <w:pPr>
              <w:rPr>
                <w:rFonts w:ascii="Arial" w:hAnsi="Arial" w:cs="Arial"/>
                <w:b/>
                <w:bCs/>
              </w:rPr>
            </w:pPr>
            <w:r w:rsidRPr="00D44BC9">
              <w:rPr>
                <w:rFonts w:ascii="Arial" w:hAnsi="Arial" w:cs="Arial"/>
                <w:b/>
                <w:bCs/>
              </w:rPr>
              <w:t>Week</w:t>
            </w:r>
            <w:r w:rsidR="00686AF8" w:rsidRPr="00D44BC9">
              <w:rPr>
                <w:rFonts w:ascii="Arial" w:hAnsi="Arial" w:cs="Arial"/>
                <w:b/>
                <w:bCs/>
              </w:rPr>
              <w:t xml:space="preserve"> </w:t>
            </w:r>
            <w:r w:rsidR="00836067" w:rsidRPr="00D44BC9">
              <w:rPr>
                <w:rFonts w:ascii="Arial" w:hAnsi="Arial" w:cs="Arial"/>
                <w:b/>
                <w:bCs/>
              </w:rPr>
              <w:t>1</w:t>
            </w:r>
          </w:p>
          <w:p w14:paraId="4CAAA016" w14:textId="55F17B4A" w:rsidR="00400D92" w:rsidRPr="00A04E32" w:rsidRDefault="00400D92" w:rsidP="00F24789">
            <w:pPr>
              <w:rPr>
                <w:rFonts w:ascii="Arial" w:hAnsi="Arial" w:cs="Arial"/>
              </w:rPr>
            </w:pPr>
            <w:r w:rsidRPr="00D44BC9">
              <w:rPr>
                <w:rFonts w:ascii="Arial" w:hAnsi="Arial" w:cs="Arial"/>
                <w:b/>
                <w:bCs/>
              </w:rPr>
              <w:t>June 20-25</w:t>
            </w:r>
          </w:p>
        </w:tc>
        <w:tc>
          <w:tcPr>
            <w:tcW w:w="2337" w:type="dxa"/>
          </w:tcPr>
          <w:p w14:paraId="04F364AB" w14:textId="77777777" w:rsidR="00686AF8" w:rsidRDefault="00A04E32" w:rsidP="00F24789">
            <w:pPr>
              <w:rPr>
                <w:rFonts w:ascii="Arial" w:hAnsi="Arial" w:cs="Arial"/>
              </w:rPr>
            </w:pPr>
            <w:r w:rsidRPr="00A04E32">
              <w:rPr>
                <w:rFonts w:ascii="Arial" w:hAnsi="Arial" w:cs="Arial"/>
              </w:rPr>
              <w:t>Course orientation</w:t>
            </w:r>
          </w:p>
          <w:p w14:paraId="5B0316D0" w14:textId="77777777" w:rsidR="00400D92" w:rsidRDefault="00400D92" w:rsidP="00F24789">
            <w:pPr>
              <w:rPr>
                <w:rFonts w:ascii="Arial" w:hAnsi="Arial" w:cs="Arial"/>
              </w:rPr>
            </w:pPr>
            <w:r w:rsidRPr="00A04E32">
              <w:rPr>
                <w:rFonts w:ascii="Arial" w:hAnsi="Arial" w:cs="Arial"/>
              </w:rPr>
              <w:t xml:space="preserve">Introduction to </w:t>
            </w:r>
            <w:r>
              <w:rPr>
                <w:rFonts w:ascii="Arial" w:hAnsi="Arial" w:cs="Arial"/>
              </w:rPr>
              <w:t>public speaking</w:t>
            </w:r>
            <w:r w:rsidR="00F8131A">
              <w:rPr>
                <w:rFonts w:ascii="Arial" w:hAnsi="Arial" w:cs="Arial"/>
              </w:rPr>
              <w:t xml:space="preserve"> and delivery</w:t>
            </w:r>
          </w:p>
          <w:p w14:paraId="48CC41ED" w14:textId="08962A74" w:rsidR="00D44BC9" w:rsidRPr="00D44BC9" w:rsidRDefault="00891E47" w:rsidP="00F24789">
            <w:pPr>
              <w:rPr>
                <w:rFonts w:ascii="Arial" w:hAnsi="Arial" w:cs="Arial"/>
                <w:b/>
                <w:bCs/>
              </w:rPr>
            </w:pPr>
            <w:r>
              <w:rPr>
                <w:rFonts w:ascii="Arial" w:hAnsi="Arial" w:cs="Arial"/>
                <w:b/>
                <w:bCs/>
              </w:rPr>
              <w:t>About-Me Speeches</w:t>
            </w:r>
          </w:p>
        </w:tc>
        <w:tc>
          <w:tcPr>
            <w:tcW w:w="2338" w:type="dxa"/>
          </w:tcPr>
          <w:p w14:paraId="5F09F8C3" w14:textId="35CD3B9B" w:rsidR="00686AF8" w:rsidRPr="00A04E32" w:rsidRDefault="00D44BC9" w:rsidP="00F24789">
            <w:pPr>
              <w:rPr>
                <w:rFonts w:ascii="Arial" w:hAnsi="Arial" w:cs="Arial"/>
              </w:rPr>
            </w:pPr>
            <w:r w:rsidRPr="00591DF5">
              <w:rPr>
                <w:rFonts w:ascii="Arial" w:hAnsi="Arial" w:cs="Arial"/>
                <w:b/>
                <w:bCs/>
              </w:rPr>
              <w:t>Outlines and Speeches are due</w:t>
            </w:r>
          </w:p>
        </w:tc>
        <w:tc>
          <w:tcPr>
            <w:tcW w:w="2338" w:type="dxa"/>
          </w:tcPr>
          <w:p w14:paraId="7B528A6B" w14:textId="77777777" w:rsidR="00686AF8" w:rsidRDefault="00793028" w:rsidP="00F24789">
            <w:pPr>
              <w:rPr>
                <w:rFonts w:ascii="Arial" w:hAnsi="Arial" w:cs="Arial"/>
              </w:rPr>
            </w:pPr>
            <w:r>
              <w:rPr>
                <w:rFonts w:ascii="Arial" w:hAnsi="Arial" w:cs="Arial"/>
              </w:rPr>
              <w:t>Course syllabus</w:t>
            </w:r>
          </w:p>
          <w:p w14:paraId="4C7CFF60" w14:textId="288E7A97" w:rsidR="00400D92" w:rsidRDefault="00400D92" w:rsidP="00400D92">
            <w:pPr>
              <w:rPr>
                <w:rFonts w:ascii="Arial" w:hAnsi="Arial" w:cs="Arial"/>
              </w:rPr>
            </w:pPr>
            <w:r>
              <w:rPr>
                <w:rFonts w:ascii="Arial" w:hAnsi="Arial" w:cs="Arial"/>
              </w:rPr>
              <w:t>Chapter</w:t>
            </w:r>
            <w:r w:rsidR="00416E84">
              <w:rPr>
                <w:rFonts w:ascii="Arial" w:hAnsi="Arial" w:cs="Arial"/>
              </w:rPr>
              <w:t xml:space="preserve">s </w:t>
            </w:r>
            <w:r>
              <w:rPr>
                <w:rFonts w:ascii="Arial" w:hAnsi="Arial" w:cs="Arial"/>
              </w:rPr>
              <w:t>1, 2, 3, and 5</w:t>
            </w:r>
          </w:p>
          <w:p w14:paraId="1C993E9D" w14:textId="7D01BF34" w:rsidR="00E902E3" w:rsidRPr="00A04E32" w:rsidRDefault="00F8131A" w:rsidP="00F24789">
            <w:pPr>
              <w:rPr>
                <w:rFonts w:ascii="Arial" w:hAnsi="Arial" w:cs="Arial"/>
              </w:rPr>
            </w:pPr>
            <w:r w:rsidRPr="00A04E32">
              <w:rPr>
                <w:rFonts w:ascii="Arial" w:hAnsi="Arial" w:cs="Arial"/>
              </w:rPr>
              <w:t>Chapter</w:t>
            </w:r>
            <w:r w:rsidR="00416E84">
              <w:rPr>
                <w:rFonts w:ascii="Arial" w:hAnsi="Arial" w:cs="Arial"/>
              </w:rPr>
              <w:t>s</w:t>
            </w:r>
            <w:r w:rsidRPr="00A04E32">
              <w:rPr>
                <w:rFonts w:ascii="Arial" w:hAnsi="Arial" w:cs="Arial"/>
              </w:rPr>
              <w:t xml:space="preserve"> </w:t>
            </w:r>
            <w:r>
              <w:rPr>
                <w:rFonts w:ascii="Arial" w:hAnsi="Arial" w:cs="Arial"/>
              </w:rPr>
              <w:t>16, 17, and 18</w:t>
            </w:r>
          </w:p>
        </w:tc>
      </w:tr>
      <w:tr w:rsidR="00686AF8" w:rsidRPr="00A04E32" w14:paraId="6333A141" w14:textId="77777777" w:rsidTr="005C698A">
        <w:tc>
          <w:tcPr>
            <w:tcW w:w="2337" w:type="dxa"/>
          </w:tcPr>
          <w:p w14:paraId="498AA376" w14:textId="77777777" w:rsidR="00686AF8" w:rsidRDefault="009A5667" w:rsidP="00686AF8">
            <w:pPr>
              <w:rPr>
                <w:rFonts w:ascii="Arial" w:hAnsi="Arial" w:cs="Arial"/>
              </w:rPr>
            </w:pPr>
            <w:r>
              <w:rPr>
                <w:rFonts w:ascii="Arial" w:hAnsi="Arial" w:cs="Arial"/>
              </w:rPr>
              <w:t>Week 2</w:t>
            </w:r>
          </w:p>
          <w:p w14:paraId="6D95C7ED" w14:textId="203D4E68" w:rsidR="009A5667" w:rsidRPr="002A6E5B" w:rsidRDefault="009A5667" w:rsidP="00686AF8">
            <w:pPr>
              <w:rPr>
                <w:rFonts w:ascii="Arial" w:hAnsi="Arial" w:cs="Arial"/>
              </w:rPr>
            </w:pPr>
            <w:r>
              <w:rPr>
                <w:rFonts w:ascii="Arial" w:hAnsi="Arial" w:cs="Arial"/>
              </w:rPr>
              <w:t>June 27-July 1</w:t>
            </w:r>
          </w:p>
        </w:tc>
        <w:tc>
          <w:tcPr>
            <w:tcW w:w="2337" w:type="dxa"/>
          </w:tcPr>
          <w:p w14:paraId="00453047" w14:textId="20751B16" w:rsidR="00A04E32" w:rsidRDefault="009A5667" w:rsidP="00F24789">
            <w:pPr>
              <w:rPr>
                <w:rFonts w:ascii="Arial" w:hAnsi="Arial" w:cs="Arial"/>
              </w:rPr>
            </w:pPr>
            <w:r w:rsidRPr="00A04E32">
              <w:rPr>
                <w:rFonts w:ascii="Arial" w:hAnsi="Arial" w:cs="Arial"/>
              </w:rPr>
              <w:t>Organizing and outlining</w:t>
            </w:r>
          </w:p>
          <w:p w14:paraId="1ABD8AE7" w14:textId="77777777" w:rsidR="009A5667" w:rsidRDefault="009A5667" w:rsidP="00F24789">
            <w:pPr>
              <w:rPr>
                <w:rFonts w:ascii="Arial" w:hAnsi="Arial" w:cs="Arial"/>
              </w:rPr>
            </w:pPr>
            <w:r>
              <w:rPr>
                <w:rFonts w:ascii="Arial" w:hAnsi="Arial" w:cs="Arial"/>
              </w:rPr>
              <w:t>Informative speaking</w:t>
            </w:r>
          </w:p>
          <w:p w14:paraId="74867C62" w14:textId="77777777" w:rsidR="00B06C31" w:rsidRDefault="00B06C31" w:rsidP="00B06C31">
            <w:pPr>
              <w:rPr>
                <w:rFonts w:ascii="Arial" w:hAnsi="Arial" w:cs="Arial"/>
              </w:rPr>
            </w:pPr>
            <w:r>
              <w:rPr>
                <w:rFonts w:ascii="Arial" w:hAnsi="Arial" w:cs="Arial"/>
              </w:rPr>
              <w:t>Researching</w:t>
            </w:r>
          </w:p>
          <w:p w14:paraId="2623C629" w14:textId="665EABD8" w:rsidR="00B06C31" w:rsidRPr="0010095A" w:rsidRDefault="00B06C31" w:rsidP="00B06C31">
            <w:pPr>
              <w:rPr>
                <w:rFonts w:ascii="Arial" w:hAnsi="Arial" w:cs="Arial"/>
              </w:rPr>
            </w:pPr>
            <w:r>
              <w:rPr>
                <w:rFonts w:ascii="Arial" w:hAnsi="Arial" w:cs="Arial"/>
              </w:rPr>
              <w:t xml:space="preserve">Audience </w:t>
            </w:r>
            <w:proofErr w:type="gramStart"/>
            <w:r>
              <w:rPr>
                <w:rFonts w:ascii="Arial" w:hAnsi="Arial" w:cs="Arial"/>
              </w:rPr>
              <w:t>centered-language</w:t>
            </w:r>
            <w:proofErr w:type="gramEnd"/>
          </w:p>
        </w:tc>
        <w:tc>
          <w:tcPr>
            <w:tcW w:w="2338" w:type="dxa"/>
          </w:tcPr>
          <w:p w14:paraId="4575DE7F" w14:textId="7719BAF8" w:rsidR="00686AF8" w:rsidRPr="00591DF5" w:rsidRDefault="00472EE0" w:rsidP="00F24789">
            <w:pPr>
              <w:rPr>
                <w:rFonts w:ascii="Arial" w:hAnsi="Arial" w:cs="Arial"/>
                <w:b/>
                <w:bCs/>
              </w:rPr>
            </w:pPr>
            <w:r>
              <w:rPr>
                <w:rFonts w:ascii="Arial" w:hAnsi="Arial" w:cs="Arial"/>
                <w:b/>
                <w:bCs/>
              </w:rPr>
              <w:t>Reflection paper and topic proposal due</w:t>
            </w:r>
          </w:p>
        </w:tc>
        <w:tc>
          <w:tcPr>
            <w:tcW w:w="2338" w:type="dxa"/>
          </w:tcPr>
          <w:p w14:paraId="1C702179" w14:textId="77777777" w:rsidR="00021E18" w:rsidRDefault="000E3706" w:rsidP="00F24789">
            <w:pPr>
              <w:rPr>
                <w:rFonts w:ascii="Arial" w:hAnsi="Arial" w:cs="Arial"/>
              </w:rPr>
            </w:pPr>
            <w:r>
              <w:rPr>
                <w:rFonts w:ascii="Arial" w:hAnsi="Arial" w:cs="Arial"/>
              </w:rPr>
              <w:t>Chapters 7, 8, 11, 12, 13, and 14</w:t>
            </w:r>
          </w:p>
          <w:p w14:paraId="55E5928A" w14:textId="5622C083" w:rsidR="000E3706" w:rsidRPr="00A04E32" w:rsidRDefault="000E3706" w:rsidP="00F24789">
            <w:pPr>
              <w:rPr>
                <w:rFonts w:ascii="Arial" w:hAnsi="Arial" w:cs="Arial"/>
              </w:rPr>
            </w:pPr>
            <w:r>
              <w:rPr>
                <w:rFonts w:ascii="Arial" w:hAnsi="Arial" w:cs="Arial"/>
              </w:rPr>
              <w:t>Chapters 19, 20, 21, and 22</w:t>
            </w:r>
          </w:p>
        </w:tc>
      </w:tr>
      <w:tr w:rsidR="00836067" w:rsidRPr="00A04E32" w14:paraId="75314340" w14:textId="77777777" w:rsidTr="005C698A">
        <w:tc>
          <w:tcPr>
            <w:tcW w:w="2337" w:type="dxa"/>
          </w:tcPr>
          <w:p w14:paraId="44FD32FB" w14:textId="77777777" w:rsidR="00836067" w:rsidRPr="00D05B37" w:rsidRDefault="009A5667" w:rsidP="00686AF8">
            <w:pPr>
              <w:rPr>
                <w:rFonts w:ascii="Arial" w:hAnsi="Arial" w:cs="Arial"/>
                <w:b/>
                <w:bCs/>
                <w:highlight w:val="yellow"/>
              </w:rPr>
            </w:pPr>
            <w:r w:rsidRPr="00D05B37">
              <w:rPr>
                <w:rFonts w:ascii="Arial" w:hAnsi="Arial" w:cs="Arial"/>
                <w:b/>
                <w:bCs/>
                <w:highlight w:val="yellow"/>
              </w:rPr>
              <w:t>Week 3</w:t>
            </w:r>
          </w:p>
          <w:p w14:paraId="1019F978" w14:textId="49175F7B" w:rsidR="009A5667" w:rsidRPr="009A5667" w:rsidRDefault="00472EE0" w:rsidP="00686AF8">
            <w:pPr>
              <w:rPr>
                <w:rFonts w:ascii="Arial" w:hAnsi="Arial" w:cs="Arial"/>
              </w:rPr>
            </w:pPr>
            <w:r w:rsidRPr="00D05B37">
              <w:rPr>
                <w:rFonts w:ascii="Arial" w:hAnsi="Arial" w:cs="Arial"/>
                <w:b/>
                <w:bCs/>
                <w:highlight w:val="yellow"/>
              </w:rPr>
              <w:t>July 4-8</w:t>
            </w:r>
          </w:p>
        </w:tc>
        <w:tc>
          <w:tcPr>
            <w:tcW w:w="2337" w:type="dxa"/>
          </w:tcPr>
          <w:p w14:paraId="4F843707" w14:textId="04C0F2B1" w:rsidR="009A5667" w:rsidRPr="009A5667" w:rsidRDefault="00B06C31" w:rsidP="00F24789">
            <w:pPr>
              <w:rPr>
                <w:rFonts w:ascii="Arial" w:hAnsi="Arial" w:cs="Arial"/>
              </w:rPr>
            </w:pPr>
            <w:r>
              <w:rPr>
                <w:rFonts w:ascii="Arial" w:hAnsi="Arial" w:cs="Arial"/>
                <w:b/>
                <w:bCs/>
              </w:rPr>
              <w:t>Informative</w:t>
            </w:r>
            <w:r w:rsidRPr="00CC4EDA">
              <w:rPr>
                <w:rFonts w:ascii="Arial" w:hAnsi="Arial" w:cs="Arial"/>
                <w:b/>
                <w:bCs/>
              </w:rPr>
              <w:t xml:space="preserve"> Speeches</w:t>
            </w:r>
          </w:p>
        </w:tc>
        <w:tc>
          <w:tcPr>
            <w:tcW w:w="2338" w:type="dxa"/>
          </w:tcPr>
          <w:p w14:paraId="1E3FD77E" w14:textId="552436EC" w:rsidR="00836067" w:rsidRPr="00591DF5" w:rsidRDefault="00B06C31" w:rsidP="00F24789">
            <w:pPr>
              <w:rPr>
                <w:rFonts w:ascii="Arial" w:hAnsi="Arial" w:cs="Arial"/>
                <w:b/>
                <w:bCs/>
              </w:rPr>
            </w:pPr>
            <w:r w:rsidRPr="00591DF5">
              <w:rPr>
                <w:rFonts w:ascii="Arial" w:hAnsi="Arial" w:cs="Arial"/>
                <w:b/>
                <w:bCs/>
              </w:rPr>
              <w:t xml:space="preserve">Outlines </w:t>
            </w:r>
            <w:r w:rsidR="00A6638D">
              <w:rPr>
                <w:rFonts w:ascii="Arial" w:hAnsi="Arial" w:cs="Arial"/>
                <w:b/>
                <w:bCs/>
              </w:rPr>
              <w:t xml:space="preserve">due July 7, </w:t>
            </w:r>
            <w:r w:rsidRPr="00591DF5">
              <w:rPr>
                <w:rFonts w:ascii="Arial" w:hAnsi="Arial" w:cs="Arial"/>
                <w:b/>
                <w:bCs/>
              </w:rPr>
              <w:t>and Speeches are due</w:t>
            </w:r>
            <w:r w:rsidR="00A6638D">
              <w:rPr>
                <w:rFonts w:ascii="Arial" w:hAnsi="Arial" w:cs="Arial"/>
                <w:b/>
                <w:bCs/>
              </w:rPr>
              <w:t xml:space="preserve"> July 8</w:t>
            </w:r>
          </w:p>
        </w:tc>
        <w:tc>
          <w:tcPr>
            <w:tcW w:w="2338" w:type="dxa"/>
          </w:tcPr>
          <w:p w14:paraId="32C8F7B0" w14:textId="74E6463C" w:rsidR="002456A6" w:rsidRDefault="002456A6" w:rsidP="002456A6">
            <w:pPr>
              <w:rPr>
                <w:rFonts w:ascii="Arial" w:hAnsi="Arial" w:cs="Arial"/>
              </w:rPr>
            </w:pPr>
            <w:r w:rsidRPr="00A04E32">
              <w:rPr>
                <w:rFonts w:ascii="Arial" w:hAnsi="Arial" w:cs="Arial"/>
              </w:rPr>
              <w:t>Chapter</w:t>
            </w:r>
            <w:r w:rsidR="00416E84">
              <w:rPr>
                <w:rFonts w:ascii="Arial" w:hAnsi="Arial" w:cs="Arial"/>
              </w:rPr>
              <w:t>s</w:t>
            </w:r>
            <w:r>
              <w:rPr>
                <w:rFonts w:ascii="Arial" w:hAnsi="Arial" w:cs="Arial"/>
              </w:rPr>
              <w:t xml:space="preserve"> 6 and 15</w:t>
            </w:r>
          </w:p>
          <w:p w14:paraId="123ACF59" w14:textId="77777777" w:rsidR="00836067" w:rsidRDefault="00836067" w:rsidP="00F24789">
            <w:pPr>
              <w:rPr>
                <w:rFonts w:ascii="Arial" w:hAnsi="Arial" w:cs="Arial"/>
              </w:rPr>
            </w:pPr>
          </w:p>
        </w:tc>
      </w:tr>
      <w:tr w:rsidR="00C87963" w:rsidRPr="00C87963" w14:paraId="7C4E6D9A" w14:textId="77777777" w:rsidTr="005C698A">
        <w:tc>
          <w:tcPr>
            <w:tcW w:w="2337" w:type="dxa"/>
          </w:tcPr>
          <w:p w14:paraId="1DB0BC1E" w14:textId="77777777" w:rsidR="00C87963" w:rsidRPr="00B06C31" w:rsidRDefault="009A5667" w:rsidP="00686AF8">
            <w:pPr>
              <w:rPr>
                <w:rFonts w:ascii="Arial" w:hAnsi="Arial" w:cs="Arial"/>
              </w:rPr>
            </w:pPr>
            <w:r w:rsidRPr="00B06C31">
              <w:rPr>
                <w:rFonts w:ascii="Arial" w:hAnsi="Arial" w:cs="Arial"/>
              </w:rPr>
              <w:lastRenderedPageBreak/>
              <w:t>Week 4</w:t>
            </w:r>
          </w:p>
          <w:p w14:paraId="60B852B1" w14:textId="73C49F1E" w:rsidR="00472EE0" w:rsidRPr="00B06C31" w:rsidRDefault="00472EE0" w:rsidP="00686AF8">
            <w:pPr>
              <w:rPr>
                <w:rFonts w:ascii="Arial" w:hAnsi="Arial" w:cs="Arial"/>
              </w:rPr>
            </w:pPr>
            <w:r w:rsidRPr="00B06C31">
              <w:rPr>
                <w:rFonts w:ascii="Arial" w:hAnsi="Arial" w:cs="Arial"/>
              </w:rPr>
              <w:t>July 11-15</w:t>
            </w:r>
          </w:p>
        </w:tc>
        <w:tc>
          <w:tcPr>
            <w:tcW w:w="2337" w:type="dxa"/>
          </w:tcPr>
          <w:p w14:paraId="1A494D5C" w14:textId="4675967F" w:rsidR="00C87963" w:rsidRPr="00B06C31" w:rsidRDefault="00B06C31" w:rsidP="00F24789">
            <w:pPr>
              <w:rPr>
                <w:rFonts w:ascii="Arial" w:hAnsi="Arial" w:cs="Arial"/>
              </w:rPr>
            </w:pPr>
            <w:r>
              <w:rPr>
                <w:rFonts w:ascii="Arial" w:hAnsi="Arial" w:cs="Arial"/>
              </w:rPr>
              <w:t>Persuasive principles and arguments</w:t>
            </w:r>
          </w:p>
        </w:tc>
        <w:tc>
          <w:tcPr>
            <w:tcW w:w="2338" w:type="dxa"/>
          </w:tcPr>
          <w:p w14:paraId="09297BF8" w14:textId="735C1000" w:rsidR="00C87963" w:rsidRPr="00C87963" w:rsidRDefault="00B06C31" w:rsidP="00F24789">
            <w:pPr>
              <w:rPr>
                <w:rFonts w:ascii="Arial" w:hAnsi="Arial" w:cs="Arial"/>
              </w:rPr>
            </w:pPr>
            <w:r>
              <w:rPr>
                <w:rFonts w:ascii="Arial" w:hAnsi="Arial" w:cs="Arial"/>
                <w:b/>
                <w:bCs/>
              </w:rPr>
              <w:t>Reflection paper and topic proposal due</w:t>
            </w:r>
          </w:p>
        </w:tc>
        <w:tc>
          <w:tcPr>
            <w:tcW w:w="2338" w:type="dxa"/>
          </w:tcPr>
          <w:p w14:paraId="17859FC1" w14:textId="6BC8D794" w:rsidR="00021E18" w:rsidRPr="00C87963" w:rsidRDefault="000E3706" w:rsidP="00F24789">
            <w:pPr>
              <w:rPr>
                <w:rFonts w:ascii="Arial" w:hAnsi="Arial" w:cs="Arial"/>
              </w:rPr>
            </w:pPr>
            <w:r>
              <w:rPr>
                <w:rFonts w:ascii="Arial" w:hAnsi="Arial" w:cs="Arial"/>
              </w:rPr>
              <w:t>Chapters 23 and 24</w:t>
            </w:r>
          </w:p>
        </w:tc>
      </w:tr>
      <w:tr w:rsidR="005C698A" w:rsidRPr="00A04E32" w14:paraId="7DFF4E82" w14:textId="77777777" w:rsidTr="005C698A">
        <w:tc>
          <w:tcPr>
            <w:tcW w:w="2337" w:type="dxa"/>
          </w:tcPr>
          <w:p w14:paraId="736C28F6" w14:textId="77777777" w:rsidR="00A957FD" w:rsidRPr="00D05B37" w:rsidRDefault="00472EE0" w:rsidP="00F24789">
            <w:pPr>
              <w:rPr>
                <w:rFonts w:ascii="Arial" w:hAnsi="Arial" w:cs="Arial"/>
                <w:b/>
                <w:bCs/>
                <w:highlight w:val="yellow"/>
              </w:rPr>
            </w:pPr>
            <w:r w:rsidRPr="00D05B37">
              <w:rPr>
                <w:rFonts w:ascii="Arial" w:hAnsi="Arial" w:cs="Arial"/>
                <w:b/>
                <w:bCs/>
                <w:highlight w:val="yellow"/>
              </w:rPr>
              <w:t>Week 5</w:t>
            </w:r>
          </w:p>
          <w:p w14:paraId="42975B81" w14:textId="6D8AD7FF" w:rsidR="00472EE0" w:rsidRPr="00D44BC9" w:rsidRDefault="00472EE0" w:rsidP="00F24789">
            <w:pPr>
              <w:rPr>
                <w:rFonts w:ascii="Arial" w:hAnsi="Arial" w:cs="Arial"/>
                <w:b/>
                <w:bCs/>
              </w:rPr>
            </w:pPr>
            <w:r w:rsidRPr="00D05B37">
              <w:rPr>
                <w:rFonts w:ascii="Arial" w:hAnsi="Arial" w:cs="Arial"/>
                <w:b/>
                <w:bCs/>
                <w:highlight w:val="yellow"/>
              </w:rPr>
              <w:t>July 18-22</w:t>
            </w:r>
          </w:p>
        </w:tc>
        <w:tc>
          <w:tcPr>
            <w:tcW w:w="2337" w:type="dxa"/>
          </w:tcPr>
          <w:p w14:paraId="439E4306" w14:textId="0142E5A4" w:rsidR="00A957FD" w:rsidRPr="00A04E32" w:rsidRDefault="00B06C31" w:rsidP="006A04E9">
            <w:pPr>
              <w:rPr>
                <w:rFonts w:ascii="Arial" w:hAnsi="Arial" w:cs="Arial"/>
              </w:rPr>
            </w:pPr>
            <w:r w:rsidRPr="00591DF5">
              <w:rPr>
                <w:rFonts w:ascii="Arial" w:hAnsi="Arial" w:cs="Arial"/>
                <w:b/>
                <w:bCs/>
              </w:rPr>
              <w:t>Persuasive Speeches</w:t>
            </w:r>
          </w:p>
        </w:tc>
        <w:tc>
          <w:tcPr>
            <w:tcW w:w="2338" w:type="dxa"/>
          </w:tcPr>
          <w:p w14:paraId="297E0AE2" w14:textId="04518743" w:rsidR="0067147B" w:rsidRPr="00A04E32" w:rsidRDefault="00B06C31" w:rsidP="00F24789">
            <w:pPr>
              <w:rPr>
                <w:rFonts w:ascii="Arial" w:hAnsi="Arial" w:cs="Arial"/>
              </w:rPr>
            </w:pPr>
            <w:r w:rsidRPr="00591DF5">
              <w:rPr>
                <w:rFonts w:ascii="Arial" w:hAnsi="Arial" w:cs="Arial"/>
                <w:b/>
                <w:bCs/>
              </w:rPr>
              <w:t xml:space="preserve">Outlines </w:t>
            </w:r>
            <w:r w:rsidR="00A6638D">
              <w:rPr>
                <w:rFonts w:ascii="Arial" w:hAnsi="Arial" w:cs="Arial"/>
                <w:b/>
                <w:bCs/>
              </w:rPr>
              <w:t xml:space="preserve">due July 21 </w:t>
            </w:r>
            <w:r w:rsidRPr="00591DF5">
              <w:rPr>
                <w:rFonts w:ascii="Arial" w:hAnsi="Arial" w:cs="Arial"/>
                <w:b/>
                <w:bCs/>
              </w:rPr>
              <w:t>and Speeches are due</w:t>
            </w:r>
            <w:r w:rsidR="00A6638D">
              <w:rPr>
                <w:rFonts w:ascii="Arial" w:hAnsi="Arial" w:cs="Arial"/>
                <w:b/>
                <w:bCs/>
              </w:rPr>
              <w:t xml:space="preserve"> July 22</w:t>
            </w:r>
          </w:p>
        </w:tc>
        <w:tc>
          <w:tcPr>
            <w:tcW w:w="2338" w:type="dxa"/>
          </w:tcPr>
          <w:p w14:paraId="63744170" w14:textId="10B43B86" w:rsidR="00DE3408" w:rsidRPr="00A04E32" w:rsidRDefault="00DE3408" w:rsidP="00723065">
            <w:pPr>
              <w:rPr>
                <w:rFonts w:ascii="Arial" w:hAnsi="Arial" w:cs="Arial"/>
              </w:rPr>
            </w:pPr>
          </w:p>
        </w:tc>
      </w:tr>
      <w:tr w:rsidR="005510F8" w:rsidRPr="00A04E32" w14:paraId="52CCB23E" w14:textId="77777777" w:rsidTr="005C698A">
        <w:tc>
          <w:tcPr>
            <w:tcW w:w="2337" w:type="dxa"/>
          </w:tcPr>
          <w:p w14:paraId="0266F869" w14:textId="77777777" w:rsidR="005510F8" w:rsidRPr="00D44BC9" w:rsidRDefault="00472EE0" w:rsidP="00F24789">
            <w:pPr>
              <w:rPr>
                <w:rFonts w:ascii="Arial" w:hAnsi="Arial" w:cs="Arial"/>
                <w:b/>
                <w:bCs/>
              </w:rPr>
            </w:pPr>
            <w:r w:rsidRPr="00D44BC9">
              <w:rPr>
                <w:rFonts w:ascii="Arial" w:hAnsi="Arial" w:cs="Arial"/>
                <w:b/>
                <w:bCs/>
              </w:rPr>
              <w:t>Week 6</w:t>
            </w:r>
          </w:p>
          <w:p w14:paraId="0B88E083" w14:textId="0A4ECCCC" w:rsidR="00472EE0" w:rsidRPr="00D44BC9" w:rsidRDefault="00472EE0" w:rsidP="00F24789">
            <w:pPr>
              <w:rPr>
                <w:rFonts w:ascii="Arial" w:hAnsi="Arial" w:cs="Arial"/>
                <w:b/>
                <w:bCs/>
              </w:rPr>
            </w:pPr>
            <w:r w:rsidRPr="00D44BC9">
              <w:rPr>
                <w:rFonts w:ascii="Arial" w:hAnsi="Arial" w:cs="Arial"/>
                <w:b/>
                <w:bCs/>
              </w:rPr>
              <w:t>July 25-29</w:t>
            </w:r>
          </w:p>
        </w:tc>
        <w:tc>
          <w:tcPr>
            <w:tcW w:w="2337" w:type="dxa"/>
          </w:tcPr>
          <w:p w14:paraId="79C58BA8" w14:textId="77777777" w:rsidR="005510F8" w:rsidRDefault="00D44BC9" w:rsidP="006A04E9">
            <w:pPr>
              <w:rPr>
                <w:rFonts w:ascii="Arial" w:hAnsi="Arial" w:cs="Arial"/>
                <w:b/>
                <w:bCs/>
              </w:rPr>
            </w:pPr>
            <w:r>
              <w:rPr>
                <w:rFonts w:ascii="Arial" w:hAnsi="Arial" w:cs="Arial"/>
                <w:b/>
                <w:bCs/>
              </w:rPr>
              <w:t>Ceremonial</w:t>
            </w:r>
            <w:r w:rsidRPr="00591DF5">
              <w:rPr>
                <w:rFonts w:ascii="Arial" w:hAnsi="Arial" w:cs="Arial"/>
                <w:b/>
                <w:bCs/>
              </w:rPr>
              <w:t xml:space="preserve"> Speeches</w:t>
            </w:r>
          </w:p>
          <w:p w14:paraId="1D19AB2D" w14:textId="5BCEB812" w:rsidR="0027424F" w:rsidRPr="0027424F" w:rsidRDefault="0027424F" w:rsidP="006A04E9">
            <w:pPr>
              <w:rPr>
                <w:rFonts w:ascii="Arial" w:hAnsi="Arial" w:cs="Arial"/>
                <w:b/>
                <w:bCs/>
              </w:rPr>
            </w:pPr>
            <w:r w:rsidRPr="0027424F">
              <w:rPr>
                <w:rFonts w:ascii="Arial" w:hAnsi="Arial" w:cs="Arial"/>
                <w:b/>
                <w:bCs/>
              </w:rPr>
              <w:t>Final Exam</w:t>
            </w:r>
          </w:p>
        </w:tc>
        <w:tc>
          <w:tcPr>
            <w:tcW w:w="2338" w:type="dxa"/>
          </w:tcPr>
          <w:p w14:paraId="7CC8AFEA" w14:textId="77777777" w:rsidR="005510F8" w:rsidRPr="00A04E32" w:rsidRDefault="005510F8" w:rsidP="00F24789">
            <w:pPr>
              <w:rPr>
                <w:rFonts w:ascii="Arial" w:hAnsi="Arial" w:cs="Arial"/>
              </w:rPr>
            </w:pPr>
          </w:p>
        </w:tc>
        <w:tc>
          <w:tcPr>
            <w:tcW w:w="2338" w:type="dxa"/>
          </w:tcPr>
          <w:p w14:paraId="3A11AAA8" w14:textId="119DFC57" w:rsidR="005510F8" w:rsidRDefault="00416E84" w:rsidP="000924F1">
            <w:pPr>
              <w:rPr>
                <w:rFonts w:ascii="Arial" w:hAnsi="Arial" w:cs="Arial"/>
              </w:rPr>
            </w:pPr>
            <w:r>
              <w:rPr>
                <w:rFonts w:ascii="Arial" w:hAnsi="Arial" w:cs="Arial"/>
              </w:rPr>
              <w:t>Chapter 25</w:t>
            </w:r>
          </w:p>
        </w:tc>
      </w:tr>
    </w:tbl>
    <w:p w14:paraId="0E8DDE6C" w14:textId="739A91EC" w:rsidR="006577FC" w:rsidRDefault="006577FC" w:rsidP="00F24789">
      <w:pPr>
        <w:spacing w:line="240" w:lineRule="auto"/>
        <w:rPr>
          <w:rFonts w:ascii="Arial" w:hAnsi="Arial"/>
        </w:rPr>
      </w:pPr>
    </w:p>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74D2" w14:textId="77777777" w:rsidR="00477A90" w:rsidRDefault="00477A90" w:rsidP="00E959E6">
      <w:pPr>
        <w:spacing w:line="240" w:lineRule="auto"/>
      </w:pPr>
      <w:r>
        <w:separator/>
      </w:r>
    </w:p>
  </w:endnote>
  <w:endnote w:type="continuationSeparator" w:id="0">
    <w:p w14:paraId="3AE40B5C" w14:textId="77777777" w:rsidR="00477A90" w:rsidRDefault="00477A90"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B07E" w14:textId="77777777" w:rsidR="00477A90" w:rsidRDefault="00477A90" w:rsidP="00E959E6">
      <w:pPr>
        <w:spacing w:line="240" w:lineRule="auto"/>
      </w:pPr>
      <w:r>
        <w:separator/>
      </w:r>
    </w:p>
  </w:footnote>
  <w:footnote w:type="continuationSeparator" w:id="0">
    <w:p w14:paraId="746EFD65" w14:textId="77777777" w:rsidR="00477A90" w:rsidRDefault="00477A90"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EndPr>
      <w:rPr>
        <w:rStyle w:val="PageNumber"/>
      </w:rPr>
    </w:sdtEnd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EndPr>
      <w:rPr>
        <w:rStyle w:val="PageNumber"/>
      </w:rPr>
    </w:sdtEnd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7982"/>
    <w:multiLevelType w:val="hybridMultilevel"/>
    <w:tmpl w:val="0E82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450128433">
    <w:abstractNumId w:val="19"/>
  </w:num>
  <w:num w:numId="2" w16cid:durableId="997198062">
    <w:abstractNumId w:val="17"/>
  </w:num>
  <w:num w:numId="3" w16cid:durableId="543520252">
    <w:abstractNumId w:val="12"/>
  </w:num>
  <w:num w:numId="4" w16cid:durableId="1272517140">
    <w:abstractNumId w:val="13"/>
  </w:num>
  <w:num w:numId="5" w16cid:durableId="1505634722">
    <w:abstractNumId w:val="18"/>
  </w:num>
  <w:num w:numId="6" w16cid:durableId="733241834">
    <w:abstractNumId w:val="1"/>
  </w:num>
  <w:num w:numId="7" w16cid:durableId="2065060526">
    <w:abstractNumId w:val="0"/>
  </w:num>
  <w:num w:numId="8" w16cid:durableId="605161340">
    <w:abstractNumId w:val="6"/>
  </w:num>
  <w:num w:numId="9" w16cid:durableId="466044234">
    <w:abstractNumId w:val="4"/>
  </w:num>
  <w:num w:numId="10" w16cid:durableId="21321973">
    <w:abstractNumId w:val="5"/>
  </w:num>
  <w:num w:numId="11" w16cid:durableId="2138066933">
    <w:abstractNumId w:val="8"/>
  </w:num>
  <w:num w:numId="12" w16cid:durableId="514078387">
    <w:abstractNumId w:val="14"/>
  </w:num>
  <w:num w:numId="13" w16cid:durableId="1642422486">
    <w:abstractNumId w:val="7"/>
  </w:num>
  <w:num w:numId="14" w16cid:durableId="366488024">
    <w:abstractNumId w:val="2"/>
  </w:num>
  <w:num w:numId="15" w16cid:durableId="1629359230">
    <w:abstractNumId w:val="16"/>
  </w:num>
  <w:num w:numId="16" w16cid:durableId="1413814797">
    <w:abstractNumId w:val="10"/>
  </w:num>
  <w:num w:numId="17" w16cid:durableId="889071186">
    <w:abstractNumId w:val="3"/>
  </w:num>
  <w:num w:numId="18" w16cid:durableId="1911379250">
    <w:abstractNumId w:val="15"/>
  </w:num>
  <w:num w:numId="19" w16cid:durableId="1499072513">
    <w:abstractNumId w:val="11"/>
  </w:num>
  <w:num w:numId="20" w16cid:durableId="1768698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5FF8"/>
    <w:rsid w:val="00007E2E"/>
    <w:rsid w:val="000106BA"/>
    <w:rsid w:val="0001232B"/>
    <w:rsid w:val="00021E18"/>
    <w:rsid w:val="0002790A"/>
    <w:rsid w:val="00027FFC"/>
    <w:rsid w:val="000343EF"/>
    <w:rsid w:val="00034B54"/>
    <w:rsid w:val="00040DA4"/>
    <w:rsid w:val="00042939"/>
    <w:rsid w:val="00043176"/>
    <w:rsid w:val="0004547C"/>
    <w:rsid w:val="00047CC6"/>
    <w:rsid w:val="00053CC8"/>
    <w:rsid w:val="00053DF2"/>
    <w:rsid w:val="00054420"/>
    <w:rsid w:val="00060F0B"/>
    <w:rsid w:val="00062C79"/>
    <w:rsid w:val="00070376"/>
    <w:rsid w:val="000730A9"/>
    <w:rsid w:val="00075DA6"/>
    <w:rsid w:val="00076AC6"/>
    <w:rsid w:val="00076CF5"/>
    <w:rsid w:val="00080ABF"/>
    <w:rsid w:val="0008119C"/>
    <w:rsid w:val="000924F1"/>
    <w:rsid w:val="00096388"/>
    <w:rsid w:val="000A016E"/>
    <w:rsid w:val="000A2633"/>
    <w:rsid w:val="000A2FC4"/>
    <w:rsid w:val="000A5948"/>
    <w:rsid w:val="000A749A"/>
    <w:rsid w:val="000A7F1D"/>
    <w:rsid w:val="000B2BDF"/>
    <w:rsid w:val="000B4505"/>
    <w:rsid w:val="000B4FE4"/>
    <w:rsid w:val="000B511A"/>
    <w:rsid w:val="000B6D11"/>
    <w:rsid w:val="000C6626"/>
    <w:rsid w:val="000C6C36"/>
    <w:rsid w:val="000C73FC"/>
    <w:rsid w:val="000C7B88"/>
    <w:rsid w:val="000D0AB5"/>
    <w:rsid w:val="000D12CF"/>
    <w:rsid w:val="000D418E"/>
    <w:rsid w:val="000D5DFE"/>
    <w:rsid w:val="000D6E5B"/>
    <w:rsid w:val="000D7740"/>
    <w:rsid w:val="000E1267"/>
    <w:rsid w:val="000E3706"/>
    <w:rsid w:val="000E42EE"/>
    <w:rsid w:val="000E4888"/>
    <w:rsid w:val="000E6526"/>
    <w:rsid w:val="000F0EF7"/>
    <w:rsid w:val="000F53D6"/>
    <w:rsid w:val="0010095A"/>
    <w:rsid w:val="00101AA1"/>
    <w:rsid w:val="00102B5B"/>
    <w:rsid w:val="00112730"/>
    <w:rsid w:val="00112F71"/>
    <w:rsid w:val="00115501"/>
    <w:rsid w:val="001156B0"/>
    <w:rsid w:val="00116E2C"/>
    <w:rsid w:val="00120A0A"/>
    <w:rsid w:val="00121BC4"/>
    <w:rsid w:val="00122DAC"/>
    <w:rsid w:val="00124660"/>
    <w:rsid w:val="001256DE"/>
    <w:rsid w:val="00127BCD"/>
    <w:rsid w:val="00127F6B"/>
    <w:rsid w:val="00131149"/>
    <w:rsid w:val="00140426"/>
    <w:rsid w:val="00143CA8"/>
    <w:rsid w:val="00146104"/>
    <w:rsid w:val="00147D5B"/>
    <w:rsid w:val="00151FAF"/>
    <w:rsid w:val="00153073"/>
    <w:rsid w:val="0015337C"/>
    <w:rsid w:val="001601C7"/>
    <w:rsid w:val="0016181B"/>
    <w:rsid w:val="001623A3"/>
    <w:rsid w:val="001651EF"/>
    <w:rsid w:val="0017006B"/>
    <w:rsid w:val="00170516"/>
    <w:rsid w:val="0017077B"/>
    <w:rsid w:val="00171E45"/>
    <w:rsid w:val="00174085"/>
    <w:rsid w:val="00174743"/>
    <w:rsid w:val="001837D1"/>
    <w:rsid w:val="00184487"/>
    <w:rsid w:val="00184DAA"/>
    <w:rsid w:val="0018724A"/>
    <w:rsid w:val="0019078D"/>
    <w:rsid w:val="0019090D"/>
    <w:rsid w:val="00191FAB"/>
    <w:rsid w:val="00193CAC"/>
    <w:rsid w:val="001956F8"/>
    <w:rsid w:val="00197393"/>
    <w:rsid w:val="001A0A5A"/>
    <w:rsid w:val="001A425E"/>
    <w:rsid w:val="001A4578"/>
    <w:rsid w:val="001A4B08"/>
    <w:rsid w:val="001A7E8E"/>
    <w:rsid w:val="001B0ED4"/>
    <w:rsid w:val="001B18BA"/>
    <w:rsid w:val="001B2330"/>
    <w:rsid w:val="001B2835"/>
    <w:rsid w:val="001B5BC0"/>
    <w:rsid w:val="001B77FC"/>
    <w:rsid w:val="001C120B"/>
    <w:rsid w:val="001D12B7"/>
    <w:rsid w:val="001D163E"/>
    <w:rsid w:val="001D4A6F"/>
    <w:rsid w:val="001D4DD2"/>
    <w:rsid w:val="001E0EA9"/>
    <w:rsid w:val="001E21AF"/>
    <w:rsid w:val="001E305C"/>
    <w:rsid w:val="001E4120"/>
    <w:rsid w:val="001E4AE8"/>
    <w:rsid w:val="001F40B4"/>
    <w:rsid w:val="001F626F"/>
    <w:rsid w:val="001F7473"/>
    <w:rsid w:val="001F78A4"/>
    <w:rsid w:val="002037E1"/>
    <w:rsid w:val="00203973"/>
    <w:rsid w:val="002049E8"/>
    <w:rsid w:val="00204DE2"/>
    <w:rsid w:val="00210489"/>
    <w:rsid w:val="00214B24"/>
    <w:rsid w:val="002207CE"/>
    <w:rsid w:val="00220BD9"/>
    <w:rsid w:val="00223477"/>
    <w:rsid w:val="0022388F"/>
    <w:rsid w:val="00226D5A"/>
    <w:rsid w:val="0022718E"/>
    <w:rsid w:val="002324CD"/>
    <w:rsid w:val="002332D5"/>
    <w:rsid w:val="0023419D"/>
    <w:rsid w:val="00234473"/>
    <w:rsid w:val="00236DC2"/>
    <w:rsid w:val="00237FD7"/>
    <w:rsid w:val="00241317"/>
    <w:rsid w:val="0024134C"/>
    <w:rsid w:val="0024138E"/>
    <w:rsid w:val="002453E9"/>
    <w:rsid w:val="002456A6"/>
    <w:rsid w:val="00246F85"/>
    <w:rsid w:val="00250C18"/>
    <w:rsid w:val="0025341D"/>
    <w:rsid w:val="00256E9D"/>
    <w:rsid w:val="00260134"/>
    <w:rsid w:val="00265153"/>
    <w:rsid w:val="002656C1"/>
    <w:rsid w:val="002659F4"/>
    <w:rsid w:val="00270B96"/>
    <w:rsid w:val="0027424F"/>
    <w:rsid w:val="00274295"/>
    <w:rsid w:val="002769E4"/>
    <w:rsid w:val="002777F0"/>
    <w:rsid w:val="00280CED"/>
    <w:rsid w:val="00282183"/>
    <w:rsid w:val="002842BB"/>
    <w:rsid w:val="00291D87"/>
    <w:rsid w:val="00294826"/>
    <w:rsid w:val="00296025"/>
    <w:rsid w:val="002963C5"/>
    <w:rsid w:val="002A0921"/>
    <w:rsid w:val="002A1C33"/>
    <w:rsid w:val="002A26ED"/>
    <w:rsid w:val="002A38DB"/>
    <w:rsid w:val="002A41C0"/>
    <w:rsid w:val="002A4CB9"/>
    <w:rsid w:val="002A6230"/>
    <w:rsid w:val="002A6E5B"/>
    <w:rsid w:val="002B0D68"/>
    <w:rsid w:val="002B1C24"/>
    <w:rsid w:val="002B4E49"/>
    <w:rsid w:val="002B79AC"/>
    <w:rsid w:val="002C2A4C"/>
    <w:rsid w:val="002C34C6"/>
    <w:rsid w:val="002C445A"/>
    <w:rsid w:val="002C6531"/>
    <w:rsid w:val="002D056B"/>
    <w:rsid w:val="002D182F"/>
    <w:rsid w:val="002D4858"/>
    <w:rsid w:val="002D72FC"/>
    <w:rsid w:val="002D78B8"/>
    <w:rsid w:val="002E1337"/>
    <w:rsid w:val="002E4122"/>
    <w:rsid w:val="002E43DA"/>
    <w:rsid w:val="002E49CC"/>
    <w:rsid w:val="002E7046"/>
    <w:rsid w:val="002E7E8C"/>
    <w:rsid w:val="002F4667"/>
    <w:rsid w:val="002F5A78"/>
    <w:rsid w:val="002F5D57"/>
    <w:rsid w:val="002F7AAD"/>
    <w:rsid w:val="00300926"/>
    <w:rsid w:val="003014CE"/>
    <w:rsid w:val="003020A5"/>
    <w:rsid w:val="003054CE"/>
    <w:rsid w:val="003055D1"/>
    <w:rsid w:val="0030791D"/>
    <w:rsid w:val="00311799"/>
    <w:rsid w:val="0031210A"/>
    <w:rsid w:val="00313F4A"/>
    <w:rsid w:val="00315B74"/>
    <w:rsid w:val="00317B48"/>
    <w:rsid w:val="00321C75"/>
    <w:rsid w:val="00322763"/>
    <w:rsid w:val="00324DD4"/>
    <w:rsid w:val="00325D14"/>
    <w:rsid w:val="00330444"/>
    <w:rsid w:val="00331AEE"/>
    <w:rsid w:val="00332C3C"/>
    <w:rsid w:val="0033332B"/>
    <w:rsid w:val="00334580"/>
    <w:rsid w:val="00334973"/>
    <w:rsid w:val="00334B37"/>
    <w:rsid w:val="00336597"/>
    <w:rsid w:val="003370F7"/>
    <w:rsid w:val="00337FF5"/>
    <w:rsid w:val="003420F8"/>
    <w:rsid w:val="00345BBD"/>
    <w:rsid w:val="003464BD"/>
    <w:rsid w:val="00346AA8"/>
    <w:rsid w:val="00347830"/>
    <w:rsid w:val="00353F7E"/>
    <w:rsid w:val="00354150"/>
    <w:rsid w:val="0035599B"/>
    <w:rsid w:val="00355C06"/>
    <w:rsid w:val="00356268"/>
    <w:rsid w:val="00356F52"/>
    <w:rsid w:val="003618D0"/>
    <w:rsid w:val="00361D03"/>
    <w:rsid w:val="003630DA"/>
    <w:rsid w:val="00376700"/>
    <w:rsid w:val="00380A49"/>
    <w:rsid w:val="003817C9"/>
    <w:rsid w:val="00382547"/>
    <w:rsid w:val="003825E2"/>
    <w:rsid w:val="00383436"/>
    <w:rsid w:val="00386E74"/>
    <w:rsid w:val="003904B0"/>
    <w:rsid w:val="003908F2"/>
    <w:rsid w:val="00391580"/>
    <w:rsid w:val="00391A0A"/>
    <w:rsid w:val="00393379"/>
    <w:rsid w:val="003933C2"/>
    <w:rsid w:val="003A1BC4"/>
    <w:rsid w:val="003A31BD"/>
    <w:rsid w:val="003A35B8"/>
    <w:rsid w:val="003A462A"/>
    <w:rsid w:val="003A53C8"/>
    <w:rsid w:val="003A64C5"/>
    <w:rsid w:val="003B376D"/>
    <w:rsid w:val="003B47A1"/>
    <w:rsid w:val="003B63B1"/>
    <w:rsid w:val="003C1384"/>
    <w:rsid w:val="003C1B4D"/>
    <w:rsid w:val="003D0236"/>
    <w:rsid w:val="003D0A22"/>
    <w:rsid w:val="003D6D3A"/>
    <w:rsid w:val="003E0A4C"/>
    <w:rsid w:val="003E2AD1"/>
    <w:rsid w:val="003E3610"/>
    <w:rsid w:val="003F2E6A"/>
    <w:rsid w:val="00400822"/>
    <w:rsid w:val="00400D92"/>
    <w:rsid w:val="00401C5A"/>
    <w:rsid w:val="0040422E"/>
    <w:rsid w:val="00404640"/>
    <w:rsid w:val="00405F73"/>
    <w:rsid w:val="00410D31"/>
    <w:rsid w:val="004114D0"/>
    <w:rsid w:val="004144E6"/>
    <w:rsid w:val="00414AC2"/>
    <w:rsid w:val="00416E84"/>
    <w:rsid w:val="0041790D"/>
    <w:rsid w:val="00423D29"/>
    <w:rsid w:val="00424323"/>
    <w:rsid w:val="00425061"/>
    <w:rsid w:val="00425B3E"/>
    <w:rsid w:val="00427772"/>
    <w:rsid w:val="00427C8E"/>
    <w:rsid w:val="00430557"/>
    <w:rsid w:val="0043055E"/>
    <w:rsid w:val="00430866"/>
    <w:rsid w:val="0043256C"/>
    <w:rsid w:val="0043454F"/>
    <w:rsid w:val="0043530C"/>
    <w:rsid w:val="004364DF"/>
    <w:rsid w:val="00444960"/>
    <w:rsid w:val="00444B7C"/>
    <w:rsid w:val="004551AD"/>
    <w:rsid w:val="00455E15"/>
    <w:rsid w:val="00460316"/>
    <w:rsid w:val="004612DD"/>
    <w:rsid w:val="0046138E"/>
    <w:rsid w:val="00471B7E"/>
    <w:rsid w:val="00472DF4"/>
    <w:rsid w:val="00472EE0"/>
    <w:rsid w:val="0047314F"/>
    <w:rsid w:val="00477A90"/>
    <w:rsid w:val="004827B2"/>
    <w:rsid w:val="004957D6"/>
    <w:rsid w:val="004965F2"/>
    <w:rsid w:val="004A06B9"/>
    <w:rsid w:val="004A0B55"/>
    <w:rsid w:val="004A1250"/>
    <w:rsid w:val="004A1397"/>
    <w:rsid w:val="004A1F20"/>
    <w:rsid w:val="004A2E5E"/>
    <w:rsid w:val="004B60AC"/>
    <w:rsid w:val="004B71F0"/>
    <w:rsid w:val="004C6E64"/>
    <w:rsid w:val="004C7A7D"/>
    <w:rsid w:val="004D2AE9"/>
    <w:rsid w:val="004D562F"/>
    <w:rsid w:val="004D5BCE"/>
    <w:rsid w:val="004E08B4"/>
    <w:rsid w:val="004E09AD"/>
    <w:rsid w:val="004E0D66"/>
    <w:rsid w:val="004E2916"/>
    <w:rsid w:val="004E37CD"/>
    <w:rsid w:val="004E7087"/>
    <w:rsid w:val="004E71A8"/>
    <w:rsid w:val="004E7514"/>
    <w:rsid w:val="004F502C"/>
    <w:rsid w:val="004F696D"/>
    <w:rsid w:val="004F7339"/>
    <w:rsid w:val="004F779D"/>
    <w:rsid w:val="005010F5"/>
    <w:rsid w:val="00505401"/>
    <w:rsid w:val="005060F2"/>
    <w:rsid w:val="00506C1E"/>
    <w:rsid w:val="00514A42"/>
    <w:rsid w:val="005174B9"/>
    <w:rsid w:val="0052166A"/>
    <w:rsid w:val="005219AF"/>
    <w:rsid w:val="00523C0C"/>
    <w:rsid w:val="0052454B"/>
    <w:rsid w:val="005301CC"/>
    <w:rsid w:val="005317F2"/>
    <w:rsid w:val="0053265D"/>
    <w:rsid w:val="00542FC1"/>
    <w:rsid w:val="00543C5F"/>
    <w:rsid w:val="00544A23"/>
    <w:rsid w:val="00545F1C"/>
    <w:rsid w:val="00547E6E"/>
    <w:rsid w:val="005510F8"/>
    <w:rsid w:val="00556B47"/>
    <w:rsid w:val="00557A48"/>
    <w:rsid w:val="005613B9"/>
    <w:rsid w:val="0056193E"/>
    <w:rsid w:val="005661C2"/>
    <w:rsid w:val="0057127C"/>
    <w:rsid w:val="00571378"/>
    <w:rsid w:val="00577D24"/>
    <w:rsid w:val="00581A63"/>
    <w:rsid w:val="00581B38"/>
    <w:rsid w:val="00582DDC"/>
    <w:rsid w:val="00584DCF"/>
    <w:rsid w:val="00585368"/>
    <w:rsid w:val="005906A0"/>
    <w:rsid w:val="00591DF5"/>
    <w:rsid w:val="0059229A"/>
    <w:rsid w:val="005930D0"/>
    <w:rsid w:val="00593CFC"/>
    <w:rsid w:val="005956BE"/>
    <w:rsid w:val="00595995"/>
    <w:rsid w:val="00595E29"/>
    <w:rsid w:val="00596A2D"/>
    <w:rsid w:val="00597595"/>
    <w:rsid w:val="005A22E8"/>
    <w:rsid w:val="005A4D32"/>
    <w:rsid w:val="005A6F1B"/>
    <w:rsid w:val="005A6FD7"/>
    <w:rsid w:val="005A70B3"/>
    <w:rsid w:val="005B4353"/>
    <w:rsid w:val="005B4C20"/>
    <w:rsid w:val="005B7C98"/>
    <w:rsid w:val="005C04D0"/>
    <w:rsid w:val="005C053C"/>
    <w:rsid w:val="005C2A3E"/>
    <w:rsid w:val="005C5651"/>
    <w:rsid w:val="005C698A"/>
    <w:rsid w:val="005D0AB0"/>
    <w:rsid w:val="005D151E"/>
    <w:rsid w:val="005D1B73"/>
    <w:rsid w:val="005D22A3"/>
    <w:rsid w:val="005E1042"/>
    <w:rsid w:val="005E26A1"/>
    <w:rsid w:val="005E3CC8"/>
    <w:rsid w:val="005E4015"/>
    <w:rsid w:val="005E5E06"/>
    <w:rsid w:val="005F0203"/>
    <w:rsid w:val="005F0929"/>
    <w:rsid w:val="005F1FC5"/>
    <w:rsid w:val="005F3963"/>
    <w:rsid w:val="005F5296"/>
    <w:rsid w:val="005F605A"/>
    <w:rsid w:val="00601C54"/>
    <w:rsid w:val="006060F7"/>
    <w:rsid w:val="00606B9B"/>
    <w:rsid w:val="0060733A"/>
    <w:rsid w:val="00607671"/>
    <w:rsid w:val="00611108"/>
    <w:rsid w:val="00611620"/>
    <w:rsid w:val="00613F1D"/>
    <w:rsid w:val="00615CED"/>
    <w:rsid w:val="00615E4B"/>
    <w:rsid w:val="00616219"/>
    <w:rsid w:val="00616435"/>
    <w:rsid w:val="00616FBD"/>
    <w:rsid w:val="00620A56"/>
    <w:rsid w:val="00622735"/>
    <w:rsid w:val="00623640"/>
    <w:rsid w:val="00624B12"/>
    <w:rsid w:val="006319BD"/>
    <w:rsid w:val="00635FAC"/>
    <w:rsid w:val="00640195"/>
    <w:rsid w:val="00643268"/>
    <w:rsid w:val="00652006"/>
    <w:rsid w:val="006526C5"/>
    <w:rsid w:val="0065478E"/>
    <w:rsid w:val="00654965"/>
    <w:rsid w:val="006566CC"/>
    <w:rsid w:val="0065778B"/>
    <w:rsid w:val="006577FC"/>
    <w:rsid w:val="006618ED"/>
    <w:rsid w:val="006708A3"/>
    <w:rsid w:val="0067147B"/>
    <w:rsid w:val="00672947"/>
    <w:rsid w:val="00674D1D"/>
    <w:rsid w:val="006757A7"/>
    <w:rsid w:val="0067705C"/>
    <w:rsid w:val="006824EF"/>
    <w:rsid w:val="006857AE"/>
    <w:rsid w:val="00686AF8"/>
    <w:rsid w:val="00690385"/>
    <w:rsid w:val="00691423"/>
    <w:rsid w:val="0069444F"/>
    <w:rsid w:val="006A04E9"/>
    <w:rsid w:val="006B1226"/>
    <w:rsid w:val="006B6391"/>
    <w:rsid w:val="006B6B55"/>
    <w:rsid w:val="006C0191"/>
    <w:rsid w:val="006C0ABE"/>
    <w:rsid w:val="006C1922"/>
    <w:rsid w:val="006C2A26"/>
    <w:rsid w:val="006C30F2"/>
    <w:rsid w:val="006C37F3"/>
    <w:rsid w:val="006C41C1"/>
    <w:rsid w:val="006C48B3"/>
    <w:rsid w:val="006D0F6B"/>
    <w:rsid w:val="006D3280"/>
    <w:rsid w:val="006D4016"/>
    <w:rsid w:val="006D54DE"/>
    <w:rsid w:val="006D5C47"/>
    <w:rsid w:val="006D7190"/>
    <w:rsid w:val="006D7850"/>
    <w:rsid w:val="006F12EE"/>
    <w:rsid w:val="006F35AE"/>
    <w:rsid w:val="006F6832"/>
    <w:rsid w:val="006F6CD2"/>
    <w:rsid w:val="00700285"/>
    <w:rsid w:val="00705FD7"/>
    <w:rsid w:val="007100DC"/>
    <w:rsid w:val="007103A4"/>
    <w:rsid w:val="00711458"/>
    <w:rsid w:val="007119BC"/>
    <w:rsid w:val="00713C43"/>
    <w:rsid w:val="0071450D"/>
    <w:rsid w:val="007208D4"/>
    <w:rsid w:val="0072204A"/>
    <w:rsid w:val="00723065"/>
    <w:rsid w:val="00723270"/>
    <w:rsid w:val="0072593A"/>
    <w:rsid w:val="0072732E"/>
    <w:rsid w:val="00727682"/>
    <w:rsid w:val="00727AFA"/>
    <w:rsid w:val="007307E7"/>
    <w:rsid w:val="00743FE8"/>
    <w:rsid w:val="007444DE"/>
    <w:rsid w:val="00745E4F"/>
    <w:rsid w:val="007525A1"/>
    <w:rsid w:val="00752855"/>
    <w:rsid w:val="00754169"/>
    <w:rsid w:val="00754EF9"/>
    <w:rsid w:val="007558AC"/>
    <w:rsid w:val="00756F7D"/>
    <w:rsid w:val="007620EC"/>
    <w:rsid w:val="007642FC"/>
    <w:rsid w:val="00764AAA"/>
    <w:rsid w:val="00765E8E"/>
    <w:rsid w:val="007708FD"/>
    <w:rsid w:val="0077282B"/>
    <w:rsid w:val="0078559B"/>
    <w:rsid w:val="00787725"/>
    <w:rsid w:val="00790847"/>
    <w:rsid w:val="00791617"/>
    <w:rsid w:val="007921FD"/>
    <w:rsid w:val="00793028"/>
    <w:rsid w:val="00793A78"/>
    <w:rsid w:val="007A07F1"/>
    <w:rsid w:val="007A2AF8"/>
    <w:rsid w:val="007A4754"/>
    <w:rsid w:val="007A531F"/>
    <w:rsid w:val="007A5FF5"/>
    <w:rsid w:val="007A7C26"/>
    <w:rsid w:val="007B22C3"/>
    <w:rsid w:val="007B4A25"/>
    <w:rsid w:val="007B6CD8"/>
    <w:rsid w:val="007B7E2C"/>
    <w:rsid w:val="007C1AC6"/>
    <w:rsid w:val="007C3DFB"/>
    <w:rsid w:val="007C5E5E"/>
    <w:rsid w:val="007C73AD"/>
    <w:rsid w:val="007C7728"/>
    <w:rsid w:val="007D2589"/>
    <w:rsid w:val="007E0636"/>
    <w:rsid w:val="007E0B4D"/>
    <w:rsid w:val="007E27F7"/>
    <w:rsid w:val="007F09E1"/>
    <w:rsid w:val="007F15C7"/>
    <w:rsid w:val="007F1F2C"/>
    <w:rsid w:val="007F4AF2"/>
    <w:rsid w:val="007F6970"/>
    <w:rsid w:val="0080493A"/>
    <w:rsid w:val="00804EA2"/>
    <w:rsid w:val="00813D07"/>
    <w:rsid w:val="008170DF"/>
    <w:rsid w:val="008204F8"/>
    <w:rsid w:val="00822305"/>
    <w:rsid w:val="00827E4B"/>
    <w:rsid w:val="00827FF4"/>
    <w:rsid w:val="00832571"/>
    <w:rsid w:val="00832FEE"/>
    <w:rsid w:val="008355A8"/>
    <w:rsid w:val="00835923"/>
    <w:rsid w:val="00835C1B"/>
    <w:rsid w:val="00836067"/>
    <w:rsid w:val="008429F5"/>
    <w:rsid w:val="00842BBA"/>
    <w:rsid w:val="00845847"/>
    <w:rsid w:val="0085092D"/>
    <w:rsid w:val="00851DC2"/>
    <w:rsid w:val="00855479"/>
    <w:rsid w:val="00856B46"/>
    <w:rsid w:val="0086454F"/>
    <w:rsid w:val="00867AD6"/>
    <w:rsid w:val="00871767"/>
    <w:rsid w:val="008734B7"/>
    <w:rsid w:val="00873EC1"/>
    <w:rsid w:val="00874CC6"/>
    <w:rsid w:val="008776C8"/>
    <w:rsid w:val="008818D7"/>
    <w:rsid w:val="008839B0"/>
    <w:rsid w:val="00887FF2"/>
    <w:rsid w:val="00890052"/>
    <w:rsid w:val="00891E47"/>
    <w:rsid w:val="00896046"/>
    <w:rsid w:val="00897F29"/>
    <w:rsid w:val="008A048C"/>
    <w:rsid w:val="008A6728"/>
    <w:rsid w:val="008B4ACE"/>
    <w:rsid w:val="008B767E"/>
    <w:rsid w:val="008C0D93"/>
    <w:rsid w:val="008C11DA"/>
    <w:rsid w:val="008C60C4"/>
    <w:rsid w:val="008D1A8F"/>
    <w:rsid w:val="008D27AA"/>
    <w:rsid w:val="008D3279"/>
    <w:rsid w:val="008D3FD3"/>
    <w:rsid w:val="008D6C9F"/>
    <w:rsid w:val="008E241E"/>
    <w:rsid w:val="008E623B"/>
    <w:rsid w:val="008E6EB5"/>
    <w:rsid w:val="008F78DE"/>
    <w:rsid w:val="00900293"/>
    <w:rsid w:val="009015CE"/>
    <w:rsid w:val="00902D40"/>
    <w:rsid w:val="00903F59"/>
    <w:rsid w:val="00904CB8"/>
    <w:rsid w:val="00906846"/>
    <w:rsid w:val="00907B1B"/>
    <w:rsid w:val="00907F0D"/>
    <w:rsid w:val="009132BD"/>
    <w:rsid w:val="009136AB"/>
    <w:rsid w:val="00915677"/>
    <w:rsid w:val="009172FD"/>
    <w:rsid w:val="00917DB3"/>
    <w:rsid w:val="00921B14"/>
    <w:rsid w:val="00921CD5"/>
    <w:rsid w:val="009238FB"/>
    <w:rsid w:val="00924108"/>
    <w:rsid w:val="009247E1"/>
    <w:rsid w:val="00926648"/>
    <w:rsid w:val="009303F1"/>
    <w:rsid w:val="0093084C"/>
    <w:rsid w:val="0093137F"/>
    <w:rsid w:val="009316DE"/>
    <w:rsid w:val="00935F91"/>
    <w:rsid w:val="009404FD"/>
    <w:rsid w:val="0094090B"/>
    <w:rsid w:val="009414E8"/>
    <w:rsid w:val="00942035"/>
    <w:rsid w:val="00943425"/>
    <w:rsid w:val="009454C5"/>
    <w:rsid w:val="00950426"/>
    <w:rsid w:val="00956732"/>
    <w:rsid w:val="00957D36"/>
    <w:rsid w:val="009631CE"/>
    <w:rsid w:val="0096439E"/>
    <w:rsid w:val="00965542"/>
    <w:rsid w:val="009722EB"/>
    <w:rsid w:val="00972CDD"/>
    <w:rsid w:val="00973689"/>
    <w:rsid w:val="00975114"/>
    <w:rsid w:val="009758F4"/>
    <w:rsid w:val="00977C74"/>
    <w:rsid w:val="00977D3C"/>
    <w:rsid w:val="009819FE"/>
    <w:rsid w:val="00981A86"/>
    <w:rsid w:val="00987754"/>
    <w:rsid w:val="00994621"/>
    <w:rsid w:val="009A32A7"/>
    <w:rsid w:val="009A5667"/>
    <w:rsid w:val="009A5C7C"/>
    <w:rsid w:val="009A5F19"/>
    <w:rsid w:val="009A728C"/>
    <w:rsid w:val="009B1168"/>
    <w:rsid w:val="009B310D"/>
    <w:rsid w:val="009B6105"/>
    <w:rsid w:val="009B7459"/>
    <w:rsid w:val="009B7CFF"/>
    <w:rsid w:val="009C0B7E"/>
    <w:rsid w:val="009C1D86"/>
    <w:rsid w:val="009C2E35"/>
    <w:rsid w:val="009D00D4"/>
    <w:rsid w:val="009D0396"/>
    <w:rsid w:val="009D2EB5"/>
    <w:rsid w:val="009D2FE1"/>
    <w:rsid w:val="009D47F3"/>
    <w:rsid w:val="009D787D"/>
    <w:rsid w:val="009D7BA6"/>
    <w:rsid w:val="009E1190"/>
    <w:rsid w:val="009E1230"/>
    <w:rsid w:val="009E18FF"/>
    <w:rsid w:val="009E3CB3"/>
    <w:rsid w:val="009E7F35"/>
    <w:rsid w:val="009F0E8B"/>
    <w:rsid w:val="009F1035"/>
    <w:rsid w:val="009F24CD"/>
    <w:rsid w:val="009F63A8"/>
    <w:rsid w:val="009F66A6"/>
    <w:rsid w:val="00A0096E"/>
    <w:rsid w:val="00A03A22"/>
    <w:rsid w:val="00A04E32"/>
    <w:rsid w:val="00A06164"/>
    <w:rsid w:val="00A1013A"/>
    <w:rsid w:val="00A11C02"/>
    <w:rsid w:val="00A177B3"/>
    <w:rsid w:val="00A27103"/>
    <w:rsid w:val="00A279D0"/>
    <w:rsid w:val="00A366D7"/>
    <w:rsid w:val="00A3697B"/>
    <w:rsid w:val="00A40124"/>
    <w:rsid w:val="00A42778"/>
    <w:rsid w:val="00A42E4C"/>
    <w:rsid w:val="00A44EE8"/>
    <w:rsid w:val="00A46EBF"/>
    <w:rsid w:val="00A503A1"/>
    <w:rsid w:val="00A56EFC"/>
    <w:rsid w:val="00A62AD3"/>
    <w:rsid w:val="00A62ED4"/>
    <w:rsid w:val="00A631E3"/>
    <w:rsid w:val="00A63B46"/>
    <w:rsid w:val="00A6638D"/>
    <w:rsid w:val="00A71BBE"/>
    <w:rsid w:val="00A7384C"/>
    <w:rsid w:val="00A73866"/>
    <w:rsid w:val="00A75B0E"/>
    <w:rsid w:val="00A81F80"/>
    <w:rsid w:val="00A84E60"/>
    <w:rsid w:val="00A86046"/>
    <w:rsid w:val="00A8703A"/>
    <w:rsid w:val="00A91FD9"/>
    <w:rsid w:val="00A927E9"/>
    <w:rsid w:val="00A957FD"/>
    <w:rsid w:val="00A96763"/>
    <w:rsid w:val="00A97259"/>
    <w:rsid w:val="00AA12EA"/>
    <w:rsid w:val="00AA2E82"/>
    <w:rsid w:val="00AA7D89"/>
    <w:rsid w:val="00AA7D91"/>
    <w:rsid w:val="00AB0960"/>
    <w:rsid w:val="00AB09EB"/>
    <w:rsid w:val="00AB4613"/>
    <w:rsid w:val="00AB54AC"/>
    <w:rsid w:val="00AB6313"/>
    <w:rsid w:val="00AB6514"/>
    <w:rsid w:val="00AC4132"/>
    <w:rsid w:val="00AC7B80"/>
    <w:rsid w:val="00AD22B5"/>
    <w:rsid w:val="00AE07B0"/>
    <w:rsid w:val="00AE1C8A"/>
    <w:rsid w:val="00AE38CD"/>
    <w:rsid w:val="00AE667B"/>
    <w:rsid w:val="00AF0B32"/>
    <w:rsid w:val="00AF5CCA"/>
    <w:rsid w:val="00AF601B"/>
    <w:rsid w:val="00AF6904"/>
    <w:rsid w:val="00AF714E"/>
    <w:rsid w:val="00B01B62"/>
    <w:rsid w:val="00B05412"/>
    <w:rsid w:val="00B06C31"/>
    <w:rsid w:val="00B104C7"/>
    <w:rsid w:val="00B11481"/>
    <w:rsid w:val="00B166C4"/>
    <w:rsid w:val="00B16AF3"/>
    <w:rsid w:val="00B17D28"/>
    <w:rsid w:val="00B23979"/>
    <w:rsid w:val="00B2431F"/>
    <w:rsid w:val="00B24F1E"/>
    <w:rsid w:val="00B27B9A"/>
    <w:rsid w:val="00B352F8"/>
    <w:rsid w:val="00B3553B"/>
    <w:rsid w:val="00B36860"/>
    <w:rsid w:val="00B37D2A"/>
    <w:rsid w:val="00B433A5"/>
    <w:rsid w:val="00B4511A"/>
    <w:rsid w:val="00B47D78"/>
    <w:rsid w:val="00B507C4"/>
    <w:rsid w:val="00B52455"/>
    <w:rsid w:val="00B55071"/>
    <w:rsid w:val="00B6075C"/>
    <w:rsid w:val="00B61504"/>
    <w:rsid w:val="00B63320"/>
    <w:rsid w:val="00B726DF"/>
    <w:rsid w:val="00B759F5"/>
    <w:rsid w:val="00B81396"/>
    <w:rsid w:val="00B81A51"/>
    <w:rsid w:val="00B856A6"/>
    <w:rsid w:val="00B857F1"/>
    <w:rsid w:val="00B90C8E"/>
    <w:rsid w:val="00B9157F"/>
    <w:rsid w:val="00B9199D"/>
    <w:rsid w:val="00B93979"/>
    <w:rsid w:val="00BA1D0B"/>
    <w:rsid w:val="00BA35BA"/>
    <w:rsid w:val="00BA4FCA"/>
    <w:rsid w:val="00BA72DA"/>
    <w:rsid w:val="00BB0E21"/>
    <w:rsid w:val="00BB10C0"/>
    <w:rsid w:val="00BB1377"/>
    <w:rsid w:val="00BB2B6A"/>
    <w:rsid w:val="00BB6268"/>
    <w:rsid w:val="00BC45E1"/>
    <w:rsid w:val="00BD1268"/>
    <w:rsid w:val="00BD2252"/>
    <w:rsid w:val="00BD3340"/>
    <w:rsid w:val="00BE05B2"/>
    <w:rsid w:val="00BE0CB9"/>
    <w:rsid w:val="00BE1081"/>
    <w:rsid w:val="00BE38B0"/>
    <w:rsid w:val="00BE4205"/>
    <w:rsid w:val="00BF1AEF"/>
    <w:rsid w:val="00BF42D1"/>
    <w:rsid w:val="00BF6923"/>
    <w:rsid w:val="00BF7331"/>
    <w:rsid w:val="00C0246E"/>
    <w:rsid w:val="00C040E4"/>
    <w:rsid w:val="00C05942"/>
    <w:rsid w:val="00C07ACB"/>
    <w:rsid w:val="00C12085"/>
    <w:rsid w:val="00C12520"/>
    <w:rsid w:val="00C15B64"/>
    <w:rsid w:val="00C20FBE"/>
    <w:rsid w:val="00C22573"/>
    <w:rsid w:val="00C24E8F"/>
    <w:rsid w:val="00C25110"/>
    <w:rsid w:val="00C25D1C"/>
    <w:rsid w:val="00C33788"/>
    <w:rsid w:val="00C40145"/>
    <w:rsid w:val="00C404E0"/>
    <w:rsid w:val="00C42643"/>
    <w:rsid w:val="00C427CA"/>
    <w:rsid w:val="00C42973"/>
    <w:rsid w:val="00C42F76"/>
    <w:rsid w:val="00C45035"/>
    <w:rsid w:val="00C45755"/>
    <w:rsid w:val="00C46C29"/>
    <w:rsid w:val="00C50136"/>
    <w:rsid w:val="00C516B5"/>
    <w:rsid w:val="00C52A56"/>
    <w:rsid w:val="00C52F84"/>
    <w:rsid w:val="00C53462"/>
    <w:rsid w:val="00C54292"/>
    <w:rsid w:val="00C545FF"/>
    <w:rsid w:val="00C5588C"/>
    <w:rsid w:val="00C55D78"/>
    <w:rsid w:val="00C579D5"/>
    <w:rsid w:val="00C57E7C"/>
    <w:rsid w:val="00C60ACE"/>
    <w:rsid w:val="00C60AD6"/>
    <w:rsid w:val="00C60C4D"/>
    <w:rsid w:val="00C634C2"/>
    <w:rsid w:val="00C63AF9"/>
    <w:rsid w:val="00C63EA6"/>
    <w:rsid w:val="00C64B72"/>
    <w:rsid w:val="00C66514"/>
    <w:rsid w:val="00C706E5"/>
    <w:rsid w:val="00C70864"/>
    <w:rsid w:val="00C71342"/>
    <w:rsid w:val="00C738E1"/>
    <w:rsid w:val="00C751A5"/>
    <w:rsid w:val="00C76B38"/>
    <w:rsid w:val="00C8182D"/>
    <w:rsid w:val="00C85507"/>
    <w:rsid w:val="00C87039"/>
    <w:rsid w:val="00C87963"/>
    <w:rsid w:val="00C91AFC"/>
    <w:rsid w:val="00C94A70"/>
    <w:rsid w:val="00C95729"/>
    <w:rsid w:val="00C96FEE"/>
    <w:rsid w:val="00CA1153"/>
    <w:rsid w:val="00CA116A"/>
    <w:rsid w:val="00CA2074"/>
    <w:rsid w:val="00CA24A3"/>
    <w:rsid w:val="00CA39AD"/>
    <w:rsid w:val="00CA407F"/>
    <w:rsid w:val="00CB071F"/>
    <w:rsid w:val="00CB37FD"/>
    <w:rsid w:val="00CB3F33"/>
    <w:rsid w:val="00CC0E1C"/>
    <w:rsid w:val="00CC4964"/>
    <w:rsid w:val="00CC4EDA"/>
    <w:rsid w:val="00CC6055"/>
    <w:rsid w:val="00CC6EBC"/>
    <w:rsid w:val="00CC6FED"/>
    <w:rsid w:val="00CD0450"/>
    <w:rsid w:val="00CD2F27"/>
    <w:rsid w:val="00CD3AEA"/>
    <w:rsid w:val="00CD62E8"/>
    <w:rsid w:val="00CD7B65"/>
    <w:rsid w:val="00CE0923"/>
    <w:rsid w:val="00CE1C98"/>
    <w:rsid w:val="00CE3C6A"/>
    <w:rsid w:val="00CE65E6"/>
    <w:rsid w:val="00CF28E5"/>
    <w:rsid w:val="00CF332F"/>
    <w:rsid w:val="00CF351C"/>
    <w:rsid w:val="00D0485C"/>
    <w:rsid w:val="00D04C56"/>
    <w:rsid w:val="00D04C8F"/>
    <w:rsid w:val="00D05A6E"/>
    <w:rsid w:val="00D05B37"/>
    <w:rsid w:val="00D07ACE"/>
    <w:rsid w:val="00D11319"/>
    <w:rsid w:val="00D135D4"/>
    <w:rsid w:val="00D136D8"/>
    <w:rsid w:val="00D177A5"/>
    <w:rsid w:val="00D2213F"/>
    <w:rsid w:val="00D32712"/>
    <w:rsid w:val="00D328B1"/>
    <w:rsid w:val="00D36BFE"/>
    <w:rsid w:val="00D40529"/>
    <w:rsid w:val="00D417AF"/>
    <w:rsid w:val="00D44BC9"/>
    <w:rsid w:val="00D45631"/>
    <w:rsid w:val="00D46433"/>
    <w:rsid w:val="00D477C6"/>
    <w:rsid w:val="00D545CC"/>
    <w:rsid w:val="00D54D67"/>
    <w:rsid w:val="00D5734F"/>
    <w:rsid w:val="00D61134"/>
    <w:rsid w:val="00D61313"/>
    <w:rsid w:val="00D648B6"/>
    <w:rsid w:val="00D65B01"/>
    <w:rsid w:val="00D660C8"/>
    <w:rsid w:val="00D732AB"/>
    <w:rsid w:val="00D736C6"/>
    <w:rsid w:val="00D7389E"/>
    <w:rsid w:val="00D76AEA"/>
    <w:rsid w:val="00D7790A"/>
    <w:rsid w:val="00D80EE8"/>
    <w:rsid w:val="00D816D5"/>
    <w:rsid w:val="00D81ABC"/>
    <w:rsid w:val="00D8618B"/>
    <w:rsid w:val="00D86EA0"/>
    <w:rsid w:val="00D90A62"/>
    <w:rsid w:val="00D918E4"/>
    <w:rsid w:val="00D91C88"/>
    <w:rsid w:val="00DA03CE"/>
    <w:rsid w:val="00DA6B4F"/>
    <w:rsid w:val="00DA71E3"/>
    <w:rsid w:val="00DB327C"/>
    <w:rsid w:val="00DB6243"/>
    <w:rsid w:val="00DB7DDC"/>
    <w:rsid w:val="00DC0567"/>
    <w:rsid w:val="00DC063E"/>
    <w:rsid w:val="00DC4B85"/>
    <w:rsid w:val="00DC7CBB"/>
    <w:rsid w:val="00DD03EC"/>
    <w:rsid w:val="00DD0683"/>
    <w:rsid w:val="00DD1DDF"/>
    <w:rsid w:val="00DD234E"/>
    <w:rsid w:val="00DE3408"/>
    <w:rsid w:val="00DE3ACF"/>
    <w:rsid w:val="00DE3ECC"/>
    <w:rsid w:val="00DE5371"/>
    <w:rsid w:val="00DE5F4D"/>
    <w:rsid w:val="00DE752E"/>
    <w:rsid w:val="00DE7D28"/>
    <w:rsid w:val="00DF0B47"/>
    <w:rsid w:val="00DF338C"/>
    <w:rsid w:val="00DF36C4"/>
    <w:rsid w:val="00E00500"/>
    <w:rsid w:val="00E009B1"/>
    <w:rsid w:val="00E02D7C"/>
    <w:rsid w:val="00E042C0"/>
    <w:rsid w:val="00E1355C"/>
    <w:rsid w:val="00E14023"/>
    <w:rsid w:val="00E17BC6"/>
    <w:rsid w:val="00E17C87"/>
    <w:rsid w:val="00E278F6"/>
    <w:rsid w:val="00E27FF2"/>
    <w:rsid w:val="00E30DCF"/>
    <w:rsid w:val="00E325C3"/>
    <w:rsid w:val="00E351F3"/>
    <w:rsid w:val="00E36584"/>
    <w:rsid w:val="00E407EA"/>
    <w:rsid w:val="00E415EB"/>
    <w:rsid w:val="00E422DA"/>
    <w:rsid w:val="00E5097F"/>
    <w:rsid w:val="00E51EA2"/>
    <w:rsid w:val="00E53137"/>
    <w:rsid w:val="00E55589"/>
    <w:rsid w:val="00E56A59"/>
    <w:rsid w:val="00E57A42"/>
    <w:rsid w:val="00E60B8D"/>
    <w:rsid w:val="00E6284A"/>
    <w:rsid w:val="00E63EBC"/>
    <w:rsid w:val="00E64FBD"/>
    <w:rsid w:val="00E73AE0"/>
    <w:rsid w:val="00E73C59"/>
    <w:rsid w:val="00E74E73"/>
    <w:rsid w:val="00E77325"/>
    <w:rsid w:val="00E82F01"/>
    <w:rsid w:val="00E82F50"/>
    <w:rsid w:val="00E83FD3"/>
    <w:rsid w:val="00E85E1C"/>
    <w:rsid w:val="00E86C60"/>
    <w:rsid w:val="00E87A45"/>
    <w:rsid w:val="00E902E3"/>
    <w:rsid w:val="00E944A6"/>
    <w:rsid w:val="00E94B23"/>
    <w:rsid w:val="00E959E6"/>
    <w:rsid w:val="00EA0646"/>
    <w:rsid w:val="00EA06CE"/>
    <w:rsid w:val="00EA1851"/>
    <w:rsid w:val="00EA6654"/>
    <w:rsid w:val="00EB761F"/>
    <w:rsid w:val="00EC056D"/>
    <w:rsid w:val="00EC1413"/>
    <w:rsid w:val="00EC2558"/>
    <w:rsid w:val="00EC2CBF"/>
    <w:rsid w:val="00EC35F6"/>
    <w:rsid w:val="00EC72EF"/>
    <w:rsid w:val="00ED2037"/>
    <w:rsid w:val="00ED31CE"/>
    <w:rsid w:val="00ED7775"/>
    <w:rsid w:val="00EE1EFE"/>
    <w:rsid w:val="00EE35D9"/>
    <w:rsid w:val="00EF1F8F"/>
    <w:rsid w:val="00EF3549"/>
    <w:rsid w:val="00EF5272"/>
    <w:rsid w:val="00F04492"/>
    <w:rsid w:val="00F06B55"/>
    <w:rsid w:val="00F12FA3"/>
    <w:rsid w:val="00F219CD"/>
    <w:rsid w:val="00F226AC"/>
    <w:rsid w:val="00F237D1"/>
    <w:rsid w:val="00F24789"/>
    <w:rsid w:val="00F2550E"/>
    <w:rsid w:val="00F272A7"/>
    <w:rsid w:val="00F30174"/>
    <w:rsid w:val="00F32328"/>
    <w:rsid w:val="00F330EF"/>
    <w:rsid w:val="00F36654"/>
    <w:rsid w:val="00F36F2A"/>
    <w:rsid w:val="00F40795"/>
    <w:rsid w:val="00F42D8D"/>
    <w:rsid w:val="00F46C00"/>
    <w:rsid w:val="00F51651"/>
    <w:rsid w:val="00F535CF"/>
    <w:rsid w:val="00F540F2"/>
    <w:rsid w:val="00F56A11"/>
    <w:rsid w:val="00F573AC"/>
    <w:rsid w:val="00F61DB8"/>
    <w:rsid w:val="00F64C19"/>
    <w:rsid w:val="00F66CA4"/>
    <w:rsid w:val="00F743BC"/>
    <w:rsid w:val="00F800BB"/>
    <w:rsid w:val="00F8131A"/>
    <w:rsid w:val="00F82011"/>
    <w:rsid w:val="00F8720D"/>
    <w:rsid w:val="00F90337"/>
    <w:rsid w:val="00FA0BFE"/>
    <w:rsid w:val="00FA1B86"/>
    <w:rsid w:val="00FB05B7"/>
    <w:rsid w:val="00FB1ABB"/>
    <w:rsid w:val="00FB21C2"/>
    <w:rsid w:val="00FB5034"/>
    <w:rsid w:val="00FC256A"/>
    <w:rsid w:val="00FC2966"/>
    <w:rsid w:val="00FC467C"/>
    <w:rsid w:val="00FC5890"/>
    <w:rsid w:val="00FC7DA6"/>
    <w:rsid w:val="00FD27E9"/>
    <w:rsid w:val="00FD29BA"/>
    <w:rsid w:val="00FD7668"/>
    <w:rsid w:val="00FE0885"/>
    <w:rsid w:val="00FF091D"/>
    <w:rsid w:val="00FF1CAB"/>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9D47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07129913">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cardo.martinez@reedleycolleg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crosoft.com/en-us/education/stud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yperlink" Target="mailto:dsp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A6FD58-CE64-3642-A765-8FAD37DCF710}">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3168</TotalTime>
  <Pages>10</Pages>
  <Words>3188</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583</cp:revision>
  <cp:lastPrinted>2020-12-25T19:38:00Z</cp:lastPrinted>
  <dcterms:created xsi:type="dcterms:W3CDTF">2020-07-22T16:43:00Z</dcterms:created>
  <dcterms:modified xsi:type="dcterms:W3CDTF">2022-06-11T18:06:00Z</dcterms:modified>
</cp:coreProperties>
</file>