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27C0" w14:textId="6AF938DF" w:rsidR="003E0792" w:rsidRDefault="18F0EFF2" w:rsidP="18F0EFF2">
      <w:pPr>
        <w:pStyle w:val="Heading2"/>
      </w:pPr>
      <w:bookmarkStart w:id="0" w:name="_GoBack"/>
      <w:bookmarkEnd w:id="0"/>
      <w:r w:rsidRPr="18F0EFF2">
        <w:rPr>
          <w:rFonts w:ascii="Calibri" w:eastAsia="Calibri" w:hAnsi="Calibri" w:cs="Calibri"/>
          <w:b/>
          <w:bCs/>
          <w:sz w:val="22"/>
          <w:szCs w:val="22"/>
        </w:rPr>
        <w:t>ART 7: Beginning Drawing Course</w:t>
      </w:r>
    </w:p>
    <w:p w14:paraId="0CC289A2" w14:textId="15263DDE" w:rsidR="003E0792" w:rsidRDefault="18F0EFF2">
      <w:r w:rsidRPr="18F0EFF2">
        <w:rPr>
          <w:rFonts w:ascii="Calibri" w:eastAsia="Calibri" w:hAnsi="Calibri" w:cs="Calibri"/>
        </w:rPr>
        <w:t>Classroom: Madera Center WEB Classroom</w:t>
      </w:r>
    </w:p>
    <w:p w14:paraId="640328EA" w14:textId="1CD1072B" w:rsidR="003E0792" w:rsidRDefault="18F0EFF2">
      <w:r w:rsidRPr="18F0EFF2">
        <w:rPr>
          <w:rFonts w:ascii="Calibri" w:eastAsia="Calibri" w:hAnsi="Calibri" w:cs="Calibri"/>
        </w:rPr>
        <w:t>Instructor: Kamy Martinez</w:t>
      </w:r>
    </w:p>
    <w:p w14:paraId="62F7F706" w14:textId="741452F4" w:rsidR="003E0792" w:rsidRDefault="18F0EFF2">
      <w:r w:rsidRPr="18F0EFF2">
        <w:rPr>
          <w:rFonts w:ascii="Calibri" w:eastAsia="Calibri" w:hAnsi="Calibri" w:cs="Calibri"/>
        </w:rPr>
        <w:t xml:space="preserve">E-mail: </w:t>
      </w:r>
      <w:hyperlink r:id="rId5">
        <w:r w:rsidRPr="18F0EFF2">
          <w:rPr>
            <w:rStyle w:val="Hyperlink"/>
            <w:rFonts w:ascii="Calibri" w:eastAsia="Calibri" w:hAnsi="Calibri" w:cs="Calibri"/>
          </w:rPr>
          <w:t>kamy.martinez@maderacollege.edu</w:t>
        </w:r>
      </w:hyperlink>
    </w:p>
    <w:p w14:paraId="427122EC" w14:textId="7472547C" w:rsidR="003E0792" w:rsidRDefault="18F0EFF2" w:rsidP="18F0EFF2">
      <w:pPr>
        <w:pStyle w:val="Heading3"/>
      </w:pPr>
      <w:r w:rsidRPr="18F0EFF2">
        <w:rPr>
          <w:rFonts w:ascii="Calibri" w:eastAsia="Calibri" w:hAnsi="Calibri" w:cs="Calibri"/>
          <w:b/>
          <w:bCs/>
          <w:sz w:val="22"/>
          <w:szCs w:val="22"/>
        </w:rPr>
        <w:t>Course Catalogue Description:</w:t>
      </w:r>
    </w:p>
    <w:p w14:paraId="1DBC477D" w14:textId="02AF673B" w:rsidR="003E0792" w:rsidRDefault="18F0EFF2">
      <w:r w:rsidRPr="18F0EFF2">
        <w:rPr>
          <w:rFonts w:ascii="Calibri" w:eastAsia="Calibri" w:hAnsi="Calibri" w:cs="Calibri"/>
        </w:rPr>
        <w:t xml:space="preserve">This course will develop basic skills in objective, representational, and freehand drawing in various two-dimensional media. Through lecture and studio practice, students will explore representational, abstract, non-objective, and conceptual approaches to drawing. This course will also introduce the visual language of drawing, composition (the elements and principles of design), historical and contemporary rendering techniques, and drawing as creative personal expression. Fundamentals of figurative, representational drawing from a live nude model will be emphasized. ADVISORIES: English 1A or 1AH. (A, </w:t>
      </w:r>
      <w:bookmarkStart w:id="1" w:name="_Int_LJ4BcJMN"/>
      <w:r w:rsidRPr="18F0EFF2">
        <w:rPr>
          <w:rFonts w:ascii="Calibri" w:eastAsia="Calibri" w:hAnsi="Calibri" w:cs="Calibri"/>
        </w:rPr>
        <w:t>CSU</w:t>
      </w:r>
      <w:bookmarkEnd w:id="1"/>
      <w:r w:rsidRPr="18F0EFF2">
        <w:rPr>
          <w:rFonts w:ascii="Calibri" w:eastAsia="Calibri" w:hAnsi="Calibri" w:cs="Calibri"/>
        </w:rPr>
        <w:t xml:space="preserve">, </w:t>
      </w:r>
      <w:bookmarkStart w:id="2" w:name="_Int_CHGZ0jay"/>
      <w:r w:rsidRPr="18F0EFF2">
        <w:rPr>
          <w:rFonts w:ascii="Calibri" w:eastAsia="Calibri" w:hAnsi="Calibri" w:cs="Calibri"/>
        </w:rPr>
        <w:t>UC</w:t>
      </w:r>
      <w:bookmarkEnd w:id="2"/>
      <w:r w:rsidRPr="18F0EFF2">
        <w:rPr>
          <w:rFonts w:ascii="Calibri" w:eastAsia="Calibri" w:hAnsi="Calibri" w:cs="Calibri"/>
        </w:rPr>
        <w:t>) (C-ID ARTS 110)</w:t>
      </w:r>
    </w:p>
    <w:p w14:paraId="6829E734" w14:textId="261F0E0D" w:rsidR="003E0792" w:rsidRDefault="18F0EFF2">
      <w:r w:rsidRPr="18F0EFF2">
        <w:rPr>
          <w:rFonts w:ascii="Calibri" w:eastAsia="Calibri" w:hAnsi="Calibri" w:cs="Calibri"/>
        </w:rPr>
        <w:t xml:space="preserve">ADVISORIES: </w:t>
      </w:r>
    </w:p>
    <w:p w14:paraId="2C62CC60" w14:textId="2267ECB4" w:rsidR="003E0792" w:rsidRDefault="18F0EFF2">
      <w:r w:rsidRPr="18F0EFF2">
        <w:rPr>
          <w:rFonts w:ascii="Calibri" w:eastAsia="Calibri" w:hAnsi="Calibri" w:cs="Calibri"/>
        </w:rPr>
        <w:t>English 1A or 1AH. (A, CSU, UC) (C-ID ARTS 110)</w:t>
      </w:r>
    </w:p>
    <w:p w14:paraId="46B48A3E" w14:textId="173D7DA7" w:rsidR="003E0792" w:rsidRDefault="18F0EFF2">
      <w:r w:rsidRPr="18F0EFF2">
        <w:rPr>
          <w:rFonts w:ascii="Calibri" w:eastAsia="Calibri" w:hAnsi="Calibri" w:cs="Calibri"/>
        </w:rPr>
        <w:t>Course Hours Per Week</w:t>
      </w:r>
    </w:p>
    <w:p w14:paraId="2E7987D6" w14:textId="3943D87F" w:rsidR="003E0792" w:rsidRDefault="18F0EFF2">
      <w:r w:rsidRPr="18F0EFF2">
        <w:rPr>
          <w:rFonts w:ascii="Calibri" w:eastAsia="Calibri" w:hAnsi="Calibri" w:cs="Calibri"/>
        </w:rPr>
        <w:t>Lecture 2</w:t>
      </w:r>
    </w:p>
    <w:p w14:paraId="00FB0AD8" w14:textId="6B8C4C59" w:rsidR="003E0792" w:rsidRDefault="18F0EFF2">
      <w:r w:rsidRPr="18F0EFF2">
        <w:rPr>
          <w:rFonts w:ascii="Calibri" w:eastAsia="Calibri" w:hAnsi="Calibri" w:cs="Calibri"/>
        </w:rPr>
        <w:t>Lab 4</w:t>
      </w:r>
    </w:p>
    <w:p w14:paraId="3A5EEEAE" w14:textId="671CE787" w:rsidR="003E0792" w:rsidRDefault="18F0EFF2">
      <w:r w:rsidRPr="18F0EFF2">
        <w:rPr>
          <w:rFonts w:ascii="Calibri" w:eastAsia="Calibri" w:hAnsi="Calibri" w:cs="Calibri"/>
        </w:rPr>
        <w:t xml:space="preserve">Semester Hours Credit </w:t>
      </w:r>
    </w:p>
    <w:p w14:paraId="7343CB5D" w14:textId="6CF576E2" w:rsidR="003E0792" w:rsidRDefault="18F0EFF2">
      <w:r w:rsidRPr="18F0EFF2">
        <w:rPr>
          <w:rFonts w:ascii="Calibri" w:eastAsia="Calibri" w:hAnsi="Calibri" w:cs="Calibri"/>
        </w:rPr>
        <w:t xml:space="preserve"> </w:t>
      </w:r>
    </w:p>
    <w:p w14:paraId="685F6AB2" w14:textId="71B93D24" w:rsidR="003E0792" w:rsidRDefault="18F0EFF2" w:rsidP="18F0EFF2">
      <w:pPr>
        <w:pStyle w:val="Heading3"/>
      </w:pPr>
      <w:r w:rsidRPr="18F0EFF2">
        <w:rPr>
          <w:rFonts w:ascii="Calibri" w:eastAsia="Calibri" w:hAnsi="Calibri" w:cs="Calibri"/>
          <w:b/>
          <w:bCs/>
          <w:sz w:val="22"/>
          <w:szCs w:val="22"/>
        </w:rPr>
        <w:t>Required Class Materials:</w:t>
      </w:r>
    </w:p>
    <w:p w14:paraId="4F07D57F" w14:textId="4DE27652" w:rsidR="003E0792" w:rsidRDefault="18F0EFF2">
      <w:r w:rsidRPr="18F0EFF2">
        <w:rPr>
          <w:rFonts w:ascii="Calibri" w:eastAsia="Calibri" w:hAnsi="Calibri" w:cs="Calibri"/>
          <w:b/>
          <w:bCs/>
        </w:rPr>
        <w:t>Art 7 Drawing Supplies</w:t>
      </w:r>
    </w:p>
    <w:p w14:paraId="642F9E81" w14:textId="3D6F7853" w:rsidR="003E0792" w:rsidRDefault="18F0EFF2">
      <w:r w:rsidRPr="18F0EFF2">
        <w:rPr>
          <w:rFonts w:ascii="Calibri" w:eastAsia="Calibri" w:hAnsi="Calibri" w:cs="Calibri"/>
        </w:rPr>
        <w:t>(★★ = have by 1st week, ★ = have by 2nd week of the semester, remaining materials should be obtained as possible)</w:t>
      </w:r>
    </w:p>
    <w:p w14:paraId="0B421620" w14:textId="74004B57" w:rsidR="003E0792" w:rsidRDefault="18F0EFF2" w:rsidP="18F0EFF2">
      <w:pPr>
        <w:pStyle w:val="ListParagraph"/>
        <w:numPr>
          <w:ilvl w:val="0"/>
          <w:numId w:val="2"/>
        </w:numPr>
        <w:rPr>
          <w:rFonts w:eastAsiaTheme="minorEastAsia"/>
        </w:rPr>
      </w:pPr>
      <w:r w:rsidRPr="18F0EFF2">
        <w:rPr>
          <w:rFonts w:ascii="Calibri" w:eastAsia="Calibri" w:hAnsi="Calibri" w:cs="Calibri"/>
        </w:rPr>
        <w:t>Newsprint pad- 18” x 24” rough ★</w:t>
      </w:r>
    </w:p>
    <w:p w14:paraId="432DA575" w14:textId="1A3543E5" w:rsidR="003E0792" w:rsidRDefault="18F0EFF2" w:rsidP="18F0EFF2">
      <w:pPr>
        <w:pStyle w:val="ListParagraph"/>
        <w:numPr>
          <w:ilvl w:val="0"/>
          <w:numId w:val="2"/>
        </w:numPr>
        <w:rPr>
          <w:rFonts w:eastAsiaTheme="minorEastAsia"/>
        </w:rPr>
      </w:pPr>
      <w:r w:rsidRPr="18F0EFF2">
        <w:rPr>
          <w:rFonts w:ascii="Calibri" w:eastAsia="Calibri" w:hAnsi="Calibri" w:cs="Calibri"/>
        </w:rPr>
        <w:t>Drawing paper pad- 18” x 24” white, 80lbs. or greater (i.e., Strathmore 400 series) ★</w:t>
      </w:r>
    </w:p>
    <w:p w14:paraId="13E7C668" w14:textId="267386E7" w:rsidR="003E0792" w:rsidRDefault="18F0EFF2" w:rsidP="18F0EFF2">
      <w:pPr>
        <w:pStyle w:val="ListParagraph"/>
        <w:numPr>
          <w:ilvl w:val="0"/>
          <w:numId w:val="2"/>
        </w:numPr>
        <w:rPr>
          <w:rFonts w:eastAsiaTheme="minorEastAsia"/>
        </w:rPr>
      </w:pPr>
      <w:r w:rsidRPr="18F0EFF2">
        <w:rPr>
          <w:rFonts w:ascii="Calibri" w:eastAsia="Calibri" w:hAnsi="Calibri" w:cs="Calibri"/>
        </w:rPr>
        <w:t>Large Drawing paper (At least 2 Black)</w:t>
      </w:r>
    </w:p>
    <w:p w14:paraId="0FDB791E" w14:textId="2513AB6A" w:rsidR="003E0792" w:rsidRDefault="18F0EFF2" w:rsidP="18F0EFF2">
      <w:pPr>
        <w:pStyle w:val="ListParagraph"/>
        <w:numPr>
          <w:ilvl w:val="0"/>
          <w:numId w:val="2"/>
        </w:numPr>
        <w:rPr>
          <w:rFonts w:eastAsiaTheme="minorEastAsia"/>
        </w:rPr>
      </w:pPr>
      <w:r w:rsidRPr="18F0EFF2">
        <w:rPr>
          <w:rFonts w:ascii="Calibri" w:eastAsia="Calibri" w:hAnsi="Calibri" w:cs="Calibri"/>
        </w:rPr>
        <w:t>Sketchbook- wire bound or hardbound ★★</w:t>
      </w:r>
    </w:p>
    <w:p w14:paraId="446359F9" w14:textId="454CB8FB" w:rsidR="003E0792" w:rsidRDefault="18F0EFF2" w:rsidP="18F0EFF2">
      <w:pPr>
        <w:pStyle w:val="ListParagraph"/>
        <w:numPr>
          <w:ilvl w:val="0"/>
          <w:numId w:val="2"/>
        </w:numPr>
        <w:rPr>
          <w:rFonts w:eastAsiaTheme="minorEastAsia"/>
        </w:rPr>
      </w:pPr>
      <w:r w:rsidRPr="18F0EFF2">
        <w:rPr>
          <w:rFonts w:ascii="Calibri" w:eastAsia="Calibri" w:hAnsi="Calibri" w:cs="Calibri"/>
        </w:rPr>
        <w:t>Vine charcoal- variety pack or small box ★</w:t>
      </w:r>
    </w:p>
    <w:p w14:paraId="2A7A92C5" w14:textId="6AE30589" w:rsidR="003E0792" w:rsidRDefault="18F0EFF2" w:rsidP="18F0EFF2">
      <w:pPr>
        <w:pStyle w:val="ListParagraph"/>
        <w:numPr>
          <w:ilvl w:val="0"/>
          <w:numId w:val="2"/>
        </w:numPr>
        <w:rPr>
          <w:rFonts w:eastAsiaTheme="minorEastAsia"/>
        </w:rPr>
      </w:pPr>
      <w:r w:rsidRPr="18F0EFF2">
        <w:rPr>
          <w:rFonts w:ascii="Calibri" w:eastAsia="Calibri" w:hAnsi="Calibri" w:cs="Calibri"/>
        </w:rPr>
        <w:t>(2) Waterproof permanent markers- one fine tip, one medium</w:t>
      </w:r>
    </w:p>
    <w:p w14:paraId="21C8AE2F" w14:textId="1ED3254C" w:rsidR="003E0792" w:rsidRDefault="18F0EFF2" w:rsidP="18F0EFF2">
      <w:pPr>
        <w:pStyle w:val="ListParagraph"/>
        <w:numPr>
          <w:ilvl w:val="0"/>
          <w:numId w:val="2"/>
        </w:numPr>
        <w:rPr>
          <w:rFonts w:eastAsiaTheme="minorEastAsia"/>
        </w:rPr>
      </w:pPr>
      <w:r w:rsidRPr="18F0EFF2">
        <w:rPr>
          <w:rFonts w:ascii="Calibri" w:eastAsia="Calibri" w:hAnsi="Calibri" w:cs="Calibri"/>
        </w:rPr>
        <w:t>(5) Graphite pencils- HB, B, 2B, 4B★</w:t>
      </w:r>
    </w:p>
    <w:p w14:paraId="42D46340" w14:textId="6037BC06" w:rsidR="003E0792" w:rsidRDefault="18F0EFF2" w:rsidP="18F0EFF2">
      <w:pPr>
        <w:pStyle w:val="ListParagraph"/>
        <w:numPr>
          <w:ilvl w:val="0"/>
          <w:numId w:val="2"/>
        </w:numPr>
        <w:rPr>
          <w:rFonts w:eastAsiaTheme="minorEastAsia"/>
        </w:rPr>
      </w:pPr>
      <w:r w:rsidRPr="18F0EFF2">
        <w:rPr>
          <w:rFonts w:ascii="Calibri" w:eastAsia="Calibri" w:hAnsi="Calibri" w:cs="Calibri"/>
        </w:rPr>
        <w:t>Graphite stick</w:t>
      </w:r>
    </w:p>
    <w:p w14:paraId="550B90E7" w14:textId="5685E1C5" w:rsidR="003E0792" w:rsidRDefault="18F0EFF2" w:rsidP="18F0EFF2">
      <w:pPr>
        <w:pStyle w:val="ListParagraph"/>
        <w:numPr>
          <w:ilvl w:val="0"/>
          <w:numId w:val="2"/>
        </w:numPr>
        <w:rPr>
          <w:rFonts w:eastAsiaTheme="minorEastAsia"/>
        </w:rPr>
      </w:pPr>
      <w:r w:rsidRPr="18F0EFF2">
        <w:rPr>
          <w:rFonts w:ascii="Calibri" w:eastAsia="Calibri" w:hAnsi="Calibri" w:cs="Calibri"/>
        </w:rPr>
        <w:t>(4) Charcoal pencils B, 2B, 4B, 6B</w:t>
      </w:r>
    </w:p>
    <w:p w14:paraId="140547A5" w14:textId="1265B6C7" w:rsidR="003E0792" w:rsidRDefault="18F0EFF2" w:rsidP="18F0EFF2">
      <w:pPr>
        <w:pStyle w:val="ListParagraph"/>
        <w:numPr>
          <w:ilvl w:val="0"/>
          <w:numId w:val="2"/>
        </w:numPr>
        <w:rPr>
          <w:rFonts w:eastAsiaTheme="minorEastAsia"/>
        </w:rPr>
      </w:pPr>
      <w:r w:rsidRPr="18F0EFF2">
        <w:rPr>
          <w:rFonts w:ascii="Calibri" w:eastAsia="Calibri" w:hAnsi="Calibri" w:cs="Calibri"/>
        </w:rPr>
        <w:t>(3) Conte Crayons- black, white, red/brown</w:t>
      </w:r>
    </w:p>
    <w:p w14:paraId="1550EA40" w14:textId="1630999B" w:rsidR="003E0792" w:rsidRDefault="18F0EFF2" w:rsidP="18F0EFF2">
      <w:pPr>
        <w:pStyle w:val="ListParagraph"/>
        <w:numPr>
          <w:ilvl w:val="0"/>
          <w:numId w:val="2"/>
        </w:numPr>
        <w:rPr>
          <w:rFonts w:eastAsiaTheme="minorEastAsia"/>
        </w:rPr>
      </w:pPr>
      <w:r w:rsidRPr="18F0EFF2">
        <w:rPr>
          <w:rFonts w:ascii="Calibri" w:eastAsia="Calibri" w:hAnsi="Calibri" w:cs="Calibri"/>
        </w:rPr>
        <w:t>(2-4) Sticks or variety pack compressed charcoal</w:t>
      </w:r>
    </w:p>
    <w:p w14:paraId="5F012304" w14:textId="71EF1A13" w:rsidR="003E0792" w:rsidRDefault="18F0EFF2" w:rsidP="18F0EFF2">
      <w:pPr>
        <w:pStyle w:val="ListParagraph"/>
        <w:numPr>
          <w:ilvl w:val="0"/>
          <w:numId w:val="2"/>
        </w:numPr>
        <w:rPr>
          <w:rFonts w:eastAsiaTheme="minorEastAsia"/>
        </w:rPr>
      </w:pPr>
      <w:r w:rsidRPr="18F0EFF2">
        <w:rPr>
          <w:rFonts w:ascii="Calibri" w:eastAsia="Calibri" w:hAnsi="Calibri" w:cs="Calibri"/>
        </w:rPr>
        <w:t>Oil Pastels box set</w:t>
      </w:r>
    </w:p>
    <w:p w14:paraId="05071E9D" w14:textId="070C2C63" w:rsidR="003E0792" w:rsidRDefault="18F0EFF2" w:rsidP="18F0EFF2">
      <w:pPr>
        <w:pStyle w:val="ListParagraph"/>
        <w:numPr>
          <w:ilvl w:val="0"/>
          <w:numId w:val="2"/>
        </w:numPr>
        <w:rPr>
          <w:rFonts w:eastAsiaTheme="minorEastAsia"/>
        </w:rPr>
      </w:pPr>
      <w:r w:rsidRPr="18F0EFF2">
        <w:rPr>
          <w:rFonts w:ascii="Calibri" w:eastAsia="Calibri" w:hAnsi="Calibri" w:cs="Calibri"/>
        </w:rPr>
        <w:t>Masking tape</w:t>
      </w:r>
    </w:p>
    <w:p w14:paraId="21CC795C" w14:textId="6AE5F75E" w:rsidR="003E0792" w:rsidRDefault="18F0EFF2" w:rsidP="18F0EFF2">
      <w:pPr>
        <w:pStyle w:val="ListParagraph"/>
        <w:numPr>
          <w:ilvl w:val="0"/>
          <w:numId w:val="2"/>
        </w:numPr>
        <w:rPr>
          <w:rFonts w:eastAsiaTheme="minorEastAsia"/>
        </w:rPr>
      </w:pPr>
      <w:r w:rsidRPr="18F0EFF2">
        <w:rPr>
          <w:rFonts w:ascii="Calibri" w:eastAsia="Calibri" w:hAnsi="Calibri" w:cs="Calibri"/>
        </w:rPr>
        <w:lastRenderedPageBreak/>
        <w:t>White plastic eraser ★</w:t>
      </w:r>
    </w:p>
    <w:p w14:paraId="660C3B1A" w14:textId="1D440094" w:rsidR="003E0792" w:rsidRDefault="18F0EFF2" w:rsidP="18F0EFF2">
      <w:pPr>
        <w:pStyle w:val="ListParagraph"/>
        <w:numPr>
          <w:ilvl w:val="0"/>
          <w:numId w:val="2"/>
        </w:numPr>
        <w:rPr>
          <w:rFonts w:eastAsiaTheme="minorEastAsia"/>
        </w:rPr>
      </w:pPr>
      <w:r w:rsidRPr="18F0EFF2">
        <w:rPr>
          <w:rFonts w:ascii="Calibri" w:eastAsia="Calibri" w:hAnsi="Calibri" w:cs="Calibri"/>
        </w:rPr>
        <w:t>Gray kneaded eraser</w:t>
      </w:r>
    </w:p>
    <w:p w14:paraId="4843C8B9" w14:textId="4908E863" w:rsidR="003E0792" w:rsidRDefault="18F0EFF2" w:rsidP="18F0EFF2">
      <w:pPr>
        <w:pStyle w:val="ListParagraph"/>
        <w:numPr>
          <w:ilvl w:val="0"/>
          <w:numId w:val="2"/>
        </w:numPr>
        <w:rPr>
          <w:rFonts w:eastAsiaTheme="minorEastAsia"/>
        </w:rPr>
      </w:pPr>
      <w:r w:rsidRPr="18F0EFF2">
        <w:rPr>
          <w:rFonts w:ascii="Calibri" w:eastAsia="Calibri" w:hAnsi="Calibri" w:cs="Calibri"/>
        </w:rPr>
        <w:t>Soft cotton rag or chamois</w:t>
      </w:r>
    </w:p>
    <w:p w14:paraId="01756D83" w14:textId="13E18178" w:rsidR="003E0792" w:rsidRDefault="18F0EFF2" w:rsidP="18F0EFF2">
      <w:pPr>
        <w:pStyle w:val="ListParagraph"/>
        <w:numPr>
          <w:ilvl w:val="0"/>
          <w:numId w:val="2"/>
        </w:numPr>
        <w:rPr>
          <w:rFonts w:eastAsiaTheme="minorEastAsia"/>
        </w:rPr>
      </w:pPr>
      <w:r w:rsidRPr="18F0EFF2">
        <w:rPr>
          <w:rFonts w:ascii="Calibri" w:eastAsia="Calibri" w:hAnsi="Calibri" w:cs="Calibri"/>
        </w:rPr>
        <w:t>Workable spray fixative- NO ODOR only! ** ★</w:t>
      </w:r>
    </w:p>
    <w:p w14:paraId="3A2F69BA" w14:textId="1CE57735" w:rsidR="003E0792" w:rsidRDefault="18F0EFF2" w:rsidP="18F0EFF2">
      <w:pPr>
        <w:pStyle w:val="ListParagraph"/>
        <w:numPr>
          <w:ilvl w:val="0"/>
          <w:numId w:val="2"/>
        </w:numPr>
        <w:rPr>
          <w:rFonts w:eastAsiaTheme="minorEastAsia"/>
        </w:rPr>
      </w:pPr>
      <w:r w:rsidRPr="18F0EFF2">
        <w:rPr>
          <w:rFonts w:ascii="Calibri" w:eastAsia="Calibri" w:hAnsi="Calibri" w:cs="Calibri"/>
        </w:rPr>
        <w:t>Scissors</w:t>
      </w:r>
    </w:p>
    <w:p w14:paraId="48612BF4" w14:textId="4D712AA5" w:rsidR="003E0792" w:rsidRDefault="18F0EFF2" w:rsidP="18F0EFF2">
      <w:pPr>
        <w:pStyle w:val="ListParagraph"/>
        <w:numPr>
          <w:ilvl w:val="0"/>
          <w:numId w:val="2"/>
        </w:numPr>
        <w:rPr>
          <w:rFonts w:eastAsiaTheme="minorEastAsia"/>
        </w:rPr>
      </w:pPr>
      <w:r w:rsidRPr="18F0EFF2">
        <w:rPr>
          <w:rFonts w:ascii="Calibri" w:eastAsia="Calibri" w:hAnsi="Calibri" w:cs="Calibri"/>
        </w:rPr>
        <w:t>Glue stick</w:t>
      </w:r>
    </w:p>
    <w:p w14:paraId="27822B1D" w14:textId="1EBF34E4" w:rsidR="003E0792" w:rsidRDefault="18F0EFF2" w:rsidP="18F0EFF2">
      <w:pPr>
        <w:pStyle w:val="ListParagraph"/>
        <w:numPr>
          <w:ilvl w:val="0"/>
          <w:numId w:val="2"/>
        </w:numPr>
        <w:rPr>
          <w:rFonts w:eastAsiaTheme="minorEastAsia"/>
        </w:rPr>
      </w:pPr>
      <w:r w:rsidRPr="18F0EFF2">
        <w:rPr>
          <w:rFonts w:ascii="Calibri" w:eastAsia="Calibri" w:hAnsi="Calibri" w:cs="Calibri"/>
        </w:rPr>
        <w:t>18 or 24-inch ruler</w:t>
      </w:r>
    </w:p>
    <w:p w14:paraId="1DBA8E40" w14:textId="15F53144" w:rsidR="003E0792" w:rsidRDefault="18F0EFF2" w:rsidP="18F0EFF2">
      <w:pPr>
        <w:pStyle w:val="ListParagraph"/>
        <w:numPr>
          <w:ilvl w:val="0"/>
          <w:numId w:val="2"/>
        </w:numPr>
        <w:rPr>
          <w:rFonts w:eastAsiaTheme="minorEastAsia"/>
        </w:rPr>
      </w:pPr>
      <w:r w:rsidRPr="18F0EFF2">
        <w:rPr>
          <w:rFonts w:ascii="Calibri" w:eastAsia="Calibri" w:hAnsi="Calibri" w:cs="Calibri"/>
        </w:rPr>
        <w:t>Large Masonite Drawing Board (Optional)</w:t>
      </w:r>
    </w:p>
    <w:p w14:paraId="55B845FF" w14:textId="361442DF" w:rsidR="003E0792" w:rsidRDefault="18F0EFF2" w:rsidP="18F0EFF2">
      <w:pPr>
        <w:pStyle w:val="ListParagraph"/>
        <w:numPr>
          <w:ilvl w:val="0"/>
          <w:numId w:val="2"/>
        </w:numPr>
        <w:rPr>
          <w:rFonts w:eastAsiaTheme="minorEastAsia"/>
        </w:rPr>
      </w:pPr>
      <w:r w:rsidRPr="18F0EFF2">
        <w:rPr>
          <w:rFonts w:ascii="Calibri" w:eastAsia="Calibri" w:hAnsi="Calibri" w:cs="Calibri"/>
        </w:rPr>
        <w:t>Portfolio Artwork Carry (Optional)</w:t>
      </w:r>
    </w:p>
    <w:p w14:paraId="073B61B1" w14:textId="499486BA" w:rsidR="003E0792" w:rsidRDefault="18F0EFF2" w:rsidP="18F0EFF2">
      <w:pPr>
        <w:pStyle w:val="ListParagraph"/>
        <w:numPr>
          <w:ilvl w:val="0"/>
          <w:numId w:val="2"/>
        </w:numPr>
        <w:rPr>
          <w:rFonts w:eastAsiaTheme="minorEastAsia"/>
        </w:rPr>
      </w:pPr>
      <w:r w:rsidRPr="18F0EFF2">
        <w:rPr>
          <w:rFonts w:ascii="Calibri" w:eastAsia="Calibri" w:hAnsi="Calibri" w:cs="Calibri"/>
        </w:rPr>
        <w:t>Black drawing paper</w:t>
      </w:r>
    </w:p>
    <w:p w14:paraId="4711C4DD" w14:textId="173CE782" w:rsidR="003E0792" w:rsidRDefault="18F0EFF2" w:rsidP="18F0EFF2">
      <w:pPr>
        <w:pStyle w:val="ListParagraph"/>
        <w:numPr>
          <w:ilvl w:val="0"/>
          <w:numId w:val="2"/>
        </w:numPr>
        <w:rPr>
          <w:rFonts w:eastAsiaTheme="minorEastAsia"/>
        </w:rPr>
      </w:pPr>
      <w:r w:rsidRPr="18F0EFF2">
        <w:rPr>
          <w:rFonts w:ascii="Calibri" w:eastAsia="Calibri" w:hAnsi="Calibri" w:cs="Calibri"/>
        </w:rPr>
        <w:t>Small canister</w:t>
      </w:r>
    </w:p>
    <w:p w14:paraId="351A619F" w14:textId="21394FDB" w:rsidR="003E0792" w:rsidRDefault="18F0EFF2">
      <w:r w:rsidRPr="18F0EFF2">
        <w:rPr>
          <w:rFonts w:ascii="Calibri" w:eastAsia="Calibri" w:hAnsi="Calibri" w:cs="Calibri"/>
          <w:b/>
          <w:bCs/>
        </w:rPr>
        <w:t xml:space="preserve">Link to Allard's Art Supply Sale: </w:t>
      </w:r>
      <w:hyperlink r:id="rId6">
        <w:r w:rsidRPr="18F0EFF2">
          <w:rPr>
            <w:rStyle w:val="Hyperlink"/>
            <w:rFonts w:ascii="Calibri" w:eastAsia="Calibri" w:hAnsi="Calibri" w:cs="Calibri"/>
            <w:b/>
            <w:bCs/>
          </w:rPr>
          <w:t>http://allardsart.com/sale/</w:t>
        </w:r>
      </w:hyperlink>
    </w:p>
    <w:p w14:paraId="43CDC4E0" w14:textId="61EDDE5F" w:rsidR="003E0792" w:rsidRDefault="18F0EFF2">
      <w:r w:rsidRPr="18F0EFF2">
        <w:rPr>
          <w:rFonts w:ascii="Calibri" w:eastAsia="Calibri" w:hAnsi="Calibri" w:cs="Calibri"/>
        </w:rPr>
        <w:t xml:space="preserve"> </w:t>
      </w:r>
    </w:p>
    <w:p w14:paraId="6F5FED52" w14:textId="269BCD0D" w:rsidR="003E0792" w:rsidRDefault="18F0EFF2" w:rsidP="18F0EFF2">
      <w:pPr>
        <w:pStyle w:val="Heading2"/>
      </w:pPr>
      <w:r w:rsidRPr="18F0EFF2">
        <w:rPr>
          <w:rFonts w:ascii="Calibri" w:eastAsia="Calibri" w:hAnsi="Calibri" w:cs="Calibri"/>
          <w:b/>
          <w:bCs/>
          <w:sz w:val="22"/>
          <w:szCs w:val="22"/>
        </w:rPr>
        <w:t>Recommended Textbook:</w:t>
      </w:r>
    </w:p>
    <w:p w14:paraId="1FB85975" w14:textId="395A365A" w:rsidR="003E0792" w:rsidRDefault="18F0EFF2">
      <w:r w:rsidRPr="18F0EFF2">
        <w:rPr>
          <w:rFonts w:ascii="Calibri" w:eastAsia="Calibri" w:hAnsi="Calibri" w:cs="Calibri"/>
        </w:rPr>
        <w:t>Drawing: A Sketch and Textbook 2nd Edition</w:t>
      </w:r>
    </w:p>
    <w:p w14:paraId="22C75A92" w14:textId="1B1282F9" w:rsidR="003E0792" w:rsidRDefault="18F0EFF2">
      <w:r w:rsidRPr="18F0EFF2">
        <w:rPr>
          <w:rFonts w:ascii="Calibri" w:eastAsia="Calibri" w:hAnsi="Calibri" w:cs="Calibri"/>
        </w:rPr>
        <w:t>by Margaret Lazzari (Author), Dona Schlesier (Author), Douglas Schlesier (Author)</w:t>
      </w:r>
    </w:p>
    <w:p w14:paraId="63C58B6E" w14:textId="1D2344B4" w:rsidR="003E0792" w:rsidRDefault="18F0EFF2">
      <w:r w:rsidRPr="18F0EFF2">
        <w:rPr>
          <w:rFonts w:ascii="Calibri" w:eastAsia="Calibri" w:hAnsi="Calibri" w:cs="Calibri"/>
        </w:rPr>
        <w:t>ISBN-13: 978-0190870614</w:t>
      </w:r>
    </w:p>
    <w:p w14:paraId="70614385" w14:textId="7779108C" w:rsidR="003E0792" w:rsidRDefault="18F0EFF2">
      <w:r w:rsidRPr="18F0EFF2">
        <w:rPr>
          <w:rFonts w:ascii="Calibri" w:eastAsia="Calibri" w:hAnsi="Calibri" w:cs="Calibri"/>
        </w:rPr>
        <w:t>ISBN-10: 0190870613</w:t>
      </w:r>
    </w:p>
    <w:p w14:paraId="377F868C" w14:textId="509C47CF" w:rsidR="003E0792" w:rsidRDefault="18F0EFF2">
      <w:r w:rsidRPr="18F0EFF2">
        <w:rPr>
          <w:rFonts w:ascii="Calibri" w:eastAsia="Calibri" w:hAnsi="Calibri" w:cs="Calibri"/>
        </w:rPr>
        <w:t xml:space="preserve"> </w:t>
      </w:r>
    </w:p>
    <w:p w14:paraId="05DAAF1E" w14:textId="066A146A" w:rsidR="003E0792" w:rsidRDefault="18F0EFF2" w:rsidP="18F0EFF2">
      <w:pPr>
        <w:pStyle w:val="Heading3"/>
      </w:pPr>
      <w:r w:rsidRPr="18F0EFF2">
        <w:rPr>
          <w:rFonts w:ascii="Calibri" w:eastAsia="Calibri" w:hAnsi="Calibri" w:cs="Calibri"/>
          <w:b/>
          <w:bCs/>
          <w:sz w:val="22"/>
          <w:szCs w:val="22"/>
        </w:rPr>
        <w:t>Course Objectives</w:t>
      </w:r>
    </w:p>
    <w:p w14:paraId="3FA24B50" w14:textId="6B663AEC" w:rsidR="003E0792" w:rsidRDefault="18F0EFF2" w:rsidP="18F0EFF2">
      <w:pPr>
        <w:pStyle w:val="ListParagraph"/>
        <w:numPr>
          <w:ilvl w:val="0"/>
          <w:numId w:val="1"/>
        </w:numPr>
        <w:rPr>
          <w:rFonts w:eastAsiaTheme="minorEastAsia"/>
        </w:rPr>
      </w:pPr>
      <w:r w:rsidRPr="18F0EFF2">
        <w:rPr>
          <w:rFonts w:ascii="Calibri" w:eastAsia="Calibri" w:hAnsi="Calibri" w:cs="Calibri"/>
        </w:rPr>
        <w:t>Observe and accurately render three-dimensional objects on a two-dimensional surface.</w:t>
      </w:r>
    </w:p>
    <w:p w14:paraId="3D32C779" w14:textId="2B7774CC" w:rsidR="003E0792" w:rsidRDefault="18F0EFF2" w:rsidP="18F0EFF2">
      <w:pPr>
        <w:pStyle w:val="ListParagraph"/>
        <w:numPr>
          <w:ilvl w:val="0"/>
          <w:numId w:val="1"/>
        </w:numPr>
        <w:rPr>
          <w:rFonts w:eastAsiaTheme="minorEastAsia"/>
        </w:rPr>
      </w:pPr>
      <w:r w:rsidRPr="18F0EFF2">
        <w:rPr>
          <w:rFonts w:ascii="Calibri" w:eastAsia="Calibri" w:hAnsi="Calibri" w:cs="Calibri"/>
        </w:rPr>
        <w:t>Create drawings that demonstrate the basic principles of spatial illusion through the application of linear, atmospheric, and other perspective systems.</w:t>
      </w:r>
    </w:p>
    <w:p w14:paraId="3B48F0B8" w14:textId="79F8E819" w:rsidR="003E0792" w:rsidRDefault="18F0EFF2" w:rsidP="18F0EFF2">
      <w:pPr>
        <w:pStyle w:val="ListParagraph"/>
        <w:numPr>
          <w:ilvl w:val="0"/>
          <w:numId w:val="1"/>
        </w:numPr>
        <w:rPr>
          <w:rFonts w:eastAsiaTheme="minorEastAsia"/>
        </w:rPr>
      </w:pPr>
      <w:r w:rsidRPr="18F0EFF2">
        <w:rPr>
          <w:rFonts w:ascii="Calibri" w:eastAsia="Calibri" w:hAnsi="Calibri" w:cs="Calibri"/>
        </w:rPr>
        <w:t>Utilize a variety of lines and mark-making in the drawing.</w:t>
      </w:r>
    </w:p>
    <w:p w14:paraId="2DC5B8F5" w14:textId="0793C628" w:rsidR="003E0792" w:rsidRDefault="18F0EFF2" w:rsidP="18F0EFF2">
      <w:pPr>
        <w:pStyle w:val="ListParagraph"/>
        <w:numPr>
          <w:ilvl w:val="0"/>
          <w:numId w:val="1"/>
        </w:numPr>
        <w:rPr>
          <w:rFonts w:eastAsiaTheme="minorEastAsia"/>
        </w:rPr>
      </w:pPr>
      <w:r w:rsidRPr="18F0EFF2">
        <w:rPr>
          <w:rFonts w:ascii="Calibri" w:eastAsia="Calibri" w:hAnsi="Calibri" w:cs="Calibri"/>
        </w:rPr>
        <w:t>Organize spaces and objects within a drawing according to basic principles of design and composition.</w:t>
      </w:r>
    </w:p>
    <w:p w14:paraId="00BFBFAB" w14:textId="30CDA825" w:rsidR="003E0792" w:rsidRDefault="18F0EFF2" w:rsidP="18F0EFF2">
      <w:pPr>
        <w:pStyle w:val="ListParagraph"/>
        <w:numPr>
          <w:ilvl w:val="0"/>
          <w:numId w:val="1"/>
        </w:numPr>
        <w:rPr>
          <w:rFonts w:eastAsiaTheme="minorEastAsia"/>
        </w:rPr>
      </w:pPr>
      <w:r w:rsidRPr="18F0EFF2">
        <w:rPr>
          <w:rFonts w:ascii="Calibri" w:eastAsia="Calibri" w:hAnsi="Calibri" w:cs="Calibri"/>
        </w:rPr>
        <w:t>Accurately describe forms and space through gradations of value.</w:t>
      </w:r>
    </w:p>
    <w:p w14:paraId="3FFA4733" w14:textId="0066A3C7" w:rsidR="003E0792" w:rsidRDefault="18F0EFF2" w:rsidP="18F0EFF2">
      <w:pPr>
        <w:pStyle w:val="ListParagraph"/>
        <w:numPr>
          <w:ilvl w:val="0"/>
          <w:numId w:val="1"/>
        </w:numPr>
        <w:rPr>
          <w:rFonts w:eastAsiaTheme="minorEastAsia"/>
        </w:rPr>
      </w:pPr>
      <w:r w:rsidRPr="18F0EFF2">
        <w:rPr>
          <w:rFonts w:ascii="Calibri" w:eastAsia="Calibri" w:hAnsi="Calibri" w:cs="Calibri"/>
        </w:rPr>
        <w:t>Utilize and apply a wide range of drawing materials and techniques.</w:t>
      </w:r>
    </w:p>
    <w:p w14:paraId="4B87C6EE" w14:textId="4420D8D8" w:rsidR="003E0792" w:rsidRDefault="18F0EFF2" w:rsidP="18F0EFF2">
      <w:pPr>
        <w:pStyle w:val="ListParagraph"/>
        <w:numPr>
          <w:ilvl w:val="0"/>
          <w:numId w:val="1"/>
        </w:numPr>
        <w:rPr>
          <w:rFonts w:eastAsiaTheme="minorEastAsia"/>
        </w:rPr>
      </w:pPr>
      <w:r w:rsidRPr="18F0EFF2">
        <w:rPr>
          <w:rFonts w:ascii="Calibri" w:eastAsia="Calibri" w:hAnsi="Calibri" w:cs="Calibri"/>
        </w:rPr>
        <w:t>Develop expressive content through manipulation of line, form, value, and composition.</w:t>
      </w:r>
    </w:p>
    <w:p w14:paraId="44EE25F1" w14:textId="37E7ADFD" w:rsidR="003E0792" w:rsidRDefault="18F0EFF2" w:rsidP="18F0EFF2">
      <w:pPr>
        <w:pStyle w:val="ListParagraph"/>
        <w:numPr>
          <w:ilvl w:val="0"/>
          <w:numId w:val="1"/>
        </w:numPr>
        <w:rPr>
          <w:rFonts w:eastAsiaTheme="minorEastAsia"/>
        </w:rPr>
      </w:pPr>
      <w:r w:rsidRPr="18F0EFF2">
        <w:rPr>
          <w:rFonts w:ascii="Calibri" w:eastAsia="Calibri" w:hAnsi="Calibri" w:cs="Calibri"/>
        </w:rPr>
        <w:t>Evaluate and critique class projects using relevant terminology in oral or written formats.</w:t>
      </w:r>
    </w:p>
    <w:p w14:paraId="01467A21" w14:textId="117A1DA8" w:rsidR="003E0792" w:rsidRDefault="18F0EFF2" w:rsidP="18F0EFF2">
      <w:pPr>
        <w:pStyle w:val="ListParagraph"/>
        <w:numPr>
          <w:ilvl w:val="0"/>
          <w:numId w:val="1"/>
        </w:numPr>
        <w:rPr>
          <w:rFonts w:eastAsiaTheme="minorEastAsia"/>
        </w:rPr>
      </w:pPr>
      <w:r w:rsidRPr="18F0EFF2">
        <w:rPr>
          <w:rFonts w:ascii="Calibri" w:eastAsia="Calibri" w:hAnsi="Calibri" w:cs="Calibri"/>
        </w:rPr>
        <w:t>Examine and describe historical and contemporary developments, trends, materials, and approaches in the drawing.</w:t>
      </w:r>
    </w:p>
    <w:p w14:paraId="0DA3399F" w14:textId="47D0A4E0" w:rsidR="003E0792" w:rsidRDefault="18F0EFF2">
      <w:r w:rsidRPr="18F0EFF2">
        <w:rPr>
          <w:rFonts w:ascii="Calibri" w:eastAsia="Calibri" w:hAnsi="Calibri" w:cs="Calibri"/>
        </w:rPr>
        <w:t xml:space="preserve"> </w:t>
      </w:r>
    </w:p>
    <w:p w14:paraId="6579DC25" w14:textId="372A1D7B" w:rsidR="003E0792" w:rsidRDefault="18F0EFF2" w:rsidP="18F0EFF2">
      <w:pPr>
        <w:pStyle w:val="Heading3"/>
      </w:pPr>
      <w:r w:rsidRPr="18F0EFF2">
        <w:rPr>
          <w:rFonts w:ascii="Calibri" w:eastAsia="Calibri" w:hAnsi="Calibri" w:cs="Calibri"/>
          <w:b/>
          <w:bCs/>
          <w:sz w:val="22"/>
          <w:szCs w:val="22"/>
        </w:rPr>
        <w:t>Assignments:</w:t>
      </w:r>
    </w:p>
    <w:p w14:paraId="3B5A2165" w14:textId="432489C4" w:rsidR="003E0792" w:rsidRDefault="18F0EFF2">
      <w:r w:rsidRPr="18F0EFF2">
        <w:rPr>
          <w:rFonts w:ascii="Calibri" w:eastAsia="Calibri" w:hAnsi="Calibri" w:cs="Calibri"/>
          <w:b/>
          <w:bCs/>
          <w:u w:val="single"/>
        </w:rPr>
        <w:t>READING</w:t>
      </w:r>
    </w:p>
    <w:p w14:paraId="17706738" w14:textId="79A50D47" w:rsidR="003E0792" w:rsidRDefault="18F0EFF2">
      <w:r w:rsidRPr="18F0EFF2">
        <w:rPr>
          <w:rFonts w:ascii="Calibri" w:eastAsia="Calibri" w:hAnsi="Calibri" w:cs="Calibri"/>
        </w:rPr>
        <w:t>1. Handouts prepared by professor.</w:t>
      </w:r>
    </w:p>
    <w:p w14:paraId="14791ECA" w14:textId="4CD80929" w:rsidR="003E0792" w:rsidRDefault="18F0EFF2">
      <w:r w:rsidRPr="18F0EFF2">
        <w:rPr>
          <w:rFonts w:ascii="Calibri" w:eastAsia="Calibri" w:hAnsi="Calibri" w:cs="Calibri"/>
        </w:rPr>
        <w:t>2. Online readings.</w:t>
      </w:r>
    </w:p>
    <w:p w14:paraId="06F252B6" w14:textId="6C28F527" w:rsidR="003E0792" w:rsidRDefault="18F0EFF2">
      <w:r w:rsidRPr="18F0EFF2">
        <w:rPr>
          <w:rFonts w:ascii="Calibri" w:eastAsia="Calibri" w:hAnsi="Calibri" w:cs="Calibri"/>
        </w:rPr>
        <w:lastRenderedPageBreak/>
        <w:t>3. Periodicals.</w:t>
      </w:r>
    </w:p>
    <w:p w14:paraId="36FC96DE" w14:textId="25E7C29B" w:rsidR="003E0792" w:rsidRDefault="18F0EFF2">
      <w:r w:rsidRPr="18F0EFF2">
        <w:rPr>
          <w:rFonts w:ascii="Calibri" w:eastAsia="Calibri" w:hAnsi="Calibri" w:cs="Calibri"/>
        </w:rPr>
        <w:t>4. Textbooks are available in the library and classroom and reading is encouraged.</w:t>
      </w:r>
    </w:p>
    <w:p w14:paraId="3EE40E51" w14:textId="7C5992CE" w:rsidR="003E0792" w:rsidRDefault="003E0792"/>
    <w:p w14:paraId="5FF5EE1C" w14:textId="3338D98A" w:rsidR="003E0792" w:rsidRDefault="18F0EFF2">
      <w:r w:rsidRPr="18F0EFF2">
        <w:rPr>
          <w:rFonts w:ascii="Calibri" w:eastAsia="Calibri" w:hAnsi="Calibri" w:cs="Calibri"/>
          <w:b/>
          <w:bCs/>
          <w:u w:val="single"/>
        </w:rPr>
        <w:t>WRITING</w:t>
      </w:r>
    </w:p>
    <w:p w14:paraId="6C0EF339" w14:textId="281C670C" w:rsidR="003E0792" w:rsidRDefault="18F0EFF2">
      <w:r w:rsidRPr="18F0EFF2">
        <w:rPr>
          <w:rFonts w:ascii="Calibri" w:eastAsia="Calibri" w:hAnsi="Calibri" w:cs="Calibri"/>
        </w:rPr>
        <w:t xml:space="preserve">1. Online research review examining contemporary still life, portrait, </w:t>
      </w:r>
      <w:bookmarkStart w:id="3" w:name="_Int_XXkTnKIC"/>
      <w:r w:rsidRPr="18F0EFF2">
        <w:rPr>
          <w:rFonts w:ascii="Calibri" w:eastAsia="Calibri" w:hAnsi="Calibri" w:cs="Calibri"/>
        </w:rPr>
        <w:t>landscape,</w:t>
      </w:r>
      <w:bookmarkEnd w:id="3"/>
      <w:r w:rsidRPr="18F0EFF2">
        <w:rPr>
          <w:rFonts w:ascii="Calibri" w:eastAsia="Calibri" w:hAnsi="Calibri" w:cs="Calibri"/>
        </w:rPr>
        <w:t xml:space="preserve"> or interior drawing in comparison with historical examples.</w:t>
      </w:r>
    </w:p>
    <w:p w14:paraId="0C7637B9" w14:textId="67878DD3" w:rsidR="003E0792" w:rsidRDefault="18F0EFF2">
      <w:r w:rsidRPr="18F0EFF2">
        <w:rPr>
          <w:rFonts w:ascii="Calibri" w:eastAsia="Calibri" w:hAnsi="Calibri" w:cs="Calibri"/>
        </w:rPr>
        <w:t>2. Review of a professional art exhibition, attended individually or as a class group.</w:t>
      </w:r>
    </w:p>
    <w:p w14:paraId="3F7CCA50" w14:textId="345C0CA5" w:rsidR="003E0792" w:rsidRDefault="18F0EFF2">
      <w:r w:rsidRPr="18F0EFF2">
        <w:rPr>
          <w:rFonts w:ascii="Calibri" w:eastAsia="Calibri" w:hAnsi="Calibri" w:cs="Calibri"/>
        </w:rPr>
        <w:t>3. Research paper and presentation on an artist working with drawing media.</w:t>
      </w:r>
    </w:p>
    <w:p w14:paraId="2D934EB5" w14:textId="4E562EAF" w:rsidR="003E0792" w:rsidRDefault="003E0792"/>
    <w:p w14:paraId="403FFA54" w14:textId="19D28373" w:rsidR="003E0792" w:rsidRDefault="18F0EFF2">
      <w:r w:rsidRPr="18F0EFF2">
        <w:rPr>
          <w:rFonts w:ascii="Calibri" w:eastAsia="Calibri" w:hAnsi="Calibri" w:cs="Calibri"/>
          <w:b/>
          <w:bCs/>
          <w:u w:val="single"/>
        </w:rPr>
        <w:t>OUTSIDE</w:t>
      </w:r>
    </w:p>
    <w:p w14:paraId="4B58E52E" w14:textId="11B2BADF" w:rsidR="003E0792" w:rsidRDefault="18F0EFF2">
      <w:r w:rsidRPr="18F0EFF2">
        <w:rPr>
          <w:rFonts w:ascii="Calibri" w:eastAsia="Calibri" w:hAnsi="Calibri" w:cs="Calibri"/>
        </w:rPr>
        <w:t>1. Completion of class and homework exercises and assignments related to the line, value, form, composition, perspective, and the use and application of materials.</w:t>
      </w:r>
    </w:p>
    <w:p w14:paraId="6557F09A" w14:textId="5B57B6B2" w:rsidR="003E0792" w:rsidRDefault="18F0EFF2">
      <w:r w:rsidRPr="18F0EFF2">
        <w:rPr>
          <w:rFonts w:ascii="Calibri" w:eastAsia="Calibri" w:hAnsi="Calibri" w:cs="Calibri"/>
        </w:rPr>
        <w:t>2. Critique and evaluation of drawing assignments and exercises.</w:t>
      </w:r>
    </w:p>
    <w:p w14:paraId="23D14F13" w14:textId="73658073" w:rsidR="003E0792" w:rsidRDefault="18F0EFF2">
      <w:r w:rsidRPr="18F0EFF2">
        <w:rPr>
          <w:rFonts w:ascii="Calibri" w:eastAsia="Calibri" w:hAnsi="Calibri" w:cs="Calibri"/>
        </w:rPr>
        <w:t>3. Writing research and review papers.</w:t>
      </w:r>
    </w:p>
    <w:p w14:paraId="39869E73" w14:textId="10BDC51A" w:rsidR="003E0792" w:rsidRDefault="18F0EFF2">
      <w:r w:rsidRPr="18F0EFF2">
        <w:rPr>
          <w:rFonts w:ascii="Calibri" w:eastAsia="Calibri" w:hAnsi="Calibri" w:cs="Calibri"/>
        </w:rPr>
        <w:t>4. Research using the internet, library, and classroom resources.</w:t>
      </w:r>
    </w:p>
    <w:p w14:paraId="29A54A5F" w14:textId="080DB8C6" w:rsidR="003E0792" w:rsidRDefault="18F0EFF2">
      <w:r w:rsidRPr="18F0EFF2">
        <w:rPr>
          <w:rFonts w:ascii="Calibri" w:eastAsia="Calibri" w:hAnsi="Calibri" w:cs="Calibri"/>
        </w:rPr>
        <w:t>5. Visit an art gallery or museum.</w:t>
      </w:r>
    </w:p>
    <w:p w14:paraId="7866E935" w14:textId="47860860" w:rsidR="003E0792" w:rsidRDefault="18F0EFF2">
      <w:r w:rsidRPr="18F0EFF2">
        <w:rPr>
          <w:rFonts w:ascii="Calibri" w:eastAsia="Calibri" w:hAnsi="Calibri" w:cs="Calibri"/>
        </w:rPr>
        <w:t>6. Readings.</w:t>
      </w:r>
    </w:p>
    <w:p w14:paraId="20F49182" w14:textId="7C04A8D0" w:rsidR="003E0792" w:rsidRDefault="18F0EFF2">
      <w:r w:rsidRPr="18F0EFF2">
        <w:rPr>
          <w:rFonts w:ascii="Calibri" w:eastAsia="Calibri" w:hAnsi="Calibri" w:cs="Calibri"/>
        </w:rPr>
        <w:t>7. Imaginative thinking and drawing from observation.</w:t>
      </w:r>
    </w:p>
    <w:p w14:paraId="2AE42513" w14:textId="1F43B594" w:rsidR="003E0792" w:rsidRDefault="003E0792"/>
    <w:p w14:paraId="75C3D161" w14:textId="375EC7D0" w:rsidR="003E0792" w:rsidRDefault="18F0EFF2">
      <w:r w:rsidRPr="18F0EFF2">
        <w:rPr>
          <w:rFonts w:ascii="Calibri" w:eastAsia="Calibri" w:hAnsi="Calibri" w:cs="Calibri"/>
          <w:b/>
          <w:bCs/>
          <w:u w:val="single"/>
        </w:rPr>
        <w:t>CRITICAL THINKING</w:t>
      </w:r>
    </w:p>
    <w:p w14:paraId="14E56FCF" w14:textId="1CC31FB1" w:rsidR="003E0792" w:rsidRDefault="18F0EFF2">
      <w:r w:rsidRPr="18F0EFF2">
        <w:rPr>
          <w:rFonts w:ascii="Calibri" w:eastAsia="Calibri" w:hAnsi="Calibri" w:cs="Calibri"/>
        </w:rPr>
        <w:t>1. Create various contour drawings using different techniques which demonstrate an understanding of line quality.</w:t>
      </w:r>
    </w:p>
    <w:p w14:paraId="157A74BE" w14:textId="0B9D5A40" w:rsidR="003E0792" w:rsidRDefault="18F0EFF2">
      <w:r w:rsidRPr="18F0EFF2">
        <w:rPr>
          <w:rFonts w:ascii="Calibri" w:eastAsia="Calibri" w:hAnsi="Calibri" w:cs="Calibri"/>
        </w:rPr>
        <w:t>2. Create drawings that use analysis and portrayal of complex objects using axis lines and basic forms as measuring tools.</w:t>
      </w:r>
    </w:p>
    <w:p w14:paraId="4E632F9A" w14:textId="44C8A4AA" w:rsidR="003E0792" w:rsidRDefault="18F0EFF2">
      <w:r w:rsidRPr="18F0EFF2">
        <w:rPr>
          <w:rFonts w:ascii="Calibri" w:eastAsia="Calibri" w:hAnsi="Calibri" w:cs="Calibri"/>
        </w:rPr>
        <w:t>3. Create tonal charcoal drawings that construct compositions examining light theory as value.</w:t>
      </w:r>
    </w:p>
    <w:p w14:paraId="5B73964E" w14:textId="1F36536E" w:rsidR="003E0792" w:rsidRDefault="18F0EFF2">
      <w:r w:rsidRPr="18F0EFF2">
        <w:rPr>
          <w:rFonts w:ascii="Calibri" w:eastAsia="Calibri" w:hAnsi="Calibri" w:cs="Calibri"/>
        </w:rPr>
        <w:t>4. Create drawings that utilize basic principles of spatial illusion including linear, atmospheric, and other perspective systems.</w:t>
      </w:r>
    </w:p>
    <w:p w14:paraId="7A2E4519" w14:textId="336BFAAC" w:rsidR="003E0792" w:rsidRDefault="18F0EFF2">
      <w:r w:rsidRPr="18F0EFF2">
        <w:rPr>
          <w:rFonts w:ascii="Calibri" w:eastAsia="Calibri" w:hAnsi="Calibri" w:cs="Calibri"/>
        </w:rPr>
        <w:t xml:space="preserve">5. Analysis of concepts, techniques, and the cultural, philosophical, and personal context in drawings through examination, quizzes, critiques, and essays using relevant terminology. </w:t>
      </w:r>
    </w:p>
    <w:p w14:paraId="3927221A" w14:textId="2786E13D" w:rsidR="003E0792" w:rsidRDefault="18F0EFF2">
      <w:r w:rsidRPr="18F0EFF2">
        <w:rPr>
          <w:rFonts w:ascii="Calibri" w:eastAsia="Calibri" w:hAnsi="Calibri" w:cs="Calibri"/>
        </w:rPr>
        <w:t>6. Critical commentary on one’s own drawings and those of others, through written feedback and critique sessions grounded in knowledge of historical and contemporary approaches to the drawing.</w:t>
      </w:r>
    </w:p>
    <w:p w14:paraId="1DDAD4FC" w14:textId="06F1AFF1" w:rsidR="003E0792" w:rsidRDefault="18F0EFF2">
      <w:r w:rsidRPr="18F0EFF2">
        <w:rPr>
          <w:rFonts w:ascii="Calibri" w:eastAsia="Calibri" w:hAnsi="Calibri" w:cs="Calibri"/>
        </w:rPr>
        <w:t xml:space="preserve"> </w:t>
      </w:r>
    </w:p>
    <w:p w14:paraId="211909CB" w14:textId="792AFF0A" w:rsidR="003E0792" w:rsidRDefault="18F0EFF2" w:rsidP="18F0EFF2">
      <w:pPr>
        <w:pStyle w:val="Heading3"/>
      </w:pPr>
      <w:r w:rsidRPr="18F0EFF2">
        <w:rPr>
          <w:rFonts w:ascii="Calibri" w:eastAsia="Calibri" w:hAnsi="Calibri" w:cs="Calibri"/>
          <w:b/>
          <w:bCs/>
          <w:sz w:val="22"/>
          <w:szCs w:val="22"/>
        </w:rPr>
        <w:t>Contact info:</w:t>
      </w:r>
    </w:p>
    <w:p w14:paraId="18F326B0" w14:textId="163C3738" w:rsidR="003E0792" w:rsidRDefault="18F0EFF2">
      <w:r w:rsidRPr="18F0EFF2">
        <w:rPr>
          <w:rFonts w:ascii="Calibri" w:eastAsia="Calibri" w:hAnsi="Calibri" w:cs="Calibri"/>
          <w:b/>
          <w:bCs/>
        </w:rPr>
        <w:t>Kamy Martinez</w:t>
      </w:r>
    </w:p>
    <w:p w14:paraId="35E4453D" w14:textId="030465F0" w:rsidR="003E0792" w:rsidRDefault="00E24755">
      <w:hyperlink r:id="rId7">
        <w:r w:rsidR="18F0EFF2" w:rsidRPr="18F0EFF2">
          <w:rPr>
            <w:rStyle w:val="Hyperlink"/>
            <w:rFonts w:ascii="Calibri" w:eastAsia="Calibri" w:hAnsi="Calibri" w:cs="Calibri"/>
          </w:rPr>
          <w:t>kamy.martinez@maderacollege.edu</w:t>
        </w:r>
      </w:hyperlink>
    </w:p>
    <w:p w14:paraId="71EE2A2D" w14:textId="209F879D" w:rsidR="003E0792" w:rsidRDefault="18F0EFF2">
      <w:r w:rsidRPr="18F0EFF2">
        <w:rPr>
          <w:rFonts w:ascii="Calibri" w:eastAsia="Calibri" w:hAnsi="Calibri" w:cs="Calibri"/>
        </w:rPr>
        <w:t>Office Hours and best times to reach me:</w:t>
      </w:r>
    </w:p>
    <w:p w14:paraId="38F72290" w14:textId="371F35DC" w:rsidR="003E0792" w:rsidRDefault="18F0EFF2" w:rsidP="18F0EFF2">
      <w:pPr>
        <w:pStyle w:val="ListParagraph"/>
        <w:numPr>
          <w:ilvl w:val="0"/>
          <w:numId w:val="2"/>
        </w:numPr>
        <w:rPr>
          <w:rFonts w:eastAsiaTheme="minorEastAsia"/>
        </w:rPr>
      </w:pPr>
      <w:r w:rsidRPr="18F0EFF2">
        <w:rPr>
          <w:rFonts w:ascii="Calibri" w:eastAsia="Calibri" w:hAnsi="Calibri" w:cs="Calibri"/>
        </w:rPr>
        <w:t>T Th 1:00 pm - 4 pm</w:t>
      </w:r>
    </w:p>
    <w:p w14:paraId="276ADB7C" w14:textId="294C0DC9" w:rsidR="003E0792" w:rsidRDefault="18F0EFF2" w:rsidP="18F0EFF2">
      <w:pPr>
        <w:pStyle w:val="ListParagraph"/>
        <w:numPr>
          <w:ilvl w:val="0"/>
          <w:numId w:val="2"/>
        </w:numPr>
        <w:rPr>
          <w:rFonts w:eastAsiaTheme="minorEastAsia"/>
        </w:rPr>
      </w:pPr>
      <w:r w:rsidRPr="18F0EFF2">
        <w:rPr>
          <w:rFonts w:ascii="Calibri" w:eastAsia="Calibri" w:hAnsi="Calibri" w:cs="Calibri"/>
        </w:rPr>
        <w:t>Response time: Please allow up to 24 hours for a response.</w:t>
      </w:r>
    </w:p>
    <w:p w14:paraId="17807A6A" w14:textId="244C7A81" w:rsidR="003E0792" w:rsidRDefault="18F0EFF2">
      <w:r w:rsidRPr="18F0EFF2">
        <w:rPr>
          <w:rFonts w:ascii="Calibri" w:eastAsia="Calibri" w:hAnsi="Calibri" w:cs="Calibri"/>
          <w:b/>
          <w:bCs/>
        </w:rPr>
        <w:t>Preferred methods of communication:</w:t>
      </w:r>
    </w:p>
    <w:p w14:paraId="05A6EE25" w14:textId="4305AB57" w:rsidR="003E0792" w:rsidRDefault="18F0EFF2" w:rsidP="18F0EFF2">
      <w:pPr>
        <w:pStyle w:val="ListParagraph"/>
        <w:numPr>
          <w:ilvl w:val="0"/>
          <w:numId w:val="2"/>
        </w:numPr>
        <w:rPr>
          <w:rFonts w:eastAsiaTheme="minorEastAsia"/>
          <w:b/>
          <w:bCs/>
        </w:rPr>
      </w:pPr>
      <w:r w:rsidRPr="18F0EFF2">
        <w:rPr>
          <w:rFonts w:ascii="Calibri" w:eastAsia="Calibri" w:hAnsi="Calibri" w:cs="Calibri"/>
          <w:b/>
          <w:bCs/>
        </w:rPr>
        <w:t>School e-mail.</w:t>
      </w:r>
    </w:p>
    <w:p w14:paraId="0EEDBD91" w14:textId="14F8E526" w:rsidR="003E0792" w:rsidRDefault="18F0EFF2" w:rsidP="18F0EFF2">
      <w:pPr>
        <w:pStyle w:val="ListParagraph"/>
        <w:numPr>
          <w:ilvl w:val="0"/>
          <w:numId w:val="2"/>
        </w:numPr>
        <w:rPr>
          <w:rFonts w:eastAsiaTheme="minorEastAsia"/>
          <w:b/>
          <w:bCs/>
        </w:rPr>
      </w:pPr>
      <w:r w:rsidRPr="18F0EFF2">
        <w:rPr>
          <w:rFonts w:ascii="Calibri" w:eastAsia="Calibri" w:hAnsi="Calibri" w:cs="Calibri"/>
          <w:b/>
          <w:bCs/>
        </w:rPr>
        <w:t>Canvas Inbox.</w:t>
      </w:r>
    </w:p>
    <w:p w14:paraId="192A6F0B" w14:textId="328112D8" w:rsidR="003E0792" w:rsidRDefault="18F0EFF2">
      <w:r w:rsidRPr="18F0EFF2">
        <w:rPr>
          <w:rFonts w:ascii="Calibri" w:eastAsia="Calibri" w:hAnsi="Calibri" w:cs="Calibri"/>
        </w:rPr>
        <w:t xml:space="preserve"> </w:t>
      </w:r>
    </w:p>
    <w:p w14:paraId="7CECF2B5" w14:textId="1DF86748" w:rsidR="003E0792" w:rsidRDefault="18F0EFF2" w:rsidP="18F0EFF2">
      <w:pPr>
        <w:pStyle w:val="Heading3"/>
      </w:pPr>
      <w:r w:rsidRPr="18F0EFF2">
        <w:rPr>
          <w:rFonts w:ascii="Calibri" w:eastAsia="Calibri" w:hAnsi="Calibri" w:cs="Calibri"/>
          <w:sz w:val="22"/>
          <w:szCs w:val="22"/>
        </w:rPr>
        <w:t>Online Class Attendance and Participation Policy Requirements:</w:t>
      </w:r>
    </w:p>
    <w:p w14:paraId="1241B99F" w14:textId="3C10BEDF" w:rsidR="003E0792" w:rsidRDefault="18F0EFF2" w:rsidP="18F0EFF2">
      <w:pPr>
        <w:pStyle w:val="ListParagraph"/>
        <w:numPr>
          <w:ilvl w:val="0"/>
          <w:numId w:val="2"/>
        </w:numPr>
        <w:rPr>
          <w:rFonts w:eastAsiaTheme="minorEastAsia"/>
        </w:rPr>
      </w:pPr>
      <w:r w:rsidRPr="18F0EFF2">
        <w:rPr>
          <w:rFonts w:ascii="Calibri" w:eastAsia="Calibri" w:hAnsi="Calibri" w:cs="Calibri"/>
        </w:rPr>
        <w:t xml:space="preserve">Students will be marked present by participating </w:t>
      </w:r>
      <w:r w:rsidRPr="18F0EFF2">
        <w:rPr>
          <w:rFonts w:ascii="Calibri" w:eastAsia="Calibri" w:hAnsi="Calibri" w:cs="Calibri"/>
          <w:u w:val="single"/>
        </w:rPr>
        <w:t>at least two times per week</w:t>
      </w:r>
      <w:r w:rsidRPr="18F0EFF2">
        <w:rPr>
          <w:rFonts w:ascii="Calibri" w:eastAsia="Calibri" w:hAnsi="Calibri" w:cs="Calibri"/>
        </w:rPr>
        <w:t xml:space="preserve"> via Canvas. </w:t>
      </w:r>
    </w:p>
    <w:p w14:paraId="309D7732" w14:textId="63F3E745" w:rsidR="003E0792" w:rsidRDefault="18F0EFF2" w:rsidP="18F0EFF2">
      <w:pPr>
        <w:pStyle w:val="ListParagraph"/>
        <w:numPr>
          <w:ilvl w:val="0"/>
          <w:numId w:val="2"/>
        </w:numPr>
        <w:rPr>
          <w:rFonts w:eastAsiaTheme="minorEastAsia"/>
        </w:rPr>
      </w:pPr>
      <w:r w:rsidRPr="18F0EFF2">
        <w:rPr>
          <w:rFonts w:ascii="Calibri" w:eastAsia="Calibri" w:hAnsi="Calibri" w:cs="Calibri"/>
        </w:rPr>
        <w:t xml:space="preserve">The following methods will be used to document student participation: </w:t>
      </w:r>
    </w:p>
    <w:p w14:paraId="551E143F" w14:textId="4F72CAC9" w:rsidR="003E0792" w:rsidRDefault="18F0EFF2" w:rsidP="18F0EFF2">
      <w:pPr>
        <w:pStyle w:val="ListParagraph"/>
        <w:numPr>
          <w:ilvl w:val="1"/>
          <w:numId w:val="2"/>
        </w:numPr>
        <w:rPr>
          <w:rFonts w:eastAsiaTheme="minorEastAsia"/>
        </w:rPr>
      </w:pPr>
      <w:r w:rsidRPr="18F0EFF2">
        <w:rPr>
          <w:rFonts w:ascii="Calibri" w:eastAsia="Calibri" w:hAnsi="Calibri" w:cs="Calibri"/>
        </w:rPr>
        <w:t xml:space="preserve">Submission of works. </w:t>
      </w:r>
    </w:p>
    <w:p w14:paraId="0D45EB5F" w14:textId="1D20D11E" w:rsidR="003E0792" w:rsidRDefault="18F0EFF2" w:rsidP="18F0EFF2">
      <w:pPr>
        <w:pStyle w:val="ListParagraph"/>
        <w:numPr>
          <w:ilvl w:val="2"/>
          <w:numId w:val="2"/>
        </w:numPr>
        <w:rPr>
          <w:rFonts w:eastAsiaTheme="minorEastAsia"/>
        </w:rPr>
      </w:pPr>
      <w:r w:rsidRPr="18F0EFF2">
        <w:rPr>
          <w:rFonts w:ascii="Calibri" w:eastAsia="Calibri" w:hAnsi="Calibri" w:cs="Calibri"/>
        </w:rPr>
        <w:t>These include online assignments, projects, web critiques, peer reviews, and quizzes/exams.</w:t>
      </w:r>
    </w:p>
    <w:p w14:paraId="7D7E461E" w14:textId="3E4371A9" w:rsidR="003E0792" w:rsidRDefault="18F0EFF2" w:rsidP="18F0EFF2">
      <w:pPr>
        <w:pStyle w:val="ListParagraph"/>
        <w:numPr>
          <w:ilvl w:val="1"/>
          <w:numId w:val="2"/>
        </w:numPr>
        <w:rPr>
          <w:rFonts w:eastAsiaTheme="minorEastAsia"/>
        </w:rPr>
      </w:pPr>
      <w:r w:rsidRPr="18F0EFF2">
        <w:rPr>
          <w:rFonts w:ascii="Calibri" w:eastAsia="Calibri" w:hAnsi="Calibri" w:cs="Calibri"/>
        </w:rPr>
        <w:t xml:space="preserve">Discussion board responses. </w:t>
      </w:r>
    </w:p>
    <w:p w14:paraId="34435BA2" w14:textId="70A7DF8C" w:rsidR="003E0792" w:rsidRDefault="18F0EFF2" w:rsidP="18F0EFF2">
      <w:pPr>
        <w:pStyle w:val="ListParagraph"/>
        <w:numPr>
          <w:ilvl w:val="2"/>
          <w:numId w:val="2"/>
        </w:numPr>
        <w:rPr>
          <w:rFonts w:eastAsiaTheme="minorEastAsia"/>
        </w:rPr>
      </w:pPr>
      <w:r w:rsidRPr="18F0EFF2">
        <w:rPr>
          <w:rFonts w:ascii="Calibri" w:eastAsia="Calibri" w:hAnsi="Calibri" w:cs="Calibri"/>
        </w:rPr>
        <w:t>Choose any topic within the discussion board forum and leave input/feedback.</w:t>
      </w:r>
    </w:p>
    <w:p w14:paraId="5CFF6C0E" w14:textId="5B1A5A17" w:rsidR="003E0792" w:rsidRDefault="18F0EFF2" w:rsidP="18F0EFF2">
      <w:pPr>
        <w:pStyle w:val="ListParagraph"/>
        <w:numPr>
          <w:ilvl w:val="2"/>
          <w:numId w:val="2"/>
        </w:numPr>
        <w:rPr>
          <w:rFonts w:eastAsiaTheme="minorEastAsia"/>
        </w:rPr>
      </w:pPr>
      <w:r w:rsidRPr="18F0EFF2">
        <w:rPr>
          <w:rFonts w:ascii="Calibri" w:eastAsia="Calibri" w:hAnsi="Calibri" w:cs="Calibri"/>
        </w:rPr>
        <w:t>Typed-out responses should be meaningful and constructive. Simple answers such as “Good job</w:t>
      </w:r>
      <w:bookmarkStart w:id="4" w:name="_Int_SbkDNtyb"/>
      <w:r w:rsidRPr="18F0EFF2">
        <w:rPr>
          <w:rFonts w:ascii="Calibri" w:eastAsia="Calibri" w:hAnsi="Calibri" w:cs="Calibri"/>
        </w:rPr>
        <w:t>,”</w:t>
      </w:r>
      <w:bookmarkEnd w:id="4"/>
      <w:r w:rsidRPr="18F0EFF2">
        <w:rPr>
          <w:rFonts w:ascii="Calibri" w:eastAsia="Calibri" w:hAnsi="Calibri" w:cs="Calibri"/>
        </w:rPr>
        <w:t xml:space="preserve"> or “I agree” will be deemed as lack of effort and may result to an absence.</w:t>
      </w:r>
    </w:p>
    <w:p w14:paraId="4607DB0F" w14:textId="4A31E9E4" w:rsidR="003E0792" w:rsidRDefault="18F0EFF2" w:rsidP="18F0EFF2">
      <w:pPr>
        <w:pStyle w:val="ListParagraph"/>
        <w:numPr>
          <w:ilvl w:val="1"/>
          <w:numId w:val="2"/>
        </w:numPr>
        <w:rPr>
          <w:rFonts w:eastAsiaTheme="minorEastAsia"/>
        </w:rPr>
      </w:pPr>
      <w:r w:rsidRPr="18F0EFF2">
        <w:rPr>
          <w:rFonts w:ascii="Calibri" w:eastAsia="Calibri" w:hAnsi="Calibri" w:cs="Calibri"/>
        </w:rPr>
        <w:t xml:space="preserve">Failure to submit work and participate in the discussion board will result in an absence. </w:t>
      </w:r>
    </w:p>
    <w:p w14:paraId="574F60C8" w14:textId="2F92B4AB" w:rsidR="003E0792" w:rsidRDefault="18F0EFF2" w:rsidP="18F0EFF2">
      <w:pPr>
        <w:pStyle w:val="ListParagraph"/>
        <w:numPr>
          <w:ilvl w:val="1"/>
          <w:numId w:val="2"/>
        </w:numPr>
        <w:rPr>
          <w:rFonts w:eastAsiaTheme="minorEastAsia"/>
        </w:rPr>
      </w:pPr>
      <w:r w:rsidRPr="18F0EFF2">
        <w:rPr>
          <w:rFonts w:ascii="Calibri" w:eastAsia="Calibri" w:hAnsi="Calibri" w:cs="Calibri"/>
        </w:rPr>
        <w:t>Students are only allowed 3 absences per semester.</w:t>
      </w:r>
    </w:p>
    <w:p w14:paraId="22F71868" w14:textId="3369FCBE" w:rsidR="003E0792" w:rsidRDefault="18F0EFF2">
      <w:r w:rsidRPr="18F0EFF2">
        <w:rPr>
          <w:rFonts w:ascii="Calibri" w:eastAsia="Calibri" w:hAnsi="Calibri" w:cs="Calibri"/>
        </w:rPr>
        <w:t>Examples of Excused Absences (Document needed)</w:t>
      </w:r>
    </w:p>
    <w:p w14:paraId="3CB65F5C" w14:textId="497BD86F" w:rsidR="003E0792" w:rsidRDefault="18F0EFF2" w:rsidP="18F0EFF2">
      <w:pPr>
        <w:pStyle w:val="ListParagraph"/>
        <w:numPr>
          <w:ilvl w:val="0"/>
          <w:numId w:val="2"/>
        </w:numPr>
        <w:rPr>
          <w:rFonts w:eastAsiaTheme="minorEastAsia"/>
        </w:rPr>
      </w:pPr>
      <w:r w:rsidRPr="18F0EFF2">
        <w:rPr>
          <w:rFonts w:ascii="Calibri" w:eastAsia="Calibri" w:hAnsi="Calibri" w:cs="Calibri"/>
        </w:rPr>
        <w:t>Funerals</w:t>
      </w:r>
    </w:p>
    <w:p w14:paraId="6E9E394C" w14:textId="1C10D7C5" w:rsidR="003E0792" w:rsidRDefault="18F0EFF2" w:rsidP="18F0EFF2">
      <w:pPr>
        <w:pStyle w:val="ListParagraph"/>
        <w:numPr>
          <w:ilvl w:val="0"/>
          <w:numId w:val="2"/>
        </w:numPr>
        <w:rPr>
          <w:rFonts w:eastAsiaTheme="minorEastAsia"/>
        </w:rPr>
      </w:pPr>
      <w:r w:rsidRPr="18F0EFF2">
        <w:rPr>
          <w:rFonts w:ascii="Calibri" w:eastAsia="Calibri" w:hAnsi="Calibri" w:cs="Calibri"/>
        </w:rPr>
        <w:t>Sickness and injuries</w:t>
      </w:r>
    </w:p>
    <w:p w14:paraId="3CD4B30C" w14:textId="2B1534CB" w:rsidR="003E0792" w:rsidRDefault="18F0EFF2" w:rsidP="18F0EFF2">
      <w:pPr>
        <w:pStyle w:val="ListParagraph"/>
        <w:numPr>
          <w:ilvl w:val="0"/>
          <w:numId w:val="2"/>
        </w:numPr>
        <w:rPr>
          <w:rFonts w:eastAsiaTheme="minorEastAsia"/>
        </w:rPr>
      </w:pPr>
      <w:r w:rsidRPr="18F0EFF2">
        <w:rPr>
          <w:rFonts w:ascii="Calibri" w:eastAsia="Calibri" w:hAnsi="Calibri" w:cs="Calibri"/>
        </w:rPr>
        <w:t>Religious observances</w:t>
      </w:r>
    </w:p>
    <w:p w14:paraId="00196396" w14:textId="3058150B" w:rsidR="003E0792" w:rsidRDefault="18F0EFF2" w:rsidP="18F0EFF2">
      <w:pPr>
        <w:pStyle w:val="ListParagraph"/>
        <w:numPr>
          <w:ilvl w:val="0"/>
          <w:numId w:val="2"/>
        </w:numPr>
        <w:rPr>
          <w:rFonts w:eastAsiaTheme="minorEastAsia"/>
        </w:rPr>
      </w:pPr>
      <w:r w:rsidRPr="18F0EFF2">
        <w:rPr>
          <w:rFonts w:ascii="Calibri" w:eastAsia="Calibri" w:hAnsi="Calibri" w:cs="Calibri"/>
        </w:rPr>
        <w:t>School authorized activities such as sports, band performance, school team, etc.</w:t>
      </w:r>
    </w:p>
    <w:p w14:paraId="5D14BE7F" w14:textId="2B7AB11B" w:rsidR="003E0792" w:rsidRDefault="18F0EFF2" w:rsidP="18F0EFF2">
      <w:pPr>
        <w:pStyle w:val="ListParagraph"/>
        <w:numPr>
          <w:ilvl w:val="0"/>
          <w:numId w:val="2"/>
        </w:numPr>
        <w:rPr>
          <w:rFonts w:eastAsiaTheme="minorEastAsia"/>
        </w:rPr>
      </w:pPr>
      <w:r w:rsidRPr="18F0EFF2">
        <w:rPr>
          <w:rFonts w:ascii="Calibri" w:eastAsia="Calibri" w:hAnsi="Calibri" w:cs="Calibri"/>
        </w:rPr>
        <w:t>Jury duty or military duty</w:t>
      </w:r>
    </w:p>
    <w:p w14:paraId="6447D5D3" w14:textId="1606757D" w:rsidR="003E0792" w:rsidRDefault="18F0EFF2" w:rsidP="18F0EFF2">
      <w:pPr>
        <w:pStyle w:val="ListParagraph"/>
        <w:numPr>
          <w:ilvl w:val="0"/>
          <w:numId w:val="2"/>
        </w:numPr>
        <w:rPr>
          <w:rFonts w:eastAsiaTheme="minorEastAsia"/>
        </w:rPr>
      </w:pPr>
      <w:r w:rsidRPr="18F0EFF2">
        <w:rPr>
          <w:rFonts w:ascii="Calibri" w:eastAsia="Calibri" w:hAnsi="Calibri" w:cs="Calibri"/>
        </w:rPr>
        <w:t>Examples of Unexcused Absences</w:t>
      </w:r>
    </w:p>
    <w:p w14:paraId="5247E4B2" w14:textId="102F026C" w:rsidR="003E0792" w:rsidRDefault="18F0EFF2" w:rsidP="18F0EFF2">
      <w:pPr>
        <w:pStyle w:val="ListParagraph"/>
        <w:numPr>
          <w:ilvl w:val="0"/>
          <w:numId w:val="2"/>
        </w:numPr>
        <w:rPr>
          <w:rFonts w:eastAsiaTheme="minorEastAsia"/>
        </w:rPr>
      </w:pPr>
      <w:r w:rsidRPr="18F0EFF2">
        <w:rPr>
          <w:rFonts w:ascii="Calibri" w:eastAsia="Calibri" w:hAnsi="Calibri" w:cs="Calibri"/>
        </w:rPr>
        <w:t xml:space="preserve">Psychosocial or mental disability (authorized document from admin must be presented to instructor) </w:t>
      </w:r>
    </w:p>
    <w:p w14:paraId="13553F60" w14:textId="311ABCC8" w:rsidR="003E0792" w:rsidRDefault="18F0EFF2">
      <w:r w:rsidRPr="18F0EFF2">
        <w:rPr>
          <w:rFonts w:ascii="Calibri" w:eastAsia="Calibri" w:hAnsi="Calibri" w:cs="Calibri"/>
        </w:rPr>
        <w:t>Examples of Unexcused Absences:</w:t>
      </w:r>
    </w:p>
    <w:p w14:paraId="38734571" w14:textId="36301186" w:rsidR="003E0792" w:rsidRDefault="18F0EFF2" w:rsidP="18F0EFF2">
      <w:pPr>
        <w:pStyle w:val="ListParagraph"/>
        <w:numPr>
          <w:ilvl w:val="0"/>
          <w:numId w:val="2"/>
        </w:numPr>
        <w:rPr>
          <w:rFonts w:eastAsiaTheme="minorEastAsia"/>
        </w:rPr>
      </w:pPr>
      <w:r w:rsidRPr="18F0EFF2">
        <w:rPr>
          <w:rFonts w:ascii="Calibri" w:eastAsia="Calibri" w:hAnsi="Calibri" w:cs="Calibri"/>
        </w:rPr>
        <w:t>Work</w:t>
      </w:r>
    </w:p>
    <w:p w14:paraId="58B45438" w14:textId="445D8E92" w:rsidR="003E0792" w:rsidRDefault="18F0EFF2" w:rsidP="18F0EFF2">
      <w:pPr>
        <w:pStyle w:val="ListParagraph"/>
        <w:numPr>
          <w:ilvl w:val="0"/>
          <w:numId w:val="2"/>
        </w:numPr>
        <w:rPr>
          <w:rFonts w:eastAsiaTheme="minorEastAsia"/>
        </w:rPr>
      </w:pPr>
      <w:r w:rsidRPr="18F0EFF2">
        <w:rPr>
          <w:rFonts w:ascii="Calibri" w:eastAsia="Calibri" w:hAnsi="Calibri" w:cs="Calibri"/>
        </w:rPr>
        <w:t>Babysitting</w:t>
      </w:r>
    </w:p>
    <w:p w14:paraId="5A3340E6" w14:textId="1C18F99E" w:rsidR="003E0792" w:rsidRDefault="18F0EFF2" w:rsidP="18F0EFF2">
      <w:pPr>
        <w:pStyle w:val="ListParagraph"/>
        <w:numPr>
          <w:ilvl w:val="0"/>
          <w:numId w:val="2"/>
        </w:numPr>
        <w:rPr>
          <w:rFonts w:eastAsiaTheme="minorEastAsia"/>
        </w:rPr>
      </w:pPr>
      <w:r w:rsidRPr="18F0EFF2">
        <w:rPr>
          <w:rFonts w:ascii="Calibri" w:eastAsia="Calibri" w:hAnsi="Calibri" w:cs="Calibri"/>
        </w:rPr>
        <w:t>Family vacations</w:t>
      </w:r>
    </w:p>
    <w:p w14:paraId="2EA31C09" w14:textId="226DFEE4" w:rsidR="003E0792" w:rsidRDefault="18F0EFF2" w:rsidP="18F0EFF2">
      <w:pPr>
        <w:pStyle w:val="ListParagraph"/>
        <w:numPr>
          <w:ilvl w:val="0"/>
          <w:numId w:val="2"/>
        </w:numPr>
        <w:rPr>
          <w:rFonts w:eastAsiaTheme="minorEastAsia"/>
        </w:rPr>
      </w:pPr>
      <w:r w:rsidRPr="18F0EFF2">
        <w:rPr>
          <w:rFonts w:ascii="Calibri" w:eastAsia="Calibri" w:hAnsi="Calibri" w:cs="Calibri"/>
        </w:rPr>
        <w:t>Lack of transportation</w:t>
      </w:r>
    </w:p>
    <w:p w14:paraId="55734751" w14:textId="53831DF8" w:rsidR="003E0792" w:rsidRDefault="18F0EFF2" w:rsidP="18F0EFF2">
      <w:pPr>
        <w:pStyle w:val="ListParagraph"/>
        <w:numPr>
          <w:ilvl w:val="0"/>
          <w:numId w:val="2"/>
        </w:numPr>
        <w:rPr>
          <w:rFonts w:eastAsiaTheme="minorEastAsia"/>
        </w:rPr>
      </w:pPr>
      <w:r w:rsidRPr="18F0EFF2">
        <w:rPr>
          <w:rFonts w:ascii="Calibri" w:eastAsia="Calibri" w:hAnsi="Calibri" w:cs="Calibri"/>
        </w:rPr>
        <w:t>Concerts</w:t>
      </w:r>
    </w:p>
    <w:p w14:paraId="7F0E2910" w14:textId="2B68DF27" w:rsidR="003E0792" w:rsidRDefault="18F0EFF2" w:rsidP="18F0EFF2">
      <w:pPr>
        <w:pStyle w:val="Heading3"/>
      </w:pPr>
      <w:r w:rsidRPr="18F0EFF2">
        <w:rPr>
          <w:rFonts w:ascii="Calibri" w:eastAsia="Calibri" w:hAnsi="Calibri" w:cs="Calibri"/>
          <w:b/>
          <w:bCs/>
          <w:sz w:val="22"/>
          <w:szCs w:val="22"/>
        </w:rPr>
        <w:t>Late Work Policy / Late Quiz and Exam Policy</w:t>
      </w:r>
    </w:p>
    <w:p w14:paraId="7BD340FD" w14:textId="497366E6" w:rsidR="003E0792" w:rsidRDefault="18F0EFF2">
      <w:r w:rsidRPr="18F0EFF2">
        <w:rPr>
          <w:rFonts w:ascii="Calibri" w:eastAsia="Calibri" w:hAnsi="Calibri" w:cs="Calibri"/>
          <w:b/>
          <w:bCs/>
        </w:rPr>
        <w:t>Projects and Online Assignments Late Work Policy:</w:t>
      </w:r>
    </w:p>
    <w:p w14:paraId="504FE67C" w14:textId="1B9A1797" w:rsidR="003E0792" w:rsidRDefault="18F0EFF2">
      <w:r w:rsidRPr="18F0EFF2">
        <w:rPr>
          <w:rFonts w:ascii="Calibri" w:eastAsia="Calibri" w:hAnsi="Calibri" w:cs="Calibri"/>
        </w:rPr>
        <w:t>Projects and online assignments are due on the assigned due date as stated per the assignment. Failure to submit work before or on the due date will result in an automatic 20%. An additional 20%-point deduction will be added for each subsequent day. Windows for assignment closes 5 days after the deadline.</w:t>
      </w:r>
    </w:p>
    <w:p w14:paraId="1DBD5E74" w14:textId="2EB390DF" w:rsidR="003E0792" w:rsidRDefault="18F0EFF2">
      <w:r w:rsidRPr="18F0EFF2">
        <w:rPr>
          <w:rFonts w:ascii="Calibri" w:eastAsia="Calibri" w:hAnsi="Calibri" w:cs="Calibri"/>
          <w:b/>
          <w:bCs/>
        </w:rPr>
        <w:t>Quizzes and Exams Late Work Policy:</w:t>
      </w:r>
    </w:p>
    <w:p w14:paraId="4CA17C22" w14:textId="1C6A6D67" w:rsidR="003E0792" w:rsidRDefault="18F0EFF2">
      <w:r w:rsidRPr="18F0EFF2">
        <w:rPr>
          <w:rFonts w:ascii="Calibri" w:eastAsia="Calibri" w:hAnsi="Calibri" w:cs="Calibri"/>
        </w:rPr>
        <w:t>Quiz info is based on the recommended textbook.</w:t>
      </w:r>
    </w:p>
    <w:p w14:paraId="38E3C3F0" w14:textId="7762CBCE" w:rsidR="003E0792" w:rsidRDefault="18F0EFF2">
      <w:r w:rsidRPr="18F0EFF2">
        <w:rPr>
          <w:rFonts w:ascii="Calibri" w:eastAsia="Calibri" w:hAnsi="Calibri" w:cs="Calibri"/>
        </w:rPr>
        <w:t>Failure to take a quiz or exam during the given date/time will result in an automatic 20% deduction from the overall score. An additional 20% deduction will be added for each day it is not made up. The instructor will give make-up quizzes/examinations for students with valid excused absences as stated by the syllabus. Make-up quizzes/examinations are given by the instructor's preferred date/time. Windows for assignment closes 5 days after the deadline.</w:t>
      </w:r>
    </w:p>
    <w:p w14:paraId="7FDDFDE4" w14:textId="404174FC" w:rsidR="003E0792" w:rsidRDefault="18F0EFF2" w:rsidP="18F0EFF2">
      <w:pPr>
        <w:pStyle w:val="Heading3"/>
      </w:pPr>
      <w:r w:rsidRPr="18F0EFF2">
        <w:rPr>
          <w:rFonts w:ascii="Calibri" w:eastAsia="Calibri" w:hAnsi="Calibri" w:cs="Calibri"/>
          <w:sz w:val="22"/>
          <w:szCs w:val="22"/>
        </w:rPr>
        <w:t>Grading:</w:t>
      </w:r>
    </w:p>
    <w:p w14:paraId="219E3240" w14:textId="789EF986" w:rsidR="003E0792" w:rsidRDefault="18F0EFF2">
      <w:r w:rsidRPr="18F0EFF2">
        <w:rPr>
          <w:rFonts w:ascii="Calibri" w:eastAsia="Calibri" w:hAnsi="Calibri" w:cs="Calibri"/>
        </w:rPr>
        <w:t>You will be given grades based on a total accumulative score: A, B, C, D, F; determined as follows:</w:t>
      </w:r>
    </w:p>
    <w:p w14:paraId="1917FBD3" w14:textId="1FE22660" w:rsidR="003E0792" w:rsidRDefault="18F0EFF2">
      <w:r w:rsidRPr="18F0EFF2">
        <w:rPr>
          <w:rFonts w:ascii="Calibri" w:eastAsia="Calibri" w:hAnsi="Calibri" w:cs="Calibri"/>
        </w:rPr>
        <w:t>A = 90 – 100%</w:t>
      </w:r>
    </w:p>
    <w:p w14:paraId="7ACA129D" w14:textId="575056E2" w:rsidR="003E0792" w:rsidRDefault="18F0EFF2">
      <w:r w:rsidRPr="18F0EFF2">
        <w:rPr>
          <w:rFonts w:ascii="Calibri" w:eastAsia="Calibri" w:hAnsi="Calibri" w:cs="Calibri"/>
        </w:rPr>
        <w:t>B = 80 – 89%</w:t>
      </w:r>
    </w:p>
    <w:p w14:paraId="6DF6FD93" w14:textId="69B75914" w:rsidR="003E0792" w:rsidRDefault="18F0EFF2">
      <w:r w:rsidRPr="18F0EFF2">
        <w:rPr>
          <w:rFonts w:ascii="Calibri" w:eastAsia="Calibri" w:hAnsi="Calibri" w:cs="Calibri"/>
        </w:rPr>
        <w:t>C = 70 – 79%</w:t>
      </w:r>
    </w:p>
    <w:p w14:paraId="6A1F2D8D" w14:textId="32158B6B" w:rsidR="003E0792" w:rsidRDefault="18F0EFF2">
      <w:r w:rsidRPr="18F0EFF2">
        <w:rPr>
          <w:rFonts w:ascii="Calibri" w:eastAsia="Calibri" w:hAnsi="Calibri" w:cs="Calibri"/>
        </w:rPr>
        <w:t>D = 60 – 69%</w:t>
      </w:r>
    </w:p>
    <w:p w14:paraId="55C888E5" w14:textId="1BEF3219" w:rsidR="003E0792" w:rsidRDefault="18F0EFF2">
      <w:r w:rsidRPr="18F0EFF2">
        <w:rPr>
          <w:rFonts w:ascii="Calibri" w:eastAsia="Calibri" w:hAnsi="Calibri" w:cs="Calibri"/>
        </w:rPr>
        <w:t>F = 0 – 59%</w:t>
      </w:r>
    </w:p>
    <w:p w14:paraId="2545F22F" w14:textId="7223566B" w:rsidR="003E0792" w:rsidRDefault="18F0EFF2" w:rsidP="18F0EFF2">
      <w:pPr>
        <w:pStyle w:val="Heading3"/>
      </w:pPr>
      <w:r w:rsidRPr="18F0EFF2">
        <w:rPr>
          <w:rFonts w:ascii="Calibri" w:eastAsia="Calibri" w:hAnsi="Calibri" w:cs="Calibri"/>
          <w:sz w:val="22"/>
          <w:szCs w:val="22"/>
        </w:rPr>
        <w:t>Overall grades are weighted in these categories:</w:t>
      </w:r>
    </w:p>
    <w:p w14:paraId="7758A81D" w14:textId="3EDB47E9" w:rsidR="003E0792" w:rsidRDefault="18F0EFF2" w:rsidP="18F0EFF2">
      <w:pPr>
        <w:pStyle w:val="ListParagraph"/>
        <w:numPr>
          <w:ilvl w:val="0"/>
          <w:numId w:val="2"/>
        </w:numPr>
        <w:rPr>
          <w:rFonts w:eastAsiaTheme="minorEastAsia"/>
        </w:rPr>
      </w:pPr>
      <w:r w:rsidRPr="18F0EFF2">
        <w:rPr>
          <w:rFonts w:ascii="Calibri" w:eastAsia="Calibri" w:hAnsi="Calibri" w:cs="Calibri"/>
        </w:rPr>
        <w:t>10% Gallery Visitation Written responses (2 required during the whole semester)</w:t>
      </w:r>
    </w:p>
    <w:p w14:paraId="6B98D7B1" w14:textId="7A0CA5AC" w:rsidR="003E0792" w:rsidRDefault="18F0EFF2" w:rsidP="18F0EFF2">
      <w:pPr>
        <w:pStyle w:val="ListParagraph"/>
        <w:numPr>
          <w:ilvl w:val="0"/>
          <w:numId w:val="2"/>
        </w:numPr>
        <w:rPr>
          <w:rFonts w:eastAsiaTheme="minorEastAsia"/>
        </w:rPr>
      </w:pPr>
      <w:r w:rsidRPr="18F0EFF2">
        <w:rPr>
          <w:rFonts w:ascii="Calibri" w:eastAsia="Calibri" w:hAnsi="Calibri" w:cs="Calibri"/>
        </w:rPr>
        <w:t>10% Attendance/Participation</w:t>
      </w:r>
    </w:p>
    <w:p w14:paraId="149EA16C" w14:textId="5BB71CDF" w:rsidR="003E0792" w:rsidRDefault="18F0EFF2" w:rsidP="18F0EFF2">
      <w:pPr>
        <w:pStyle w:val="ListParagraph"/>
        <w:numPr>
          <w:ilvl w:val="0"/>
          <w:numId w:val="2"/>
        </w:numPr>
        <w:rPr>
          <w:rFonts w:eastAsiaTheme="minorEastAsia"/>
        </w:rPr>
      </w:pPr>
      <w:r w:rsidRPr="18F0EFF2">
        <w:rPr>
          <w:rFonts w:ascii="Calibri" w:eastAsia="Calibri" w:hAnsi="Calibri" w:cs="Calibri"/>
        </w:rPr>
        <w:t>20% Critique Discussion</w:t>
      </w:r>
    </w:p>
    <w:p w14:paraId="5BAD8D72" w14:textId="67ADA34E" w:rsidR="003E0792" w:rsidRDefault="18F0EFF2" w:rsidP="18F0EFF2">
      <w:pPr>
        <w:pStyle w:val="ListParagraph"/>
        <w:numPr>
          <w:ilvl w:val="0"/>
          <w:numId w:val="2"/>
        </w:numPr>
        <w:rPr>
          <w:rFonts w:eastAsiaTheme="minorEastAsia"/>
        </w:rPr>
      </w:pPr>
      <w:r w:rsidRPr="18F0EFF2">
        <w:rPr>
          <w:rFonts w:ascii="Calibri" w:eastAsia="Calibri" w:hAnsi="Calibri" w:cs="Calibri"/>
        </w:rPr>
        <w:t xml:space="preserve">20% Exams </w:t>
      </w:r>
    </w:p>
    <w:p w14:paraId="45A18795" w14:textId="5237ED61" w:rsidR="003E0792" w:rsidRDefault="18F0EFF2" w:rsidP="18F0EFF2">
      <w:pPr>
        <w:pStyle w:val="ListParagraph"/>
        <w:numPr>
          <w:ilvl w:val="0"/>
          <w:numId w:val="2"/>
        </w:numPr>
        <w:rPr>
          <w:rFonts w:eastAsiaTheme="minorEastAsia"/>
        </w:rPr>
      </w:pPr>
      <w:r w:rsidRPr="18F0EFF2">
        <w:rPr>
          <w:rFonts w:ascii="Calibri" w:eastAsia="Calibri" w:hAnsi="Calibri" w:cs="Calibri"/>
        </w:rPr>
        <w:t>40% Studio Projects</w:t>
      </w:r>
    </w:p>
    <w:p w14:paraId="5DC7E9BC" w14:textId="49F174F0" w:rsidR="003E0792" w:rsidRDefault="18F0EFF2" w:rsidP="18F0EFF2">
      <w:pPr>
        <w:pStyle w:val="ListParagraph"/>
        <w:numPr>
          <w:ilvl w:val="0"/>
          <w:numId w:val="2"/>
        </w:numPr>
        <w:rPr>
          <w:rFonts w:eastAsiaTheme="minorEastAsia"/>
        </w:rPr>
      </w:pPr>
      <w:r w:rsidRPr="18F0EFF2">
        <w:rPr>
          <w:rFonts w:ascii="Calibri" w:eastAsia="Calibri" w:hAnsi="Calibri" w:cs="Calibri"/>
        </w:rPr>
        <w:t>= 100% Total</w:t>
      </w:r>
    </w:p>
    <w:p w14:paraId="631EC697" w14:textId="26461F63" w:rsidR="003E0792" w:rsidRDefault="18F0EFF2">
      <w:r w:rsidRPr="18F0EFF2">
        <w:rPr>
          <w:rFonts w:ascii="Calibri" w:eastAsia="Calibri" w:hAnsi="Calibri" w:cs="Calibri"/>
        </w:rPr>
        <w:t>Students are expected to keep track of their grades via Canvas.</w:t>
      </w:r>
    </w:p>
    <w:p w14:paraId="7AA16388" w14:textId="0920ECB2" w:rsidR="003E0792" w:rsidRDefault="18F0EFF2">
      <w:r w:rsidRPr="18F0EFF2">
        <w:rPr>
          <w:rFonts w:ascii="Calibri" w:eastAsia="Calibri" w:hAnsi="Calibri" w:cs="Calibri"/>
        </w:rPr>
        <w:t xml:space="preserve"> </w:t>
      </w:r>
    </w:p>
    <w:p w14:paraId="74CAD2E9" w14:textId="0265DBD4" w:rsidR="003E0792" w:rsidRDefault="18F0EFF2" w:rsidP="18F0EFF2">
      <w:pPr>
        <w:pStyle w:val="Heading1"/>
      </w:pPr>
      <w:r w:rsidRPr="18F0EFF2">
        <w:rPr>
          <w:rFonts w:ascii="Calibri" w:eastAsia="Calibri" w:hAnsi="Calibri" w:cs="Calibri"/>
          <w:sz w:val="22"/>
          <w:szCs w:val="22"/>
        </w:rPr>
        <w:t>Students with Disabilities:</w:t>
      </w:r>
    </w:p>
    <w:p w14:paraId="00E31BDD" w14:textId="58B1028E" w:rsidR="003E0792" w:rsidRDefault="18F0EFF2">
      <w:r w:rsidRPr="18F0EFF2">
        <w:rPr>
          <w:rFonts w:ascii="Calibri" w:eastAsia="Calibri" w:hAnsi="Calibri" w:cs="Calibri"/>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14:paraId="512D7C5D" w14:textId="3039FBC2" w:rsidR="003E0792" w:rsidRDefault="18F0EFF2">
      <w:r w:rsidRPr="18F0EFF2">
        <w:rPr>
          <w:rFonts w:ascii="Calibri" w:eastAsia="Calibri" w:hAnsi="Calibri" w:cs="Calibri"/>
        </w:rPr>
        <w:t xml:space="preserve"> </w:t>
      </w:r>
    </w:p>
    <w:p w14:paraId="22CBE601" w14:textId="3AE0F034" w:rsidR="003E0792" w:rsidRDefault="18F0EFF2" w:rsidP="18F0EFF2">
      <w:pPr>
        <w:pStyle w:val="Heading1"/>
      </w:pPr>
      <w:r w:rsidRPr="18F0EFF2">
        <w:rPr>
          <w:rFonts w:ascii="Calibri" w:eastAsia="Calibri" w:hAnsi="Calibri" w:cs="Calibri"/>
          <w:sz w:val="22"/>
          <w:szCs w:val="22"/>
        </w:rPr>
        <w:t>CANVAS:</w:t>
      </w:r>
    </w:p>
    <w:p w14:paraId="143BC456" w14:textId="03F889B6" w:rsidR="003E0792" w:rsidRDefault="18F0EFF2">
      <w:r w:rsidRPr="18F0EFF2">
        <w:rPr>
          <w:rFonts w:ascii="Calibri" w:eastAsia="Calibri" w:hAnsi="Calibri" w:cs="Calibri"/>
        </w:rPr>
        <w:t>Students will be able to access content regarding this course through Canvas. Make-up quizzes, discussions, files, assignment details, student grades, videos watched in class, etc. The syllabus may be accessed and printed from this site.</w:t>
      </w:r>
    </w:p>
    <w:p w14:paraId="5EF25284" w14:textId="347F8EF3" w:rsidR="003E0792" w:rsidRDefault="18F0EFF2">
      <w:r w:rsidRPr="18F0EFF2">
        <w:rPr>
          <w:rFonts w:ascii="Calibri" w:eastAsia="Calibri" w:hAnsi="Calibri" w:cs="Calibri"/>
        </w:rPr>
        <w:t>Students are responsible for making sure they have stable internet during exams/quizzes.</w:t>
      </w:r>
    </w:p>
    <w:p w14:paraId="1F24F4E3" w14:textId="5BCC242C" w:rsidR="003E0792" w:rsidRDefault="18F0EFF2" w:rsidP="18F0EFF2">
      <w:pPr>
        <w:rPr>
          <w:rFonts w:ascii="Calibri" w:eastAsia="Calibri" w:hAnsi="Calibri" w:cs="Calibri"/>
        </w:rPr>
      </w:pPr>
      <w:r w:rsidRPr="18F0EFF2">
        <w:rPr>
          <w:rFonts w:ascii="Calibri" w:eastAsia="Calibri" w:hAnsi="Calibri" w:cs="Calibri"/>
        </w:rPr>
        <w:t>Students are responsible for learning how to upload multiple files, send messages and comments, take quizzes, and access modules. Failure to meet deadlines due to technology-related problems will lead to an automatic late deduction</w:t>
      </w:r>
      <w:bookmarkStart w:id="5" w:name="_Int_9vu2oOn8"/>
      <w:r w:rsidRPr="18F0EFF2">
        <w:rPr>
          <w:rFonts w:ascii="Calibri" w:eastAsia="Calibri" w:hAnsi="Calibri" w:cs="Calibri"/>
        </w:rPr>
        <w:t xml:space="preserve">. </w:t>
      </w:r>
      <w:bookmarkEnd w:id="5"/>
    </w:p>
    <w:p w14:paraId="2A3A052C" w14:textId="0F7568DD" w:rsidR="003E0792" w:rsidRDefault="18F0EFF2" w:rsidP="18F0EFF2">
      <w:pPr>
        <w:pStyle w:val="Heading3"/>
      </w:pPr>
      <w:r w:rsidRPr="18F0EFF2">
        <w:rPr>
          <w:rFonts w:ascii="Calibri" w:eastAsia="Calibri" w:hAnsi="Calibri" w:cs="Calibri"/>
          <w:b/>
          <w:bCs/>
          <w:sz w:val="22"/>
          <w:szCs w:val="22"/>
        </w:rPr>
        <w:t>Outline</w:t>
      </w:r>
    </w:p>
    <w:p w14:paraId="3022E9DA" w14:textId="75C40FF4" w:rsidR="003E0792" w:rsidRDefault="18F0EFF2">
      <w:r w:rsidRPr="18F0EFF2">
        <w:rPr>
          <w:rFonts w:ascii="Calibri" w:eastAsia="Calibri" w:hAnsi="Calibri" w:cs="Calibri"/>
        </w:rPr>
        <w:t xml:space="preserve">The topics listed below will be introduced, discussed, and applied throughout the semester. Included will be information about their historical, theoretical, cultural, </w:t>
      </w:r>
      <w:bookmarkStart w:id="6" w:name="_Int_xNgKlcX0"/>
      <w:r w:rsidRPr="18F0EFF2">
        <w:rPr>
          <w:rFonts w:ascii="Calibri" w:eastAsia="Calibri" w:hAnsi="Calibri" w:cs="Calibri"/>
        </w:rPr>
        <w:t>philosophical,</w:t>
      </w:r>
      <w:bookmarkEnd w:id="6"/>
      <w:r w:rsidRPr="18F0EFF2">
        <w:rPr>
          <w:rFonts w:ascii="Calibri" w:eastAsia="Calibri" w:hAnsi="Calibri" w:cs="Calibri"/>
        </w:rPr>
        <w:t xml:space="preserve"> and critical development.</w:t>
      </w:r>
    </w:p>
    <w:p w14:paraId="0DE6FE93" w14:textId="7D30D89A" w:rsidR="003E0792" w:rsidRDefault="18F0EFF2" w:rsidP="18F0EFF2">
      <w:pPr>
        <w:pStyle w:val="ListParagraph"/>
        <w:numPr>
          <w:ilvl w:val="0"/>
          <w:numId w:val="1"/>
        </w:numPr>
        <w:rPr>
          <w:rFonts w:eastAsiaTheme="minorEastAsia"/>
        </w:rPr>
      </w:pPr>
      <w:r w:rsidRPr="18F0EFF2">
        <w:rPr>
          <w:rFonts w:ascii="Calibri" w:eastAsia="Calibri" w:hAnsi="Calibri" w:cs="Calibri"/>
        </w:rPr>
        <w:t>Definition of art:</w:t>
      </w:r>
    </w:p>
    <w:p w14:paraId="361759D5" w14:textId="2805FC58" w:rsidR="003E0792" w:rsidRDefault="18F0EFF2" w:rsidP="18F0EFF2">
      <w:pPr>
        <w:numPr>
          <w:ilvl w:val="0"/>
          <w:numId w:val="1"/>
        </w:numPr>
      </w:pPr>
      <w:r w:rsidRPr="18F0EFF2">
        <w:rPr>
          <w:rFonts w:ascii="Calibri" w:eastAsia="Calibri" w:hAnsi="Calibri" w:cs="Calibri"/>
        </w:rPr>
        <w:t>A. Art as an expression</w:t>
      </w:r>
    </w:p>
    <w:p w14:paraId="4EA0AB77" w14:textId="2D3546D7" w:rsidR="003E0792" w:rsidRDefault="18F0EFF2" w:rsidP="18F0EFF2">
      <w:pPr>
        <w:numPr>
          <w:ilvl w:val="0"/>
          <w:numId w:val="1"/>
        </w:numPr>
      </w:pPr>
      <w:r w:rsidRPr="18F0EFF2">
        <w:rPr>
          <w:rFonts w:ascii="Calibri" w:eastAsia="Calibri" w:hAnsi="Calibri" w:cs="Calibri"/>
        </w:rPr>
        <w:t>B. Representing forms in space</w:t>
      </w:r>
    </w:p>
    <w:p w14:paraId="4F8F7CDE" w14:textId="4EB3471A" w:rsidR="003E0792" w:rsidRDefault="18F0EFF2" w:rsidP="18F0EFF2">
      <w:pPr>
        <w:numPr>
          <w:ilvl w:val="0"/>
          <w:numId w:val="1"/>
        </w:numPr>
      </w:pPr>
      <w:r w:rsidRPr="18F0EFF2">
        <w:rPr>
          <w:rFonts w:ascii="Calibri" w:eastAsia="Calibri" w:hAnsi="Calibri" w:cs="Calibri"/>
        </w:rPr>
        <w:t>C. Presentation of examples of both historical and contemporary styles, techniques, and concepts in the drawing.</w:t>
      </w:r>
    </w:p>
    <w:p w14:paraId="0B388A7D" w14:textId="555AAB21" w:rsidR="003E0792" w:rsidRDefault="003E0792" w:rsidP="18F0EFF2">
      <w:pPr>
        <w:numPr>
          <w:ilvl w:val="0"/>
          <w:numId w:val="1"/>
        </w:numPr>
      </w:pPr>
    </w:p>
    <w:p w14:paraId="11E2AC25" w14:textId="464DA10B" w:rsidR="003E0792" w:rsidRDefault="18F0EFF2" w:rsidP="18F0EFF2">
      <w:pPr>
        <w:numPr>
          <w:ilvl w:val="0"/>
          <w:numId w:val="1"/>
        </w:numPr>
      </w:pPr>
      <w:r w:rsidRPr="18F0EFF2">
        <w:rPr>
          <w:rFonts w:ascii="Calibri" w:eastAsia="Calibri" w:hAnsi="Calibri" w:cs="Calibri"/>
        </w:rPr>
        <w:t>II. Study of the form:</w:t>
      </w:r>
    </w:p>
    <w:p w14:paraId="40F2836E" w14:textId="777EEAFC" w:rsidR="003E0792" w:rsidRDefault="18F0EFF2" w:rsidP="18F0EFF2">
      <w:pPr>
        <w:numPr>
          <w:ilvl w:val="0"/>
          <w:numId w:val="1"/>
        </w:numPr>
      </w:pPr>
      <w:r w:rsidRPr="18F0EFF2">
        <w:rPr>
          <w:rFonts w:ascii="Calibri" w:eastAsia="Calibri" w:hAnsi="Calibri" w:cs="Calibri"/>
        </w:rPr>
        <w:t>A. Basic forms: cube, cone, cylinder, sphere, and pyramid</w:t>
      </w:r>
    </w:p>
    <w:p w14:paraId="56AB3FB7" w14:textId="430D01C9" w:rsidR="003E0792" w:rsidRDefault="18F0EFF2" w:rsidP="18F0EFF2">
      <w:pPr>
        <w:numPr>
          <w:ilvl w:val="0"/>
          <w:numId w:val="1"/>
        </w:numPr>
      </w:pPr>
      <w:r w:rsidRPr="18F0EFF2">
        <w:rPr>
          <w:rFonts w:ascii="Calibri" w:eastAsia="Calibri" w:hAnsi="Calibri" w:cs="Calibri"/>
        </w:rPr>
        <w:t>B. Reducing shapes in nature to basic forms: representing these forms in line</w:t>
      </w:r>
    </w:p>
    <w:p w14:paraId="70AF764E" w14:textId="6FB4652E" w:rsidR="003E0792" w:rsidRDefault="18F0EFF2" w:rsidP="18F0EFF2">
      <w:pPr>
        <w:numPr>
          <w:ilvl w:val="0"/>
          <w:numId w:val="1"/>
        </w:numPr>
        <w:rPr>
          <w:rFonts w:eastAsiaTheme="minorEastAsia"/>
        </w:rPr>
      </w:pPr>
      <w:r w:rsidRPr="18F0EFF2">
        <w:rPr>
          <w:rFonts w:ascii="Calibri" w:eastAsia="Calibri" w:hAnsi="Calibri" w:cs="Calibri"/>
        </w:rPr>
        <w:t>C. Representing form by light and shade</w:t>
      </w:r>
    </w:p>
    <w:p w14:paraId="6D4350F8" w14:textId="385E3C40" w:rsidR="003E0792" w:rsidRDefault="18F0EFF2" w:rsidP="18F0EFF2">
      <w:pPr>
        <w:pStyle w:val="ListParagraph"/>
        <w:numPr>
          <w:ilvl w:val="0"/>
          <w:numId w:val="1"/>
        </w:numPr>
        <w:rPr>
          <w:rFonts w:eastAsiaTheme="minorEastAsia"/>
        </w:rPr>
      </w:pPr>
      <w:r w:rsidRPr="18F0EFF2">
        <w:rPr>
          <w:rFonts w:ascii="Calibri" w:eastAsia="Calibri" w:hAnsi="Calibri" w:cs="Calibri"/>
        </w:rPr>
        <w:t>Study of structure:</w:t>
      </w:r>
      <w:r w:rsidR="00E24755">
        <w:br/>
      </w:r>
      <w:r w:rsidR="00E24755">
        <w:br/>
      </w:r>
      <w:r w:rsidRPr="18F0EFF2">
        <w:rPr>
          <w:rFonts w:ascii="Calibri" w:eastAsia="Calibri" w:hAnsi="Calibri" w:cs="Calibri"/>
        </w:rPr>
        <w:t>B. Two types of structure: skeletal structure and structure of mass</w:t>
      </w:r>
      <w:r w:rsidR="00E24755">
        <w:br/>
      </w:r>
      <w:r w:rsidRPr="18F0EFF2">
        <w:rPr>
          <w:rFonts w:ascii="Calibri" w:eastAsia="Calibri" w:hAnsi="Calibri" w:cs="Calibri"/>
        </w:rPr>
        <w:t>C. Finding examples of skeletal structure, structure in nature, and representing in line</w:t>
      </w:r>
      <w:r w:rsidR="00E24755">
        <w:br/>
      </w:r>
      <w:r w:rsidRPr="18F0EFF2">
        <w:rPr>
          <w:rFonts w:ascii="Calibri" w:eastAsia="Calibri" w:hAnsi="Calibri" w:cs="Calibri"/>
        </w:rPr>
        <w:t>D. Finding examples of the structure of mass in nature and representing a continuous contour</w:t>
      </w:r>
      <w:r w:rsidR="00E24755">
        <w:br/>
      </w:r>
      <w:r w:rsidRPr="18F0EFF2">
        <w:rPr>
          <w:rFonts w:ascii="Calibri" w:eastAsia="Calibri" w:hAnsi="Calibri" w:cs="Calibri"/>
        </w:rPr>
        <w:t>E. Combining the continuous contour line and light and shade to show structural form</w:t>
      </w:r>
      <w:r w:rsidR="00E24755">
        <w:br/>
      </w:r>
      <w:r w:rsidRPr="18F0EFF2">
        <w:rPr>
          <w:rFonts w:ascii="Calibri" w:eastAsia="Calibri" w:hAnsi="Calibri" w:cs="Calibri"/>
        </w:rPr>
        <w:t>F. Representing three-dimensional forms on a flat surface</w:t>
      </w:r>
    </w:p>
    <w:p w14:paraId="22FF7934" w14:textId="34A0182B" w:rsidR="003E0792" w:rsidRDefault="18F0EFF2" w:rsidP="18F0EFF2">
      <w:pPr>
        <w:pStyle w:val="ListParagraph"/>
        <w:numPr>
          <w:ilvl w:val="0"/>
          <w:numId w:val="1"/>
        </w:numPr>
        <w:rPr>
          <w:rFonts w:eastAsiaTheme="minorEastAsia"/>
        </w:rPr>
      </w:pPr>
      <w:r w:rsidRPr="18F0EFF2">
        <w:rPr>
          <w:rFonts w:ascii="Calibri" w:eastAsia="Calibri" w:hAnsi="Calibri" w:cs="Calibri"/>
        </w:rPr>
        <w:t>Form determined by the underlying structure</w:t>
      </w:r>
    </w:p>
    <w:p w14:paraId="49A68800" w14:textId="14E5AF94" w:rsidR="003E0792" w:rsidRDefault="18F0EFF2" w:rsidP="18F0EFF2">
      <w:pPr>
        <w:pStyle w:val="ListParagraph"/>
        <w:numPr>
          <w:ilvl w:val="0"/>
          <w:numId w:val="1"/>
        </w:numPr>
        <w:rPr>
          <w:rFonts w:eastAsiaTheme="minorEastAsia"/>
        </w:rPr>
      </w:pPr>
      <w:r w:rsidRPr="18F0EFF2">
        <w:rPr>
          <w:rFonts w:ascii="Calibri" w:eastAsia="Calibri" w:hAnsi="Calibri" w:cs="Calibri"/>
        </w:rPr>
        <w:t>Study of forms in space:</w:t>
      </w:r>
    </w:p>
    <w:p w14:paraId="758385B4" w14:textId="3F3C148F" w:rsidR="003E0792" w:rsidRDefault="18F0EFF2" w:rsidP="18F0EFF2">
      <w:pPr>
        <w:numPr>
          <w:ilvl w:val="0"/>
          <w:numId w:val="1"/>
        </w:numPr>
      </w:pPr>
      <w:r w:rsidRPr="18F0EFF2">
        <w:rPr>
          <w:rFonts w:ascii="Calibri" w:eastAsia="Calibri" w:hAnsi="Calibri" w:cs="Calibri"/>
        </w:rPr>
        <w:t>A. Devices of aerial perspective: color, size, detail, overlapping, and position</w:t>
      </w:r>
    </w:p>
    <w:p w14:paraId="7D5B8F28" w14:textId="384A83CC" w:rsidR="003E0792" w:rsidRDefault="18F0EFF2" w:rsidP="18F0EFF2">
      <w:pPr>
        <w:numPr>
          <w:ilvl w:val="0"/>
          <w:numId w:val="1"/>
        </w:numPr>
      </w:pPr>
      <w:r w:rsidRPr="18F0EFF2">
        <w:rPr>
          <w:rFonts w:ascii="Calibri" w:eastAsia="Calibri" w:hAnsi="Calibri" w:cs="Calibri"/>
        </w:rPr>
        <w:t>B. The picture plane</w:t>
      </w:r>
    </w:p>
    <w:p w14:paraId="5B0B2A2C" w14:textId="1AB1E4BD" w:rsidR="003E0792" w:rsidRDefault="18F0EFF2" w:rsidP="18F0EFF2">
      <w:pPr>
        <w:numPr>
          <w:ilvl w:val="0"/>
          <w:numId w:val="1"/>
        </w:numPr>
      </w:pPr>
      <w:r w:rsidRPr="18F0EFF2">
        <w:rPr>
          <w:rFonts w:ascii="Calibri" w:eastAsia="Calibri" w:hAnsi="Calibri" w:cs="Calibri"/>
        </w:rPr>
        <w:t>C. Isometric and oblique drawings</w:t>
      </w:r>
    </w:p>
    <w:p w14:paraId="49A54335" w14:textId="0583741E" w:rsidR="003E0792" w:rsidRDefault="18F0EFF2" w:rsidP="18F0EFF2">
      <w:pPr>
        <w:numPr>
          <w:ilvl w:val="0"/>
          <w:numId w:val="1"/>
        </w:numPr>
      </w:pPr>
      <w:r w:rsidRPr="18F0EFF2">
        <w:rPr>
          <w:rFonts w:ascii="Calibri" w:eastAsia="Calibri" w:hAnsi="Calibri" w:cs="Calibri"/>
        </w:rPr>
        <w:t>D. Mechanical perspective: one and two-point</w:t>
      </w:r>
    </w:p>
    <w:p w14:paraId="76D8005C" w14:textId="71CFF159" w:rsidR="003E0792" w:rsidRDefault="18F0EFF2" w:rsidP="18F0EFF2">
      <w:pPr>
        <w:numPr>
          <w:ilvl w:val="0"/>
          <w:numId w:val="1"/>
        </w:numPr>
      </w:pPr>
      <w:r w:rsidRPr="18F0EFF2">
        <w:rPr>
          <w:rFonts w:ascii="Calibri" w:eastAsia="Calibri" w:hAnsi="Calibri" w:cs="Calibri"/>
        </w:rPr>
        <w:t>E. Intuitive vs. conscious organization of forms in space</w:t>
      </w:r>
    </w:p>
    <w:p w14:paraId="1382198B" w14:textId="5CB794FB" w:rsidR="003E0792" w:rsidRDefault="18F0EFF2" w:rsidP="18F0EFF2">
      <w:pPr>
        <w:numPr>
          <w:ilvl w:val="0"/>
          <w:numId w:val="1"/>
        </w:numPr>
      </w:pPr>
      <w:r w:rsidRPr="18F0EFF2">
        <w:rPr>
          <w:rFonts w:ascii="Calibri" w:eastAsia="Calibri" w:hAnsi="Calibri" w:cs="Calibri"/>
        </w:rPr>
        <w:t>F. Line and plane movement in space</w:t>
      </w:r>
    </w:p>
    <w:p w14:paraId="21F67F95" w14:textId="17BC3127" w:rsidR="003E0792" w:rsidRDefault="18F0EFF2" w:rsidP="18F0EFF2">
      <w:pPr>
        <w:numPr>
          <w:ilvl w:val="0"/>
          <w:numId w:val="1"/>
        </w:numPr>
        <w:rPr>
          <w:rFonts w:eastAsiaTheme="minorEastAsia"/>
        </w:rPr>
      </w:pPr>
      <w:r w:rsidRPr="18F0EFF2">
        <w:rPr>
          <w:rFonts w:ascii="Calibri" w:eastAsia="Calibri" w:hAnsi="Calibri" w:cs="Calibri"/>
        </w:rPr>
        <w:t>G. Dynamics of form and space: surface tension</w:t>
      </w:r>
    </w:p>
    <w:p w14:paraId="3B793D7D" w14:textId="51CF3DA6" w:rsidR="003E0792" w:rsidRDefault="18F0EFF2" w:rsidP="18F0EFF2">
      <w:pPr>
        <w:pStyle w:val="ListParagraph"/>
        <w:numPr>
          <w:ilvl w:val="0"/>
          <w:numId w:val="1"/>
        </w:numPr>
        <w:rPr>
          <w:rFonts w:eastAsiaTheme="minorEastAsia"/>
        </w:rPr>
      </w:pPr>
      <w:r w:rsidRPr="18F0EFF2">
        <w:rPr>
          <w:rFonts w:ascii="Calibri" w:eastAsia="Calibri" w:hAnsi="Calibri" w:cs="Calibri"/>
        </w:rPr>
        <w:t>Pictorial Elements:</w:t>
      </w:r>
    </w:p>
    <w:p w14:paraId="33E158DD" w14:textId="1406FB43" w:rsidR="003E0792" w:rsidRDefault="18F0EFF2" w:rsidP="18F0EFF2">
      <w:pPr>
        <w:numPr>
          <w:ilvl w:val="0"/>
          <w:numId w:val="1"/>
        </w:numPr>
      </w:pPr>
      <w:r w:rsidRPr="18F0EFF2">
        <w:rPr>
          <w:rFonts w:ascii="Calibri" w:eastAsia="Calibri" w:hAnsi="Calibri" w:cs="Calibri"/>
        </w:rPr>
        <w:t>A. The elements: line, shape, texture, color, value, size, and directions</w:t>
      </w:r>
    </w:p>
    <w:p w14:paraId="49631704" w14:textId="6034F633" w:rsidR="003E0792" w:rsidRDefault="18F0EFF2" w:rsidP="18F0EFF2">
      <w:pPr>
        <w:numPr>
          <w:ilvl w:val="0"/>
          <w:numId w:val="1"/>
        </w:numPr>
        <w:rPr>
          <w:rFonts w:eastAsiaTheme="minorEastAsia"/>
        </w:rPr>
      </w:pPr>
      <w:r w:rsidRPr="18F0EFF2">
        <w:rPr>
          <w:rFonts w:ascii="Calibri" w:eastAsia="Calibri" w:hAnsi="Calibri" w:cs="Calibri"/>
        </w:rPr>
        <w:t>B. Exercises in the elements: isolating elements in problems in figure study, landscape, and still-life</w:t>
      </w:r>
    </w:p>
    <w:p w14:paraId="0EFCBF0F" w14:textId="0596F2C3" w:rsidR="003E0792" w:rsidRDefault="18F0EFF2" w:rsidP="18F0EFF2">
      <w:pPr>
        <w:pStyle w:val="ListParagraph"/>
        <w:numPr>
          <w:ilvl w:val="0"/>
          <w:numId w:val="1"/>
        </w:numPr>
        <w:rPr>
          <w:rFonts w:eastAsiaTheme="minorEastAsia"/>
        </w:rPr>
      </w:pPr>
      <w:r w:rsidRPr="18F0EFF2">
        <w:rPr>
          <w:rFonts w:ascii="Calibri" w:eastAsia="Calibri" w:hAnsi="Calibri" w:cs="Calibri"/>
        </w:rPr>
        <w:t>Principles of composition:</w:t>
      </w:r>
    </w:p>
    <w:p w14:paraId="7BD26F41" w14:textId="26FD0545" w:rsidR="003E0792" w:rsidRDefault="18F0EFF2" w:rsidP="18F0EFF2">
      <w:pPr>
        <w:numPr>
          <w:ilvl w:val="0"/>
          <w:numId w:val="1"/>
        </w:numPr>
      </w:pPr>
      <w:r w:rsidRPr="18F0EFF2">
        <w:rPr>
          <w:rFonts w:ascii="Calibri" w:eastAsia="Calibri" w:hAnsi="Calibri" w:cs="Calibri"/>
        </w:rPr>
        <w:t>A. The principles: unity, contrast, dominance, repetition, variety, harmony, gradation, and balance</w:t>
      </w:r>
    </w:p>
    <w:p w14:paraId="05C85111" w14:textId="088F60C6" w:rsidR="003E0792" w:rsidRDefault="18F0EFF2" w:rsidP="18F0EFF2">
      <w:pPr>
        <w:numPr>
          <w:ilvl w:val="0"/>
          <w:numId w:val="1"/>
        </w:numPr>
      </w:pPr>
      <w:r w:rsidRPr="18F0EFF2">
        <w:rPr>
          <w:rFonts w:ascii="Calibri" w:eastAsia="Calibri" w:hAnsi="Calibri" w:cs="Calibri"/>
        </w:rPr>
        <w:t>B. The importance of variety in unity as a principle in all the art forms</w:t>
      </w:r>
    </w:p>
    <w:p w14:paraId="4E1ECD8E" w14:textId="771E14B4" w:rsidR="003E0792" w:rsidRDefault="18F0EFF2" w:rsidP="18F0EFF2">
      <w:pPr>
        <w:numPr>
          <w:ilvl w:val="0"/>
          <w:numId w:val="1"/>
        </w:numPr>
        <w:rPr>
          <w:rFonts w:eastAsiaTheme="minorEastAsia"/>
        </w:rPr>
      </w:pPr>
      <w:r w:rsidRPr="18F0EFF2">
        <w:rPr>
          <w:rFonts w:ascii="Calibri" w:eastAsia="Calibri" w:hAnsi="Calibri" w:cs="Calibri"/>
        </w:rPr>
        <w:t>C. Problems in the application of principles to these elements of design: line, shape, texture, value, size, and direction</w:t>
      </w:r>
    </w:p>
    <w:p w14:paraId="721E60DD" w14:textId="3859EE44" w:rsidR="003E0792" w:rsidRDefault="18F0EFF2" w:rsidP="18F0EFF2">
      <w:pPr>
        <w:pStyle w:val="ListParagraph"/>
        <w:numPr>
          <w:ilvl w:val="0"/>
          <w:numId w:val="1"/>
        </w:numPr>
        <w:rPr>
          <w:rFonts w:eastAsiaTheme="minorEastAsia"/>
        </w:rPr>
      </w:pPr>
      <w:r w:rsidRPr="18F0EFF2">
        <w:rPr>
          <w:rFonts w:ascii="Calibri" w:eastAsia="Calibri" w:hAnsi="Calibri" w:cs="Calibri"/>
        </w:rPr>
        <w:t>Techniques:</w:t>
      </w:r>
      <w:r w:rsidR="00E24755">
        <w:br/>
      </w:r>
      <w:r w:rsidR="00E24755">
        <w:br/>
      </w:r>
      <w:r w:rsidRPr="18F0EFF2">
        <w:rPr>
          <w:rFonts w:ascii="Calibri" w:eastAsia="Calibri" w:hAnsi="Calibri" w:cs="Calibri"/>
        </w:rPr>
        <w:t>B. The importance of the tool mark in picture making</w:t>
      </w:r>
      <w:r w:rsidR="00E24755">
        <w:br/>
      </w:r>
      <w:r w:rsidRPr="18F0EFF2">
        <w:rPr>
          <w:rFonts w:ascii="Calibri" w:eastAsia="Calibri" w:hAnsi="Calibri" w:cs="Calibri"/>
        </w:rPr>
        <w:t>C. Pencil techniques</w:t>
      </w:r>
      <w:r w:rsidR="00E24755">
        <w:br/>
      </w:r>
      <w:r w:rsidRPr="18F0EFF2">
        <w:rPr>
          <w:rFonts w:ascii="Calibri" w:eastAsia="Calibri" w:hAnsi="Calibri" w:cs="Calibri"/>
        </w:rPr>
        <w:t>D. Charcoal techniques</w:t>
      </w:r>
    </w:p>
    <w:p w14:paraId="7B3A60DD" w14:textId="0C1F30FD" w:rsidR="003E0792" w:rsidRDefault="18F0EFF2" w:rsidP="18F0EFF2">
      <w:pPr>
        <w:pStyle w:val="ListParagraph"/>
        <w:numPr>
          <w:ilvl w:val="0"/>
          <w:numId w:val="1"/>
        </w:numPr>
        <w:rPr>
          <w:rFonts w:eastAsiaTheme="minorEastAsia"/>
        </w:rPr>
      </w:pPr>
      <w:r w:rsidRPr="18F0EFF2">
        <w:rPr>
          <w:rFonts w:ascii="Calibri" w:eastAsia="Calibri" w:hAnsi="Calibri" w:cs="Calibri"/>
        </w:rPr>
        <w:t>The use of the technique as a means of expressing in harmony with the artist's nature, intent, and materials</w:t>
      </w:r>
    </w:p>
    <w:p w14:paraId="5D886605" w14:textId="6F667F2A" w:rsidR="003E0792" w:rsidRDefault="18F0EFF2" w:rsidP="18F0EFF2">
      <w:pPr>
        <w:pStyle w:val="ListParagraph"/>
        <w:numPr>
          <w:ilvl w:val="0"/>
          <w:numId w:val="1"/>
        </w:numPr>
        <w:rPr>
          <w:rFonts w:eastAsiaTheme="minorEastAsia"/>
        </w:rPr>
      </w:pPr>
      <w:r w:rsidRPr="18F0EFF2">
        <w:rPr>
          <w:rFonts w:ascii="Calibri" w:eastAsia="Calibri" w:hAnsi="Calibri" w:cs="Calibri"/>
        </w:rPr>
        <w:t>Imagination in art:</w:t>
      </w:r>
      <w:r w:rsidR="00E24755">
        <w:br/>
      </w:r>
      <w:r w:rsidR="00E24755">
        <w:br/>
      </w:r>
      <w:r w:rsidRPr="18F0EFF2">
        <w:rPr>
          <w:rFonts w:ascii="Calibri" w:eastAsia="Calibri" w:hAnsi="Calibri" w:cs="Calibri"/>
        </w:rPr>
        <w:t xml:space="preserve">B. The uses of exaggeration, distortion, and abstraction </w:t>
      </w:r>
      <w:bookmarkStart w:id="7" w:name="_Int_QAgFXepS"/>
      <w:r w:rsidRPr="18F0EFF2">
        <w:rPr>
          <w:rFonts w:ascii="Calibri" w:eastAsia="Calibri" w:hAnsi="Calibri" w:cs="Calibri"/>
        </w:rPr>
        <w:t>to</w:t>
      </w:r>
      <w:bookmarkEnd w:id="7"/>
      <w:r w:rsidRPr="18F0EFF2">
        <w:rPr>
          <w:rFonts w:ascii="Calibri" w:eastAsia="Calibri" w:hAnsi="Calibri" w:cs="Calibri"/>
        </w:rPr>
        <w:t xml:space="preserve"> expression</w:t>
      </w:r>
      <w:r w:rsidR="00E24755">
        <w:br/>
      </w:r>
      <w:r w:rsidRPr="18F0EFF2">
        <w:rPr>
          <w:rFonts w:ascii="Calibri" w:eastAsia="Calibri" w:hAnsi="Calibri" w:cs="Calibri"/>
        </w:rPr>
        <w:t>C. Imaginative re-combining of conventional elements</w:t>
      </w:r>
      <w:r w:rsidR="00E24755">
        <w:br/>
      </w:r>
      <w:r w:rsidRPr="18F0EFF2">
        <w:rPr>
          <w:rFonts w:ascii="Calibri" w:eastAsia="Calibri" w:hAnsi="Calibri" w:cs="Calibri"/>
        </w:rPr>
        <w:t>D. A search for new tools, methods, and techniques</w:t>
      </w:r>
    </w:p>
    <w:p w14:paraId="1986EAC7" w14:textId="7758D94B" w:rsidR="003E0792" w:rsidRDefault="18F0EFF2" w:rsidP="18F0EFF2">
      <w:pPr>
        <w:pStyle w:val="ListParagraph"/>
        <w:numPr>
          <w:ilvl w:val="0"/>
          <w:numId w:val="1"/>
        </w:numPr>
        <w:rPr>
          <w:rFonts w:eastAsiaTheme="minorEastAsia"/>
        </w:rPr>
      </w:pPr>
      <w:r w:rsidRPr="18F0EFF2">
        <w:rPr>
          <w:rFonts w:ascii="Calibri" w:eastAsia="Calibri" w:hAnsi="Calibri" w:cs="Calibri"/>
        </w:rPr>
        <w:t>Development of a personal approach to art</w:t>
      </w:r>
    </w:p>
    <w:p w14:paraId="339CF6D4" w14:textId="3E203C10" w:rsidR="003E0792" w:rsidRDefault="18F0EFF2" w:rsidP="18F0EFF2">
      <w:pPr>
        <w:pStyle w:val="ListParagraph"/>
        <w:numPr>
          <w:ilvl w:val="0"/>
          <w:numId w:val="1"/>
        </w:numPr>
        <w:rPr>
          <w:rFonts w:eastAsiaTheme="minorEastAsia"/>
        </w:rPr>
      </w:pPr>
      <w:r w:rsidRPr="18F0EFF2">
        <w:rPr>
          <w:rFonts w:ascii="Calibri" w:eastAsia="Calibri" w:hAnsi="Calibri" w:cs="Calibri"/>
        </w:rPr>
        <w:t>Technique, Concept, and Aesthetics</w:t>
      </w:r>
    </w:p>
    <w:p w14:paraId="59396AA9" w14:textId="76D32CF3" w:rsidR="003E0792" w:rsidRDefault="18F0EFF2" w:rsidP="18F0EFF2">
      <w:pPr>
        <w:numPr>
          <w:ilvl w:val="0"/>
          <w:numId w:val="1"/>
        </w:numPr>
      </w:pPr>
      <w:r w:rsidRPr="18F0EFF2">
        <w:rPr>
          <w:rFonts w:ascii="Calibri" w:eastAsia="Calibri" w:hAnsi="Calibri" w:cs="Calibri"/>
        </w:rPr>
        <w:t>A. Study of historical and contemporary artists</w:t>
      </w:r>
    </w:p>
    <w:p w14:paraId="12D78A75" w14:textId="5C028D4F" w:rsidR="003E0792" w:rsidRDefault="18F0EFF2" w:rsidP="18F0EFF2">
      <w:pPr>
        <w:numPr>
          <w:ilvl w:val="0"/>
          <w:numId w:val="1"/>
        </w:numPr>
      </w:pPr>
      <w:r w:rsidRPr="18F0EFF2">
        <w:rPr>
          <w:rFonts w:ascii="Calibri" w:eastAsia="Calibri" w:hAnsi="Calibri" w:cs="Calibri"/>
        </w:rPr>
        <w:t>B. Conceptual Art and representational art</w:t>
      </w:r>
    </w:p>
    <w:p w14:paraId="32BC8883" w14:textId="1AFB74F9" w:rsidR="003E0792" w:rsidRDefault="18F0EFF2" w:rsidP="18F0EFF2">
      <w:pPr>
        <w:numPr>
          <w:ilvl w:val="0"/>
          <w:numId w:val="1"/>
        </w:numPr>
        <w:rPr>
          <w:rFonts w:eastAsiaTheme="minorEastAsia"/>
        </w:rPr>
      </w:pPr>
      <w:r w:rsidRPr="18F0EFF2">
        <w:rPr>
          <w:rFonts w:ascii="Calibri" w:eastAsia="Calibri" w:hAnsi="Calibri" w:cs="Calibri"/>
        </w:rPr>
        <w:t>C. Student critiques</w:t>
      </w:r>
    </w:p>
    <w:p w14:paraId="3E0B959B" w14:textId="7224F6E6" w:rsidR="003E0792" w:rsidRDefault="18F0EFF2" w:rsidP="18F0EFF2">
      <w:pPr>
        <w:pStyle w:val="ListParagraph"/>
        <w:numPr>
          <w:ilvl w:val="0"/>
          <w:numId w:val="1"/>
        </w:numPr>
        <w:rPr>
          <w:rFonts w:eastAsiaTheme="minorEastAsia"/>
        </w:rPr>
      </w:pPr>
      <w:r w:rsidRPr="18F0EFF2">
        <w:rPr>
          <w:rFonts w:ascii="Calibri" w:eastAsia="Calibri" w:hAnsi="Calibri" w:cs="Calibri"/>
        </w:rPr>
        <w:t>Attending professional art exhibitions as a group:</w:t>
      </w:r>
    </w:p>
    <w:p w14:paraId="4DF3E309" w14:textId="781638EE" w:rsidR="003E0792" w:rsidRDefault="18F0EFF2" w:rsidP="18F0EFF2">
      <w:pPr>
        <w:numPr>
          <w:ilvl w:val="0"/>
          <w:numId w:val="1"/>
        </w:numPr>
      </w:pPr>
      <w:r w:rsidRPr="18F0EFF2">
        <w:rPr>
          <w:rFonts w:ascii="Calibri" w:eastAsia="Calibri" w:hAnsi="Calibri" w:cs="Calibri"/>
        </w:rPr>
        <w:t>A. Critical analysis in a written and oral format</w:t>
      </w:r>
    </w:p>
    <w:p w14:paraId="24C80823" w14:textId="1459841D" w:rsidR="003E0792" w:rsidRDefault="18F0EFF2" w:rsidP="18F0EFF2">
      <w:pPr>
        <w:numPr>
          <w:ilvl w:val="0"/>
          <w:numId w:val="1"/>
        </w:numPr>
        <w:rPr>
          <w:rFonts w:eastAsiaTheme="minorEastAsia"/>
        </w:rPr>
      </w:pPr>
      <w:r w:rsidRPr="18F0EFF2">
        <w:rPr>
          <w:rFonts w:ascii="Calibri" w:eastAsia="Calibri" w:hAnsi="Calibri" w:cs="Calibri"/>
        </w:rPr>
        <w:t>B. Group discussion</w:t>
      </w:r>
    </w:p>
    <w:p w14:paraId="55C0EDF0" w14:textId="7A153320" w:rsidR="003E0792" w:rsidRDefault="18F0EFF2" w:rsidP="18F0EFF2">
      <w:pPr>
        <w:pStyle w:val="ListParagraph"/>
        <w:numPr>
          <w:ilvl w:val="0"/>
          <w:numId w:val="1"/>
        </w:numPr>
        <w:rPr>
          <w:rFonts w:eastAsiaTheme="minorEastAsia"/>
        </w:rPr>
      </w:pPr>
      <w:r w:rsidRPr="18F0EFF2">
        <w:rPr>
          <w:rFonts w:ascii="Calibri" w:eastAsia="Calibri" w:hAnsi="Calibri" w:cs="Calibri"/>
        </w:rPr>
        <w:t>Resources</w:t>
      </w:r>
    </w:p>
    <w:p w14:paraId="71D5007A" w14:textId="613F2E0C" w:rsidR="003E0792" w:rsidRDefault="18F0EFF2" w:rsidP="18F0EFF2">
      <w:pPr>
        <w:numPr>
          <w:ilvl w:val="0"/>
          <w:numId w:val="1"/>
        </w:numPr>
      </w:pPr>
      <w:r w:rsidRPr="18F0EFF2">
        <w:rPr>
          <w:rFonts w:ascii="Calibri" w:eastAsia="Calibri" w:hAnsi="Calibri" w:cs="Calibri"/>
        </w:rPr>
        <w:t>A. Artist online portfolios</w:t>
      </w:r>
    </w:p>
    <w:p w14:paraId="36151377" w14:textId="1EC61F91" w:rsidR="003E0792" w:rsidRDefault="18F0EFF2" w:rsidP="18F0EFF2">
      <w:pPr>
        <w:numPr>
          <w:ilvl w:val="0"/>
          <w:numId w:val="1"/>
        </w:numPr>
      </w:pPr>
      <w:r w:rsidRPr="18F0EFF2">
        <w:rPr>
          <w:rFonts w:ascii="Calibri" w:eastAsia="Calibri" w:hAnsi="Calibri" w:cs="Calibri"/>
        </w:rPr>
        <w:t>B. Search engines and Arts or database</w:t>
      </w:r>
    </w:p>
    <w:p w14:paraId="6442EBB8" w14:textId="1BE757D2" w:rsidR="003E0792" w:rsidRDefault="18F0EFF2" w:rsidP="18F0EFF2">
      <w:pPr>
        <w:numPr>
          <w:ilvl w:val="0"/>
          <w:numId w:val="1"/>
        </w:numPr>
      </w:pPr>
      <w:r w:rsidRPr="18F0EFF2">
        <w:rPr>
          <w:rFonts w:ascii="Calibri" w:eastAsia="Calibri" w:hAnsi="Calibri" w:cs="Calibri"/>
        </w:rPr>
        <w:t>C. Material manufacturer’s websites</w:t>
      </w:r>
    </w:p>
    <w:p w14:paraId="4DA918DD" w14:textId="294B2289" w:rsidR="003E0792" w:rsidRDefault="18F0EFF2" w:rsidP="18F0EFF2">
      <w:pPr>
        <w:numPr>
          <w:ilvl w:val="0"/>
          <w:numId w:val="1"/>
        </w:numPr>
      </w:pPr>
      <w:r w:rsidRPr="18F0EFF2">
        <w:rPr>
          <w:rFonts w:ascii="Calibri" w:eastAsia="Calibri" w:hAnsi="Calibri" w:cs="Calibri"/>
        </w:rPr>
        <w:t>D. Online Galleries and Museums</w:t>
      </w:r>
    </w:p>
    <w:p w14:paraId="4B6F8D16" w14:textId="67E97069" w:rsidR="003E0792" w:rsidRDefault="18F0EFF2" w:rsidP="18F0EFF2">
      <w:pPr>
        <w:numPr>
          <w:ilvl w:val="0"/>
          <w:numId w:val="1"/>
        </w:numPr>
        <w:rPr>
          <w:rFonts w:eastAsiaTheme="minorEastAsia"/>
        </w:rPr>
      </w:pPr>
      <w:r w:rsidRPr="18F0EFF2">
        <w:rPr>
          <w:rFonts w:ascii="Calibri" w:eastAsia="Calibri" w:hAnsi="Calibri" w:cs="Calibri"/>
        </w:rPr>
        <w:t>E. Art Magazines</w:t>
      </w:r>
    </w:p>
    <w:p w14:paraId="7E16DDF8" w14:textId="2229F84E" w:rsidR="003E0792" w:rsidRDefault="18F0EFF2" w:rsidP="18F0EFF2">
      <w:pPr>
        <w:pStyle w:val="ListParagraph"/>
        <w:numPr>
          <w:ilvl w:val="0"/>
          <w:numId w:val="1"/>
        </w:numPr>
        <w:rPr>
          <w:rFonts w:eastAsiaTheme="minorEastAsia"/>
        </w:rPr>
      </w:pPr>
      <w:r w:rsidRPr="18F0EFF2">
        <w:rPr>
          <w:rFonts w:ascii="Calibri" w:eastAsia="Calibri" w:hAnsi="Calibri" w:cs="Calibri"/>
        </w:rPr>
        <w:t>Portfolio</w:t>
      </w:r>
      <w:r w:rsidR="00E24755">
        <w:br/>
      </w:r>
      <w:r w:rsidR="00E24755">
        <w:br/>
      </w:r>
      <w:r w:rsidRPr="18F0EFF2">
        <w:rPr>
          <w:rFonts w:ascii="Calibri" w:eastAsia="Calibri" w:hAnsi="Calibri" w:cs="Calibri"/>
        </w:rPr>
        <w:t xml:space="preserve">B. Selection </w:t>
      </w:r>
      <w:r w:rsidR="00E24755">
        <w:br/>
      </w:r>
      <w:r w:rsidRPr="18F0EFF2">
        <w:rPr>
          <w:rFonts w:ascii="Calibri" w:eastAsia="Calibri" w:hAnsi="Calibri" w:cs="Calibri"/>
        </w:rPr>
        <w:t>C. Artist statement</w:t>
      </w:r>
      <w:r w:rsidR="00E24755">
        <w:br/>
      </w:r>
      <w:r w:rsidRPr="18F0EFF2">
        <w:rPr>
          <w:rFonts w:ascii="Calibri" w:eastAsia="Calibri" w:hAnsi="Calibri" w:cs="Calibri"/>
        </w:rPr>
        <w:t>D. Presentation</w:t>
      </w:r>
      <w:r w:rsidR="00E24755">
        <w:br/>
      </w:r>
      <w:r w:rsidR="00E24755">
        <w:br/>
      </w:r>
      <w:r w:rsidRPr="18F0EFF2">
        <w:rPr>
          <w:rFonts w:ascii="Calibri" w:eastAsia="Calibri" w:hAnsi="Calibri" w:cs="Calibri"/>
        </w:rPr>
        <w:t>XIII. Critical skills:</w:t>
      </w:r>
      <w:r w:rsidR="00E24755">
        <w:br/>
      </w:r>
      <w:r w:rsidRPr="18F0EFF2">
        <w:rPr>
          <w:rFonts w:ascii="Calibri" w:eastAsia="Calibri" w:hAnsi="Calibri" w:cs="Calibri"/>
        </w:rPr>
        <w:t>A. Visual criticism</w:t>
      </w:r>
      <w:r w:rsidR="00E24755">
        <w:br/>
      </w:r>
      <w:r w:rsidRPr="18F0EFF2">
        <w:rPr>
          <w:rFonts w:ascii="Calibri" w:eastAsia="Calibri" w:hAnsi="Calibri" w:cs="Calibri"/>
        </w:rPr>
        <w:t>B. Technical criticism</w:t>
      </w:r>
      <w:r w:rsidR="00E24755">
        <w:br/>
      </w:r>
      <w:r w:rsidRPr="18F0EFF2">
        <w:rPr>
          <w:rFonts w:ascii="Calibri" w:eastAsia="Calibri" w:hAnsi="Calibri" w:cs="Calibri"/>
        </w:rPr>
        <w:t>C. Expressing criticism - diplomacy</w:t>
      </w:r>
      <w:r w:rsidR="00E24755">
        <w:br/>
      </w:r>
      <w:r w:rsidRPr="18F0EFF2">
        <w:rPr>
          <w:rFonts w:ascii="Calibri" w:eastAsia="Calibri" w:hAnsi="Calibri" w:cs="Calibri"/>
        </w:rPr>
        <w:t>D. Receiving criticism</w:t>
      </w:r>
    </w:p>
    <w:p w14:paraId="06D32F78" w14:textId="54BFE63A" w:rsidR="003E0792" w:rsidRDefault="18F0EFF2" w:rsidP="18F0EFF2">
      <w:pPr>
        <w:pStyle w:val="ListParagraph"/>
        <w:numPr>
          <w:ilvl w:val="0"/>
          <w:numId w:val="1"/>
        </w:numPr>
        <w:rPr>
          <w:rFonts w:eastAsiaTheme="minorEastAsia"/>
        </w:rPr>
      </w:pPr>
      <w:r w:rsidRPr="18F0EFF2">
        <w:rPr>
          <w:rFonts w:ascii="Calibri" w:eastAsia="Calibri" w:hAnsi="Calibri" w:cs="Calibri"/>
        </w:rPr>
        <w:t>Critique</w:t>
      </w:r>
    </w:p>
    <w:p w14:paraId="33933564" w14:textId="5AC97F83" w:rsidR="003E0792" w:rsidRDefault="18F0EFF2">
      <w:r w:rsidRPr="18F0EFF2">
        <w:rPr>
          <w:rFonts w:ascii="Calibri" w:eastAsia="Calibri" w:hAnsi="Calibri" w:cs="Calibri"/>
          <w:b/>
          <w:bCs/>
        </w:rPr>
        <w:t>Lab Outline</w:t>
      </w:r>
    </w:p>
    <w:p w14:paraId="0CC9911C" w14:textId="5A7D30E9" w:rsidR="003E0792" w:rsidRDefault="18F0EFF2">
      <w:r w:rsidRPr="18F0EFF2">
        <w:rPr>
          <w:rFonts w:ascii="Calibri" w:eastAsia="Calibri" w:hAnsi="Calibri" w:cs="Calibri"/>
        </w:rPr>
        <w:t>Lab content is a classroom, and studio work and is integrated with the lecture content.</w:t>
      </w:r>
    </w:p>
    <w:p w14:paraId="61ACB3BE" w14:textId="42F92EEE" w:rsidR="003E0792" w:rsidRDefault="18F0EFF2">
      <w:r w:rsidRPr="18F0EFF2">
        <w:rPr>
          <w:rFonts w:ascii="Calibri" w:eastAsia="Calibri" w:hAnsi="Calibri" w:cs="Calibri"/>
        </w:rPr>
        <w:t>Drawing from observation.</w:t>
      </w:r>
    </w:p>
    <w:p w14:paraId="73F7C9E5" w14:textId="03EA7BAC" w:rsidR="003E0792" w:rsidRDefault="18F0EFF2">
      <w:r w:rsidRPr="18F0EFF2">
        <w:rPr>
          <w:rFonts w:ascii="Calibri" w:eastAsia="Calibri" w:hAnsi="Calibri" w:cs="Calibri"/>
        </w:rPr>
        <w:t>Application of perspective concepts.</w:t>
      </w:r>
    </w:p>
    <w:p w14:paraId="03DBF2BC" w14:textId="5B81CFB9" w:rsidR="003E0792" w:rsidRDefault="18F0EFF2">
      <w:r w:rsidRPr="18F0EFF2">
        <w:rPr>
          <w:rFonts w:ascii="Calibri" w:eastAsia="Calibri" w:hAnsi="Calibri" w:cs="Calibri"/>
        </w:rPr>
        <w:t>Assignments and exercises related to the line, value, form, composition, perspective, and the use and application of materials.</w:t>
      </w:r>
    </w:p>
    <w:p w14:paraId="0D57F60D" w14:textId="417DC1E4" w:rsidR="003E0792" w:rsidRDefault="18F0EFF2">
      <w:r w:rsidRPr="18F0EFF2">
        <w:rPr>
          <w:rFonts w:ascii="Calibri" w:eastAsia="Calibri" w:hAnsi="Calibri" w:cs="Calibri"/>
        </w:rPr>
        <w:t>Critique and evaluation of drawing assignments and critical analysis, in group discussion format, of art shows attended.</w:t>
      </w:r>
    </w:p>
    <w:p w14:paraId="4F4E8A16" w14:textId="0A5C990D" w:rsidR="003E0792" w:rsidRDefault="18F0EFF2">
      <w:r w:rsidRPr="18F0EFF2">
        <w:rPr>
          <w:rFonts w:ascii="Calibri" w:eastAsia="Calibri" w:hAnsi="Calibri" w:cs="Calibri"/>
          <w:b/>
          <w:bCs/>
        </w:rPr>
        <w:t>*Instructor may change syllabus at any given time</w:t>
      </w:r>
    </w:p>
    <w:p w14:paraId="2C078E63" w14:textId="43E7D0F6" w:rsidR="003E0792" w:rsidRDefault="003E0792" w:rsidP="18F0EFF2"/>
    <w:sectPr w:rsidR="003E0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LJ4BcJMN" int2:invalidationBookmarkName="" int2:hashCode="lfO3NLzzXHF3PD" int2:id="4ZJnw1Ro">
      <int2:state int2:type="AugLoop_Acronyms_AcronymsCritique" int2:value="Rejected"/>
    </int2:bookmark>
    <int2:bookmark int2:bookmarkName="_Int_CHGZ0jay" int2:invalidationBookmarkName="" int2:hashCode="WR4nKYDykUnQlO" int2:id="2OwHvJf7">
      <int2:state int2:type="AugLoop_Acronyms_AcronymsCritique" int2:value="Rejected"/>
    </int2:bookmark>
    <int2:bookmark int2:bookmarkName="_Int_QAgFXepS" int2:invalidationBookmarkName="" int2:hashCode="5QOPJmMfk4/xYi" int2:id="I1qANH4D"/>
    <int2:bookmark int2:bookmarkName="_Int_xNgKlcX0" int2:invalidationBookmarkName="" int2:hashCode="z6WnpWf1hyDnWo" int2:id="4ZCbMBHP"/>
    <int2:bookmark int2:bookmarkName="_Int_9vu2oOn8" int2:invalidationBookmarkName="" int2:hashCode="RoHRJMxsS3O6q/" int2:id="NYyGtemA"/>
    <int2:bookmark int2:bookmarkName="_Int_SbkDNtyb" int2:invalidationBookmarkName="" int2:hashCode="wCgj9rKdcuGrsF" int2:id="kTiiTiCp"/>
    <int2:bookmark int2:bookmarkName="_Int_XXkTnKIC" int2:invalidationBookmarkName="" int2:hashCode="Ci8s2XjR8hjUQW" int2:id="FvZ0EJjw"/>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3FF0"/>
    <w:multiLevelType w:val="hybridMultilevel"/>
    <w:tmpl w:val="CB9A7754"/>
    <w:lvl w:ilvl="0" w:tplc="2ED4CA7E">
      <w:start w:val="1"/>
      <w:numFmt w:val="bullet"/>
      <w:lvlText w:val=""/>
      <w:lvlJc w:val="left"/>
      <w:pPr>
        <w:ind w:left="720" w:hanging="360"/>
      </w:pPr>
      <w:rPr>
        <w:rFonts w:ascii="Symbol" w:hAnsi="Symbol" w:hint="default"/>
      </w:rPr>
    </w:lvl>
    <w:lvl w:ilvl="1" w:tplc="F82E91D6">
      <w:start w:val="1"/>
      <w:numFmt w:val="bullet"/>
      <w:lvlText w:val="o"/>
      <w:lvlJc w:val="left"/>
      <w:pPr>
        <w:ind w:left="1440" w:hanging="360"/>
      </w:pPr>
      <w:rPr>
        <w:rFonts w:ascii="Courier New" w:hAnsi="Courier New" w:hint="default"/>
      </w:rPr>
    </w:lvl>
    <w:lvl w:ilvl="2" w:tplc="62D88388">
      <w:start w:val="1"/>
      <w:numFmt w:val="bullet"/>
      <w:lvlText w:val=""/>
      <w:lvlJc w:val="left"/>
      <w:pPr>
        <w:ind w:left="2160" w:hanging="360"/>
      </w:pPr>
      <w:rPr>
        <w:rFonts w:ascii="Wingdings" w:hAnsi="Wingdings" w:hint="default"/>
      </w:rPr>
    </w:lvl>
    <w:lvl w:ilvl="3" w:tplc="9CC83F1C">
      <w:start w:val="1"/>
      <w:numFmt w:val="bullet"/>
      <w:lvlText w:val=""/>
      <w:lvlJc w:val="left"/>
      <w:pPr>
        <w:ind w:left="2880" w:hanging="360"/>
      </w:pPr>
      <w:rPr>
        <w:rFonts w:ascii="Symbol" w:hAnsi="Symbol" w:hint="default"/>
      </w:rPr>
    </w:lvl>
    <w:lvl w:ilvl="4" w:tplc="6C6001BA">
      <w:start w:val="1"/>
      <w:numFmt w:val="bullet"/>
      <w:lvlText w:val="o"/>
      <w:lvlJc w:val="left"/>
      <w:pPr>
        <w:ind w:left="3600" w:hanging="360"/>
      </w:pPr>
      <w:rPr>
        <w:rFonts w:ascii="Courier New" w:hAnsi="Courier New" w:hint="default"/>
      </w:rPr>
    </w:lvl>
    <w:lvl w:ilvl="5" w:tplc="B11C2EA4">
      <w:start w:val="1"/>
      <w:numFmt w:val="bullet"/>
      <w:lvlText w:val=""/>
      <w:lvlJc w:val="left"/>
      <w:pPr>
        <w:ind w:left="4320" w:hanging="360"/>
      </w:pPr>
      <w:rPr>
        <w:rFonts w:ascii="Wingdings" w:hAnsi="Wingdings" w:hint="default"/>
      </w:rPr>
    </w:lvl>
    <w:lvl w:ilvl="6" w:tplc="B786475C">
      <w:start w:val="1"/>
      <w:numFmt w:val="bullet"/>
      <w:lvlText w:val=""/>
      <w:lvlJc w:val="left"/>
      <w:pPr>
        <w:ind w:left="5040" w:hanging="360"/>
      </w:pPr>
      <w:rPr>
        <w:rFonts w:ascii="Symbol" w:hAnsi="Symbol" w:hint="default"/>
      </w:rPr>
    </w:lvl>
    <w:lvl w:ilvl="7" w:tplc="10363F3C">
      <w:start w:val="1"/>
      <w:numFmt w:val="bullet"/>
      <w:lvlText w:val="o"/>
      <w:lvlJc w:val="left"/>
      <w:pPr>
        <w:ind w:left="5760" w:hanging="360"/>
      </w:pPr>
      <w:rPr>
        <w:rFonts w:ascii="Courier New" w:hAnsi="Courier New" w:hint="default"/>
      </w:rPr>
    </w:lvl>
    <w:lvl w:ilvl="8" w:tplc="322E8FEE">
      <w:start w:val="1"/>
      <w:numFmt w:val="bullet"/>
      <w:lvlText w:val=""/>
      <w:lvlJc w:val="left"/>
      <w:pPr>
        <w:ind w:left="6480" w:hanging="360"/>
      </w:pPr>
      <w:rPr>
        <w:rFonts w:ascii="Wingdings" w:hAnsi="Wingdings" w:hint="default"/>
      </w:rPr>
    </w:lvl>
  </w:abstractNum>
  <w:abstractNum w:abstractNumId="1" w15:restartNumberingAfterBreak="0">
    <w:nsid w:val="6ADFA261"/>
    <w:multiLevelType w:val="hybridMultilevel"/>
    <w:tmpl w:val="F39E812A"/>
    <w:lvl w:ilvl="0" w:tplc="9DD0D1D6">
      <w:start w:val="1"/>
      <w:numFmt w:val="decimal"/>
      <w:lvlText w:val="%1."/>
      <w:lvlJc w:val="left"/>
      <w:pPr>
        <w:ind w:left="720" w:hanging="360"/>
      </w:pPr>
    </w:lvl>
    <w:lvl w:ilvl="1" w:tplc="9558D95E">
      <w:start w:val="1"/>
      <w:numFmt w:val="lowerLetter"/>
      <w:lvlText w:val="%2."/>
      <w:lvlJc w:val="left"/>
      <w:pPr>
        <w:ind w:left="1440" w:hanging="360"/>
      </w:pPr>
    </w:lvl>
    <w:lvl w:ilvl="2" w:tplc="95A69620">
      <w:start w:val="1"/>
      <w:numFmt w:val="lowerRoman"/>
      <w:lvlText w:val="%3."/>
      <w:lvlJc w:val="right"/>
      <w:pPr>
        <w:ind w:left="2160" w:hanging="180"/>
      </w:pPr>
    </w:lvl>
    <w:lvl w:ilvl="3" w:tplc="C316D628">
      <w:start w:val="1"/>
      <w:numFmt w:val="decimal"/>
      <w:lvlText w:val="%4."/>
      <w:lvlJc w:val="left"/>
      <w:pPr>
        <w:ind w:left="2880" w:hanging="360"/>
      </w:pPr>
    </w:lvl>
    <w:lvl w:ilvl="4" w:tplc="5D7CCBDA">
      <w:start w:val="1"/>
      <w:numFmt w:val="lowerLetter"/>
      <w:lvlText w:val="%5."/>
      <w:lvlJc w:val="left"/>
      <w:pPr>
        <w:ind w:left="3600" w:hanging="360"/>
      </w:pPr>
    </w:lvl>
    <w:lvl w:ilvl="5" w:tplc="DD6CF2B2">
      <w:start w:val="1"/>
      <w:numFmt w:val="lowerRoman"/>
      <w:lvlText w:val="%6."/>
      <w:lvlJc w:val="right"/>
      <w:pPr>
        <w:ind w:left="4320" w:hanging="180"/>
      </w:pPr>
    </w:lvl>
    <w:lvl w:ilvl="6" w:tplc="40D0B82E">
      <w:start w:val="1"/>
      <w:numFmt w:val="decimal"/>
      <w:lvlText w:val="%7."/>
      <w:lvlJc w:val="left"/>
      <w:pPr>
        <w:ind w:left="5040" w:hanging="360"/>
      </w:pPr>
    </w:lvl>
    <w:lvl w:ilvl="7" w:tplc="5FEAF75E">
      <w:start w:val="1"/>
      <w:numFmt w:val="lowerLetter"/>
      <w:lvlText w:val="%8."/>
      <w:lvlJc w:val="left"/>
      <w:pPr>
        <w:ind w:left="5760" w:hanging="360"/>
      </w:pPr>
    </w:lvl>
    <w:lvl w:ilvl="8" w:tplc="761C8D7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10BD5"/>
    <w:rsid w:val="003E0792"/>
    <w:rsid w:val="00E24755"/>
    <w:rsid w:val="18F0EFF2"/>
    <w:rsid w:val="3050EFD6"/>
    <w:rsid w:val="3C2A7514"/>
    <w:rsid w:val="44E10BD5"/>
    <w:rsid w:val="4B988B70"/>
    <w:rsid w:val="4D345BD1"/>
    <w:rsid w:val="4ED0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0BD5"/>
  <w15:chartTrackingRefBased/>
  <w15:docId w15:val="{899628BC-CEB5-49BB-A87D-3F819C31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my.martinez@maderacollege.edu" TargetMode="External"/><Relationship Id="rId2" Type="http://schemas.openxmlformats.org/officeDocument/2006/relationships/styles" Target="styles.xml"/><Relationship Id="R9f67cc27b6d1472e"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http://allardsart.com/sale/" TargetMode="External"/><Relationship Id="rId5" Type="http://schemas.openxmlformats.org/officeDocument/2006/relationships/hyperlink" Target="mailto:kamy.martinez@madera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Martinez</dc:creator>
  <cp:keywords/>
  <dc:description/>
  <cp:lastModifiedBy>Christina Buzo</cp:lastModifiedBy>
  <cp:revision>2</cp:revision>
  <dcterms:created xsi:type="dcterms:W3CDTF">2022-06-14T15:20:00Z</dcterms:created>
  <dcterms:modified xsi:type="dcterms:W3CDTF">2022-06-14T15:20:00Z</dcterms:modified>
</cp:coreProperties>
</file>