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8C6B" w14:textId="2D7502EF" w:rsidR="00EE730A" w:rsidRDefault="00EE730A" w:rsidP="00B57CFC">
      <w:pPr>
        <w:jc w:val="center"/>
        <w:rPr>
          <w:rFonts w:ascii="Arial" w:hAnsi="Arial" w:cs="Arial"/>
          <w:b/>
          <w:bCs/>
          <w:iCs/>
          <w:sz w:val="24"/>
        </w:rPr>
      </w:pPr>
      <w:r>
        <w:rPr>
          <w:rFonts w:ascii="Arial" w:hAnsi="Arial" w:cs="Arial"/>
          <w:b/>
          <w:bCs/>
          <w:noProof/>
          <w:color w:val="000000"/>
          <w:sz w:val="26"/>
          <w:szCs w:val="26"/>
          <w:bdr w:val="none" w:sz="0" w:space="0" w:color="auto" w:frame="1"/>
        </w:rPr>
        <w:drawing>
          <wp:inline distT="0" distB="0" distL="0" distR="0" wp14:anchorId="3E5D879C" wp14:editId="4EFBD05B">
            <wp:extent cx="5486400" cy="133350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a:noFill/>
                    </a:ln>
                  </pic:spPr>
                </pic:pic>
              </a:graphicData>
            </a:graphic>
          </wp:inline>
        </w:drawing>
      </w:r>
    </w:p>
    <w:p w14:paraId="03447C66" w14:textId="00D4FE65" w:rsidR="00EE730A" w:rsidRDefault="00EE730A" w:rsidP="00EE730A">
      <w:pPr>
        <w:jc w:val="center"/>
        <w:rPr>
          <w:rFonts w:ascii="Arial" w:hAnsi="Arial" w:cs="Arial"/>
          <w:b/>
          <w:bCs/>
          <w:iCs/>
          <w:sz w:val="24"/>
        </w:rPr>
      </w:pPr>
      <w:r>
        <w:rPr>
          <w:rFonts w:ascii="Arial" w:hAnsi="Arial" w:cs="Arial"/>
          <w:b/>
          <w:bCs/>
          <w:iCs/>
          <w:sz w:val="24"/>
        </w:rPr>
        <w:t xml:space="preserve">                                                                                           Spring 2022</w:t>
      </w:r>
    </w:p>
    <w:p w14:paraId="7D9CC0BE" w14:textId="77777777" w:rsidR="00EE730A" w:rsidRDefault="00EE730A" w:rsidP="00B57CFC">
      <w:pPr>
        <w:jc w:val="center"/>
        <w:rPr>
          <w:rFonts w:ascii="Arial" w:hAnsi="Arial" w:cs="Arial"/>
          <w:b/>
          <w:bCs/>
          <w:iCs/>
          <w:sz w:val="24"/>
        </w:rPr>
      </w:pPr>
    </w:p>
    <w:p w14:paraId="6630A73E" w14:textId="7FC68301" w:rsidR="00B57CFC" w:rsidRPr="00EE730A" w:rsidRDefault="00B57CFC" w:rsidP="00B57CFC">
      <w:pPr>
        <w:jc w:val="center"/>
        <w:rPr>
          <w:rFonts w:ascii="Arial" w:hAnsi="Arial" w:cs="Arial"/>
          <w:b/>
          <w:bCs/>
          <w:iCs/>
          <w:sz w:val="24"/>
        </w:rPr>
      </w:pPr>
      <w:r w:rsidRPr="00EE730A">
        <w:rPr>
          <w:rFonts w:ascii="Arial" w:hAnsi="Arial" w:cs="Arial"/>
          <w:b/>
          <w:bCs/>
          <w:iCs/>
          <w:sz w:val="24"/>
        </w:rPr>
        <w:t>Agriculture and Natural Resources Department</w:t>
      </w:r>
    </w:p>
    <w:p w14:paraId="738CDC2C" w14:textId="77777777" w:rsidR="00B57CFC" w:rsidRPr="00EE730A" w:rsidRDefault="00B57CFC" w:rsidP="00B57CFC">
      <w:pPr>
        <w:jc w:val="center"/>
        <w:rPr>
          <w:rFonts w:ascii="Arial" w:hAnsi="Arial" w:cs="Arial"/>
          <w:b/>
          <w:bCs/>
          <w:iCs/>
          <w:sz w:val="24"/>
        </w:rPr>
      </w:pPr>
    </w:p>
    <w:p w14:paraId="44467800" w14:textId="5D424967" w:rsidR="00EE730A" w:rsidRDefault="00FD55AE" w:rsidP="00B57CFC">
      <w:pPr>
        <w:jc w:val="center"/>
        <w:rPr>
          <w:rFonts w:ascii="Arial" w:hAnsi="Arial" w:cs="Arial"/>
          <w:b/>
          <w:bCs/>
          <w:iCs/>
          <w:sz w:val="26"/>
          <w:szCs w:val="26"/>
        </w:rPr>
      </w:pPr>
      <w:r>
        <w:rPr>
          <w:rFonts w:ascii="Arial" w:hAnsi="Arial" w:cs="Arial"/>
          <w:b/>
          <w:bCs/>
          <w:iCs/>
          <w:sz w:val="26"/>
          <w:szCs w:val="26"/>
        </w:rPr>
        <w:t>NR 133</w:t>
      </w:r>
      <w:r w:rsidR="00EE730A">
        <w:rPr>
          <w:rFonts w:ascii="Arial" w:hAnsi="Arial" w:cs="Arial"/>
          <w:b/>
          <w:bCs/>
          <w:iCs/>
          <w:sz w:val="26"/>
          <w:szCs w:val="26"/>
        </w:rPr>
        <w:t xml:space="preserve"> </w:t>
      </w:r>
    </w:p>
    <w:p w14:paraId="325F192D" w14:textId="11EBAE60" w:rsidR="00EE730A" w:rsidRDefault="00EE730A" w:rsidP="00B57CFC">
      <w:pPr>
        <w:jc w:val="center"/>
        <w:rPr>
          <w:rFonts w:ascii="Arial" w:hAnsi="Arial" w:cs="Arial"/>
          <w:b/>
          <w:bCs/>
          <w:iCs/>
          <w:sz w:val="26"/>
          <w:szCs w:val="26"/>
        </w:rPr>
      </w:pPr>
      <w:r w:rsidRPr="00EE730A">
        <w:rPr>
          <w:rFonts w:ascii="Arial" w:hAnsi="Arial" w:cs="Arial"/>
          <w:b/>
          <w:bCs/>
          <w:iCs/>
          <w:sz w:val="26"/>
          <w:szCs w:val="26"/>
        </w:rPr>
        <w:t xml:space="preserve">Introduction to </w:t>
      </w:r>
      <w:r w:rsidR="00207A47">
        <w:rPr>
          <w:rFonts w:ascii="Arial" w:hAnsi="Arial" w:cs="Arial"/>
          <w:b/>
          <w:bCs/>
          <w:iCs/>
          <w:sz w:val="26"/>
          <w:szCs w:val="26"/>
        </w:rPr>
        <w:t>Chainsaw</w:t>
      </w:r>
    </w:p>
    <w:p w14:paraId="2D2FDCDA" w14:textId="340F035F" w:rsidR="00EE730A" w:rsidRDefault="00EE730A" w:rsidP="00B57CFC">
      <w:pPr>
        <w:jc w:val="center"/>
        <w:rPr>
          <w:rFonts w:ascii="Arial" w:hAnsi="Arial" w:cs="Arial"/>
          <w:b/>
          <w:bCs/>
          <w:iCs/>
          <w:sz w:val="26"/>
          <w:szCs w:val="26"/>
        </w:rPr>
      </w:pPr>
      <w:r>
        <w:rPr>
          <w:rFonts w:ascii="Arial" w:hAnsi="Arial" w:cs="Arial"/>
          <w:b/>
          <w:bCs/>
          <w:iCs/>
          <w:sz w:val="26"/>
          <w:szCs w:val="26"/>
        </w:rPr>
        <w:t>Syllabus</w:t>
      </w:r>
    </w:p>
    <w:p w14:paraId="3F012FF9" w14:textId="77777777" w:rsidR="00EE730A" w:rsidRPr="00EE730A" w:rsidRDefault="00EE730A" w:rsidP="00EE730A">
      <w:pPr>
        <w:rPr>
          <w:rFonts w:ascii="Arial" w:hAnsi="Arial" w:cs="Arial"/>
          <w:b/>
          <w:bCs/>
          <w:iCs/>
          <w:sz w:val="26"/>
          <w:szCs w:val="26"/>
        </w:rPr>
      </w:pPr>
    </w:p>
    <w:p w14:paraId="34E6C146" w14:textId="1E8BE305" w:rsidR="00B57CFC" w:rsidRPr="00EE730A" w:rsidRDefault="00B57CFC" w:rsidP="00EE730A">
      <w:pPr>
        <w:tabs>
          <w:tab w:val="left" w:pos="1980"/>
          <w:tab w:val="left" w:pos="4050"/>
        </w:tabs>
        <w:rPr>
          <w:rFonts w:ascii="Arial" w:hAnsi="Arial" w:cs="Arial"/>
          <w:b/>
          <w:bCs/>
          <w:iCs/>
          <w:sz w:val="26"/>
          <w:szCs w:val="26"/>
        </w:rPr>
      </w:pPr>
      <w:r w:rsidRPr="00EE730A">
        <w:rPr>
          <w:rFonts w:ascii="Arial" w:hAnsi="Arial" w:cs="Arial"/>
          <w:b/>
          <w:bCs/>
          <w:iCs/>
          <w:sz w:val="26"/>
          <w:szCs w:val="26"/>
        </w:rPr>
        <w:t>Course Name: NR 1</w:t>
      </w:r>
      <w:r w:rsidR="00D00AAD">
        <w:rPr>
          <w:rFonts w:ascii="Arial" w:hAnsi="Arial" w:cs="Arial"/>
          <w:b/>
          <w:bCs/>
          <w:iCs/>
          <w:sz w:val="26"/>
          <w:szCs w:val="26"/>
        </w:rPr>
        <w:t>33</w:t>
      </w:r>
      <w:r w:rsidR="00EE730A">
        <w:rPr>
          <w:rFonts w:ascii="Arial" w:hAnsi="Arial" w:cs="Arial"/>
          <w:b/>
          <w:bCs/>
          <w:iCs/>
          <w:sz w:val="26"/>
          <w:szCs w:val="26"/>
        </w:rPr>
        <w:tab/>
      </w:r>
      <w:r w:rsidRPr="00EE730A">
        <w:rPr>
          <w:rFonts w:ascii="Arial" w:hAnsi="Arial" w:cs="Arial"/>
          <w:b/>
          <w:bCs/>
          <w:iCs/>
          <w:sz w:val="26"/>
          <w:szCs w:val="26"/>
          <w:highlight w:val="yellow"/>
        </w:rPr>
        <w:t xml:space="preserve">Section #: </w:t>
      </w:r>
      <w:r w:rsidR="00940587" w:rsidRPr="00EE730A">
        <w:rPr>
          <w:rFonts w:ascii="Arial" w:hAnsi="Arial" w:cs="Arial"/>
          <w:b/>
          <w:bCs/>
          <w:iCs/>
          <w:sz w:val="26"/>
          <w:szCs w:val="26"/>
        </w:rPr>
        <w:t>59</w:t>
      </w:r>
      <w:r w:rsidR="00D00AAD">
        <w:rPr>
          <w:rFonts w:ascii="Arial" w:hAnsi="Arial" w:cs="Arial"/>
          <w:b/>
          <w:bCs/>
          <w:iCs/>
          <w:sz w:val="26"/>
          <w:szCs w:val="26"/>
        </w:rPr>
        <w:t>170</w:t>
      </w:r>
      <w:r w:rsidR="00EE730A">
        <w:rPr>
          <w:rFonts w:ascii="Arial" w:hAnsi="Arial" w:cs="Arial"/>
          <w:b/>
          <w:bCs/>
          <w:iCs/>
          <w:sz w:val="26"/>
          <w:szCs w:val="26"/>
        </w:rPr>
        <w:t xml:space="preserve"> </w:t>
      </w:r>
      <w:r w:rsidR="00EE730A">
        <w:rPr>
          <w:rFonts w:ascii="Arial" w:hAnsi="Arial" w:cs="Arial"/>
          <w:b/>
          <w:bCs/>
          <w:iCs/>
          <w:sz w:val="26"/>
          <w:szCs w:val="26"/>
        </w:rPr>
        <w:tab/>
      </w:r>
      <w:r w:rsidR="00EE730A">
        <w:rPr>
          <w:rFonts w:ascii="Arial" w:hAnsi="Arial" w:cs="Arial"/>
          <w:b/>
          <w:bCs/>
          <w:iCs/>
          <w:sz w:val="26"/>
          <w:szCs w:val="26"/>
        </w:rPr>
        <w:tab/>
        <w:t xml:space="preserve">Units: 0.5   </w:t>
      </w:r>
      <w:r w:rsidR="00EE730A" w:rsidRPr="00EE730A">
        <w:rPr>
          <w:rFonts w:ascii="Arial" w:hAnsi="Arial" w:cs="Arial"/>
          <w:sz w:val="24"/>
        </w:rPr>
        <w:t>Credit/No Credit</w:t>
      </w:r>
    </w:p>
    <w:p w14:paraId="1391630A" w14:textId="77777777" w:rsidR="00B57CFC" w:rsidRPr="00EE730A" w:rsidRDefault="00B57CFC" w:rsidP="00B57CFC">
      <w:pPr>
        <w:rPr>
          <w:rFonts w:ascii="Arial" w:hAnsi="Arial" w:cs="Arial"/>
          <w:b/>
          <w:bCs/>
          <w:iCs/>
          <w:sz w:val="26"/>
          <w:szCs w:val="26"/>
        </w:rPr>
      </w:pPr>
    </w:p>
    <w:p w14:paraId="75295A4F" w14:textId="77777777" w:rsidR="007918CC" w:rsidRPr="00EE730A" w:rsidRDefault="007918CC" w:rsidP="003C2591">
      <w:pPr>
        <w:tabs>
          <w:tab w:val="left" w:pos="-1440"/>
        </w:tabs>
        <w:rPr>
          <w:rFonts w:ascii="Arial" w:hAnsi="Arial" w:cs="Arial"/>
          <w:sz w:val="24"/>
        </w:rPr>
      </w:pPr>
    </w:p>
    <w:p w14:paraId="4E7A7F29" w14:textId="46F8F30D" w:rsidR="000C0DC5" w:rsidRPr="00EE730A" w:rsidRDefault="00EE730A" w:rsidP="003C2591">
      <w:pPr>
        <w:tabs>
          <w:tab w:val="left" w:pos="-1440"/>
        </w:tabs>
        <w:rPr>
          <w:rFonts w:ascii="Arial" w:hAnsi="Arial" w:cs="Arial"/>
          <w:sz w:val="24"/>
        </w:rPr>
      </w:pPr>
      <w:r w:rsidRPr="00EE730A">
        <w:rPr>
          <w:rFonts w:ascii="Arial" w:hAnsi="Arial" w:cs="Arial"/>
          <w:b/>
          <w:sz w:val="24"/>
        </w:rPr>
        <w:t>Instructor</w:t>
      </w:r>
      <w:r w:rsidR="00C5377A" w:rsidRPr="00EE730A">
        <w:rPr>
          <w:rFonts w:ascii="Arial" w:hAnsi="Arial" w:cs="Arial"/>
          <w:b/>
          <w:sz w:val="24"/>
        </w:rPr>
        <w:t>:</w:t>
      </w:r>
      <w:r w:rsidR="00C5377A" w:rsidRPr="00EE730A">
        <w:rPr>
          <w:rFonts w:ascii="Arial" w:hAnsi="Arial" w:cs="Arial"/>
          <w:sz w:val="24"/>
        </w:rPr>
        <w:t xml:space="preserve"> </w:t>
      </w:r>
      <w:r w:rsidR="00940587" w:rsidRPr="00EE730A">
        <w:rPr>
          <w:rFonts w:ascii="Arial" w:hAnsi="Arial" w:cs="Arial"/>
          <w:sz w:val="24"/>
        </w:rPr>
        <w:t>Roberts, Rodnie</w:t>
      </w:r>
      <w:r w:rsidR="00930B79" w:rsidRPr="00EE730A">
        <w:rPr>
          <w:rFonts w:ascii="Arial" w:hAnsi="Arial" w:cs="Arial"/>
          <w:sz w:val="24"/>
        </w:rPr>
        <w:t xml:space="preserve"> </w:t>
      </w:r>
    </w:p>
    <w:p w14:paraId="4C6D287A" w14:textId="742F5420" w:rsidR="00646D37" w:rsidRPr="00EE730A" w:rsidRDefault="00646D37" w:rsidP="003C2591">
      <w:pPr>
        <w:tabs>
          <w:tab w:val="left" w:pos="-1440"/>
        </w:tabs>
        <w:rPr>
          <w:rFonts w:ascii="Arial" w:hAnsi="Arial" w:cs="Arial"/>
          <w:color w:val="0000FF" w:themeColor="hyperlink"/>
          <w:sz w:val="24"/>
          <w:u w:val="single"/>
        </w:rPr>
      </w:pPr>
      <w:r w:rsidRPr="00EE730A">
        <w:rPr>
          <w:rFonts w:ascii="Arial" w:hAnsi="Arial" w:cs="Arial"/>
          <w:b/>
          <w:sz w:val="24"/>
        </w:rPr>
        <w:t>Email:</w:t>
      </w:r>
      <w:r w:rsidRPr="00EE730A">
        <w:rPr>
          <w:rFonts w:ascii="Arial" w:hAnsi="Arial" w:cs="Arial"/>
          <w:sz w:val="24"/>
        </w:rPr>
        <w:t xml:space="preserve"> </w:t>
      </w:r>
      <w:r w:rsidR="00D67BF7" w:rsidRPr="00EE730A">
        <w:rPr>
          <w:rStyle w:val="Hyperlink"/>
          <w:rFonts w:ascii="Arial" w:hAnsi="Arial" w:cs="Arial"/>
          <w:sz w:val="24"/>
        </w:rPr>
        <w:t>wildland@valleyrop.net</w:t>
      </w:r>
    </w:p>
    <w:p w14:paraId="0592C3E6" w14:textId="77777777" w:rsidR="00EE730A" w:rsidRDefault="00646D37" w:rsidP="003C2591">
      <w:pPr>
        <w:tabs>
          <w:tab w:val="left" w:pos="-1440"/>
        </w:tabs>
        <w:rPr>
          <w:rFonts w:ascii="Arial" w:hAnsi="Arial" w:cs="Arial"/>
          <w:sz w:val="24"/>
        </w:rPr>
      </w:pPr>
      <w:r w:rsidRPr="00EE730A">
        <w:rPr>
          <w:rFonts w:ascii="Arial" w:hAnsi="Arial" w:cs="Arial"/>
          <w:b/>
          <w:sz w:val="24"/>
        </w:rPr>
        <w:t>Phone</w:t>
      </w:r>
      <w:r w:rsidR="007918CC" w:rsidRPr="00EE730A">
        <w:rPr>
          <w:rFonts w:ascii="Arial" w:hAnsi="Arial" w:cs="Arial"/>
          <w:b/>
          <w:sz w:val="24"/>
        </w:rPr>
        <w:t>:</w:t>
      </w:r>
      <w:r w:rsidRPr="00EE730A">
        <w:rPr>
          <w:rFonts w:ascii="Arial" w:hAnsi="Arial" w:cs="Arial"/>
          <w:sz w:val="24"/>
        </w:rPr>
        <w:t xml:space="preserve"> 559-</w:t>
      </w:r>
      <w:r w:rsidR="00FE4BE5" w:rsidRPr="00EE730A">
        <w:rPr>
          <w:rFonts w:ascii="Arial" w:hAnsi="Arial" w:cs="Arial"/>
          <w:sz w:val="24"/>
        </w:rPr>
        <w:t>876-2122</w:t>
      </w:r>
      <w:r w:rsidR="00F7037C" w:rsidRPr="00EE730A">
        <w:rPr>
          <w:rFonts w:ascii="Arial" w:hAnsi="Arial" w:cs="Arial"/>
          <w:sz w:val="24"/>
        </w:rPr>
        <w:tab/>
      </w:r>
    </w:p>
    <w:p w14:paraId="12B6AF55" w14:textId="4AAFD8CB" w:rsidR="00646D37" w:rsidRPr="00EE730A" w:rsidRDefault="00F7037C" w:rsidP="003C2591">
      <w:pPr>
        <w:tabs>
          <w:tab w:val="left" w:pos="-1440"/>
        </w:tabs>
        <w:rPr>
          <w:rFonts w:ascii="Arial" w:hAnsi="Arial" w:cs="Arial"/>
          <w:sz w:val="24"/>
        </w:rPr>
      </w:pPr>
      <w:r w:rsidRPr="00EE730A">
        <w:rPr>
          <w:rFonts w:ascii="Arial" w:hAnsi="Arial" w:cs="Arial"/>
          <w:b/>
          <w:sz w:val="24"/>
        </w:rPr>
        <w:t>Office</w:t>
      </w:r>
      <w:r w:rsidR="00EE730A" w:rsidRPr="00EE730A">
        <w:rPr>
          <w:rFonts w:ascii="Arial" w:hAnsi="Arial" w:cs="Arial"/>
          <w:b/>
          <w:sz w:val="24"/>
        </w:rPr>
        <w:t xml:space="preserve"> Hours</w:t>
      </w:r>
      <w:r w:rsidRPr="00EE730A">
        <w:rPr>
          <w:rFonts w:ascii="Arial" w:hAnsi="Arial" w:cs="Arial"/>
          <w:b/>
          <w:sz w:val="24"/>
        </w:rPr>
        <w:t>:</w:t>
      </w:r>
      <w:r w:rsidR="00EE730A">
        <w:rPr>
          <w:rFonts w:ascii="Arial" w:hAnsi="Arial" w:cs="Arial"/>
          <w:b/>
          <w:sz w:val="24"/>
        </w:rPr>
        <w:t xml:space="preserve"> </w:t>
      </w:r>
      <w:r w:rsidR="00EE730A">
        <w:rPr>
          <w:rFonts w:ascii="Arial" w:hAnsi="Arial" w:cs="Arial"/>
          <w:sz w:val="22"/>
          <w:szCs w:val="22"/>
        </w:rPr>
        <w:t>By Appointment Only</w:t>
      </w:r>
    </w:p>
    <w:p w14:paraId="07CC90B3" w14:textId="77777777" w:rsidR="00EE730A" w:rsidRDefault="00EE730A" w:rsidP="00197EFC">
      <w:pPr>
        <w:tabs>
          <w:tab w:val="left" w:pos="-1440"/>
        </w:tabs>
        <w:rPr>
          <w:rFonts w:ascii="Arial" w:hAnsi="Arial" w:cs="Arial"/>
          <w:b/>
          <w:sz w:val="24"/>
        </w:rPr>
      </w:pPr>
    </w:p>
    <w:p w14:paraId="05710FA6" w14:textId="5D38647D" w:rsidR="00C5377A" w:rsidRPr="00EE730A" w:rsidRDefault="007918CC" w:rsidP="00197EFC">
      <w:pPr>
        <w:tabs>
          <w:tab w:val="left" w:pos="-1440"/>
        </w:tabs>
        <w:rPr>
          <w:rFonts w:ascii="Arial" w:hAnsi="Arial" w:cs="Arial"/>
          <w:sz w:val="24"/>
        </w:rPr>
      </w:pPr>
      <w:r w:rsidRPr="00EE730A">
        <w:rPr>
          <w:rFonts w:ascii="Arial" w:hAnsi="Arial" w:cs="Arial"/>
          <w:b/>
          <w:sz w:val="24"/>
        </w:rPr>
        <w:t xml:space="preserve">Course Prerequisites:  </w:t>
      </w:r>
      <w:r w:rsidR="00B44869">
        <w:rPr>
          <w:rFonts w:ascii="Arial" w:hAnsi="Arial" w:cs="Arial"/>
          <w:sz w:val="24"/>
        </w:rPr>
        <w:t>N</w:t>
      </w:r>
      <w:r w:rsidRPr="00EE730A">
        <w:rPr>
          <w:rFonts w:ascii="Arial" w:hAnsi="Arial" w:cs="Arial"/>
          <w:sz w:val="24"/>
        </w:rPr>
        <w:t>one</w:t>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p>
    <w:p w14:paraId="6A8C78B5" w14:textId="77777777" w:rsidR="00EE730A" w:rsidRDefault="00EE730A" w:rsidP="005924D1">
      <w:pPr>
        <w:rPr>
          <w:rFonts w:ascii="Arial" w:hAnsi="Arial" w:cs="Arial"/>
          <w:b/>
          <w:sz w:val="24"/>
        </w:rPr>
      </w:pPr>
    </w:p>
    <w:p w14:paraId="4F58E44F" w14:textId="77777777" w:rsidR="00D00AAD" w:rsidRDefault="005924D1" w:rsidP="00D00AAD">
      <w:pPr>
        <w:rPr>
          <w:rFonts w:ascii="Arial" w:hAnsi="Arial" w:cs="Arial"/>
          <w:b/>
          <w:sz w:val="24"/>
        </w:rPr>
      </w:pPr>
      <w:r w:rsidRPr="00EE730A">
        <w:rPr>
          <w:rFonts w:ascii="Arial" w:hAnsi="Arial" w:cs="Arial"/>
          <w:b/>
          <w:sz w:val="24"/>
        </w:rPr>
        <w:t>Textbook and Required Materials</w:t>
      </w:r>
      <w:r w:rsidR="00B44869">
        <w:rPr>
          <w:rFonts w:ascii="Arial" w:hAnsi="Arial" w:cs="Arial"/>
          <w:b/>
          <w:sz w:val="24"/>
        </w:rPr>
        <w:t xml:space="preserve">: </w:t>
      </w:r>
    </w:p>
    <w:p w14:paraId="54E4A46D" w14:textId="668969B0" w:rsidR="00D00AAD" w:rsidRPr="00D00AAD" w:rsidRDefault="00D00AAD" w:rsidP="00D00AAD">
      <w:pPr>
        <w:pStyle w:val="ListParagraph"/>
        <w:numPr>
          <w:ilvl w:val="0"/>
          <w:numId w:val="25"/>
        </w:numPr>
        <w:rPr>
          <w:rFonts w:ascii="Arial" w:hAnsi="Arial" w:cs="Arial"/>
        </w:rPr>
      </w:pPr>
      <w:r w:rsidRPr="00D00AAD">
        <w:rPr>
          <w:rFonts w:ascii="Arial" w:hAnsi="Arial" w:cs="Arial"/>
        </w:rPr>
        <w:t xml:space="preserve">Fallers’ &amp; Buckers’ Handbook Practical methods for falling and bucking timber safely. WBC of British Columbia </w:t>
      </w:r>
      <w:r w:rsidRPr="00D00AAD">
        <w:rPr>
          <w:rFonts w:ascii="Arial" w:hAnsi="Arial" w:cs="Arial"/>
          <w:b/>
        </w:rPr>
        <w:t>(Provided)</w:t>
      </w:r>
    </w:p>
    <w:p w14:paraId="6284CC20" w14:textId="7F869337" w:rsidR="00D00AAD" w:rsidRPr="00D00AAD" w:rsidRDefault="00D00AAD" w:rsidP="00D00AAD">
      <w:pPr>
        <w:pStyle w:val="ListParagraph"/>
        <w:numPr>
          <w:ilvl w:val="0"/>
          <w:numId w:val="25"/>
        </w:numPr>
        <w:rPr>
          <w:rFonts w:ascii="Arial" w:hAnsi="Arial" w:cs="Arial"/>
        </w:rPr>
      </w:pPr>
      <w:r w:rsidRPr="00D00AAD">
        <w:rPr>
          <w:rFonts w:ascii="Arial" w:hAnsi="Arial" w:cs="Arial"/>
        </w:rPr>
        <w:t xml:space="preserve">Chainsaw Operator’s Manual, Chainsaw Safety, Maintenance and Crosscutting Techniques.  ISBN 9780643103825 </w:t>
      </w:r>
      <w:r w:rsidRPr="00D00AAD">
        <w:rPr>
          <w:rFonts w:ascii="Arial" w:hAnsi="Arial" w:cs="Arial"/>
          <w:b/>
        </w:rPr>
        <w:t>(Recommended)</w:t>
      </w:r>
    </w:p>
    <w:p w14:paraId="5D71F685" w14:textId="12B95D5B" w:rsidR="005924D1" w:rsidRPr="00D00AAD" w:rsidRDefault="00D00AAD" w:rsidP="00D00AAD">
      <w:pPr>
        <w:pStyle w:val="ListParagraph"/>
        <w:numPr>
          <w:ilvl w:val="0"/>
          <w:numId w:val="25"/>
        </w:numPr>
        <w:rPr>
          <w:rFonts w:ascii="Arial" w:hAnsi="Arial" w:cs="Arial"/>
        </w:rPr>
      </w:pPr>
      <w:r w:rsidRPr="00D00AAD">
        <w:rPr>
          <w:rFonts w:ascii="Arial" w:hAnsi="Arial" w:cs="Arial"/>
        </w:rPr>
        <w:t xml:space="preserve">National wildfire coordinating group. 2004. Firefighter training, S-212 National interagency fire center. Boise, ID. </w:t>
      </w:r>
      <w:r w:rsidRPr="00D00AAD">
        <w:rPr>
          <w:rFonts w:ascii="Arial" w:hAnsi="Arial" w:cs="Arial"/>
          <w:b/>
        </w:rPr>
        <w:t>(Recommended)</w:t>
      </w:r>
    </w:p>
    <w:p w14:paraId="780B3464" w14:textId="77777777" w:rsidR="005924D1" w:rsidRPr="00EE730A" w:rsidRDefault="005924D1" w:rsidP="00197EFC">
      <w:pPr>
        <w:tabs>
          <w:tab w:val="left" w:pos="-1440"/>
        </w:tabs>
        <w:rPr>
          <w:rFonts w:ascii="Arial" w:hAnsi="Arial" w:cs="Arial"/>
          <w:sz w:val="24"/>
        </w:rPr>
      </w:pPr>
    </w:p>
    <w:p w14:paraId="3B9AFCCE" w14:textId="117A308E" w:rsidR="00E7766D" w:rsidRDefault="00EE730A" w:rsidP="00EE730A">
      <w:pPr>
        <w:rPr>
          <w:rFonts w:ascii="Arial" w:hAnsi="Arial" w:cs="Arial"/>
          <w:b/>
          <w:bCs/>
          <w:iCs/>
          <w:sz w:val="24"/>
        </w:rPr>
      </w:pPr>
      <w:r w:rsidRPr="00EE730A">
        <w:rPr>
          <w:rFonts w:ascii="Arial" w:hAnsi="Arial" w:cs="Arial"/>
          <w:b/>
          <w:bCs/>
          <w:iCs/>
          <w:sz w:val="24"/>
        </w:rPr>
        <w:t xml:space="preserve">Class Meeting Time and Place:   </w:t>
      </w:r>
      <w:r w:rsidR="00D00AAD">
        <w:rPr>
          <w:rFonts w:ascii="Arial" w:hAnsi="Arial" w:cs="Arial"/>
          <w:bCs/>
          <w:iCs/>
          <w:sz w:val="24"/>
        </w:rPr>
        <w:t>Thursday</w:t>
      </w:r>
      <w:r w:rsidR="00E7766D" w:rsidRPr="00E7766D">
        <w:rPr>
          <w:rFonts w:ascii="Arial" w:hAnsi="Arial" w:cs="Arial"/>
          <w:bCs/>
          <w:iCs/>
          <w:sz w:val="24"/>
        </w:rPr>
        <w:t>, 0</w:t>
      </w:r>
      <w:r w:rsidR="00D00AAD">
        <w:rPr>
          <w:rFonts w:ascii="Arial" w:hAnsi="Arial" w:cs="Arial"/>
          <w:bCs/>
          <w:iCs/>
          <w:sz w:val="24"/>
        </w:rPr>
        <w:t>1</w:t>
      </w:r>
      <w:r w:rsidR="00E7766D" w:rsidRPr="00E7766D">
        <w:rPr>
          <w:rFonts w:ascii="Arial" w:hAnsi="Arial" w:cs="Arial"/>
          <w:bCs/>
          <w:iCs/>
          <w:sz w:val="24"/>
        </w:rPr>
        <w:t>:</w:t>
      </w:r>
      <w:r w:rsidR="00D00AAD">
        <w:rPr>
          <w:rFonts w:ascii="Arial" w:hAnsi="Arial" w:cs="Arial"/>
          <w:bCs/>
          <w:iCs/>
          <w:sz w:val="24"/>
        </w:rPr>
        <w:t>2</w:t>
      </w:r>
      <w:r w:rsidR="00E7766D" w:rsidRPr="00E7766D">
        <w:rPr>
          <w:rFonts w:ascii="Arial" w:hAnsi="Arial" w:cs="Arial"/>
          <w:bCs/>
          <w:iCs/>
          <w:sz w:val="24"/>
        </w:rPr>
        <w:t>0PM-0</w:t>
      </w:r>
      <w:r w:rsidR="00D00AAD">
        <w:rPr>
          <w:rFonts w:ascii="Arial" w:hAnsi="Arial" w:cs="Arial"/>
          <w:bCs/>
          <w:iCs/>
          <w:sz w:val="24"/>
        </w:rPr>
        <w:t>1:45</w:t>
      </w:r>
      <w:r w:rsidR="00E7766D" w:rsidRPr="00E7766D">
        <w:rPr>
          <w:rFonts w:ascii="Arial" w:hAnsi="Arial" w:cs="Arial"/>
          <w:bCs/>
          <w:iCs/>
          <w:sz w:val="24"/>
        </w:rPr>
        <w:t>PM</w:t>
      </w:r>
    </w:p>
    <w:p w14:paraId="3079BC09" w14:textId="77777777" w:rsidR="00E7766D" w:rsidRDefault="00E7766D" w:rsidP="00EE730A">
      <w:pPr>
        <w:rPr>
          <w:rFonts w:ascii="Arial" w:hAnsi="Arial" w:cs="Arial"/>
          <w:b/>
          <w:bCs/>
          <w:iCs/>
          <w:sz w:val="24"/>
        </w:rPr>
      </w:pPr>
    </w:p>
    <w:p w14:paraId="608FB2BF" w14:textId="43B24C03" w:rsidR="00EE730A" w:rsidRPr="009135EC" w:rsidRDefault="00EE730A" w:rsidP="00E7766D">
      <w:pPr>
        <w:rPr>
          <w:rFonts w:ascii="Arial" w:hAnsi="Arial" w:cs="Arial"/>
          <w:b/>
          <w:bCs/>
          <w:iCs/>
          <w:sz w:val="24"/>
        </w:rPr>
      </w:pPr>
      <w:r w:rsidRPr="00E7766D">
        <w:rPr>
          <w:rFonts w:ascii="Arial" w:hAnsi="Arial" w:cs="Arial"/>
          <w:b/>
          <w:iCs/>
          <w:sz w:val="24"/>
        </w:rPr>
        <w:t>Orientation</w:t>
      </w:r>
      <w:r w:rsidR="00E7766D">
        <w:rPr>
          <w:rFonts w:ascii="Arial" w:hAnsi="Arial" w:cs="Arial"/>
          <w:b/>
          <w:iCs/>
          <w:sz w:val="24"/>
        </w:rPr>
        <w:t>:</w:t>
      </w:r>
      <w:r w:rsidRPr="00E7766D">
        <w:rPr>
          <w:rFonts w:ascii="Arial" w:hAnsi="Arial" w:cs="Arial"/>
          <w:b/>
          <w:iCs/>
          <w:sz w:val="24"/>
        </w:rPr>
        <w:t xml:space="preserve"> </w:t>
      </w:r>
      <w:r w:rsidR="00E7766D">
        <w:rPr>
          <w:rFonts w:ascii="Arial" w:hAnsi="Arial" w:cs="Arial"/>
          <w:b/>
          <w:iCs/>
          <w:sz w:val="24"/>
        </w:rPr>
        <w:tab/>
      </w:r>
      <w:r w:rsidRPr="00E7766D">
        <w:rPr>
          <w:rFonts w:ascii="Arial" w:hAnsi="Arial" w:cs="Arial"/>
          <w:iCs/>
          <w:sz w:val="24"/>
        </w:rPr>
        <w:t>January 11,</w:t>
      </w:r>
      <w:bookmarkStart w:id="0" w:name="_GoBack"/>
      <w:bookmarkEnd w:id="0"/>
      <w:r w:rsidRPr="00E7766D">
        <w:rPr>
          <w:rFonts w:ascii="Arial" w:hAnsi="Arial" w:cs="Arial"/>
          <w:iCs/>
          <w:sz w:val="24"/>
        </w:rPr>
        <w:t xml:space="preserve"> 2022 in FEM 4.</w:t>
      </w:r>
    </w:p>
    <w:p w14:paraId="59027B17" w14:textId="77777777" w:rsidR="00EE730A" w:rsidRDefault="00EE730A" w:rsidP="00EE730A">
      <w:pPr>
        <w:rPr>
          <w:rFonts w:ascii="Arial" w:hAnsi="Arial" w:cs="Arial"/>
          <w:iCs/>
          <w:sz w:val="24"/>
        </w:rPr>
      </w:pPr>
    </w:p>
    <w:p w14:paraId="5CBDB844" w14:textId="352F62B3" w:rsidR="008A2B17" w:rsidRPr="00EE730A" w:rsidRDefault="00C05354" w:rsidP="009135EC">
      <w:pPr>
        <w:tabs>
          <w:tab w:val="left" w:pos="360"/>
        </w:tabs>
        <w:ind w:left="270" w:hanging="270"/>
        <w:rPr>
          <w:rFonts w:ascii="Arial" w:hAnsi="Arial" w:cs="Arial"/>
          <w:b/>
          <w:sz w:val="24"/>
        </w:rPr>
      </w:pPr>
      <w:r w:rsidRPr="00EE730A">
        <w:rPr>
          <w:rFonts w:ascii="Arial" w:hAnsi="Arial" w:cs="Arial"/>
          <w:b/>
          <w:sz w:val="24"/>
        </w:rPr>
        <w:t xml:space="preserve">Course Description: </w:t>
      </w:r>
      <w:r w:rsidR="00D00AAD" w:rsidRPr="00D00AAD">
        <w:rPr>
          <w:rFonts w:ascii="Arial" w:hAnsi="Arial" w:cs="Arial"/>
          <w:bCs/>
          <w:sz w:val="24"/>
        </w:rPr>
        <w:t>Provides introductory level training for the use of chain saws in the forestry and natural resources field</w:t>
      </w:r>
      <w:r w:rsidR="00D00AAD">
        <w:rPr>
          <w:rFonts w:ascii="Arial" w:hAnsi="Arial" w:cs="Arial"/>
          <w:bCs/>
          <w:sz w:val="24"/>
        </w:rPr>
        <w:t>.  Emphasis is o</w:t>
      </w:r>
      <w:r w:rsidR="00D00AAD" w:rsidRPr="00D00AAD">
        <w:rPr>
          <w:rFonts w:ascii="Arial" w:hAnsi="Arial" w:cs="Arial"/>
          <w:bCs/>
          <w:sz w:val="24"/>
        </w:rPr>
        <w:t>n defining and applying chain saw safety standards, maintenance and function of personal protective equipment (PPE), identification of chain saw parts, maintenance, tuning, and tactical application of techniques required for brushing, limbing, bucking, and falling trees.  This class also strives to develop physical skills and stamina that is necessary for arduous work.</w:t>
      </w:r>
    </w:p>
    <w:p w14:paraId="0898B6DC" w14:textId="77777777" w:rsidR="008A2B17" w:rsidRPr="00EE730A" w:rsidRDefault="008A2B17" w:rsidP="00197EFC">
      <w:pPr>
        <w:tabs>
          <w:tab w:val="left" w:pos="990"/>
        </w:tabs>
        <w:ind w:left="990" w:hanging="990"/>
        <w:rPr>
          <w:rFonts w:ascii="Arial" w:hAnsi="Arial" w:cs="Arial"/>
          <w:b/>
          <w:sz w:val="24"/>
        </w:rPr>
      </w:pPr>
    </w:p>
    <w:p w14:paraId="019F85D2" w14:textId="36975AFE" w:rsidR="005B30B0" w:rsidRPr="00EE730A" w:rsidRDefault="005B30B0" w:rsidP="005B30B0">
      <w:pPr>
        <w:jc w:val="both"/>
        <w:rPr>
          <w:rFonts w:ascii="Arial" w:hAnsi="Arial" w:cs="Arial"/>
          <w:b/>
          <w:sz w:val="22"/>
          <w:szCs w:val="22"/>
        </w:rPr>
      </w:pPr>
      <w:r>
        <w:rPr>
          <w:rFonts w:ascii="Arial" w:hAnsi="Arial" w:cs="Arial"/>
          <w:b/>
          <w:sz w:val="22"/>
          <w:szCs w:val="22"/>
        </w:rPr>
        <w:t xml:space="preserve">Course Goals and </w:t>
      </w:r>
      <w:r w:rsidR="009135EC">
        <w:rPr>
          <w:rFonts w:ascii="Arial" w:hAnsi="Arial" w:cs="Arial"/>
          <w:b/>
          <w:sz w:val="22"/>
          <w:szCs w:val="22"/>
        </w:rPr>
        <w:t>Student Learning</w:t>
      </w:r>
      <w:r w:rsidRPr="00EE730A">
        <w:rPr>
          <w:rFonts w:ascii="Arial" w:hAnsi="Arial" w:cs="Arial"/>
          <w:b/>
          <w:sz w:val="22"/>
          <w:szCs w:val="22"/>
        </w:rPr>
        <w:t xml:space="preserve"> Outcomes:</w:t>
      </w:r>
    </w:p>
    <w:p w14:paraId="166E49F5"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t>Apply chain saw safety standard skills outlined by Occupational Safety &amp; Health Administration (OSHA).</w:t>
      </w:r>
    </w:p>
    <w:p w14:paraId="201805E3"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t>Differentiate among basic chain saw parts nomenclature, maintenance, tuning, troubleshooting, and safety features.</w:t>
      </w:r>
    </w:p>
    <w:p w14:paraId="54A68CB0"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t>Select the approved use, maintenance, and function of personal protective equipment (PPE) required for safe chain saw operation.</w:t>
      </w:r>
    </w:p>
    <w:p w14:paraId="147010C2"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lastRenderedPageBreak/>
        <w:t>Select the appropriate field maintenance tasks required for proper chain saw operation.</w:t>
      </w:r>
    </w:p>
    <w:p w14:paraId="2A3FADA2" w14:textId="77777777" w:rsidR="00FD55AE" w:rsidRPr="00FD55AE" w:rsidRDefault="00FD55AE" w:rsidP="00FD55AE">
      <w:pPr>
        <w:pStyle w:val="ListParagraph"/>
        <w:numPr>
          <w:ilvl w:val="0"/>
          <w:numId w:val="27"/>
        </w:numPr>
        <w:tabs>
          <w:tab w:val="left" w:pos="2160"/>
        </w:tabs>
        <w:rPr>
          <w:rFonts w:ascii="Arial" w:hAnsi="Arial" w:cs="Arial"/>
          <w:sz w:val="22"/>
          <w:szCs w:val="22"/>
        </w:rPr>
      </w:pPr>
      <w:r w:rsidRPr="00FD55AE">
        <w:rPr>
          <w:rFonts w:ascii="Arial" w:hAnsi="Arial" w:cs="Arial"/>
          <w:sz w:val="22"/>
          <w:szCs w:val="22"/>
        </w:rPr>
        <w:t xml:space="preserve">Apply the tactical chain saws skills related to brushing, limbing, bucking, and falling wood material. </w:t>
      </w:r>
    </w:p>
    <w:p w14:paraId="1A685881" w14:textId="77777777" w:rsidR="005B30B0" w:rsidRDefault="005B30B0" w:rsidP="006D463A">
      <w:pPr>
        <w:tabs>
          <w:tab w:val="left" w:pos="2160"/>
        </w:tabs>
        <w:rPr>
          <w:rFonts w:ascii="Arial" w:hAnsi="Arial" w:cs="Arial"/>
          <w:b/>
          <w:sz w:val="24"/>
        </w:rPr>
      </w:pPr>
    </w:p>
    <w:p w14:paraId="77DAF0F1" w14:textId="77777777" w:rsidR="005B30B0" w:rsidRPr="00EE730A" w:rsidRDefault="005B30B0" w:rsidP="005B30B0">
      <w:pPr>
        <w:ind w:left="720" w:hanging="720"/>
        <w:rPr>
          <w:rFonts w:ascii="Arial" w:hAnsi="Arial" w:cs="Arial"/>
          <w:b/>
          <w:sz w:val="24"/>
        </w:rPr>
      </w:pPr>
      <w:r w:rsidRPr="00EE730A">
        <w:rPr>
          <w:rFonts w:ascii="Arial" w:hAnsi="Arial" w:cs="Arial"/>
          <w:b/>
          <w:sz w:val="24"/>
        </w:rPr>
        <w:t>Objectives and Guidelines:</w:t>
      </w:r>
    </w:p>
    <w:p w14:paraId="255A4417" w14:textId="284E008E" w:rsidR="005B30B0" w:rsidRPr="00EE730A" w:rsidRDefault="005B30B0" w:rsidP="009135EC">
      <w:pPr>
        <w:ind w:left="270"/>
        <w:jc w:val="both"/>
        <w:rPr>
          <w:rFonts w:ascii="Arial" w:hAnsi="Arial" w:cs="Arial"/>
          <w:sz w:val="22"/>
          <w:szCs w:val="22"/>
        </w:rPr>
      </w:pPr>
      <w:r w:rsidRPr="00EE730A">
        <w:rPr>
          <w:rFonts w:ascii="Arial" w:hAnsi="Arial" w:cs="Arial"/>
          <w:sz w:val="22"/>
          <w:szCs w:val="22"/>
        </w:rPr>
        <w:t xml:space="preserve">The above field studies course is a </w:t>
      </w:r>
      <w:r w:rsidRPr="00EE730A">
        <w:rPr>
          <w:rFonts w:ascii="Arial" w:hAnsi="Arial" w:cs="Arial"/>
          <w:color w:val="FF0000"/>
          <w:sz w:val="22"/>
          <w:szCs w:val="22"/>
          <w:highlight w:val="yellow"/>
        </w:rPr>
        <w:t>one</w:t>
      </w:r>
      <w:r w:rsidRPr="00EE730A">
        <w:rPr>
          <w:rFonts w:ascii="Arial" w:hAnsi="Arial" w:cs="Arial"/>
          <w:sz w:val="22"/>
          <w:szCs w:val="22"/>
          <w:highlight w:val="yellow"/>
        </w:rPr>
        <w:t>-day course</w:t>
      </w:r>
      <w:r w:rsidRPr="00EE730A">
        <w:rPr>
          <w:rFonts w:ascii="Arial" w:hAnsi="Arial" w:cs="Arial"/>
          <w:sz w:val="22"/>
          <w:szCs w:val="22"/>
        </w:rPr>
        <w:t xml:space="preserve"> designed to give students hands on experience in Wildland Fire Suppression Techniques (including usage of Hand Tools and Hydraulic Systems) and Ecosystem Restoration. Crew Dynamics is an important component of the activities. You should perform the work as though this is a job.</w:t>
      </w:r>
      <w:r>
        <w:rPr>
          <w:rFonts w:ascii="Arial" w:hAnsi="Arial" w:cs="Arial"/>
          <w:sz w:val="22"/>
          <w:szCs w:val="22"/>
        </w:rPr>
        <w:t xml:space="preserve"> </w:t>
      </w:r>
      <w:r w:rsidRPr="00EE730A">
        <w:rPr>
          <w:rFonts w:ascii="Arial" w:hAnsi="Arial" w:cs="Arial"/>
          <w:sz w:val="22"/>
          <w:szCs w:val="22"/>
        </w:rPr>
        <w:t>The instructors observe your performance in order to grade and recommend you for summer employment.</w:t>
      </w:r>
    </w:p>
    <w:p w14:paraId="12F2E79F" w14:textId="77777777" w:rsidR="005B30B0" w:rsidRPr="00EE730A" w:rsidRDefault="005B30B0" w:rsidP="005B30B0">
      <w:pPr>
        <w:jc w:val="both"/>
        <w:rPr>
          <w:rFonts w:ascii="Arial" w:hAnsi="Arial" w:cs="Arial"/>
          <w:sz w:val="18"/>
          <w:szCs w:val="18"/>
        </w:rPr>
      </w:pPr>
    </w:p>
    <w:p w14:paraId="12CB0D77" w14:textId="77777777" w:rsidR="0063578F" w:rsidRDefault="0063578F" w:rsidP="005B30B0">
      <w:pPr>
        <w:rPr>
          <w:rFonts w:ascii="Arial" w:hAnsi="Arial" w:cs="Arial"/>
          <w:b/>
          <w:sz w:val="22"/>
          <w:szCs w:val="22"/>
        </w:rPr>
      </w:pPr>
    </w:p>
    <w:p w14:paraId="0BAC7A42" w14:textId="45596D83" w:rsidR="005B30B0" w:rsidRPr="00EE730A" w:rsidRDefault="005B30B0" w:rsidP="005B30B0">
      <w:pPr>
        <w:rPr>
          <w:rFonts w:ascii="Arial" w:hAnsi="Arial" w:cs="Arial"/>
          <w:b/>
          <w:sz w:val="22"/>
          <w:szCs w:val="22"/>
        </w:rPr>
      </w:pPr>
      <w:r w:rsidRPr="00EE730A">
        <w:rPr>
          <w:rFonts w:ascii="Arial" w:hAnsi="Arial" w:cs="Arial"/>
          <w:b/>
          <w:sz w:val="22"/>
          <w:szCs w:val="22"/>
        </w:rPr>
        <w:t>Course Objectives:</w:t>
      </w:r>
    </w:p>
    <w:p w14:paraId="72DAF1FE" w14:textId="280CE6AE" w:rsidR="005B30B0" w:rsidRPr="00B44869" w:rsidRDefault="005B30B0" w:rsidP="009135EC">
      <w:pPr>
        <w:pStyle w:val="1EnsStyle"/>
        <w:tabs>
          <w:tab w:val="clear" w:pos="720"/>
          <w:tab w:val="left" w:pos="400"/>
          <w:tab w:val="left" w:pos="700"/>
          <w:tab w:val="left" w:pos="1100"/>
          <w:tab w:val="left" w:pos="1400"/>
          <w:tab w:val="left" w:pos="1800"/>
        </w:tabs>
        <w:ind w:left="0" w:firstLine="270"/>
        <w:rPr>
          <w:rFonts w:ascii="Arial" w:hAnsi="Arial" w:cs="Arial"/>
          <w:i/>
          <w:sz w:val="22"/>
          <w:szCs w:val="22"/>
        </w:rPr>
      </w:pPr>
      <w:r w:rsidRPr="00B44869">
        <w:rPr>
          <w:rFonts w:ascii="Arial" w:hAnsi="Arial" w:cs="Arial"/>
          <w:i/>
          <w:sz w:val="22"/>
          <w:szCs w:val="22"/>
        </w:rPr>
        <w:t>In the process of completing this course, students will:</w:t>
      </w:r>
    </w:p>
    <w:p w14:paraId="171D711D"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List and define chain saw safety standards outlined by Occupational Safety &amp; Health Administration (OSHA).</w:t>
      </w:r>
    </w:p>
    <w:p w14:paraId="5F893482"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Identify basic chain saw parts nomenclature, maintenance, tuning, troubleshooting, and safety features.</w:t>
      </w:r>
    </w:p>
    <w:p w14:paraId="2DB04A4D"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Know the approved use, maintenance, and function of personal protective equipment (PPE) required for safe chain saw operation.</w:t>
      </w:r>
    </w:p>
    <w:p w14:paraId="5F1F351A"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Demonstrate field maintenance tasks required for chain saw operation.</w:t>
      </w:r>
    </w:p>
    <w:p w14:paraId="4B450B13" w14:textId="77777777" w:rsidR="00FE1B1A" w:rsidRPr="00FE1B1A" w:rsidRDefault="00FE1B1A" w:rsidP="00FE1B1A">
      <w:pPr>
        <w:pStyle w:val="ListParagraph"/>
        <w:numPr>
          <w:ilvl w:val="0"/>
          <w:numId w:val="28"/>
        </w:numPr>
        <w:tabs>
          <w:tab w:val="left" w:pos="2160"/>
        </w:tabs>
        <w:rPr>
          <w:rFonts w:ascii="Arial" w:hAnsi="Arial" w:cs="Arial"/>
          <w:sz w:val="22"/>
          <w:szCs w:val="22"/>
        </w:rPr>
      </w:pPr>
      <w:r w:rsidRPr="00FE1B1A">
        <w:rPr>
          <w:rFonts w:ascii="Arial" w:hAnsi="Arial" w:cs="Arial"/>
          <w:sz w:val="22"/>
          <w:szCs w:val="22"/>
        </w:rPr>
        <w:t xml:space="preserve">Demonstrate the tactical application of chain saws in brushing, limbing, bucking, and falling wood material. </w:t>
      </w:r>
    </w:p>
    <w:p w14:paraId="0D8FE6A5" w14:textId="77777777" w:rsidR="005B30B0" w:rsidRDefault="005B30B0" w:rsidP="006D463A">
      <w:pPr>
        <w:tabs>
          <w:tab w:val="left" w:pos="2160"/>
        </w:tabs>
        <w:rPr>
          <w:rFonts w:ascii="Arial" w:hAnsi="Arial" w:cs="Arial"/>
          <w:b/>
          <w:sz w:val="24"/>
        </w:rPr>
      </w:pPr>
    </w:p>
    <w:p w14:paraId="7401E1E3" w14:textId="161B8F7D" w:rsidR="005D72E0" w:rsidRPr="00890176" w:rsidRDefault="00C5377A" w:rsidP="005D72E0">
      <w:pPr>
        <w:tabs>
          <w:tab w:val="left" w:pos="2160"/>
        </w:tabs>
        <w:rPr>
          <w:rFonts w:ascii="Arial" w:hAnsi="Arial" w:cs="Arial"/>
          <w:color w:val="C00000"/>
          <w:sz w:val="24"/>
        </w:rPr>
      </w:pPr>
      <w:r w:rsidRPr="00890176">
        <w:rPr>
          <w:rFonts w:ascii="Arial" w:hAnsi="Arial" w:cs="Arial"/>
          <w:b/>
          <w:color w:val="C00000"/>
          <w:sz w:val="24"/>
        </w:rPr>
        <w:t>What to Wear</w:t>
      </w:r>
      <w:r w:rsidRPr="00890176">
        <w:rPr>
          <w:rFonts w:ascii="Arial" w:hAnsi="Arial" w:cs="Arial"/>
          <w:color w:val="C00000"/>
          <w:sz w:val="24"/>
        </w:rPr>
        <w:t>:</w:t>
      </w:r>
      <w:r w:rsidR="00890176">
        <w:rPr>
          <w:rFonts w:ascii="Arial" w:hAnsi="Arial" w:cs="Arial"/>
          <w:color w:val="C00000"/>
          <w:sz w:val="24"/>
        </w:rPr>
        <w:t xml:space="preserve"> </w:t>
      </w:r>
      <w:r w:rsidR="005D72E0" w:rsidRPr="00890176">
        <w:rPr>
          <w:rFonts w:ascii="Arial" w:hAnsi="Arial" w:cs="Arial"/>
          <w:color w:val="C00000"/>
          <w:sz w:val="24"/>
        </w:rPr>
        <w:t>(Student Required PPE for Field Practicum)</w:t>
      </w:r>
    </w:p>
    <w:p w14:paraId="0743B77B" w14:textId="7369D392" w:rsidR="005D72E0" w:rsidRDefault="005D72E0" w:rsidP="005D72E0">
      <w:pPr>
        <w:tabs>
          <w:tab w:val="left" w:pos="2160"/>
        </w:tabs>
        <w:rPr>
          <w:rFonts w:ascii="Arial" w:hAnsi="Arial" w:cs="Arial"/>
          <w:sz w:val="24"/>
        </w:rPr>
      </w:pPr>
      <w:r w:rsidRPr="005D72E0">
        <w:rPr>
          <w:rFonts w:ascii="Arial" w:hAnsi="Arial" w:cs="Arial"/>
          <w:sz w:val="24"/>
        </w:rPr>
        <w:t>Each student must have the following items d</w:t>
      </w:r>
      <w:r>
        <w:rPr>
          <w:rFonts w:ascii="Arial" w:hAnsi="Arial" w:cs="Arial"/>
          <w:sz w:val="24"/>
        </w:rPr>
        <w:t xml:space="preserve">uring each class in order to be </w:t>
      </w:r>
      <w:r w:rsidRPr="005D72E0">
        <w:rPr>
          <w:rFonts w:ascii="Arial" w:hAnsi="Arial" w:cs="Arial"/>
          <w:sz w:val="24"/>
        </w:rPr>
        <w:t>allowed to participate and earn credit for field trip.</w:t>
      </w:r>
    </w:p>
    <w:p w14:paraId="5B4D85D3" w14:textId="77777777" w:rsidR="005D72E0" w:rsidRPr="005D72E0" w:rsidRDefault="005D72E0" w:rsidP="005D72E0">
      <w:pPr>
        <w:tabs>
          <w:tab w:val="left" w:pos="2160"/>
        </w:tabs>
        <w:rPr>
          <w:rFonts w:ascii="Arial" w:hAnsi="Arial" w:cs="Arial"/>
          <w:sz w:val="24"/>
        </w:rPr>
      </w:pPr>
    </w:p>
    <w:p w14:paraId="4BE2A075"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Hardhat (provided)</w:t>
      </w:r>
    </w:p>
    <w:p w14:paraId="503279E0"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Ear Protection (provided)</w:t>
      </w:r>
    </w:p>
    <w:p w14:paraId="3B7A6A41"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Leather Gloves (provided)</w:t>
      </w:r>
    </w:p>
    <w:p w14:paraId="624B1E52"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Water container (1-quart canteens or water bottles)</w:t>
      </w:r>
    </w:p>
    <w:p w14:paraId="76D72067"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Leather Boots (minimum 8” high uppers, nonskid soles preferably Vibram, no steel) (provided)</w:t>
      </w:r>
    </w:p>
    <w:p w14:paraId="36030FD9"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xml:space="preserve">- Nomex Pants (provided) (Student provides leather belt) </w:t>
      </w:r>
    </w:p>
    <w:p w14:paraId="2E83B832" w14:textId="77777777" w:rsidR="005D72E0" w:rsidRPr="005D72E0" w:rsidRDefault="005D72E0" w:rsidP="005D72E0">
      <w:pPr>
        <w:tabs>
          <w:tab w:val="left" w:pos="2160"/>
        </w:tabs>
        <w:ind w:left="720"/>
        <w:rPr>
          <w:rFonts w:ascii="Arial" w:hAnsi="Arial" w:cs="Arial"/>
          <w:sz w:val="24"/>
        </w:rPr>
      </w:pPr>
      <w:r w:rsidRPr="005D72E0">
        <w:rPr>
          <w:rFonts w:ascii="Arial" w:hAnsi="Arial" w:cs="Arial"/>
          <w:sz w:val="24"/>
        </w:rPr>
        <w:t>- Nomex Shirt (provided)</w:t>
      </w:r>
    </w:p>
    <w:p w14:paraId="2836AC66" w14:textId="0E3E3121" w:rsidR="005B30B0" w:rsidRDefault="005D72E0" w:rsidP="005D72E0">
      <w:pPr>
        <w:tabs>
          <w:tab w:val="left" w:pos="2160"/>
        </w:tabs>
        <w:ind w:left="720"/>
        <w:rPr>
          <w:rFonts w:ascii="Arial" w:hAnsi="Arial" w:cs="Arial"/>
          <w:sz w:val="24"/>
        </w:rPr>
      </w:pPr>
      <w:r w:rsidRPr="005D72E0">
        <w:rPr>
          <w:rFonts w:ascii="Arial" w:hAnsi="Arial" w:cs="Arial"/>
          <w:sz w:val="24"/>
        </w:rPr>
        <w:t>- Backpack (provided)</w:t>
      </w:r>
      <w:r w:rsidR="00CF2A03" w:rsidRPr="005B30B0">
        <w:rPr>
          <w:rFonts w:ascii="Arial" w:hAnsi="Arial" w:cs="Arial"/>
          <w:sz w:val="24"/>
        </w:rPr>
        <w:t xml:space="preserve">.  </w:t>
      </w:r>
    </w:p>
    <w:p w14:paraId="63AA7C64" w14:textId="7ADC8963" w:rsidR="005B30B0" w:rsidRDefault="005B30B0" w:rsidP="006D463A">
      <w:pPr>
        <w:tabs>
          <w:tab w:val="left" w:pos="2160"/>
        </w:tabs>
        <w:rPr>
          <w:rFonts w:ascii="Arial" w:hAnsi="Arial" w:cs="Arial"/>
          <w:sz w:val="24"/>
        </w:rPr>
      </w:pPr>
    </w:p>
    <w:p w14:paraId="061A282B" w14:textId="66FE3A34" w:rsidR="00C5377A" w:rsidRPr="005B30B0" w:rsidRDefault="005B30B0" w:rsidP="006D463A">
      <w:pPr>
        <w:tabs>
          <w:tab w:val="left" w:pos="2160"/>
        </w:tabs>
        <w:rPr>
          <w:rFonts w:ascii="Arial" w:hAnsi="Arial" w:cs="Arial"/>
          <w:sz w:val="24"/>
        </w:rPr>
      </w:pPr>
      <w:r>
        <w:rPr>
          <w:rFonts w:ascii="Arial" w:hAnsi="Arial" w:cs="Arial"/>
          <w:sz w:val="24"/>
        </w:rPr>
        <w:t>**</w:t>
      </w:r>
      <w:r w:rsidR="00CF2A03" w:rsidRPr="005B30B0">
        <w:rPr>
          <w:rFonts w:ascii="Arial" w:hAnsi="Arial" w:cs="Arial"/>
          <w:sz w:val="24"/>
        </w:rPr>
        <w:t xml:space="preserve">You will be outside all day and you will be hiking. </w:t>
      </w:r>
      <w:r w:rsidRPr="005B30B0">
        <w:rPr>
          <w:rFonts w:ascii="Arial" w:hAnsi="Arial" w:cs="Arial"/>
          <w:sz w:val="24"/>
        </w:rPr>
        <w:t>Do not</w:t>
      </w:r>
      <w:r w:rsidR="00CF2A03" w:rsidRPr="005B30B0">
        <w:rPr>
          <w:rFonts w:ascii="Arial" w:hAnsi="Arial" w:cs="Arial"/>
          <w:sz w:val="24"/>
        </w:rPr>
        <w:t xml:space="preserve"> forget your lunch and drinking water!</w:t>
      </w:r>
    </w:p>
    <w:p w14:paraId="3483B989" w14:textId="2E40E155" w:rsidR="00B73C2E" w:rsidRPr="00EE730A" w:rsidRDefault="00C5377A" w:rsidP="00B73C2E">
      <w:pPr>
        <w:tabs>
          <w:tab w:val="left" w:pos="2160"/>
          <w:tab w:val="left" w:pos="2970"/>
        </w:tabs>
        <w:ind w:left="2970" w:hanging="2970"/>
        <w:rPr>
          <w:rFonts w:ascii="Arial" w:hAnsi="Arial" w:cs="Arial"/>
          <w:b/>
          <w:sz w:val="24"/>
        </w:rPr>
      </w:pPr>
      <w:r w:rsidRPr="00EE730A">
        <w:rPr>
          <w:rFonts w:ascii="Arial" w:hAnsi="Arial" w:cs="Arial"/>
          <w:b/>
          <w:sz w:val="24"/>
        </w:rPr>
        <w:tab/>
      </w:r>
    </w:p>
    <w:p w14:paraId="19C9562D" w14:textId="62B6EDB4" w:rsidR="0063578F" w:rsidRDefault="0063578F"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4"/>
        </w:rPr>
      </w:pPr>
    </w:p>
    <w:p w14:paraId="7F022F5F" w14:textId="3E1CFE47" w:rsidR="00C5377A" w:rsidRPr="00EE730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2"/>
          <w:szCs w:val="22"/>
        </w:rPr>
      </w:pPr>
      <w:r w:rsidRPr="00EE730A">
        <w:rPr>
          <w:rFonts w:ascii="Arial" w:hAnsi="Arial" w:cs="Arial"/>
          <w:b/>
          <w:sz w:val="24"/>
        </w:rPr>
        <w:t>Field Trip</w:t>
      </w:r>
      <w:r w:rsidR="00AE3B77">
        <w:rPr>
          <w:rFonts w:ascii="Arial" w:hAnsi="Arial" w:cs="Arial"/>
          <w:b/>
          <w:sz w:val="24"/>
        </w:rPr>
        <w:t>: TBD</w:t>
      </w:r>
    </w:p>
    <w:p w14:paraId="11E05C4E" w14:textId="64E36249" w:rsidR="00C5377A" w:rsidRPr="00EE730A" w:rsidRDefault="00C5377A">
      <w:pPr>
        <w:jc w:val="both"/>
        <w:rPr>
          <w:rFonts w:ascii="Arial" w:hAnsi="Arial" w:cs="Arial"/>
          <w:sz w:val="22"/>
        </w:rPr>
      </w:pPr>
    </w:p>
    <w:p w14:paraId="1BC3514F" w14:textId="159D9A87" w:rsidR="00773B62" w:rsidRPr="00404443" w:rsidRDefault="00404443" w:rsidP="00773B62">
      <w:pPr>
        <w:pStyle w:val="Subtitle"/>
        <w:rPr>
          <w:rStyle w:val="IntenseReference"/>
          <w:color w:val="548DD4" w:themeColor="text2" w:themeTint="99"/>
          <w:sz w:val="32"/>
        </w:rPr>
      </w:pPr>
      <w:r>
        <w:rPr>
          <w:rStyle w:val="IntenseReference"/>
          <w:color w:val="548DD4" w:themeColor="text2" w:themeTint="99"/>
          <w:sz w:val="32"/>
        </w:rPr>
        <w:t>ASSIGNMENTS</w:t>
      </w:r>
    </w:p>
    <w:p w14:paraId="6B77FA87" w14:textId="0F5B50AE" w:rsidR="00773B62" w:rsidRPr="00773B62" w:rsidRDefault="00773B62" w:rsidP="00773B62">
      <w:pPr>
        <w:jc w:val="both"/>
        <w:rPr>
          <w:rFonts w:ascii="Arial" w:hAnsi="Arial" w:cs="Arial"/>
          <w:bCs/>
          <w:sz w:val="24"/>
        </w:rPr>
      </w:pPr>
      <w:r w:rsidRPr="00773B62">
        <w:rPr>
          <w:rFonts w:ascii="Arial" w:hAnsi="Arial" w:cs="Arial"/>
          <w:b/>
          <w:bCs/>
          <w:sz w:val="24"/>
        </w:rPr>
        <w:t>Writing Assignments</w:t>
      </w:r>
      <w:r w:rsidRPr="00773B62">
        <w:rPr>
          <w:rFonts w:ascii="Arial" w:hAnsi="Arial" w:cs="Arial"/>
          <w:bCs/>
          <w:sz w:val="24"/>
        </w:rPr>
        <w:t>: All writing assignments will require that you visit the Writing center in order to receive a full grade.</w:t>
      </w:r>
    </w:p>
    <w:p w14:paraId="653A2EE3" w14:textId="77777777" w:rsidR="00773B62" w:rsidRDefault="00773B62" w:rsidP="00773B62">
      <w:pPr>
        <w:jc w:val="both"/>
        <w:rPr>
          <w:rFonts w:ascii="Arial" w:hAnsi="Arial" w:cs="Arial"/>
          <w:bCs/>
          <w:sz w:val="24"/>
        </w:rPr>
      </w:pPr>
    </w:p>
    <w:p w14:paraId="74D309F2" w14:textId="462B3CBE" w:rsidR="00773B62" w:rsidRDefault="00773B62" w:rsidP="00773B62">
      <w:pPr>
        <w:jc w:val="both"/>
        <w:rPr>
          <w:rFonts w:ascii="Arial" w:hAnsi="Arial" w:cs="Arial"/>
          <w:bCs/>
          <w:sz w:val="24"/>
        </w:rPr>
      </w:pPr>
      <w:r w:rsidRPr="00773B62">
        <w:rPr>
          <w:rFonts w:ascii="Arial" w:hAnsi="Arial" w:cs="Arial"/>
          <w:b/>
          <w:bCs/>
          <w:sz w:val="24"/>
        </w:rPr>
        <w:t>Module Take-Aways:</w:t>
      </w:r>
      <w:r w:rsidRPr="00773B62">
        <w:rPr>
          <w:rFonts w:ascii="Arial" w:hAnsi="Arial" w:cs="Arial"/>
          <w:bCs/>
          <w:sz w:val="24"/>
        </w:rPr>
        <w:t xml:space="preserve"> After each class session you will be required to write down 5 main points that you took away from class.</w:t>
      </w:r>
    </w:p>
    <w:p w14:paraId="03C61547" w14:textId="77777777" w:rsidR="00773B62" w:rsidRPr="00773B62" w:rsidRDefault="00773B62" w:rsidP="00773B62">
      <w:pPr>
        <w:jc w:val="both"/>
        <w:rPr>
          <w:rFonts w:ascii="Arial" w:hAnsi="Arial" w:cs="Arial"/>
          <w:bCs/>
          <w:sz w:val="24"/>
        </w:rPr>
      </w:pPr>
    </w:p>
    <w:p w14:paraId="5F318152" w14:textId="1DB0880F" w:rsidR="00773B62" w:rsidRPr="00773B62" w:rsidRDefault="00773B62" w:rsidP="00773B62">
      <w:pPr>
        <w:jc w:val="both"/>
        <w:rPr>
          <w:rFonts w:ascii="Arial" w:hAnsi="Arial" w:cs="Arial"/>
          <w:bCs/>
          <w:sz w:val="24"/>
        </w:rPr>
      </w:pPr>
      <w:r w:rsidRPr="00773B62">
        <w:rPr>
          <w:rFonts w:ascii="Arial" w:hAnsi="Arial" w:cs="Arial"/>
          <w:b/>
          <w:bCs/>
          <w:sz w:val="24"/>
        </w:rPr>
        <w:t>You Are Required To Take Notes, It Will Be A Part Of Your Grade:</w:t>
      </w:r>
      <w:r w:rsidRPr="00773B62">
        <w:rPr>
          <w:rFonts w:ascii="Arial" w:hAnsi="Arial" w:cs="Arial"/>
          <w:bCs/>
          <w:sz w:val="24"/>
        </w:rPr>
        <w:t xml:space="preserv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159E402D" w14:textId="77777777" w:rsidR="00404443" w:rsidRDefault="00404443" w:rsidP="00773B62">
      <w:pPr>
        <w:jc w:val="both"/>
        <w:rPr>
          <w:rFonts w:ascii="Arial" w:hAnsi="Arial" w:cs="Arial"/>
          <w:b/>
          <w:bCs/>
          <w:sz w:val="24"/>
        </w:rPr>
      </w:pPr>
    </w:p>
    <w:p w14:paraId="05258326" w14:textId="5A3DF2F3" w:rsidR="00773B62" w:rsidRDefault="00773B62" w:rsidP="00773B62">
      <w:pPr>
        <w:jc w:val="both"/>
        <w:rPr>
          <w:rFonts w:ascii="Arial" w:hAnsi="Arial" w:cs="Arial"/>
          <w:bCs/>
          <w:sz w:val="24"/>
        </w:rPr>
      </w:pPr>
      <w:r w:rsidRPr="00773B62">
        <w:rPr>
          <w:rFonts w:ascii="Arial" w:hAnsi="Arial" w:cs="Arial"/>
          <w:b/>
          <w:bCs/>
          <w:sz w:val="24"/>
        </w:rPr>
        <w:t>Communication Is Required:</w:t>
      </w:r>
      <w:r w:rsidRPr="00773B62">
        <w:rPr>
          <w:rFonts w:ascii="Arial" w:hAnsi="Arial" w:cs="Arial"/>
          <w:bCs/>
          <w:sz w:val="24"/>
        </w:rPr>
        <w:t xml:space="preserve">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093B2319" w14:textId="169C4C3D" w:rsidR="00773B62" w:rsidRPr="00773B62" w:rsidRDefault="00773B62" w:rsidP="00773B62">
      <w:pPr>
        <w:jc w:val="both"/>
        <w:rPr>
          <w:rFonts w:ascii="Arial" w:hAnsi="Arial" w:cs="Arial"/>
          <w:bCs/>
          <w:sz w:val="24"/>
        </w:rPr>
      </w:pPr>
      <w:r w:rsidRPr="00773B62">
        <w:rPr>
          <w:rFonts w:ascii="Arial" w:hAnsi="Arial" w:cs="Arial"/>
          <w:bCs/>
          <w:sz w:val="24"/>
        </w:rPr>
        <w:t xml:space="preserve"> </w:t>
      </w:r>
    </w:p>
    <w:p w14:paraId="17E62324" w14:textId="77777777" w:rsidR="00773B62" w:rsidRDefault="00773B62" w:rsidP="00773B62">
      <w:pPr>
        <w:jc w:val="both"/>
        <w:rPr>
          <w:rFonts w:ascii="Arial" w:hAnsi="Arial" w:cs="Arial"/>
          <w:b/>
          <w:bCs/>
          <w:sz w:val="24"/>
        </w:rPr>
      </w:pPr>
      <w:r w:rsidRPr="00773B62">
        <w:rPr>
          <w:rFonts w:ascii="Arial" w:hAnsi="Arial" w:cs="Arial"/>
          <w:b/>
          <w:bCs/>
          <w:sz w:val="24"/>
        </w:rPr>
        <w:t>Missed Exam:</w:t>
      </w:r>
    </w:p>
    <w:p w14:paraId="3CBE36AC" w14:textId="72DEC9DB" w:rsidR="00773B62" w:rsidRPr="00773B62" w:rsidRDefault="00773B62" w:rsidP="00773B62">
      <w:pPr>
        <w:jc w:val="both"/>
        <w:rPr>
          <w:rFonts w:ascii="Arial" w:hAnsi="Arial" w:cs="Arial"/>
          <w:bCs/>
          <w:sz w:val="24"/>
        </w:rPr>
      </w:pPr>
      <w:r w:rsidRPr="00773B62">
        <w:rPr>
          <w:rFonts w:ascii="Arial" w:hAnsi="Arial" w:cs="Arial"/>
          <w:bCs/>
          <w:sz w:val="24"/>
        </w:rPr>
        <w:t>In the event you are going to miss an exam OR assignment you must:</w:t>
      </w:r>
    </w:p>
    <w:p w14:paraId="68442DFD" w14:textId="7B4AC75D" w:rsidR="00773B62" w:rsidRPr="00773B62" w:rsidRDefault="00773B62" w:rsidP="00773B62">
      <w:pPr>
        <w:pStyle w:val="ListParagraph"/>
        <w:numPr>
          <w:ilvl w:val="0"/>
          <w:numId w:val="29"/>
        </w:numPr>
        <w:jc w:val="both"/>
        <w:rPr>
          <w:rFonts w:ascii="Arial" w:hAnsi="Arial" w:cs="Arial"/>
          <w:bCs/>
        </w:rPr>
      </w:pPr>
      <w:r w:rsidRPr="00773B62">
        <w:rPr>
          <w:rFonts w:ascii="Arial" w:hAnsi="Arial" w:cs="Arial"/>
          <w:bCs/>
        </w:rPr>
        <w:t xml:space="preserve">Contact an instructor at least 1 day ahead of time to let me know your special situation. </w:t>
      </w:r>
    </w:p>
    <w:p w14:paraId="41FA07BB" w14:textId="77777777" w:rsidR="00773B62" w:rsidRDefault="00773B62" w:rsidP="00773B62">
      <w:pPr>
        <w:jc w:val="both"/>
        <w:rPr>
          <w:rFonts w:ascii="Arial" w:hAnsi="Arial" w:cs="Arial"/>
          <w:bCs/>
          <w:sz w:val="24"/>
        </w:rPr>
      </w:pPr>
    </w:p>
    <w:p w14:paraId="1AA52405" w14:textId="300766E1" w:rsidR="00773B62" w:rsidRDefault="00773B62" w:rsidP="00773B62">
      <w:pPr>
        <w:jc w:val="both"/>
        <w:rPr>
          <w:rFonts w:ascii="Arial" w:hAnsi="Arial" w:cs="Arial"/>
          <w:bCs/>
          <w:sz w:val="24"/>
        </w:rPr>
      </w:pPr>
      <w:r w:rsidRPr="00773B62">
        <w:rPr>
          <w:rFonts w:ascii="Arial" w:hAnsi="Arial" w:cs="Arial"/>
          <w:b/>
          <w:bCs/>
          <w:sz w:val="24"/>
        </w:rPr>
        <w:t>Team Work:</w:t>
      </w:r>
      <w:r w:rsidRPr="00773B62">
        <w:rPr>
          <w:rFonts w:ascii="Arial" w:hAnsi="Arial" w:cs="Arial"/>
          <w:bCs/>
          <w:sz w:val="24"/>
        </w:rPr>
        <w:t xml:space="preserve">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27028654" w14:textId="77777777" w:rsidR="00773B62" w:rsidRPr="00773B62" w:rsidRDefault="00773B62" w:rsidP="00773B62">
      <w:pPr>
        <w:jc w:val="both"/>
        <w:rPr>
          <w:rFonts w:ascii="Arial" w:hAnsi="Arial" w:cs="Arial"/>
          <w:bCs/>
          <w:sz w:val="24"/>
        </w:rPr>
      </w:pPr>
    </w:p>
    <w:p w14:paraId="4C6396E0" w14:textId="71B83ECF" w:rsidR="00773B62" w:rsidRPr="00773B62" w:rsidRDefault="006066AA" w:rsidP="00773B62">
      <w:pPr>
        <w:jc w:val="both"/>
        <w:rPr>
          <w:rFonts w:ascii="Arial" w:hAnsi="Arial" w:cs="Arial"/>
          <w:bCs/>
          <w:sz w:val="24"/>
        </w:rPr>
      </w:pPr>
      <w:r>
        <w:rPr>
          <w:rFonts w:ascii="Arial" w:hAnsi="Arial" w:cs="Arial"/>
          <w:b/>
          <w:bCs/>
          <w:sz w:val="24"/>
        </w:rPr>
        <w:t>Personal Growth a</w:t>
      </w:r>
      <w:r w:rsidR="00773B62" w:rsidRPr="00773B62">
        <w:rPr>
          <w:rFonts w:ascii="Arial" w:hAnsi="Arial" w:cs="Arial"/>
          <w:b/>
          <w:bCs/>
          <w:sz w:val="24"/>
        </w:rPr>
        <w:t>nd Effort:</w:t>
      </w:r>
      <w:r w:rsidR="00773B62" w:rsidRPr="00773B62">
        <w:rPr>
          <w:rFonts w:ascii="Arial" w:hAnsi="Arial" w:cs="Arial"/>
          <w:bCs/>
          <w:sz w:val="24"/>
        </w:rPr>
        <w:t xml:space="preserve"> You are here by choice and you are going to do it anyway, might as well do it right. Have some integrity to do the right thing when no is looking.  </w:t>
      </w:r>
    </w:p>
    <w:p w14:paraId="6A719F2C" w14:textId="77777777" w:rsidR="00773B62" w:rsidRDefault="00773B62" w:rsidP="00773B62">
      <w:pPr>
        <w:jc w:val="both"/>
        <w:rPr>
          <w:rFonts w:ascii="Arial" w:hAnsi="Arial" w:cs="Arial"/>
          <w:b/>
          <w:bCs/>
          <w:sz w:val="24"/>
        </w:rPr>
      </w:pPr>
    </w:p>
    <w:p w14:paraId="239FFF05" w14:textId="456C6529" w:rsidR="00773B62" w:rsidRPr="00773B62" w:rsidRDefault="00773B62" w:rsidP="00773B62">
      <w:pPr>
        <w:jc w:val="both"/>
        <w:rPr>
          <w:rFonts w:ascii="Arial" w:hAnsi="Arial" w:cs="Arial"/>
          <w:bCs/>
          <w:sz w:val="24"/>
        </w:rPr>
      </w:pPr>
      <w:r w:rsidRPr="00773B62">
        <w:rPr>
          <w:rFonts w:ascii="Arial" w:hAnsi="Arial" w:cs="Arial"/>
          <w:b/>
          <w:bCs/>
          <w:sz w:val="24"/>
        </w:rPr>
        <w:t>Reading And Writing Is Required:</w:t>
      </w:r>
      <w:r w:rsidRPr="00773B62">
        <w:rPr>
          <w:rFonts w:ascii="Arial" w:hAnsi="Arial" w:cs="Arial"/>
          <w:bCs/>
          <w:sz w:val="24"/>
        </w:rPr>
        <w:t xml:space="preserve"> During this course you should expect to have to communicate through reading, writing and oral briefings. </w:t>
      </w:r>
    </w:p>
    <w:p w14:paraId="65BE9814" w14:textId="77777777" w:rsidR="00404443" w:rsidRDefault="00404443" w:rsidP="00773B62">
      <w:pPr>
        <w:jc w:val="both"/>
        <w:rPr>
          <w:rFonts w:ascii="Arial" w:hAnsi="Arial" w:cs="Arial"/>
          <w:b/>
          <w:bCs/>
          <w:sz w:val="24"/>
        </w:rPr>
      </w:pPr>
    </w:p>
    <w:p w14:paraId="3928FE1D" w14:textId="77777777" w:rsidR="00235E34" w:rsidRDefault="005A7743" w:rsidP="005A7743">
      <w:pPr>
        <w:pStyle w:val="Subtitle"/>
        <w:rPr>
          <w:rStyle w:val="IntenseReference"/>
          <w:bCs w:val="0"/>
          <w:color w:val="548DD4" w:themeColor="text2" w:themeTint="99"/>
          <w:sz w:val="32"/>
        </w:rPr>
      </w:pPr>
      <w:r w:rsidRPr="005A7743">
        <w:rPr>
          <w:rStyle w:val="IntenseReference"/>
          <w:bCs w:val="0"/>
          <w:color w:val="17365D" w:themeColor="text2" w:themeShade="BF"/>
          <w:sz w:val="32"/>
        </w:rPr>
        <w:t>Preparedness</w:t>
      </w:r>
      <w:r w:rsidR="00773B62" w:rsidRPr="005A7743">
        <w:rPr>
          <w:rStyle w:val="IntenseReference"/>
          <w:bCs w:val="0"/>
          <w:color w:val="548DD4" w:themeColor="text2" w:themeTint="99"/>
          <w:sz w:val="32"/>
        </w:rPr>
        <w:t xml:space="preserve">  </w:t>
      </w:r>
    </w:p>
    <w:p w14:paraId="4AA3A23D" w14:textId="0F39D83B" w:rsidR="00773B62" w:rsidRPr="005A7743" w:rsidRDefault="00773B62" w:rsidP="005A7743">
      <w:pPr>
        <w:pStyle w:val="Subtitle"/>
        <w:rPr>
          <w:b/>
          <w:smallCaps/>
          <w:color w:val="548DD4" w:themeColor="text2" w:themeTint="99"/>
          <w:spacing w:val="5"/>
          <w:sz w:val="32"/>
        </w:rPr>
      </w:pPr>
      <w:r w:rsidRPr="00235E34">
        <w:rPr>
          <w:rFonts w:ascii="Arial" w:eastAsia="Times New Roman" w:hAnsi="Arial" w:cs="Arial"/>
          <w:b/>
          <w:bCs/>
          <w:color w:val="auto"/>
          <w:spacing w:val="0"/>
          <w:sz w:val="24"/>
          <w:szCs w:val="24"/>
        </w:rPr>
        <w:t>You Are Responsible For Your Learning</w:t>
      </w:r>
      <w:r w:rsidRPr="00773B62">
        <w:rPr>
          <w:rFonts w:ascii="Arial" w:hAnsi="Arial" w:cs="Arial"/>
          <w:b/>
          <w:bCs/>
          <w:sz w:val="24"/>
        </w:rPr>
        <w:t>:</w:t>
      </w:r>
      <w:r w:rsidRPr="00773B62">
        <w:rPr>
          <w:rFonts w:ascii="Arial" w:hAnsi="Arial" w:cs="Arial"/>
          <w:bCs/>
          <w:sz w:val="24"/>
        </w:rPr>
        <w:t xml:space="preserve"> </w:t>
      </w:r>
      <w:r w:rsidRPr="00235E34">
        <w:rPr>
          <w:rFonts w:ascii="Arial" w:eastAsia="Times New Roman" w:hAnsi="Arial" w:cs="Arial"/>
          <w:bCs/>
          <w:color w:val="auto"/>
          <w:spacing w:val="0"/>
          <w:sz w:val="24"/>
          <w:szCs w:val="24"/>
        </w:rPr>
        <w:t xml:space="preserve">If you don’t understand you need to ask. You are here by choice so, strive to do well. If you don’t ask, you cannot be helped. </w:t>
      </w:r>
    </w:p>
    <w:p w14:paraId="39BE795D" w14:textId="77777777" w:rsidR="00773B62" w:rsidRDefault="00773B62" w:rsidP="00773B62">
      <w:pPr>
        <w:jc w:val="both"/>
        <w:rPr>
          <w:rFonts w:ascii="Arial" w:hAnsi="Arial" w:cs="Arial"/>
          <w:bCs/>
          <w:sz w:val="24"/>
        </w:rPr>
      </w:pPr>
    </w:p>
    <w:p w14:paraId="0293ECAF" w14:textId="51939EEC" w:rsidR="00773B62" w:rsidRPr="00773B62" w:rsidRDefault="00773B62" w:rsidP="00773B62">
      <w:pPr>
        <w:jc w:val="both"/>
        <w:rPr>
          <w:rFonts w:ascii="Arial" w:hAnsi="Arial" w:cs="Arial"/>
          <w:bCs/>
          <w:sz w:val="24"/>
        </w:rPr>
      </w:pPr>
      <w:r w:rsidRPr="00773B62">
        <w:rPr>
          <w:rFonts w:ascii="Arial" w:hAnsi="Arial" w:cs="Arial"/>
          <w:b/>
          <w:bCs/>
          <w:sz w:val="24"/>
        </w:rPr>
        <w:t>Participation Guidelines:</w:t>
      </w:r>
      <w:r w:rsidRPr="00773B62">
        <w:rPr>
          <w:rFonts w:ascii="Arial" w:hAnsi="Arial" w:cs="Arial"/>
          <w:bCs/>
          <w:sz w:val="24"/>
        </w:rPr>
        <w:t xml:space="preserve"> participation is considered </w:t>
      </w:r>
      <w:r>
        <w:rPr>
          <w:rFonts w:ascii="Arial" w:hAnsi="Arial" w:cs="Arial"/>
          <w:bCs/>
          <w:sz w:val="24"/>
        </w:rPr>
        <w:t>active involvement in all class</w:t>
      </w:r>
      <w:r w:rsidRPr="00773B62">
        <w:rPr>
          <w:rFonts w:ascii="Arial" w:hAnsi="Arial" w:cs="Arial"/>
          <w:bCs/>
          <w:sz w:val="24"/>
        </w:rPr>
        <w:t>room or lab activities. Participation requires you to engage in lecture topics. You will be graded on your participation.</w:t>
      </w:r>
    </w:p>
    <w:p w14:paraId="0F15D9CD" w14:textId="77777777" w:rsidR="00773B62" w:rsidRDefault="00773B62" w:rsidP="00773B62">
      <w:pPr>
        <w:jc w:val="both"/>
        <w:rPr>
          <w:rFonts w:ascii="Arial" w:hAnsi="Arial" w:cs="Arial"/>
          <w:bCs/>
          <w:sz w:val="24"/>
        </w:rPr>
      </w:pPr>
    </w:p>
    <w:p w14:paraId="7FEBA5F9" w14:textId="2214841C" w:rsidR="00773B62" w:rsidRDefault="00773B62" w:rsidP="00773B62">
      <w:pPr>
        <w:jc w:val="both"/>
        <w:rPr>
          <w:rFonts w:ascii="Arial" w:hAnsi="Arial" w:cs="Arial"/>
          <w:bCs/>
          <w:sz w:val="24"/>
        </w:rPr>
      </w:pPr>
      <w:r w:rsidRPr="00773B62">
        <w:rPr>
          <w:rFonts w:ascii="Arial" w:hAnsi="Arial" w:cs="Arial"/>
          <w:b/>
          <w:bCs/>
          <w:sz w:val="24"/>
        </w:rPr>
        <w:t>Class Room Preparedness:</w:t>
      </w:r>
      <w:r w:rsidRPr="00773B62">
        <w:rPr>
          <w:rFonts w:ascii="Arial" w:hAnsi="Arial" w:cs="Arial"/>
          <w:bCs/>
          <w:sz w:val="24"/>
        </w:rPr>
        <w:t xml:space="preserve"> You will be docked preparedness/participation points for not having your required materials. You must always bring to class your Lecture/Lab Manuals</w:t>
      </w:r>
      <w:r>
        <w:rPr>
          <w:rFonts w:ascii="Arial" w:hAnsi="Arial" w:cs="Arial"/>
          <w:bCs/>
          <w:sz w:val="24"/>
        </w:rPr>
        <w:t>.</w:t>
      </w:r>
    </w:p>
    <w:p w14:paraId="081CE57D" w14:textId="77777777" w:rsidR="00773B62" w:rsidRPr="00773B62" w:rsidRDefault="00773B62" w:rsidP="00773B62">
      <w:pPr>
        <w:jc w:val="both"/>
        <w:rPr>
          <w:rFonts w:ascii="Arial" w:hAnsi="Arial" w:cs="Arial"/>
          <w:bCs/>
          <w:sz w:val="24"/>
        </w:rPr>
      </w:pPr>
    </w:p>
    <w:p w14:paraId="0E4B4EB4" w14:textId="716EEF38" w:rsidR="00773B62" w:rsidRPr="00773B62" w:rsidRDefault="005A7743" w:rsidP="00773B62">
      <w:pPr>
        <w:jc w:val="both"/>
        <w:rPr>
          <w:rFonts w:ascii="Arial" w:hAnsi="Arial" w:cs="Arial"/>
          <w:b/>
          <w:bCs/>
          <w:sz w:val="24"/>
        </w:rPr>
      </w:pPr>
      <w:r>
        <w:rPr>
          <w:rFonts w:ascii="Arial" w:hAnsi="Arial" w:cs="Arial"/>
          <w:b/>
          <w:bCs/>
          <w:sz w:val="24"/>
        </w:rPr>
        <w:t>You Must Always B</w:t>
      </w:r>
      <w:r w:rsidR="00773B62" w:rsidRPr="00773B62">
        <w:rPr>
          <w:rFonts w:ascii="Arial" w:hAnsi="Arial" w:cs="Arial"/>
          <w:b/>
          <w:bCs/>
          <w:sz w:val="24"/>
        </w:rPr>
        <w:t xml:space="preserve">e Prepared For Class: </w:t>
      </w:r>
    </w:p>
    <w:p w14:paraId="7A170290" w14:textId="2824FBE0" w:rsidR="00773B62" w:rsidRPr="00773B62" w:rsidRDefault="00773B62" w:rsidP="00773B62">
      <w:pPr>
        <w:pStyle w:val="ListParagraph"/>
        <w:numPr>
          <w:ilvl w:val="0"/>
          <w:numId w:val="30"/>
        </w:numPr>
        <w:jc w:val="both"/>
        <w:rPr>
          <w:rFonts w:ascii="Arial" w:hAnsi="Arial" w:cs="Arial"/>
          <w:bCs/>
        </w:rPr>
      </w:pPr>
      <w:r w:rsidRPr="00773B62">
        <w:rPr>
          <w:rFonts w:ascii="Arial" w:hAnsi="Arial" w:cs="Arial"/>
          <w:bCs/>
        </w:rPr>
        <w:t>If you do not have your proper PPE you will be excused from class and will lose credit for the day.</w:t>
      </w:r>
    </w:p>
    <w:p w14:paraId="5FCA50D6" w14:textId="4C5EEA8C" w:rsidR="00773B62" w:rsidRPr="00773B62" w:rsidRDefault="00773B62" w:rsidP="00773B62">
      <w:pPr>
        <w:pStyle w:val="ListParagraph"/>
        <w:numPr>
          <w:ilvl w:val="0"/>
          <w:numId w:val="30"/>
        </w:numPr>
        <w:jc w:val="both"/>
        <w:rPr>
          <w:rFonts w:ascii="Arial" w:hAnsi="Arial" w:cs="Arial"/>
          <w:bCs/>
        </w:rPr>
      </w:pPr>
      <w:r w:rsidRPr="00773B62">
        <w:rPr>
          <w:rFonts w:ascii="Arial" w:hAnsi="Arial" w:cs="Arial"/>
          <w:bCs/>
        </w:rPr>
        <w:t>If you do not have your lab manual or notetaking materials you will be considered unprepared, will be excused from class and will lose credit for the day.</w:t>
      </w:r>
    </w:p>
    <w:p w14:paraId="6F8C0BC3" w14:textId="77777777" w:rsidR="00773B62" w:rsidRPr="00773B62" w:rsidRDefault="00773B62" w:rsidP="00773B62">
      <w:pPr>
        <w:jc w:val="both"/>
        <w:rPr>
          <w:rFonts w:ascii="Arial" w:hAnsi="Arial" w:cs="Arial"/>
          <w:bCs/>
          <w:sz w:val="24"/>
        </w:rPr>
      </w:pPr>
    </w:p>
    <w:p w14:paraId="64ED1762" w14:textId="7D2BE27C" w:rsidR="005A7743" w:rsidRDefault="00773B62" w:rsidP="00773B62">
      <w:pPr>
        <w:jc w:val="both"/>
        <w:rPr>
          <w:rFonts w:ascii="Arial" w:hAnsi="Arial" w:cs="Arial"/>
          <w:bCs/>
          <w:sz w:val="24"/>
        </w:rPr>
      </w:pPr>
      <w:r w:rsidRPr="00773B62">
        <w:rPr>
          <w:rFonts w:ascii="Arial" w:hAnsi="Arial" w:cs="Arial"/>
          <w:b/>
          <w:bCs/>
          <w:sz w:val="24"/>
        </w:rPr>
        <w:t>Personal Protective Equipment (PPE) is mandatory for all field exercises</w:t>
      </w:r>
      <w:r w:rsidR="005A7743">
        <w:rPr>
          <w:rFonts w:ascii="Arial" w:hAnsi="Arial" w:cs="Arial"/>
          <w:b/>
          <w:bCs/>
          <w:sz w:val="24"/>
        </w:rPr>
        <w:t>:</w:t>
      </w:r>
      <w:r w:rsidRPr="00773B62">
        <w:rPr>
          <w:rFonts w:ascii="Arial" w:hAnsi="Arial" w:cs="Arial"/>
          <w:bCs/>
          <w:sz w:val="24"/>
        </w:rPr>
        <w:t xml:space="preserve">  </w:t>
      </w:r>
    </w:p>
    <w:p w14:paraId="389D7F5D" w14:textId="47DC2E68" w:rsidR="00773B62" w:rsidRDefault="00773B62" w:rsidP="00773B62">
      <w:pPr>
        <w:jc w:val="both"/>
        <w:rPr>
          <w:rFonts w:ascii="Arial" w:hAnsi="Arial" w:cs="Arial"/>
          <w:bCs/>
          <w:sz w:val="24"/>
        </w:rPr>
      </w:pPr>
      <w:r w:rsidRPr="00773B62">
        <w:rPr>
          <w:rFonts w:ascii="Arial" w:hAnsi="Arial" w:cs="Arial"/>
          <w:bCs/>
          <w:sz w:val="24"/>
        </w:rPr>
        <w:t xml:space="preserve">Safety rules must be strictly followed including the use of personal protective equipment (PPE) and cautious behavior. Students who fail to have in possession all PPE for field trip/exercises will not be allowed to participate, will be dismissed from the day’s exercise, and will be charged an absence for the day.  </w:t>
      </w:r>
    </w:p>
    <w:p w14:paraId="0CB32786" w14:textId="77777777" w:rsidR="00773B62" w:rsidRDefault="00773B62" w:rsidP="00773B62">
      <w:pPr>
        <w:jc w:val="both"/>
        <w:rPr>
          <w:rFonts w:ascii="Arial" w:hAnsi="Arial" w:cs="Arial"/>
          <w:bCs/>
          <w:sz w:val="24"/>
        </w:rPr>
      </w:pPr>
    </w:p>
    <w:p w14:paraId="6AAC38DD" w14:textId="2CB56C32" w:rsidR="00773B62" w:rsidRPr="005A7743" w:rsidRDefault="00773B62" w:rsidP="00773B62">
      <w:pPr>
        <w:jc w:val="both"/>
        <w:rPr>
          <w:rFonts w:ascii="Arial" w:hAnsi="Arial" w:cs="Arial"/>
          <w:b/>
          <w:bCs/>
          <w:color w:val="C00000"/>
          <w:sz w:val="24"/>
        </w:rPr>
      </w:pPr>
      <w:r w:rsidRPr="005A7743">
        <w:rPr>
          <w:rFonts w:ascii="Arial" w:hAnsi="Arial" w:cs="Arial"/>
          <w:b/>
          <w:bCs/>
          <w:color w:val="C00000"/>
          <w:sz w:val="24"/>
        </w:rPr>
        <w:t xml:space="preserve">SEE STUDENT REQUIRED PPE listed items </w:t>
      </w:r>
      <w:r w:rsidR="00890176">
        <w:rPr>
          <w:rFonts w:ascii="Arial" w:hAnsi="Arial" w:cs="Arial"/>
          <w:b/>
          <w:bCs/>
          <w:color w:val="C00000"/>
          <w:sz w:val="24"/>
        </w:rPr>
        <w:t>above under what to wear:</w:t>
      </w:r>
    </w:p>
    <w:p w14:paraId="6A46BA9A" w14:textId="77777777" w:rsidR="00773B62" w:rsidRDefault="00773B62" w:rsidP="00773B62">
      <w:pPr>
        <w:jc w:val="both"/>
        <w:rPr>
          <w:rFonts w:ascii="Arial" w:hAnsi="Arial" w:cs="Arial"/>
          <w:bCs/>
          <w:sz w:val="24"/>
        </w:rPr>
      </w:pPr>
    </w:p>
    <w:p w14:paraId="6C0E6E65" w14:textId="55BC12AB" w:rsidR="00773B62" w:rsidRDefault="00773B62" w:rsidP="00773B62">
      <w:pPr>
        <w:jc w:val="both"/>
        <w:rPr>
          <w:rFonts w:ascii="Arial" w:hAnsi="Arial" w:cs="Arial"/>
          <w:bCs/>
          <w:sz w:val="24"/>
        </w:rPr>
      </w:pPr>
      <w:r w:rsidRPr="00773B62">
        <w:rPr>
          <w:rFonts w:ascii="Arial" w:hAnsi="Arial" w:cs="Arial"/>
          <w:b/>
          <w:bCs/>
          <w:sz w:val="24"/>
        </w:rPr>
        <w:t>Classroom Visitors:</w:t>
      </w:r>
      <w:r w:rsidRPr="00773B62">
        <w:rPr>
          <w:rFonts w:ascii="Arial" w:hAnsi="Arial" w:cs="Arial"/>
          <w:bCs/>
          <w:sz w:val="24"/>
        </w:rPr>
        <w:t xml:space="preserve">  I</w:t>
      </w:r>
      <w:r w:rsidRPr="00773B62">
        <w:rPr>
          <w:rFonts w:ascii="Arial" w:hAnsi="Arial" w:cs="Arial"/>
          <w:sz w:val="24"/>
        </w:rPr>
        <w:t>t is not permitted to bring guests to class.</w:t>
      </w:r>
      <w:r w:rsidRPr="00773B62">
        <w:rPr>
          <w:rFonts w:ascii="Arial" w:hAnsi="Arial" w:cs="Arial"/>
          <w:sz w:val="22"/>
          <w:szCs w:val="22"/>
        </w:rPr>
        <w:t xml:space="preserve">  </w:t>
      </w:r>
    </w:p>
    <w:p w14:paraId="2B251DAA" w14:textId="77777777" w:rsidR="00773B62" w:rsidRPr="00773B62" w:rsidRDefault="00773B62" w:rsidP="00773B62">
      <w:pPr>
        <w:jc w:val="both"/>
        <w:rPr>
          <w:rFonts w:ascii="Arial" w:hAnsi="Arial" w:cs="Arial"/>
          <w:bCs/>
          <w:sz w:val="24"/>
        </w:rPr>
      </w:pPr>
    </w:p>
    <w:p w14:paraId="2D3831FA" w14:textId="1FC54F52" w:rsidR="00773B62" w:rsidRPr="00773B62" w:rsidRDefault="00773B62" w:rsidP="00773B62">
      <w:pPr>
        <w:jc w:val="both"/>
        <w:rPr>
          <w:rFonts w:ascii="Arial" w:hAnsi="Arial" w:cs="Arial"/>
          <w:bCs/>
          <w:sz w:val="24"/>
        </w:rPr>
      </w:pPr>
      <w:r w:rsidRPr="00773B62">
        <w:rPr>
          <w:rFonts w:ascii="Arial" w:hAnsi="Arial" w:cs="Arial"/>
          <w:b/>
          <w:bCs/>
          <w:sz w:val="24"/>
        </w:rPr>
        <w:t>Late Work:</w:t>
      </w:r>
      <w:r w:rsidRPr="00773B62">
        <w:rPr>
          <w:rFonts w:ascii="Arial" w:hAnsi="Arial" w:cs="Arial"/>
          <w:bCs/>
          <w:sz w:val="24"/>
        </w:rPr>
        <w:t xml:space="preserve">  </w:t>
      </w:r>
      <w:r w:rsidRPr="00773B62">
        <w:rPr>
          <w:rFonts w:ascii="Arial" w:hAnsi="Arial" w:cs="Arial"/>
          <w:sz w:val="24"/>
          <w:szCs w:val="22"/>
        </w:rPr>
        <w:t>Work that is turned in late will lose 10% percentage grade points for each class session that is missed. (one class session late = -10% two class sessions late = -20%. Make up work will not be accepted after 3 missed sessions)</w:t>
      </w:r>
    </w:p>
    <w:p w14:paraId="5FE21DE2" w14:textId="77777777" w:rsidR="00773B62" w:rsidRPr="00773B62" w:rsidRDefault="00773B62" w:rsidP="00773B62">
      <w:pPr>
        <w:jc w:val="both"/>
        <w:rPr>
          <w:rFonts w:ascii="Arial" w:hAnsi="Arial" w:cs="Arial"/>
          <w:bCs/>
          <w:sz w:val="24"/>
        </w:rPr>
      </w:pPr>
    </w:p>
    <w:p w14:paraId="00A1592F" w14:textId="4FFFF4F4" w:rsidR="00773B62" w:rsidRPr="00773B62" w:rsidRDefault="00773B62" w:rsidP="006066AA">
      <w:pPr>
        <w:tabs>
          <w:tab w:val="left" w:pos="180"/>
        </w:tabs>
        <w:ind w:left="180" w:hanging="180"/>
        <w:rPr>
          <w:rFonts w:ascii="Arial" w:hAnsi="Arial" w:cs="Arial"/>
          <w:bCs/>
          <w:sz w:val="24"/>
        </w:rPr>
      </w:pPr>
      <w:r w:rsidRPr="00773B62">
        <w:rPr>
          <w:rFonts w:ascii="Arial" w:hAnsi="Arial" w:cs="Arial"/>
          <w:b/>
          <w:bCs/>
          <w:sz w:val="24"/>
        </w:rPr>
        <w:t>Make-ups:</w:t>
      </w:r>
      <w:r w:rsidRPr="00773B62">
        <w:rPr>
          <w:rFonts w:ascii="Arial" w:hAnsi="Arial" w:cs="Arial"/>
          <w:bCs/>
          <w:sz w:val="24"/>
        </w:rPr>
        <w:t xml:space="preserve"> </w:t>
      </w:r>
      <w:r w:rsidRPr="00773B62">
        <w:rPr>
          <w:rFonts w:ascii="Arial" w:hAnsi="Arial" w:cs="Arial"/>
          <w:bCs/>
          <w:sz w:val="28"/>
        </w:rPr>
        <w:t xml:space="preserve"> </w:t>
      </w:r>
      <w:r w:rsidRPr="00773B62">
        <w:rPr>
          <w:rFonts w:ascii="Arial" w:hAnsi="Arial" w:cs="Arial"/>
          <w:sz w:val="24"/>
          <w:szCs w:val="22"/>
        </w:rPr>
        <w:t>Make up work will be accepted at the discretion of the instructor. All make up work must be discussed and approved by the instructor. Do not assume that make up work will be made available to you.</w:t>
      </w:r>
    </w:p>
    <w:p w14:paraId="48E7156C" w14:textId="77777777" w:rsidR="00773B62" w:rsidRPr="00773B62" w:rsidRDefault="00773B62" w:rsidP="00773B62">
      <w:pPr>
        <w:jc w:val="both"/>
        <w:rPr>
          <w:rFonts w:ascii="Arial" w:hAnsi="Arial" w:cs="Arial"/>
          <w:bCs/>
          <w:sz w:val="24"/>
        </w:rPr>
      </w:pPr>
    </w:p>
    <w:p w14:paraId="2713E0E2" w14:textId="2D46FC87" w:rsidR="00773B62" w:rsidRDefault="00773B62" w:rsidP="006066AA">
      <w:pPr>
        <w:ind w:left="180" w:hanging="180"/>
        <w:rPr>
          <w:rFonts w:ascii="Arial" w:hAnsi="Arial" w:cs="Arial"/>
          <w:sz w:val="24"/>
          <w:szCs w:val="22"/>
        </w:rPr>
      </w:pPr>
      <w:r w:rsidRPr="00773B62">
        <w:rPr>
          <w:rFonts w:ascii="Arial" w:hAnsi="Arial" w:cs="Arial"/>
          <w:b/>
          <w:bCs/>
          <w:sz w:val="24"/>
        </w:rPr>
        <w:t>Extra Credit:</w:t>
      </w:r>
      <w:r w:rsidRPr="00773B62">
        <w:rPr>
          <w:rFonts w:ascii="Arial" w:hAnsi="Arial" w:cs="Arial"/>
          <w:bCs/>
          <w:sz w:val="24"/>
        </w:rPr>
        <w:t xml:space="preserve">  </w:t>
      </w:r>
      <w:r w:rsidRPr="00773B62">
        <w:rPr>
          <w:rFonts w:ascii="Arial" w:hAnsi="Arial" w:cs="Arial"/>
          <w:sz w:val="24"/>
          <w:szCs w:val="22"/>
        </w:rPr>
        <w:t>Extra Credit opportunities may be made available throughout the semester. Opportunities will be communicated as they arise.</w:t>
      </w:r>
    </w:p>
    <w:p w14:paraId="175292A6" w14:textId="55D0A858" w:rsidR="005A7743" w:rsidRDefault="005A7743" w:rsidP="006066AA">
      <w:pPr>
        <w:ind w:left="180" w:hanging="180"/>
        <w:rPr>
          <w:rFonts w:ascii="Arial" w:hAnsi="Arial" w:cs="Arial"/>
          <w:bCs/>
          <w:sz w:val="24"/>
        </w:rPr>
      </w:pPr>
    </w:p>
    <w:p w14:paraId="40D72118" w14:textId="181D697E" w:rsidR="005A7743" w:rsidRDefault="005A7743" w:rsidP="006066AA">
      <w:pPr>
        <w:ind w:left="180" w:hanging="180"/>
        <w:rPr>
          <w:rFonts w:ascii="Arial" w:hAnsi="Arial" w:cs="Arial"/>
          <w:bCs/>
          <w:sz w:val="24"/>
        </w:rPr>
      </w:pPr>
    </w:p>
    <w:tbl>
      <w:tblPr>
        <w:tblStyle w:val="TableGrid"/>
        <w:tblW w:w="0" w:type="auto"/>
        <w:tblLook w:val="04A0" w:firstRow="1" w:lastRow="0" w:firstColumn="1" w:lastColumn="0" w:noHBand="0" w:noVBand="1"/>
      </w:tblPr>
      <w:tblGrid>
        <w:gridCol w:w="1256"/>
        <w:gridCol w:w="1531"/>
        <w:gridCol w:w="2842"/>
        <w:gridCol w:w="3937"/>
      </w:tblGrid>
      <w:tr w:rsidR="005A7743" w:rsidRPr="00981491" w14:paraId="56C5CEF5" w14:textId="77777777" w:rsidTr="009C27BF">
        <w:tc>
          <w:tcPr>
            <w:tcW w:w="2571" w:type="dxa"/>
            <w:gridSpan w:val="2"/>
            <w:shd w:val="pct15" w:color="auto" w:fill="auto"/>
          </w:tcPr>
          <w:p w14:paraId="2AEE788B" w14:textId="77777777" w:rsidR="005A7743" w:rsidRPr="005A7743" w:rsidRDefault="005A7743" w:rsidP="009C27BF">
            <w:pPr>
              <w:jc w:val="center"/>
              <w:rPr>
                <w:rFonts w:ascii="Arial" w:hAnsi="Arial" w:cs="Arial"/>
                <w:b/>
                <w:sz w:val="24"/>
              </w:rPr>
            </w:pPr>
            <w:r w:rsidRPr="005A7743">
              <w:rPr>
                <w:rFonts w:ascii="Arial" w:hAnsi="Arial" w:cs="Arial"/>
                <w:b/>
                <w:sz w:val="24"/>
              </w:rPr>
              <w:t>Mastery SKILLS</w:t>
            </w:r>
          </w:p>
        </w:tc>
        <w:tc>
          <w:tcPr>
            <w:tcW w:w="2842" w:type="dxa"/>
            <w:shd w:val="pct15" w:color="auto" w:fill="auto"/>
          </w:tcPr>
          <w:p w14:paraId="19932B4A"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Chainsaw Operations</w:t>
            </w:r>
          </w:p>
          <w:p w14:paraId="3DF0719A"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Cleaning and Maintenance</w:t>
            </w:r>
          </w:p>
          <w:p w14:paraId="4C42F1DE"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Trouble Shooting</w:t>
            </w:r>
          </w:p>
          <w:p w14:paraId="45A9F015" w14:textId="77777777" w:rsidR="005A7743" w:rsidRDefault="005A7743" w:rsidP="005A7743">
            <w:pPr>
              <w:pStyle w:val="ListParagraph"/>
              <w:numPr>
                <w:ilvl w:val="0"/>
                <w:numId w:val="38"/>
              </w:numPr>
              <w:ind w:right="-15"/>
              <w:rPr>
                <w:rFonts w:ascii="Arial" w:hAnsi="Arial" w:cs="Arial"/>
                <w:b/>
              </w:rPr>
            </w:pPr>
            <w:r w:rsidRPr="005A7743">
              <w:rPr>
                <w:rFonts w:ascii="Arial" w:hAnsi="Arial" w:cs="Arial"/>
                <w:b/>
              </w:rPr>
              <w:t>Wedging</w:t>
            </w:r>
          </w:p>
          <w:p w14:paraId="3F45B215" w14:textId="55840B14" w:rsidR="005A7743" w:rsidRPr="005A7743" w:rsidRDefault="005A7743" w:rsidP="005A7743">
            <w:pPr>
              <w:pStyle w:val="ListParagraph"/>
              <w:ind w:right="-15"/>
              <w:rPr>
                <w:rFonts w:ascii="Arial" w:hAnsi="Arial" w:cs="Arial"/>
                <w:b/>
              </w:rPr>
            </w:pPr>
          </w:p>
        </w:tc>
        <w:tc>
          <w:tcPr>
            <w:tcW w:w="3937" w:type="dxa"/>
            <w:shd w:val="pct15" w:color="auto" w:fill="auto"/>
          </w:tcPr>
          <w:p w14:paraId="6FCDA0B3"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Tool Maintenance</w:t>
            </w:r>
          </w:p>
          <w:p w14:paraId="3E9AE166" w14:textId="77777777" w:rsidR="005A7743" w:rsidRPr="005A7743" w:rsidRDefault="005A7743" w:rsidP="005A7743">
            <w:pPr>
              <w:pStyle w:val="ListParagraph"/>
              <w:numPr>
                <w:ilvl w:val="0"/>
                <w:numId w:val="38"/>
              </w:numPr>
              <w:ind w:right="-15"/>
              <w:rPr>
                <w:rFonts w:ascii="Arial" w:hAnsi="Arial" w:cs="Arial"/>
                <w:b/>
              </w:rPr>
            </w:pPr>
            <w:r w:rsidRPr="005A7743">
              <w:rPr>
                <w:rFonts w:ascii="Arial" w:hAnsi="Arial" w:cs="Arial"/>
                <w:b/>
              </w:rPr>
              <w:t>Saw Kit readiness</w:t>
            </w:r>
          </w:p>
        </w:tc>
      </w:tr>
      <w:tr w:rsidR="005A7743" w:rsidRPr="00981491" w14:paraId="599DC131" w14:textId="77777777" w:rsidTr="009C27BF">
        <w:tc>
          <w:tcPr>
            <w:tcW w:w="1040" w:type="dxa"/>
            <w:shd w:val="pct15" w:color="auto" w:fill="auto"/>
          </w:tcPr>
          <w:p w14:paraId="7DA18316" w14:textId="77777777" w:rsidR="005A7743" w:rsidRPr="005A7743" w:rsidRDefault="005A7743" w:rsidP="009C27BF">
            <w:pPr>
              <w:jc w:val="center"/>
              <w:rPr>
                <w:rFonts w:ascii="Arial" w:hAnsi="Arial" w:cs="Arial"/>
                <w:b/>
                <w:sz w:val="24"/>
              </w:rPr>
            </w:pPr>
            <w:r w:rsidRPr="005A7743">
              <w:rPr>
                <w:rFonts w:ascii="Arial" w:hAnsi="Arial" w:cs="Arial"/>
                <w:b/>
                <w:sz w:val="24"/>
              </w:rPr>
              <w:t>MODULE</w:t>
            </w:r>
          </w:p>
        </w:tc>
        <w:tc>
          <w:tcPr>
            <w:tcW w:w="1531" w:type="dxa"/>
            <w:shd w:val="pct15" w:color="auto" w:fill="auto"/>
          </w:tcPr>
          <w:p w14:paraId="382EED63" w14:textId="77777777" w:rsidR="005A7743" w:rsidRPr="005A7743" w:rsidRDefault="005A7743" w:rsidP="009C27BF">
            <w:pPr>
              <w:jc w:val="center"/>
              <w:rPr>
                <w:rFonts w:ascii="Arial" w:hAnsi="Arial" w:cs="Arial"/>
                <w:b/>
                <w:sz w:val="24"/>
              </w:rPr>
            </w:pPr>
            <w:r w:rsidRPr="005A7743">
              <w:rPr>
                <w:rFonts w:ascii="Arial" w:hAnsi="Arial" w:cs="Arial"/>
                <w:b/>
                <w:sz w:val="24"/>
              </w:rPr>
              <w:t>TOPIC</w:t>
            </w:r>
          </w:p>
        </w:tc>
        <w:tc>
          <w:tcPr>
            <w:tcW w:w="2842" w:type="dxa"/>
            <w:shd w:val="pct15" w:color="auto" w:fill="auto"/>
          </w:tcPr>
          <w:p w14:paraId="07E48617" w14:textId="77777777" w:rsidR="005A7743" w:rsidRDefault="005A7743" w:rsidP="005A7743">
            <w:pPr>
              <w:ind w:right="-15"/>
              <w:jc w:val="center"/>
              <w:rPr>
                <w:rFonts w:ascii="Arial" w:hAnsi="Arial" w:cs="Arial"/>
                <w:b/>
                <w:sz w:val="24"/>
              </w:rPr>
            </w:pPr>
            <w:r w:rsidRPr="005A7743">
              <w:rPr>
                <w:rFonts w:ascii="Arial" w:hAnsi="Arial" w:cs="Arial"/>
                <w:b/>
                <w:sz w:val="24"/>
              </w:rPr>
              <w:t xml:space="preserve">SCHEDULE </w:t>
            </w:r>
          </w:p>
          <w:p w14:paraId="7B55B552" w14:textId="236C2C19" w:rsidR="005A7743" w:rsidRPr="005A7743" w:rsidRDefault="005A7743" w:rsidP="005A7743">
            <w:pPr>
              <w:ind w:right="-15"/>
              <w:jc w:val="center"/>
              <w:rPr>
                <w:rFonts w:ascii="Arial" w:hAnsi="Arial" w:cs="Arial"/>
                <w:b/>
                <w:sz w:val="24"/>
              </w:rPr>
            </w:pPr>
            <w:r w:rsidRPr="005A7743">
              <w:rPr>
                <w:rFonts w:ascii="Arial" w:hAnsi="Arial" w:cs="Arial"/>
                <w:b/>
                <w:sz w:val="24"/>
              </w:rPr>
              <w:t>&amp; ASSIGNMENTS</w:t>
            </w:r>
          </w:p>
        </w:tc>
        <w:tc>
          <w:tcPr>
            <w:tcW w:w="3937" w:type="dxa"/>
            <w:shd w:val="pct15" w:color="auto" w:fill="auto"/>
          </w:tcPr>
          <w:p w14:paraId="2219FA22" w14:textId="77777777" w:rsidR="005A7743" w:rsidRPr="005A7743" w:rsidRDefault="005A7743" w:rsidP="005A7743">
            <w:pPr>
              <w:ind w:right="-15"/>
              <w:jc w:val="center"/>
              <w:rPr>
                <w:rFonts w:ascii="Arial" w:hAnsi="Arial" w:cs="Arial"/>
                <w:b/>
                <w:sz w:val="24"/>
              </w:rPr>
            </w:pPr>
            <w:r w:rsidRPr="005A7743">
              <w:rPr>
                <w:rFonts w:ascii="Arial" w:hAnsi="Arial" w:cs="Arial"/>
                <w:b/>
                <w:sz w:val="24"/>
              </w:rPr>
              <w:t>LEARNING OBJETIVES</w:t>
            </w:r>
          </w:p>
        </w:tc>
      </w:tr>
      <w:tr w:rsidR="005A7743" w14:paraId="2659036D" w14:textId="77777777" w:rsidTr="009C27BF">
        <w:tc>
          <w:tcPr>
            <w:tcW w:w="1040" w:type="dxa"/>
          </w:tcPr>
          <w:p w14:paraId="140962A6" w14:textId="77777777" w:rsidR="005A7743" w:rsidRPr="005A7743" w:rsidRDefault="005A7743" w:rsidP="009C27BF">
            <w:pPr>
              <w:jc w:val="center"/>
              <w:rPr>
                <w:rFonts w:ascii="Arial" w:hAnsi="Arial" w:cs="Arial"/>
                <w:b/>
              </w:rPr>
            </w:pPr>
            <w:r w:rsidRPr="005A7743">
              <w:rPr>
                <w:rFonts w:ascii="Arial" w:hAnsi="Arial" w:cs="Arial"/>
                <w:b/>
              </w:rPr>
              <w:t>1</w:t>
            </w:r>
          </w:p>
        </w:tc>
        <w:tc>
          <w:tcPr>
            <w:tcW w:w="1531" w:type="dxa"/>
          </w:tcPr>
          <w:p w14:paraId="471A38B8" w14:textId="77777777" w:rsidR="005A7743" w:rsidRPr="005A7743" w:rsidRDefault="005A7743" w:rsidP="009C27BF">
            <w:pPr>
              <w:jc w:val="center"/>
              <w:rPr>
                <w:rFonts w:ascii="Arial" w:hAnsi="Arial" w:cs="Arial"/>
                <w:b/>
              </w:rPr>
            </w:pPr>
            <w:r w:rsidRPr="005A7743">
              <w:rPr>
                <w:rFonts w:ascii="Arial" w:hAnsi="Arial" w:cs="Arial"/>
                <w:b/>
              </w:rPr>
              <w:t>Introduction</w:t>
            </w:r>
          </w:p>
          <w:p w14:paraId="53FED072" w14:textId="77777777" w:rsidR="005A7743" w:rsidRPr="005A7743" w:rsidRDefault="005A7743" w:rsidP="009C27BF">
            <w:pPr>
              <w:jc w:val="center"/>
              <w:rPr>
                <w:rFonts w:ascii="Arial" w:hAnsi="Arial" w:cs="Arial"/>
                <w:b/>
              </w:rPr>
            </w:pPr>
            <w:r w:rsidRPr="005A7743">
              <w:rPr>
                <w:rFonts w:ascii="Arial" w:hAnsi="Arial" w:cs="Arial"/>
                <w:b/>
              </w:rPr>
              <w:t>Equipment Work, Tools, Culture and Safety Practices</w:t>
            </w:r>
          </w:p>
          <w:p w14:paraId="718F8AF0" w14:textId="77777777" w:rsidR="005A7743" w:rsidRPr="005A7743" w:rsidRDefault="005A7743" w:rsidP="009C27BF">
            <w:pPr>
              <w:rPr>
                <w:rFonts w:ascii="Arial" w:hAnsi="Arial" w:cs="Arial"/>
                <w:b/>
              </w:rPr>
            </w:pPr>
          </w:p>
          <w:p w14:paraId="2AD21E1D" w14:textId="77777777" w:rsidR="005A7743" w:rsidRPr="005A7743" w:rsidRDefault="005A7743" w:rsidP="009C27BF">
            <w:pPr>
              <w:rPr>
                <w:rFonts w:ascii="Arial" w:hAnsi="Arial" w:cs="Arial"/>
                <w:b/>
              </w:rPr>
            </w:pPr>
            <w:r w:rsidRPr="005A7743">
              <w:rPr>
                <w:rFonts w:ascii="Arial" w:hAnsi="Arial" w:cs="Arial"/>
                <w:b/>
              </w:rPr>
              <w:t>Terminology</w:t>
            </w:r>
          </w:p>
        </w:tc>
        <w:tc>
          <w:tcPr>
            <w:tcW w:w="2842" w:type="dxa"/>
          </w:tcPr>
          <w:p w14:paraId="59D9FB00"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b/>
              </w:rPr>
              <w:t>LECTURE 1:</w:t>
            </w:r>
            <w:r w:rsidRPr="005A7743">
              <w:rPr>
                <w:rFonts w:ascii="Arial" w:hAnsi="Arial" w:cs="Arial"/>
              </w:rPr>
              <w:t xml:space="preserve"> Introduction to Chainsaw equipment and work culture and terminology</w:t>
            </w:r>
          </w:p>
          <w:p w14:paraId="1A7F1F3F"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b/>
              </w:rPr>
              <w:t>PPT</w:t>
            </w:r>
            <w:r w:rsidRPr="005A7743">
              <w:rPr>
                <w:rFonts w:ascii="Arial" w:hAnsi="Arial" w:cs="Arial"/>
                <w:b/>
                <w:highlight w:val="yellow"/>
              </w:rPr>
              <w:t>-</w:t>
            </w:r>
            <w:r w:rsidRPr="005A7743">
              <w:rPr>
                <w:rFonts w:ascii="Arial" w:hAnsi="Arial" w:cs="Arial"/>
              </w:rPr>
              <w:t xml:space="preserve">  </w:t>
            </w:r>
          </w:p>
          <w:p w14:paraId="19DE6B1D"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b/>
              </w:rPr>
              <w:t>VIEW and DISCUSS</w:t>
            </w:r>
            <w:r w:rsidRPr="005A7743">
              <w:rPr>
                <w:rFonts w:ascii="Arial" w:hAnsi="Arial" w:cs="Arial"/>
              </w:rPr>
              <w:t>: **</w:t>
            </w:r>
            <w:r w:rsidRPr="005A7743">
              <w:rPr>
                <w:rFonts w:ascii="Arial" w:hAnsi="Arial" w:cs="Arial"/>
                <w:b/>
                <w:i/>
              </w:rPr>
              <w:t>YouTube</w:t>
            </w:r>
            <w:r w:rsidRPr="005A7743">
              <w:rPr>
                <w:rFonts w:ascii="Arial" w:hAnsi="Arial" w:cs="Arial"/>
              </w:rPr>
              <w:t>-</w:t>
            </w:r>
          </w:p>
        </w:tc>
        <w:tc>
          <w:tcPr>
            <w:tcW w:w="3937" w:type="dxa"/>
          </w:tcPr>
          <w:p w14:paraId="04BFE5FF"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rPr>
              <w:t>Introduce the Chainsaw</w:t>
            </w:r>
          </w:p>
          <w:p w14:paraId="50E70C6D"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rPr>
              <w:t>Gain an understanding of the various pieces of equipment needed for chainsaw operations</w:t>
            </w:r>
          </w:p>
          <w:p w14:paraId="4AD4928E"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rPr>
              <w:t>Explore the culture and requirements for the job.</w:t>
            </w:r>
          </w:p>
          <w:p w14:paraId="58072D12" w14:textId="77777777" w:rsidR="005A7743" w:rsidRPr="005A7743" w:rsidRDefault="005A7743" w:rsidP="005A7743">
            <w:pPr>
              <w:pStyle w:val="ListParagraph"/>
              <w:numPr>
                <w:ilvl w:val="0"/>
                <w:numId w:val="31"/>
              </w:numPr>
              <w:ind w:right="-15"/>
              <w:rPr>
                <w:rFonts w:ascii="Arial" w:hAnsi="Arial" w:cs="Arial"/>
              </w:rPr>
            </w:pPr>
            <w:r w:rsidRPr="005A7743">
              <w:rPr>
                <w:rFonts w:ascii="Arial" w:hAnsi="Arial" w:cs="Arial"/>
              </w:rPr>
              <w:t xml:space="preserve">Define common chainsaw operations terminology. </w:t>
            </w:r>
          </w:p>
        </w:tc>
      </w:tr>
      <w:tr w:rsidR="005A7743" w14:paraId="1CF9183D" w14:textId="77777777" w:rsidTr="009C27BF">
        <w:tc>
          <w:tcPr>
            <w:tcW w:w="1040" w:type="dxa"/>
          </w:tcPr>
          <w:p w14:paraId="3FE5380D" w14:textId="77777777" w:rsidR="005A7743" w:rsidRPr="005A7743" w:rsidRDefault="005A7743" w:rsidP="009C27BF">
            <w:pPr>
              <w:jc w:val="center"/>
              <w:rPr>
                <w:rFonts w:ascii="Arial" w:hAnsi="Arial" w:cs="Arial"/>
                <w:b/>
              </w:rPr>
            </w:pPr>
            <w:r w:rsidRPr="005A7743">
              <w:rPr>
                <w:rFonts w:ascii="Arial" w:hAnsi="Arial" w:cs="Arial"/>
                <w:b/>
              </w:rPr>
              <w:t>2</w:t>
            </w:r>
          </w:p>
        </w:tc>
        <w:tc>
          <w:tcPr>
            <w:tcW w:w="1531" w:type="dxa"/>
          </w:tcPr>
          <w:p w14:paraId="57A42130" w14:textId="77777777" w:rsidR="005A7743" w:rsidRPr="005A7743" w:rsidRDefault="005A7743" w:rsidP="009C27BF">
            <w:pPr>
              <w:jc w:val="center"/>
              <w:rPr>
                <w:rFonts w:ascii="Arial" w:hAnsi="Arial" w:cs="Arial"/>
                <w:b/>
                <w:i/>
              </w:rPr>
            </w:pPr>
            <w:r w:rsidRPr="005A7743">
              <w:rPr>
                <w:rFonts w:ascii="Arial" w:hAnsi="Arial" w:cs="Arial"/>
                <w:b/>
              </w:rPr>
              <w:t xml:space="preserve">General Work Protocols and </w:t>
            </w:r>
          </w:p>
          <w:p w14:paraId="4E9A1FCE" w14:textId="77777777" w:rsidR="005A7743" w:rsidRPr="005A7743" w:rsidRDefault="005A7743" w:rsidP="009C27BF">
            <w:pPr>
              <w:rPr>
                <w:rFonts w:ascii="Arial" w:hAnsi="Arial" w:cs="Arial"/>
              </w:rPr>
            </w:pPr>
          </w:p>
          <w:p w14:paraId="09C2F4DC" w14:textId="77777777" w:rsidR="005A7743" w:rsidRPr="005A7743" w:rsidRDefault="005A7743" w:rsidP="009C27BF">
            <w:pPr>
              <w:jc w:val="center"/>
              <w:rPr>
                <w:rFonts w:ascii="Arial" w:hAnsi="Arial" w:cs="Arial"/>
                <w:b/>
              </w:rPr>
            </w:pPr>
            <w:r w:rsidRPr="005A7743">
              <w:rPr>
                <w:rFonts w:ascii="Arial" w:hAnsi="Arial" w:cs="Arial"/>
                <w:b/>
              </w:rPr>
              <w:t>Basic Starting and Operating Procedures</w:t>
            </w:r>
          </w:p>
        </w:tc>
        <w:tc>
          <w:tcPr>
            <w:tcW w:w="2842" w:type="dxa"/>
          </w:tcPr>
          <w:p w14:paraId="1738594A"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b/>
              </w:rPr>
              <w:t>LECTURE 2a:</w:t>
            </w:r>
            <w:r w:rsidRPr="005A7743">
              <w:rPr>
                <w:rFonts w:ascii="Arial" w:hAnsi="Arial" w:cs="Arial"/>
              </w:rPr>
              <w:t xml:space="preserve"> General Work Protocols and Job Hazard analysis</w:t>
            </w:r>
          </w:p>
          <w:p w14:paraId="67C63CA7"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b/>
              </w:rPr>
              <w:t>LECTURE 2b:</w:t>
            </w:r>
            <w:r w:rsidRPr="005A7743">
              <w:rPr>
                <w:rFonts w:ascii="Arial" w:hAnsi="Arial" w:cs="Arial"/>
              </w:rPr>
              <w:t xml:space="preserve"> Medical Planning</w:t>
            </w:r>
          </w:p>
          <w:p w14:paraId="3B11CB87"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b/>
              </w:rPr>
              <w:t>PPT</w:t>
            </w:r>
            <w:r w:rsidRPr="005A7743">
              <w:rPr>
                <w:rFonts w:ascii="Arial" w:hAnsi="Arial" w:cs="Arial"/>
                <w:b/>
                <w:highlight w:val="yellow"/>
              </w:rPr>
              <w:t>-</w:t>
            </w:r>
          </w:p>
          <w:p w14:paraId="34B9D35C"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b/>
              </w:rPr>
              <w:t xml:space="preserve"> VIEW and DISCUSS:</w:t>
            </w:r>
            <w:r w:rsidRPr="005A7743">
              <w:rPr>
                <w:rFonts w:ascii="Arial" w:hAnsi="Arial" w:cs="Arial"/>
              </w:rPr>
              <w:t xml:space="preserve"> **</w:t>
            </w:r>
            <w:r w:rsidRPr="005A7743">
              <w:rPr>
                <w:rFonts w:ascii="Arial" w:hAnsi="Arial" w:cs="Arial"/>
                <w:b/>
                <w:i/>
              </w:rPr>
              <w:t>YouTube</w:t>
            </w:r>
            <w:r w:rsidRPr="005A7743">
              <w:rPr>
                <w:rFonts w:ascii="Arial" w:hAnsi="Arial" w:cs="Arial"/>
              </w:rPr>
              <w:t xml:space="preserve"> – </w:t>
            </w:r>
          </w:p>
        </w:tc>
        <w:tc>
          <w:tcPr>
            <w:tcW w:w="3937" w:type="dxa"/>
          </w:tcPr>
          <w:p w14:paraId="57EE37AD"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Identify components of worksite safety.</w:t>
            </w:r>
          </w:p>
          <w:p w14:paraId="68DADE15"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Identify common Safety concerns for chainsaw operations.</w:t>
            </w:r>
          </w:p>
          <w:p w14:paraId="2F86BD99"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Understanding how to assess complete Job Hazard Analysis</w:t>
            </w:r>
          </w:p>
          <w:p w14:paraId="5F24549F"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Understanding the physical demands of the job.</w:t>
            </w:r>
          </w:p>
          <w:p w14:paraId="0FCF40E4" w14:textId="77777777" w:rsidR="005A7743" w:rsidRPr="005A7743" w:rsidRDefault="005A7743" w:rsidP="005A7743">
            <w:pPr>
              <w:pStyle w:val="ListParagraph"/>
              <w:numPr>
                <w:ilvl w:val="0"/>
                <w:numId w:val="32"/>
              </w:numPr>
              <w:ind w:right="-15"/>
              <w:rPr>
                <w:rFonts w:ascii="Arial" w:hAnsi="Arial" w:cs="Arial"/>
              </w:rPr>
            </w:pPr>
            <w:r w:rsidRPr="005A7743">
              <w:rPr>
                <w:rFonts w:ascii="Arial" w:hAnsi="Arial" w:cs="Arial"/>
              </w:rPr>
              <w:t xml:space="preserve">Introduction to basic operating procedures. </w:t>
            </w:r>
          </w:p>
        </w:tc>
      </w:tr>
      <w:tr w:rsidR="005A7743" w14:paraId="5A5BE9B8" w14:textId="77777777" w:rsidTr="009C27BF">
        <w:tc>
          <w:tcPr>
            <w:tcW w:w="1040" w:type="dxa"/>
          </w:tcPr>
          <w:p w14:paraId="1B23927C" w14:textId="77777777" w:rsidR="005A7743" w:rsidRPr="005A7743" w:rsidRDefault="005A7743" w:rsidP="009C27BF">
            <w:pPr>
              <w:jc w:val="center"/>
              <w:rPr>
                <w:rFonts w:ascii="Arial" w:hAnsi="Arial" w:cs="Arial"/>
                <w:b/>
              </w:rPr>
            </w:pPr>
            <w:r w:rsidRPr="005A7743">
              <w:rPr>
                <w:rFonts w:ascii="Arial" w:hAnsi="Arial" w:cs="Arial"/>
                <w:b/>
              </w:rPr>
              <w:t>3</w:t>
            </w:r>
          </w:p>
        </w:tc>
        <w:tc>
          <w:tcPr>
            <w:tcW w:w="1531" w:type="dxa"/>
          </w:tcPr>
          <w:p w14:paraId="3EB76CF9" w14:textId="77777777" w:rsidR="005A7743" w:rsidRPr="005A7743" w:rsidRDefault="005A7743" w:rsidP="009C27BF">
            <w:pPr>
              <w:jc w:val="center"/>
              <w:rPr>
                <w:rFonts w:ascii="Arial" w:hAnsi="Arial" w:cs="Arial"/>
                <w:b/>
              </w:rPr>
            </w:pPr>
            <w:r w:rsidRPr="005A7743">
              <w:rPr>
                <w:rFonts w:ascii="Arial" w:hAnsi="Arial" w:cs="Arial"/>
                <w:b/>
              </w:rPr>
              <w:t>Risk Management</w:t>
            </w:r>
          </w:p>
          <w:p w14:paraId="1DDC62B4" w14:textId="77777777" w:rsidR="005A7743" w:rsidRPr="005A7743" w:rsidRDefault="005A7743" w:rsidP="009C27BF">
            <w:pPr>
              <w:jc w:val="center"/>
              <w:rPr>
                <w:rFonts w:ascii="Arial" w:hAnsi="Arial" w:cs="Arial"/>
                <w:b/>
              </w:rPr>
            </w:pPr>
          </w:p>
          <w:p w14:paraId="2AC3497E" w14:textId="77777777" w:rsidR="005A7743" w:rsidRPr="005A7743" w:rsidRDefault="005A7743" w:rsidP="009C27BF">
            <w:pPr>
              <w:jc w:val="center"/>
              <w:rPr>
                <w:rFonts w:ascii="Arial" w:hAnsi="Arial" w:cs="Arial"/>
                <w:b/>
              </w:rPr>
            </w:pPr>
            <w:r w:rsidRPr="005A7743">
              <w:rPr>
                <w:rFonts w:ascii="Arial" w:hAnsi="Arial" w:cs="Arial"/>
                <w:b/>
              </w:rPr>
              <w:t>Binds, Bucking and Limbing</w:t>
            </w:r>
          </w:p>
        </w:tc>
        <w:tc>
          <w:tcPr>
            <w:tcW w:w="2842" w:type="dxa"/>
          </w:tcPr>
          <w:p w14:paraId="20E71FCC"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LECTURE 3a:</w:t>
            </w:r>
            <w:r w:rsidRPr="005A7743">
              <w:rPr>
                <w:rFonts w:ascii="Arial" w:hAnsi="Arial" w:cs="Arial"/>
              </w:rPr>
              <w:t xml:space="preserve"> Risk Management</w:t>
            </w:r>
          </w:p>
          <w:p w14:paraId="5DBB915A"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LECTURE 3b:</w:t>
            </w:r>
            <w:r w:rsidRPr="005A7743">
              <w:rPr>
                <w:rFonts w:ascii="Arial" w:hAnsi="Arial" w:cs="Arial"/>
              </w:rPr>
              <w:t xml:space="preserve"> Bucking and Limbing procedures, identifying binds</w:t>
            </w:r>
          </w:p>
          <w:p w14:paraId="7FC40508"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PPT</w:t>
            </w:r>
            <w:r w:rsidRPr="005A7743">
              <w:rPr>
                <w:rFonts w:ascii="Arial" w:hAnsi="Arial" w:cs="Arial"/>
                <w:b/>
                <w:highlight w:val="yellow"/>
              </w:rPr>
              <w:t>-</w:t>
            </w:r>
            <w:r w:rsidRPr="005A7743">
              <w:rPr>
                <w:rFonts w:ascii="Arial" w:hAnsi="Arial" w:cs="Arial"/>
              </w:rPr>
              <w:t xml:space="preserve"> </w:t>
            </w:r>
          </w:p>
          <w:p w14:paraId="1E01EDDB"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VIEW and DISCUSS:</w:t>
            </w:r>
            <w:r w:rsidRPr="005A7743">
              <w:rPr>
                <w:rFonts w:ascii="Arial" w:hAnsi="Arial" w:cs="Arial"/>
              </w:rPr>
              <w:t xml:space="preserve"> **</w:t>
            </w:r>
            <w:r w:rsidRPr="005A7743">
              <w:rPr>
                <w:rFonts w:ascii="Arial" w:hAnsi="Arial" w:cs="Arial"/>
                <w:b/>
                <w:i/>
              </w:rPr>
              <w:t>YouTube</w:t>
            </w:r>
            <w:r w:rsidRPr="005A7743">
              <w:rPr>
                <w:rFonts w:ascii="Arial" w:hAnsi="Arial" w:cs="Arial"/>
              </w:rPr>
              <w:t xml:space="preserve"> </w:t>
            </w:r>
          </w:p>
          <w:p w14:paraId="4B0EBE67" w14:textId="77777777" w:rsidR="005A7743" w:rsidRPr="005A7743" w:rsidRDefault="005A7743" w:rsidP="005A7743">
            <w:pPr>
              <w:pStyle w:val="ListParagraph"/>
              <w:ind w:right="-15"/>
              <w:rPr>
                <w:rFonts w:ascii="Arial" w:hAnsi="Arial" w:cs="Arial"/>
              </w:rPr>
            </w:pPr>
          </w:p>
        </w:tc>
        <w:tc>
          <w:tcPr>
            <w:tcW w:w="3937" w:type="dxa"/>
          </w:tcPr>
          <w:p w14:paraId="0FAB5913"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rPr>
              <w:t>Define what risk management is.</w:t>
            </w:r>
          </w:p>
          <w:p w14:paraId="3B84F7B5"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rPr>
              <w:t>Define situational awareness</w:t>
            </w:r>
          </w:p>
          <w:p w14:paraId="771FB15E"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rPr>
              <w:t>Demonstrate proper assessment of binds.</w:t>
            </w:r>
          </w:p>
          <w:p w14:paraId="15E46274"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rPr>
              <w:t>Identify the concepts of limb cutting sequences.</w:t>
            </w:r>
          </w:p>
          <w:p w14:paraId="75A1C6FE" w14:textId="77777777" w:rsidR="005A7743" w:rsidRPr="005A7743" w:rsidRDefault="005A7743" w:rsidP="005A7743">
            <w:pPr>
              <w:pStyle w:val="ListParagraph"/>
              <w:ind w:right="-15"/>
              <w:rPr>
                <w:rFonts w:ascii="Arial" w:hAnsi="Arial" w:cs="Arial"/>
              </w:rPr>
            </w:pPr>
          </w:p>
        </w:tc>
      </w:tr>
      <w:tr w:rsidR="005A7743" w14:paraId="25469D64" w14:textId="77777777" w:rsidTr="009C27BF">
        <w:tc>
          <w:tcPr>
            <w:tcW w:w="1040" w:type="dxa"/>
          </w:tcPr>
          <w:p w14:paraId="132223F8" w14:textId="77777777" w:rsidR="005A7743" w:rsidRPr="005A7743" w:rsidRDefault="005A7743" w:rsidP="009C27BF">
            <w:pPr>
              <w:jc w:val="center"/>
              <w:rPr>
                <w:rFonts w:ascii="Arial" w:hAnsi="Arial" w:cs="Arial"/>
                <w:b/>
              </w:rPr>
            </w:pPr>
            <w:r w:rsidRPr="005A7743">
              <w:rPr>
                <w:rFonts w:ascii="Arial" w:hAnsi="Arial" w:cs="Arial"/>
                <w:b/>
              </w:rPr>
              <w:t>4</w:t>
            </w:r>
          </w:p>
        </w:tc>
        <w:tc>
          <w:tcPr>
            <w:tcW w:w="1531" w:type="dxa"/>
          </w:tcPr>
          <w:p w14:paraId="1FCA98B1" w14:textId="77777777" w:rsidR="005A7743" w:rsidRPr="005A7743" w:rsidRDefault="005A7743" w:rsidP="009C27BF">
            <w:pPr>
              <w:jc w:val="center"/>
              <w:rPr>
                <w:rFonts w:ascii="Arial" w:hAnsi="Arial" w:cs="Arial"/>
                <w:b/>
              </w:rPr>
            </w:pPr>
            <w:r w:rsidRPr="005A7743">
              <w:rPr>
                <w:rFonts w:ascii="Arial" w:hAnsi="Arial" w:cs="Arial"/>
                <w:b/>
              </w:rPr>
              <w:t xml:space="preserve">Project Planning  </w:t>
            </w:r>
          </w:p>
          <w:p w14:paraId="3A508F99" w14:textId="77777777" w:rsidR="005A7743" w:rsidRPr="005A7743" w:rsidRDefault="005A7743" w:rsidP="009C27BF">
            <w:pPr>
              <w:jc w:val="center"/>
              <w:rPr>
                <w:rFonts w:ascii="Arial" w:hAnsi="Arial" w:cs="Arial"/>
                <w:b/>
              </w:rPr>
            </w:pPr>
          </w:p>
          <w:p w14:paraId="3FA1BD7E" w14:textId="77777777" w:rsidR="005A7743" w:rsidRPr="005A7743" w:rsidRDefault="005A7743" w:rsidP="009C27BF">
            <w:pPr>
              <w:jc w:val="center"/>
              <w:rPr>
                <w:rFonts w:ascii="Arial" w:hAnsi="Arial" w:cs="Arial"/>
                <w:b/>
              </w:rPr>
            </w:pPr>
            <w:r w:rsidRPr="005A7743">
              <w:rPr>
                <w:rFonts w:ascii="Arial" w:hAnsi="Arial" w:cs="Arial"/>
                <w:b/>
              </w:rPr>
              <w:t>Chain Management</w:t>
            </w:r>
          </w:p>
          <w:p w14:paraId="3AEF6D9B" w14:textId="77777777" w:rsidR="005A7743" w:rsidRPr="005A7743" w:rsidRDefault="005A7743" w:rsidP="009C27BF">
            <w:pPr>
              <w:jc w:val="center"/>
              <w:rPr>
                <w:rFonts w:ascii="Arial" w:hAnsi="Arial" w:cs="Arial"/>
                <w:b/>
              </w:rPr>
            </w:pPr>
          </w:p>
        </w:tc>
        <w:tc>
          <w:tcPr>
            <w:tcW w:w="2842" w:type="dxa"/>
          </w:tcPr>
          <w:p w14:paraId="0E4C9D31"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LECTURE 3a:</w:t>
            </w:r>
            <w:r w:rsidRPr="005A7743">
              <w:rPr>
                <w:rFonts w:ascii="Arial" w:hAnsi="Arial" w:cs="Arial"/>
              </w:rPr>
              <w:t xml:space="preserve"> Project Planning</w:t>
            </w:r>
          </w:p>
          <w:p w14:paraId="2C371806" w14:textId="77777777" w:rsidR="005A7743" w:rsidRPr="005A7743" w:rsidRDefault="005A7743" w:rsidP="005A7743">
            <w:pPr>
              <w:pStyle w:val="ListParagraph"/>
              <w:numPr>
                <w:ilvl w:val="0"/>
                <w:numId w:val="33"/>
              </w:numPr>
              <w:ind w:right="-15"/>
              <w:rPr>
                <w:rFonts w:ascii="Arial" w:hAnsi="Arial" w:cs="Arial"/>
              </w:rPr>
            </w:pPr>
            <w:r w:rsidRPr="005A7743">
              <w:rPr>
                <w:rFonts w:ascii="Arial" w:hAnsi="Arial" w:cs="Arial"/>
                <w:b/>
              </w:rPr>
              <w:t>LECTURE 3b:</w:t>
            </w:r>
            <w:r w:rsidRPr="005A7743">
              <w:rPr>
                <w:rFonts w:ascii="Arial" w:hAnsi="Arial" w:cs="Arial"/>
              </w:rPr>
              <w:t xml:space="preserve"> Chain Maintenance</w:t>
            </w:r>
          </w:p>
          <w:p w14:paraId="58A172FF" w14:textId="77777777" w:rsidR="005A7743" w:rsidRPr="005A7743" w:rsidRDefault="005A7743" w:rsidP="005A7743">
            <w:pPr>
              <w:ind w:right="-15"/>
              <w:rPr>
                <w:rFonts w:ascii="Arial" w:hAnsi="Arial" w:cs="Arial"/>
              </w:rPr>
            </w:pPr>
          </w:p>
        </w:tc>
        <w:tc>
          <w:tcPr>
            <w:tcW w:w="3937" w:type="dxa"/>
          </w:tcPr>
          <w:p w14:paraId="44C59227" w14:textId="77777777" w:rsidR="005A7743" w:rsidRPr="005A7743" w:rsidRDefault="005A7743" w:rsidP="005A7743">
            <w:pPr>
              <w:pStyle w:val="ListParagraph"/>
              <w:numPr>
                <w:ilvl w:val="0"/>
                <w:numId w:val="36"/>
              </w:numPr>
              <w:ind w:right="-15"/>
              <w:rPr>
                <w:rFonts w:ascii="Arial" w:hAnsi="Arial" w:cs="Arial"/>
              </w:rPr>
            </w:pPr>
            <w:r w:rsidRPr="005A7743">
              <w:rPr>
                <w:rFonts w:ascii="Arial" w:hAnsi="Arial" w:cs="Arial"/>
              </w:rPr>
              <w:t>Identify Project work Flow</w:t>
            </w:r>
          </w:p>
          <w:p w14:paraId="6A84C31F" w14:textId="77777777" w:rsidR="005A7743" w:rsidRPr="005A7743" w:rsidRDefault="005A7743" w:rsidP="005A7743">
            <w:pPr>
              <w:pStyle w:val="ListParagraph"/>
              <w:numPr>
                <w:ilvl w:val="0"/>
                <w:numId w:val="36"/>
              </w:numPr>
              <w:ind w:right="-15"/>
              <w:rPr>
                <w:rFonts w:ascii="Arial" w:hAnsi="Arial" w:cs="Arial"/>
              </w:rPr>
            </w:pPr>
            <w:r w:rsidRPr="005A7743">
              <w:rPr>
                <w:rFonts w:ascii="Arial" w:hAnsi="Arial" w:cs="Arial"/>
              </w:rPr>
              <w:t>Identify Communication Protocol Link and check in procedures</w:t>
            </w:r>
          </w:p>
          <w:p w14:paraId="023E7E1E" w14:textId="77777777" w:rsidR="005A7743" w:rsidRPr="005A7743" w:rsidRDefault="005A7743" w:rsidP="005A7743">
            <w:pPr>
              <w:pStyle w:val="ListParagraph"/>
              <w:numPr>
                <w:ilvl w:val="0"/>
                <w:numId w:val="36"/>
              </w:numPr>
              <w:ind w:right="-15"/>
              <w:rPr>
                <w:rFonts w:ascii="Arial" w:hAnsi="Arial" w:cs="Arial"/>
              </w:rPr>
            </w:pPr>
            <w:r w:rsidRPr="005A7743">
              <w:rPr>
                <w:rFonts w:ascii="Arial" w:hAnsi="Arial" w:cs="Arial"/>
              </w:rPr>
              <w:t>Develop and apply Medical evacuation protocols</w:t>
            </w:r>
          </w:p>
          <w:p w14:paraId="3278F00F" w14:textId="77777777" w:rsidR="005A7743" w:rsidRPr="005A7743" w:rsidRDefault="005A7743" w:rsidP="005A7743">
            <w:pPr>
              <w:pStyle w:val="ListParagraph"/>
              <w:numPr>
                <w:ilvl w:val="0"/>
                <w:numId w:val="36"/>
              </w:numPr>
              <w:spacing w:line="256" w:lineRule="auto"/>
              <w:ind w:right="-15"/>
              <w:rPr>
                <w:rFonts w:ascii="Arial" w:hAnsi="Arial" w:cs="Arial"/>
              </w:rPr>
            </w:pPr>
            <w:r w:rsidRPr="005A7743">
              <w:rPr>
                <w:rFonts w:ascii="Arial" w:hAnsi="Arial" w:cs="Arial"/>
              </w:rPr>
              <w:t>Utilize 9 line reporting system to communicate an emergency.</w:t>
            </w:r>
          </w:p>
          <w:p w14:paraId="649E3AE7" w14:textId="77777777" w:rsidR="005A7743" w:rsidRPr="005A7743" w:rsidRDefault="005A7743" w:rsidP="005A7743">
            <w:pPr>
              <w:pStyle w:val="ListParagraph"/>
              <w:numPr>
                <w:ilvl w:val="0"/>
                <w:numId w:val="36"/>
              </w:numPr>
              <w:spacing w:line="256" w:lineRule="auto"/>
              <w:ind w:right="-15"/>
              <w:rPr>
                <w:rFonts w:ascii="Arial" w:hAnsi="Arial" w:cs="Arial"/>
              </w:rPr>
            </w:pPr>
            <w:r w:rsidRPr="005A7743">
              <w:rPr>
                <w:rFonts w:ascii="Arial" w:hAnsi="Arial" w:cs="Arial"/>
              </w:rPr>
              <w:t>Understanding of the parts of a Chain.</w:t>
            </w:r>
          </w:p>
        </w:tc>
      </w:tr>
      <w:tr w:rsidR="005A7743" w14:paraId="2F4CB1BB" w14:textId="77777777" w:rsidTr="009C27BF">
        <w:tc>
          <w:tcPr>
            <w:tcW w:w="1040" w:type="dxa"/>
          </w:tcPr>
          <w:p w14:paraId="2110C744" w14:textId="77777777" w:rsidR="005A7743" w:rsidRPr="005A7743" w:rsidRDefault="005A7743" w:rsidP="009C27BF">
            <w:pPr>
              <w:jc w:val="center"/>
              <w:rPr>
                <w:rFonts w:ascii="Arial" w:hAnsi="Arial" w:cs="Arial"/>
                <w:b/>
              </w:rPr>
            </w:pPr>
            <w:r w:rsidRPr="005A7743">
              <w:rPr>
                <w:rFonts w:ascii="Arial" w:hAnsi="Arial" w:cs="Arial"/>
                <w:b/>
              </w:rPr>
              <w:t>5</w:t>
            </w:r>
          </w:p>
        </w:tc>
        <w:tc>
          <w:tcPr>
            <w:tcW w:w="1531" w:type="dxa"/>
          </w:tcPr>
          <w:p w14:paraId="1BB94F8D" w14:textId="77777777" w:rsidR="005A7743" w:rsidRPr="005A7743" w:rsidRDefault="005A7743" w:rsidP="009C27BF">
            <w:pPr>
              <w:jc w:val="center"/>
              <w:rPr>
                <w:rFonts w:ascii="Arial" w:hAnsi="Arial" w:cs="Arial"/>
                <w:b/>
              </w:rPr>
            </w:pPr>
            <w:r w:rsidRPr="005A7743">
              <w:rPr>
                <w:rFonts w:ascii="Arial" w:hAnsi="Arial" w:cs="Arial"/>
                <w:b/>
              </w:rPr>
              <w:t>Tree Felling Concepts</w:t>
            </w:r>
          </w:p>
          <w:p w14:paraId="2F2D9184" w14:textId="77777777" w:rsidR="005A7743" w:rsidRPr="005A7743" w:rsidRDefault="005A7743" w:rsidP="009C27BF">
            <w:pPr>
              <w:jc w:val="center"/>
              <w:rPr>
                <w:rFonts w:ascii="Arial" w:hAnsi="Arial" w:cs="Arial"/>
                <w:b/>
              </w:rPr>
            </w:pPr>
          </w:p>
          <w:p w14:paraId="02343EC3" w14:textId="77777777" w:rsidR="005A7743" w:rsidRPr="005A7743" w:rsidRDefault="005A7743" w:rsidP="009C27BF">
            <w:pPr>
              <w:jc w:val="center"/>
              <w:rPr>
                <w:rFonts w:ascii="Arial" w:hAnsi="Arial" w:cs="Arial"/>
                <w:b/>
              </w:rPr>
            </w:pPr>
            <w:r w:rsidRPr="005A7743">
              <w:rPr>
                <w:rFonts w:ascii="Arial" w:hAnsi="Arial" w:cs="Arial"/>
                <w:b/>
              </w:rPr>
              <w:t>FIELD Practice</w:t>
            </w:r>
          </w:p>
          <w:p w14:paraId="29586F18" w14:textId="77777777" w:rsidR="005A7743" w:rsidRPr="005A7743" w:rsidRDefault="005A7743" w:rsidP="009C27BF">
            <w:pPr>
              <w:jc w:val="center"/>
              <w:rPr>
                <w:rFonts w:ascii="Arial" w:hAnsi="Arial" w:cs="Arial"/>
                <w:b/>
              </w:rPr>
            </w:pPr>
          </w:p>
        </w:tc>
        <w:tc>
          <w:tcPr>
            <w:tcW w:w="2842" w:type="dxa"/>
          </w:tcPr>
          <w:p w14:paraId="40AAC4A9"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b/>
              </w:rPr>
              <w:t xml:space="preserve">LECTURE 5: </w:t>
            </w:r>
            <w:r w:rsidRPr="005A7743">
              <w:rPr>
                <w:rFonts w:ascii="Arial" w:hAnsi="Arial" w:cs="Arial"/>
              </w:rPr>
              <w:t xml:space="preserve">Introduction to Tree felling </w:t>
            </w:r>
          </w:p>
          <w:p w14:paraId="7247692C"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b/>
              </w:rPr>
              <w:t>PPT</w:t>
            </w:r>
            <w:r w:rsidRPr="005A7743">
              <w:rPr>
                <w:rFonts w:ascii="Arial" w:hAnsi="Arial" w:cs="Arial"/>
                <w:highlight w:val="yellow"/>
              </w:rPr>
              <w:t>-</w:t>
            </w:r>
            <w:r w:rsidRPr="005A7743">
              <w:rPr>
                <w:rFonts w:ascii="Arial" w:hAnsi="Arial" w:cs="Arial"/>
              </w:rPr>
              <w:t xml:space="preserve"> </w:t>
            </w:r>
          </w:p>
          <w:p w14:paraId="389ABEC3"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b/>
              </w:rPr>
              <w:t>VIEW and DISCUSS</w:t>
            </w:r>
            <w:r w:rsidRPr="005A7743">
              <w:rPr>
                <w:rFonts w:ascii="Arial" w:hAnsi="Arial" w:cs="Arial"/>
              </w:rPr>
              <w:t xml:space="preserve">: </w:t>
            </w:r>
            <w:r w:rsidRPr="005A7743">
              <w:rPr>
                <w:rFonts w:ascii="Arial" w:hAnsi="Arial" w:cs="Arial"/>
                <w:b/>
                <w:i/>
              </w:rPr>
              <w:t>YouTube</w:t>
            </w:r>
            <w:r w:rsidRPr="005A7743">
              <w:rPr>
                <w:rFonts w:ascii="Arial" w:hAnsi="Arial" w:cs="Arial"/>
              </w:rPr>
              <w:t xml:space="preserve"> </w:t>
            </w:r>
            <w:r w:rsidRPr="005A7743">
              <w:rPr>
                <w:rFonts w:ascii="Arial" w:hAnsi="Arial" w:cs="Arial"/>
                <w:highlight w:val="yellow"/>
              </w:rPr>
              <w:t>–</w:t>
            </w:r>
          </w:p>
          <w:p w14:paraId="23950965" w14:textId="77777777" w:rsidR="005A7743" w:rsidRPr="005A7743" w:rsidRDefault="005A7743" w:rsidP="005A7743">
            <w:pPr>
              <w:pStyle w:val="ListParagraph"/>
              <w:numPr>
                <w:ilvl w:val="0"/>
                <w:numId w:val="34"/>
              </w:numPr>
              <w:ind w:right="-15"/>
              <w:rPr>
                <w:rFonts w:ascii="Arial" w:hAnsi="Arial" w:cs="Arial"/>
              </w:rPr>
            </w:pPr>
          </w:p>
          <w:p w14:paraId="27963744" w14:textId="77777777" w:rsidR="005A7743" w:rsidRPr="005A7743" w:rsidRDefault="005A7743" w:rsidP="005A7743">
            <w:pPr>
              <w:ind w:left="360" w:right="-15"/>
              <w:rPr>
                <w:rFonts w:ascii="Arial" w:hAnsi="Arial" w:cs="Arial"/>
              </w:rPr>
            </w:pPr>
          </w:p>
        </w:tc>
        <w:tc>
          <w:tcPr>
            <w:tcW w:w="3937" w:type="dxa"/>
          </w:tcPr>
          <w:p w14:paraId="48D301CC"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rPr>
              <w:t>Describe the procedure to properly fall a tree.</w:t>
            </w:r>
          </w:p>
          <w:p w14:paraId="61F8BDA2"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rPr>
              <w:t>Identify common falling difficulties</w:t>
            </w:r>
          </w:p>
          <w:p w14:paraId="1E8FD77B" w14:textId="77777777" w:rsidR="005A7743" w:rsidRPr="005A7743" w:rsidRDefault="005A7743" w:rsidP="005A7743">
            <w:pPr>
              <w:pStyle w:val="ListParagraph"/>
              <w:numPr>
                <w:ilvl w:val="0"/>
                <w:numId w:val="34"/>
              </w:numPr>
              <w:ind w:right="-15"/>
              <w:rPr>
                <w:rFonts w:ascii="Arial" w:hAnsi="Arial" w:cs="Arial"/>
              </w:rPr>
            </w:pPr>
            <w:r w:rsidRPr="005A7743">
              <w:rPr>
                <w:rFonts w:ascii="Arial" w:hAnsi="Arial" w:cs="Arial"/>
              </w:rPr>
              <w:t>Understand wedging protocols.</w:t>
            </w:r>
          </w:p>
          <w:p w14:paraId="0F4A452E" w14:textId="77777777" w:rsidR="005A7743" w:rsidRPr="005A7743" w:rsidRDefault="005A7743" w:rsidP="005A7743">
            <w:pPr>
              <w:ind w:left="360" w:right="-15"/>
              <w:rPr>
                <w:rFonts w:ascii="Arial" w:hAnsi="Arial" w:cs="Arial"/>
              </w:rPr>
            </w:pPr>
          </w:p>
        </w:tc>
      </w:tr>
      <w:tr w:rsidR="005A7743" w14:paraId="410AE239" w14:textId="77777777" w:rsidTr="009C27BF">
        <w:tc>
          <w:tcPr>
            <w:tcW w:w="1040" w:type="dxa"/>
          </w:tcPr>
          <w:p w14:paraId="2C4B195E" w14:textId="77777777" w:rsidR="005A7743" w:rsidRPr="005A7743" w:rsidRDefault="005A7743" w:rsidP="009C27BF">
            <w:pPr>
              <w:jc w:val="center"/>
              <w:rPr>
                <w:rFonts w:ascii="Arial" w:hAnsi="Arial" w:cs="Arial"/>
                <w:b/>
              </w:rPr>
            </w:pPr>
            <w:r w:rsidRPr="005A7743">
              <w:rPr>
                <w:rFonts w:ascii="Arial" w:hAnsi="Arial" w:cs="Arial"/>
                <w:b/>
              </w:rPr>
              <w:t>6</w:t>
            </w:r>
          </w:p>
        </w:tc>
        <w:tc>
          <w:tcPr>
            <w:tcW w:w="1531" w:type="dxa"/>
          </w:tcPr>
          <w:p w14:paraId="5818FB19" w14:textId="77777777" w:rsidR="005A7743" w:rsidRPr="005A7743" w:rsidRDefault="005A7743" w:rsidP="009C27BF">
            <w:pPr>
              <w:jc w:val="center"/>
              <w:rPr>
                <w:rFonts w:ascii="Arial" w:hAnsi="Arial" w:cs="Arial"/>
                <w:b/>
              </w:rPr>
            </w:pPr>
            <w:r w:rsidRPr="005A7743">
              <w:rPr>
                <w:rFonts w:ascii="Arial" w:hAnsi="Arial" w:cs="Arial"/>
                <w:b/>
              </w:rPr>
              <w:t>FIELD Practice</w:t>
            </w:r>
          </w:p>
          <w:p w14:paraId="5165C0A7" w14:textId="77777777" w:rsidR="005A7743" w:rsidRPr="005A7743" w:rsidRDefault="005A7743" w:rsidP="009C27BF">
            <w:pPr>
              <w:rPr>
                <w:rFonts w:ascii="Arial" w:hAnsi="Arial" w:cs="Arial"/>
                <w:b/>
              </w:rPr>
            </w:pPr>
          </w:p>
          <w:p w14:paraId="479CA6F3" w14:textId="77777777" w:rsidR="005A7743" w:rsidRPr="005A7743" w:rsidRDefault="005A7743" w:rsidP="009C27BF">
            <w:pPr>
              <w:jc w:val="center"/>
              <w:rPr>
                <w:rFonts w:ascii="Arial" w:hAnsi="Arial" w:cs="Arial"/>
                <w:b/>
              </w:rPr>
            </w:pPr>
            <w:r w:rsidRPr="005A7743">
              <w:rPr>
                <w:rFonts w:ascii="Arial" w:hAnsi="Arial" w:cs="Arial"/>
                <w:b/>
              </w:rPr>
              <w:t>Case Study-Dutch Creek Protocol</w:t>
            </w:r>
          </w:p>
        </w:tc>
        <w:tc>
          <w:tcPr>
            <w:tcW w:w="2842" w:type="dxa"/>
          </w:tcPr>
          <w:p w14:paraId="5FBDA1C6" w14:textId="77777777" w:rsidR="005A7743" w:rsidRPr="005A7743" w:rsidRDefault="005A7743" w:rsidP="005A7743">
            <w:pPr>
              <w:pStyle w:val="ListParagraph"/>
              <w:numPr>
                <w:ilvl w:val="0"/>
                <w:numId w:val="35"/>
              </w:numPr>
              <w:ind w:right="-15"/>
              <w:rPr>
                <w:rFonts w:ascii="Arial" w:hAnsi="Arial" w:cs="Arial"/>
              </w:rPr>
            </w:pPr>
            <w:r w:rsidRPr="005A7743">
              <w:rPr>
                <w:rFonts w:ascii="Arial" w:hAnsi="Arial" w:cs="Arial"/>
                <w:b/>
              </w:rPr>
              <w:t>LECTURE 6a:</w:t>
            </w:r>
            <w:r w:rsidRPr="005A7743">
              <w:rPr>
                <w:rFonts w:ascii="Arial" w:hAnsi="Arial" w:cs="Arial"/>
              </w:rPr>
              <w:t xml:space="preserve"> Basic Concepts of Wildland Fire Behavior.</w:t>
            </w:r>
          </w:p>
          <w:p w14:paraId="08F41F8B" w14:textId="77777777" w:rsidR="005A7743" w:rsidRPr="005A7743" w:rsidRDefault="005A7743" w:rsidP="005A7743">
            <w:pPr>
              <w:pStyle w:val="ListParagraph"/>
              <w:numPr>
                <w:ilvl w:val="0"/>
                <w:numId w:val="35"/>
              </w:numPr>
              <w:ind w:right="-15"/>
              <w:rPr>
                <w:rFonts w:ascii="Arial" w:hAnsi="Arial" w:cs="Arial"/>
              </w:rPr>
            </w:pPr>
            <w:r w:rsidRPr="005A7743">
              <w:rPr>
                <w:rFonts w:ascii="Arial" w:hAnsi="Arial" w:cs="Arial"/>
                <w:b/>
              </w:rPr>
              <w:t>LECTURE 6b:</w:t>
            </w:r>
            <w:r w:rsidRPr="005A7743">
              <w:rPr>
                <w:rFonts w:ascii="Arial" w:hAnsi="Arial" w:cs="Arial"/>
              </w:rPr>
              <w:t xml:space="preserve"> Topography Influences</w:t>
            </w:r>
          </w:p>
        </w:tc>
        <w:tc>
          <w:tcPr>
            <w:tcW w:w="3937" w:type="dxa"/>
          </w:tcPr>
          <w:p w14:paraId="186ADF94" w14:textId="77777777" w:rsidR="005A7743" w:rsidRPr="005A7743" w:rsidRDefault="005A7743" w:rsidP="005A7743">
            <w:pPr>
              <w:pStyle w:val="ListParagraph"/>
              <w:numPr>
                <w:ilvl w:val="0"/>
                <w:numId w:val="35"/>
              </w:numPr>
              <w:ind w:right="-15"/>
              <w:rPr>
                <w:rFonts w:ascii="Arial" w:hAnsi="Arial" w:cs="Arial"/>
              </w:rPr>
            </w:pPr>
            <w:r w:rsidRPr="005A7743">
              <w:rPr>
                <w:rFonts w:ascii="Arial" w:hAnsi="Arial" w:cs="Arial"/>
              </w:rPr>
              <w:t>Describe the procedure to properly fall a tree.</w:t>
            </w:r>
          </w:p>
          <w:p w14:paraId="57100090" w14:textId="77777777" w:rsidR="005A7743" w:rsidRPr="005A7743" w:rsidRDefault="005A7743" w:rsidP="005A7743">
            <w:pPr>
              <w:pStyle w:val="ListParagraph"/>
              <w:numPr>
                <w:ilvl w:val="0"/>
                <w:numId w:val="35"/>
              </w:numPr>
              <w:ind w:right="-15"/>
              <w:rPr>
                <w:rFonts w:ascii="Arial" w:hAnsi="Arial" w:cs="Arial"/>
              </w:rPr>
            </w:pPr>
            <w:r w:rsidRPr="005A7743">
              <w:rPr>
                <w:rFonts w:ascii="Arial" w:hAnsi="Arial" w:cs="Arial"/>
              </w:rPr>
              <w:t>Identify common falling difficulties</w:t>
            </w:r>
          </w:p>
          <w:p w14:paraId="1BF27F50" w14:textId="77777777" w:rsidR="005A7743" w:rsidRPr="005A7743" w:rsidRDefault="005A7743" w:rsidP="005A7743">
            <w:pPr>
              <w:pStyle w:val="ListParagraph"/>
              <w:ind w:right="-15"/>
              <w:rPr>
                <w:rFonts w:ascii="Arial" w:hAnsi="Arial" w:cs="Arial"/>
              </w:rPr>
            </w:pPr>
          </w:p>
        </w:tc>
      </w:tr>
      <w:tr w:rsidR="005A7743" w14:paraId="60702E96" w14:textId="77777777" w:rsidTr="009C27BF">
        <w:tc>
          <w:tcPr>
            <w:tcW w:w="1040" w:type="dxa"/>
          </w:tcPr>
          <w:p w14:paraId="59958D75" w14:textId="77777777" w:rsidR="005A7743" w:rsidRPr="005A7743" w:rsidRDefault="005A7743" w:rsidP="009C27BF">
            <w:pPr>
              <w:jc w:val="center"/>
              <w:rPr>
                <w:rFonts w:ascii="Arial" w:hAnsi="Arial" w:cs="Arial"/>
                <w:b/>
              </w:rPr>
            </w:pPr>
            <w:bookmarkStart w:id="1" w:name="_Hlk27977391"/>
            <w:r w:rsidRPr="005A7743">
              <w:rPr>
                <w:rFonts w:ascii="Arial" w:hAnsi="Arial" w:cs="Arial"/>
                <w:b/>
              </w:rPr>
              <w:t>7</w:t>
            </w:r>
          </w:p>
        </w:tc>
        <w:tc>
          <w:tcPr>
            <w:tcW w:w="1531" w:type="dxa"/>
          </w:tcPr>
          <w:p w14:paraId="596098CB" w14:textId="77777777" w:rsidR="005A7743" w:rsidRPr="005A7743" w:rsidRDefault="005A7743" w:rsidP="009C27BF">
            <w:pPr>
              <w:jc w:val="center"/>
              <w:rPr>
                <w:rFonts w:ascii="Arial" w:hAnsi="Arial" w:cs="Arial"/>
                <w:b/>
              </w:rPr>
            </w:pPr>
            <w:r w:rsidRPr="005A7743">
              <w:rPr>
                <w:rFonts w:ascii="Arial" w:hAnsi="Arial" w:cs="Arial"/>
                <w:b/>
              </w:rPr>
              <w:t>FIELD Practice</w:t>
            </w:r>
          </w:p>
          <w:p w14:paraId="69D29509" w14:textId="77777777" w:rsidR="005A7743" w:rsidRPr="005A7743" w:rsidRDefault="005A7743" w:rsidP="009C27BF">
            <w:pPr>
              <w:jc w:val="center"/>
              <w:rPr>
                <w:rFonts w:ascii="Arial" w:hAnsi="Arial" w:cs="Arial"/>
                <w:b/>
              </w:rPr>
            </w:pPr>
          </w:p>
          <w:p w14:paraId="4EAC6CAF" w14:textId="77777777" w:rsidR="005A7743" w:rsidRPr="005A7743" w:rsidRDefault="005A7743" w:rsidP="009C27BF">
            <w:pPr>
              <w:jc w:val="center"/>
              <w:rPr>
                <w:rFonts w:ascii="Arial" w:hAnsi="Arial" w:cs="Arial"/>
                <w:b/>
              </w:rPr>
            </w:pPr>
            <w:r w:rsidRPr="005A7743">
              <w:rPr>
                <w:rFonts w:ascii="Arial" w:hAnsi="Arial" w:cs="Arial"/>
                <w:b/>
              </w:rPr>
              <w:t>MID TERM REVIEW</w:t>
            </w:r>
          </w:p>
        </w:tc>
        <w:tc>
          <w:tcPr>
            <w:tcW w:w="2842" w:type="dxa"/>
          </w:tcPr>
          <w:p w14:paraId="47D25D6D" w14:textId="77777777" w:rsidR="005A7743" w:rsidRPr="005A7743" w:rsidRDefault="005A7743" w:rsidP="005A7743">
            <w:pPr>
              <w:pStyle w:val="ListParagraph"/>
              <w:numPr>
                <w:ilvl w:val="0"/>
                <w:numId w:val="37"/>
              </w:numPr>
              <w:ind w:right="-15"/>
              <w:rPr>
                <w:rFonts w:ascii="Arial" w:hAnsi="Arial" w:cs="Arial"/>
              </w:rPr>
            </w:pPr>
            <w:r w:rsidRPr="005A7743">
              <w:rPr>
                <w:rFonts w:ascii="Arial" w:hAnsi="Arial" w:cs="Arial"/>
                <w:b/>
              </w:rPr>
              <w:t>LECTURE 7:</w:t>
            </w:r>
            <w:r w:rsidRPr="005A7743">
              <w:rPr>
                <w:rFonts w:ascii="Arial" w:hAnsi="Arial" w:cs="Arial"/>
              </w:rPr>
              <w:t xml:space="preserve"> FIELD</w:t>
            </w:r>
          </w:p>
          <w:p w14:paraId="6C56EEFE" w14:textId="77777777" w:rsidR="005A7743" w:rsidRPr="005A7743" w:rsidRDefault="005A7743" w:rsidP="005A7743">
            <w:pPr>
              <w:pStyle w:val="ListParagraph"/>
              <w:numPr>
                <w:ilvl w:val="0"/>
                <w:numId w:val="37"/>
              </w:numPr>
              <w:ind w:right="-15"/>
              <w:rPr>
                <w:rFonts w:ascii="Arial" w:hAnsi="Arial" w:cs="Arial"/>
              </w:rPr>
            </w:pPr>
            <w:r w:rsidRPr="005A7743">
              <w:rPr>
                <w:rFonts w:ascii="Arial" w:hAnsi="Arial" w:cs="Arial"/>
                <w:b/>
              </w:rPr>
              <w:t xml:space="preserve">PPT- </w:t>
            </w:r>
          </w:p>
        </w:tc>
        <w:tc>
          <w:tcPr>
            <w:tcW w:w="3937" w:type="dxa"/>
          </w:tcPr>
          <w:p w14:paraId="5E1B82A7" w14:textId="77777777" w:rsidR="005A7743" w:rsidRPr="005A7743" w:rsidRDefault="005A7743" w:rsidP="005A7743">
            <w:pPr>
              <w:pStyle w:val="ListParagraph"/>
              <w:numPr>
                <w:ilvl w:val="0"/>
                <w:numId w:val="37"/>
              </w:numPr>
              <w:ind w:right="-15"/>
              <w:rPr>
                <w:rFonts w:ascii="Arial" w:hAnsi="Arial" w:cs="Arial"/>
              </w:rPr>
            </w:pPr>
            <w:r w:rsidRPr="005A7743">
              <w:rPr>
                <w:rFonts w:ascii="Arial" w:hAnsi="Arial" w:cs="Arial"/>
              </w:rPr>
              <w:t>Field repetitions</w:t>
            </w:r>
          </w:p>
        </w:tc>
      </w:tr>
      <w:tr w:rsidR="005A7743" w14:paraId="4A060248" w14:textId="77777777" w:rsidTr="009C27BF">
        <w:tc>
          <w:tcPr>
            <w:tcW w:w="1040" w:type="dxa"/>
          </w:tcPr>
          <w:p w14:paraId="4AB81C3D" w14:textId="77777777" w:rsidR="005A7743" w:rsidRPr="005A7743" w:rsidRDefault="005A7743" w:rsidP="009C27BF">
            <w:pPr>
              <w:jc w:val="center"/>
              <w:rPr>
                <w:rFonts w:ascii="Arial" w:hAnsi="Arial" w:cs="Arial"/>
                <w:b/>
              </w:rPr>
            </w:pPr>
            <w:r w:rsidRPr="005A7743">
              <w:rPr>
                <w:rFonts w:ascii="Arial" w:hAnsi="Arial" w:cs="Arial"/>
                <w:b/>
              </w:rPr>
              <w:t>8</w:t>
            </w:r>
          </w:p>
        </w:tc>
        <w:tc>
          <w:tcPr>
            <w:tcW w:w="1531" w:type="dxa"/>
          </w:tcPr>
          <w:p w14:paraId="142031A5" w14:textId="77777777" w:rsidR="005A7743" w:rsidRPr="005A7743" w:rsidRDefault="005A7743" w:rsidP="009C27BF">
            <w:pPr>
              <w:jc w:val="center"/>
              <w:rPr>
                <w:rFonts w:ascii="Arial" w:hAnsi="Arial" w:cs="Arial"/>
                <w:b/>
              </w:rPr>
            </w:pPr>
            <w:r w:rsidRPr="005A7743">
              <w:rPr>
                <w:rFonts w:ascii="Arial" w:hAnsi="Arial" w:cs="Arial"/>
                <w:b/>
              </w:rPr>
              <w:t>FIELD FINAL</w:t>
            </w:r>
          </w:p>
        </w:tc>
        <w:tc>
          <w:tcPr>
            <w:tcW w:w="2842" w:type="dxa"/>
          </w:tcPr>
          <w:p w14:paraId="321D467B" w14:textId="77777777" w:rsidR="005A7743" w:rsidRDefault="005A7743" w:rsidP="009C27BF"/>
        </w:tc>
        <w:tc>
          <w:tcPr>
            <w:tcW w:w="3937" w:type="dxa"/>
          </w:tcPr>
          <w:p w14:paraId="2825B7B9" w14:textId="77777777" w:rsidR="005A7743" w:rsidRDefault="005A7743" w:rsidP="009C27BF"/>
        </w:tc>
      </w:tr>
      <w:bookmarkEnd w:id="1"/>
      <w:tr w:rsidR="005A7743" w14:paraId="08B8D4CF" w14:textId="77777777" w:rsidTr="009C27BF">
        <w:tc>
          <w:tcPr>
            <w:tcW w:w="1040" w:type="dxa"/>
          </w:tcPr>
          <w:p w14:paraId="63926855" w14:textId="77777777" w:rsidR="005A7743" w:rsidRPr="005A7743" w:rsidRDefault="005A7743" w:rsidP="009C27BF">
            <w:pPr>
              <w:jc w:val="center"/>
              <w:rPr>
                <w:rFonts w:ascii="Arial" w:hAnsi="Arial" w:cs="Arial"/>
                <w:b/>
              </w:rPr>
            </w:pPr>
            <w:r w:rsidRPr="005A7743">
              <w:rPr>
                <w:rFonts w:ascii="Arial" w:hAnsi="Arial" w:cs="Arial"/>
                <w:b/>
              </w:rPr>
              <w:t>9</w:t>
            </w:r>
          </w:p>
        </w:tc>
        <w:tc>
          <w:tcPr>
            <w:tcW w:w="1531" w:type="dxa"/>
          </w:tcPr>
          <w:p w14:paraId="02B97F77" w14:textId="77777777" w:rsidR="005A7743" w:rsidRPr="005A7743" w:rsidRDefault="005A7743" w:rsidP="009C27BF">
            <w:pPr>
              <w:jc w:val="center"/>
              <w:rPr>
                <w:rFonts w:ascii="Arial" w:hAnsi="Arial" w:cs="Arial"/>
                <w:b/>
                <w:i/>
              </w:rPr>
            </w:pPr>
            <w:r w:rsidRPr="005A7743">
              <w:rPr>
                <w:rFonts w:ascii="Arial" w:hAnsi="Arial" w:cs="Arial"/>
                <w:b/>
              </w:rPr>
              <w:t xml:space="preserve"> WRITTEN FINAL</w:t>
            </w:r>
          </w:p>
        </w:tc>
        <w:tc>
          <w:tcPr>
            <w:tcW w:w="2842" w:type="dxa"/>
          </w:tcPr>
          <w:p w14:paraId="215BB201" w14:textId="77777777" w:rsidR="005A7743" w:rsidRDefault="005A7743" w:rsidP="009C27BF"/>
        </w:tc>
        <w:tc>
          <w:tcPr>
            <w:tcW w:w="3937" w:type="dxa"/>
          </w:tcPr>
          <w:p w14:paraId="55C88590" w14:textId="77777777" w:rsidR="005A7743" w:rsidRDefault="005A7743" w:rsidP="009C27BF">
            <w:pPr>
              <w:pStyle w:val="ListParagraph"/>
            </w:pPr>
          </w:p>
        </w:tc>
      </w:tr>
    </w:tbl>
    <w:p w14:paraId="3B64BD19" w14:textId="22B73602" w:rsidR="005A7743" w:rsidRDefault="005A7743" w:rsidP="006066AA">
      <w:pPr>
        <w:ind w:left="180" w:hanging="180"/>
        <w:rPr>
          <w:rFonts w:ascii="Arial" w:hAnsi="Arial" w:cs="Arial"/>
          <w:bCs/>
          <w:sz w:val="24"/>
        </w:rPr>
      </w:pPr>
    </w:p>
    <w:p w14:paraId="7F59FFB3" w14:textId="40A70715" w:rsidR="0005257B" w:rsidRPr="00773B62" w:rsidRDefault="00AE3B77" w:rsidP="006066AA">
      <w:pPr>
        <w:rPr>
          <w:rFonts w:ascii="Arial" w:hAnsi="Arial" w:cs="Arial"/>
          <w:sz w:val="24"/>
          <w:szCs w:val="22"/>
        </w:rPr>
      </w:pPr>
      <w:r>
        <w:rPr>
          <w:rFonts w:ascii="Arial" w:hAnsi="Arial" w:cs="Arial"/>
          <w:b/>
          <w:bCs/>
          <w:sz w:val="24"/>
        </w:rPr>
        <w:t xml:space="preserve">Grading Policy: </w:t>
      </w:r>
      <w:r w:rsidRPr="00773B62">
        <w:rPr>
          <w:rFonts w:ascii="Arial" w:hAnsi="Arial" w:cs="Arial"/>
          <w:sz w:val="24"/>
          <w:szCs w:val="22"/>
        </w:rPr>
        <w:t xml:space="preserve">Grading will be based on the results of Operational Skills, Repair Skills, </w:t>
      </w:r>
    </w:p>
    <w:p w14:paraId="2A4C43A2" w14:textId="77777777" w:rsidR="005A7743" w:rsidRDefault="00AE3B77" w:rsidP="00773B62">
      <w:pPr>
        <w:ind w:left="180"/>
        <w:rPr>
          <w:rFonts w:ascii="Arial" w:hAnsi="Arial" w:cs="Arial"/>
          <w:sz w:val="24"/>
          <w:szCs w:val="22"/>
        </w:rPr>
      </w:pPr>
      <w:r w:rsidRPr="00773B62">
        <w:rPr>
          <w:rFonts w:ascii="Arial" w:hAnsi="Arial" w:cs="Arial"/>
          <w:sz w:val="24"/>
          <w:szCs w:val="22"/>
        </w:rPr>
        <w:t xml:space="preserve">Laboratory Participation and Final Exam. Assignments must be submitted on the due date or earlier. Assignments and exams will be based on lectures, in-class labs, and reading assignments. </w:t>
      </w:r>
    </w:p>
    <w:p w14:paraId="477EDB04" w14:textId="5229D7E5" w:rsidR="00B73C2E" w:rsidRPr="00773B62" w:rsidRDefault="00AE3B77" w:rsidP="00773B62">
      <w:pPr>
        <w:ind w:left="180"/>
        <w:rPr>
          <w:rFonts w:ascii="Arial" w:hAnsi="Arial" w:cs="Arial"/>
          <w:b/>
          <w:sz w:val="24"/>
          <w:szCs w:val="22"/>
        </w:rPr>
      </w:pPr>
      <w:r w:rsidRPr="00773B62">
        <w:rPr>
          <w:rFonts w:ascii="Arial" w:hAnsi="Arial" w:cs="Arial"/>
          <w:b/>
          <w:sz w:val="24"/>
          <w:szCs w:val="22"/>
        </w:rPr>
        <w:t>Please read all assignments.</w:t>
      </w:r>
    </w:p>
    <w:p w14:paraId="02E040A6" w14:textId="42795FC8" w:rsidR="0005257B" w:rsidRDefault="0005257B">
      <w:pPr>
        <w:jc w:val="both"/>
        <w:rPr>
          <w:rFonts w:ascii="Rockwell" w:hAnsi="Rockwell"/>
          <w:b/>
          <w:sz w:val="24"/>
        </w:rPr>
      </w:pPr>
    </w:p>
    <w:p w14:paraId="1D6B4C08" w14:textId="3625A3DB" w:rsidR="0005257B" w:rsidRDefault="0005257B">
      <w:pPr>
        <w:jc w:val="both"/>
        <w:rPr>
          <w:rFonts w:ascii="Arial" w:hAnsi="Arial" w:cs="Arial"/>
          <w:b/>
          <w:bCs/>
          <w:sz w:val="24"/>
        </w:rPr>
      </w:pPr>
      <w:r w:rsidRPr="0005257B">
        <w:rPr>
          <w:rFonts w:ascii="Arial" w:hAnsi="Arial" w:cs="Arial"/>
          <w:b/>
          <w:bCs/>
          <w:noProof/>
          <w:sz w:val="24"/>
        </w:rPr>
        <w:drawing>
          <wp:inline distT="0" distB="0" distL="0" distR="0" wp14:anchorId="5D0BE4F2" wp14:editId="2C5AF055">
            <wp:extent cx="6639852" cy="2124371"/>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39852" cy="2124371"/>
                    </a:xfrm>
                    <a:prstGeom prst="rect">
                      <a:avLst/>
                    </a:prstGeom>
                  </pic:spPr>
                </pic:pic>
              </a:graphicData>
            </a:graphic>
          </wp:inline>
        </w:drawing>
      </w:r>
    </w:p>
    <w:p w14:paraId="53FA1809" w14:textId="77777777" w:rsidR="00AE3B77" w:rsidRPr="00EE730A" w:rsidRDefault="00AE3B77">
      <w:pPr>
        <w:jc w:val="both"/>
        <w:rPr>
          <w:rFonts w:ascii="Arial" w:hAnsi="Arial" w:cs="Arial"/>
          <w:b/>
          <w:bCs/>
          <w:sz w:val="24"/>
        </w:rPr>
      </w:pPr>
    </w:p>
    <w:p w14:paraId="68A4F4A7" w14:textId="77777777" w:rsidR="00F7037C" w:rsidRPr="00EE730A" w:rsidRDefault="00F7037C" w:rsidP="00F7037C">
      <w:pPr>
        <w:rPr>
          <w:rFonts w:ascii="Arial" w:hAnsi="Arial" w:cs="Arial"/>
          <w:b/>
          <w:sz w:val="24"/>
          <w:u w:val="single"/>
        </w:rPr>
      </w:pPr>
      <w:r w:rsidRPr="00EE730A">
        <w:rPr>
          <w:rFonts w:ascii="Arial" w:hAnsi="Arial" w:cs="Arial"/>
          <w:b/>
          <w:sz w:val="24"/>
          <w:u w:val="single"/>
        </w:rPr>
        <w:t>Accommodation Statement:</w:t>
      </w:r>
    </w:p>
    <w:p w14:paraId="1B4AA075" w14:textId="096F5942" w:rsidR="00F7037C" w:rsidRPr="00773B62" w:rsidRDefault="00F7037C" w:rsidP="00F7037C">
      <w:pPr>
        <w:pStyle w:val="ListParagraph"/>
        <w:ind w:left="180"/>
        <w:rPr>
          <w:rFonts w:ascii="Arial" w:hAnsi="Arial" w:cs="Arial"/>
          <w:szCs w:val="22"/>
        </w:rPr>
      </w:pPr>
      <w:r w:rsidRPr="00773B62">
        <w:rPr>
          <w:rFonts w:ascii="Arial" w:hAnsi="Arial" w:cs="Arial"/>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05257B" w:rsidRPr="00773B62">
        <w:rPr>
          <w:rFonts w:ascii="Arial" w:hAnsi="Arial" w:cs="Arial"/>
          <w:szCs w:val="22"/>
        </w:rPr>
        <w:t xml:space="preserve"> A formal counseling assessment to determine the appropriate accommodation is required before any accommodation(s) can be made.  The counseling center facilitates the process.  </w:t>
      </w:r>
    </w:p>
    <w:p w14:paraId="18FA70AA" w14:textId="77777777" w:rsidR="00F7037C" w:rsidRPr="00EE730A" w:rsidRDefault="00F7037C" w:rsidP="00F7037C">
      <w:pPr>
        <w:pStyle w:val="ListParagraph"/>
        <w:ind w:left="180"/>
        <w:rPr>
          <w:rFonts w:ascii="Arial" w:hAnsi="Arial" w:cs="Arial"/>
          <w:sz w:val="22"/>
          <w:szCs w:val="22"/>
        </w:rPr>
      </w:pPr>
    </w:p>
    <w:p w14:paraId="5AC0DA29" w14:textId="0EDABDA5" w:rsidR="00F7037C" w:rsidRPr="00EE730A" w:rsidRDefault="00F7037C" w:rsidP="00F7037C">
      <w:pPr>
        <w:rPr>
          <w:rFonts w:ascii="Arial" w:hAnsi="Arial" w:cs="Arial"/>
          <w:b/>
          <w:sz w:val="24"/>
        </w:rPr>
      </w:pPr>
      <w:r w:rsidRPr="00EE730A">
        <w:rPr>
          <w:rFonts w:ascii="Arial" w:hAnsi="Arial" w:cs="Arial"/>
          <w:b/>
          <w:sz w:val="24"/>
          <w:u w:val="single"/>
        </w:rPr>
        <w:t>Cheating and Plagiarism:</w:t>
      </w:r>
      <w:r w:rsidRPr="00EE730A">
        <w:rPr>
          <w:rFonts w:ascii="Arial" w:hAnsi="Arial" w:cs="Arial"/>
          <w:b/>
          <w:sz w:val="24"/>
        </w:rPr>
        <w:t xml:space="preserve"> </w:t>
      </w:r>
    </w:p>
    <w:p w14:paraId="337E3DC6" w14:textId="77777777" w:rsidR="00F7037C" w:rsidRPr="00773B62" w:rsidRDefault="00F7037C" w:rsidP="00F7037C">
      <w:pPr>
        <w:ind w:left="180"/>
        <w:rPr>
          <w:rFonts w:ascii="Arial" w:hAnsi="Arial" w:cs="Arial"/>
          <w:sz w:val="24"/>
          <w:szCs w:val="22"/>
        </w:rPr>
      </w:pPr>
      <w:r w:rsidRPr="00773B62">
        <w:rPr>
          <w:rFonts w:ascii="Arial" w:hAnsi="Arial" w:cs="Arial"/>
          <w:sz w:val="24"/>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14:paraId="0D149778" w14:textId="77777777" w:rsidR="00F7037C" w:rsidRPr="00EE730A" w:rsidRDefault="00F7037C" w:rsidP="00F7037C">
      <w:pPr>
        <w:pStyle w:val="ListParagraph"/>
        <w:ind w:left="180"/>
        <w:rPr>
          <w:rFonts w:ascii="Arial" w:hAnsi="Arial" w:cs="Arial"/>
          <w:sz w:val="22"/>
          <w:szCs w:val="22"/>
        </w:rPr>
      </w:pPr>
    </w:p>
    <w:p w14:paraId="11C3D797" w14:textId="5F79FBC3" w:rsidR="007918CC" w:rsidRPr="00EE730A" w:rsidRDefault="007918CC">
      <w:pPr>
        <w:jc w:val="both"/>
        <w:rPr>
          <w:rFonts w:ascii="Arial" w:hAnsi="Arial" w:cs="Arial"/>
          <w:sz w:val="22"/>
        </w:rPr>
      </w:pPr>
      <w:r w:rsidRPr="00EE730A">
        <w:rPr>
          <w:rFonts w:ascii="Arial" w:hAnsi="Arial" w:cs="Arial"/>
          <w:sz w:val="22"/>
        </w:rPr>
        <w:t xml:space="preserve">If class is canceled due to extreme weather or other issues students will be notified via </w:t>
      </w:r>
      <w:r w:rsidR="00620163" w:rsidRPr="00EE730A">
        <w:rPr>
          <w:rFonts w:ascii="Arial" w:hAnsi="Arial" w:cs="Arial"/>
          <w:sz w:val="22"/>
        </w:rPr>
        <w:t>Remind</w:t>
      </w:r>
      <w:r w:rsidRPr="00EE730A">
        <w:rPr>
          <w:rFonts w:ascii="Arial" w:hAnsi="Arial" w:cs="Arial"/>
          <w:sz w:val="22"/>
        </w:rPr>
        <w:t xml:space="preserve"> or email. </w:t>
      </w:r>
    </w:p>
    <w:p w14:paraId="5DAE550D" w14:textId="54AAAC10" w:rsidR="00FE4BE5" w:rsidRPr="00EE730A" w:rsidRDefault="00C376FD" w:rsidP="00FE4BE5">
      <w:pPr>
        <w:widowControl/>
        <w:autoSpaceDE/>
        <w:autoSpaceDN/>
        <w:adjustRightInd/>
        <w:spacing w:before="100" w:beforeAutospacing="1" w:after="100" w:afterAutospacing="1"/>
        <w:textAlignment w:val="baseline"/>
        <w:rPr>
          <w:rFonts w:ascii="Arial" w:hAnsi="Arial" w:cs="Arial"/>
          <w:b/>
          <w:bCs/>
          <w:color w:val="000000"/>
          <w:sz w:val="22"/>
          <w:szCs w:val="22"/>
        </w:rPr>
      </w:pPr>
      <w:r>
        <w:rPr>
          <w:rFonts w:ascii="Arial" w:hAnsi="Arial" w:cs="Arial"/>
          <w:b/>
          <w:bCs/>
          <w:color w:val="000000"/>
          <w:sz w:val="22"/>
          <w:szCs w:val="22"/>
        </w:rPr>
        <w:t>I</w:t>
      </w:r>
      <w:r w:rsidR="00FE4BE5" w:rsidRPr="00EE730A">
        <w:rPr>
          <w:rFonts w:ascii="Arial" w:hAnsi="Arial" w:cs="Arial"/>
          <w:b/>
          <w:bCs/>
          <w:color w:val="000000"/>
          <w:sz w:val="22"/>
          <w:szCs w:val="22"/>
        </w:rPr>
        <w:t>MPORTANT DATES SPRING 2022</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1574"/>
        <w:gridCol w:w="771"/>
        <w:gridCol w:w="7823"/>
      </w:tblGrid>
      <w:tr w:rsidR="00FE4BE5" w14:paraId="46EAA2A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93C7A" w14:textId="77777777" w:rsidR="00FE4BE5" w:rsidRDefault="00FE4BE5">
            <w:pPr>
              <w:pStyle w:val="NormalWeb"/>
              <w:spacing w:before="0" w:beforeAutospacing="0" w:after="0" w:afterAutospacing="0"/>
            </w:pPr>
            <w:r>
              <w:rPr>
                <w:rFonts w:ascii="Arial Narrow" w:hAnsi="Arial Narrow"/>
                <w:b/>
                <w:bCs/>
                <w:color w:val="000000"/>
                <w:sz w:val="22"/>
                <w:szCs w:val="22"/>
              </w:rPr>
              <w:t>DATE</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A1F07C" w14:textId="77777777" w:rsidR="00FE4BE5" w:rsidRDefault="00FE4BE5">
            <w:pPr>
              <w:pStyle w:val="NormalWeb"/>
              <w:spacing w:before="0" w:beforeAutospacing="0" w:after="0" w:afterAutospacing="0"/>
            </w:pPr>
            <w:r>
              <w:rPr>
                <w:rFonts w:ascii="Arial Narrow" w:hAnsi="Arial Narrow"/>
                <w:b/>
                <w:bCs/>
                <w:color w:val="000000"/>
                <w:sz w:val="22"/>
                <w:szCs w:val="22"/>
              </w:rPr>
              <w:t>DAY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93888E" w14:textId="77777777" w:rsidR="00FE4BE5" w:rsidRDefault="00FE4BE5">
            <w:pPr>
              <w:pStyle w:val="NormalWeb"/>
              <w:spacing w:before="0" w:beforeAutospacing="0" w:after="0" w:afterAutospacing="0"/>
            </w:pPr>
            <w:r>
              <w:rPr>
                <w:rFonts w:ascii="Arial Narrow" w:hAnsi="Arial Narrow"/>
                <w:b/>
                <w:bCs/>
                <w:color w:val="000000"/>
                <w:sz w:val="22"/>
                <w:szCs w:val="22"/>
              </w:rPr>
              <w:t>EVENT / DEADLINE</w:t>
            </w:r>
          </w:p>
        </w:tc>
      </w:tr>
      <w:tr w:rsidR="00FE4BE5" w14:paraId="38F4DF1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26FA0B0" w14:textId="77777777" w:rsidR="00FE4BE5" w:rsidRDefault="00FE4BE5">
            <w:pPr>
              <w:pStyle w:val="NormalWeb"/>
              <w:spacing w:before="0" w:beforeAutospacing="0" w:after="0" w:afterAutospacing="0"/>
            </w:pPr>
            <w:r>
              <w:rPr>
                <w:rFonts w:ascii="Arial Narrow" w:hAnsi="Arial Narrow"/>
                <w:color w:val="333333"/>
                <w:sz w:val="22"/>
                <w:szCs w:val="22"/>
              </w:rPr>
              <w:t>3-Jan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F74519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6BA710" w14:textId="77777777" w:rsidR="00FE4BE5" w:rsidRDefault="00FE4BE5">
            <w:pPr>
              <w:pStyle w:val="NormalWeb"/>
              <w:spacing w:before="0" w:beforeAutospacing="0" w:after="0" w:afterAutospacing="0"/>
            </w:pPr>
            <w:r>
              <w:rPr>
                <w:rFonts w:ascii="Arial Narrow" w:hAnsi="Arial Narrow"/>
                <w:color w:val="333333"/>
                <w:sz w:val="22"/>
                <w:szCs w:val="22"/>
              </w:rPr>
              <w:t>Campus re-opens after Winter Break</w:t>
            </w:r>
          </w:p>
        </w:tc>
      </w:tr>
      <w:tr w:rsidR="00FE4BE5" w14:paraId="7E4F8335"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202E42" w14:textId="77777777" w:rsidR="00FE4BE5" w:rsidRDefault="00FE4BE5">
            <w:pPr>
              <w:pStyle w:val="NormalWeb"/>
              <w:spacing w:before="0" w:beforeAutospacing="0" w:after="0" w:afterAutospacing="0"/>
            </w:pPr>
            <w:r>
              <w:rPr>
                <w:rFonts w:ascii="Arial Narrow" w:hAnsi="Arial Narrow"/>
                <w:color w:val="333333"/>
                <w:sz w:val="22"/>
                <w:szCs w:val="22"/>
              </w:rPr>
              <w:t>7-Jan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9B61D5"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A0509A4" w14:textId="77777777" w:rsidR="00FE4BE5" w:rsidRDefault="00FE4BE5">
            <w:pPr>
              <w:pStyle w:val="NormalWeb"/>
              <w:spacing w:before="0" w:beforeAutospacing="0" w:after="0" w:afterAutospacing="0"/>
            </w:pPr>
            <w:r>
              <w:rPr>
                <w:rFonts w:ascii="Arial Narrow" w:hAnsi="Arial Narrow"/>
                <w:color w:val="333333"/>
                <w:sz w:val="22"/>
                <w:szCs w:val="22"/>
              </w:rPr>
              <w:t>Last day to add a full-term Spring 2022 class in person or online through WebAdvisor 5:00 p.m.</w:t>
            </w:r>
          </w:p>
        </w:tc>
      </w:tr>
      <w:tr w:rsidR="00FE4BE5" w14:paraId="0B3C0297"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B699605" w14:textId="77777777" w:rsidR="00FE4BE5" w:rsidRDefault="00FE4BE5">
            <w:pPr>
              <w:pStyle w:val="NormalWeb"/>
              <w:spacing w:before="0" w:beforeAutospacing="0" w:after="0" w:afterAutospacing="0"/>
            </w:pPr>
            <w:r>
              <w:rPr>
                <w:rFonts w:ascii="Arial Narrow" w:hAnsi="Arial Narrow"/>
                <w:color w:val="333333"/>
                <w:sz w:val="22"/>
                <w:szCs w:val="22"/>
              </w:rPr>
              <w:t>10-Jan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AD0AC5"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582EFF3" w14:textId="77777777" w:rsidR="00FE4BE5" w:rsidRDefault="00FE4BE5">
            <w:pPr>
              <w:pStyle w:val="NormalWeb"/>
              <w:spacing w:before="0" w:beforeAutospacing="0" w:after="0" w:afterAutospacing="0"/>
            </w:pPr>
            <w:r>
              <w:rPr>
                <w:rFonts w:ascii="Arial Narrow" w:hAnsi="Arial Narrow"/>
                <w:color w:val="333333"/>
                <w:sz w:val="22"/>
                <w:szCs w:val="22"/>
              </w:rPr>
              <w:t>Start of Spring 2022 semester</w:t>
            </w:r>
          </w:p>
        </w:tc>
      </w:tr>
      <w:tr w:rsidR="00FE4BE5" w14:paraId="2449BD16"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83C0F02" w14:textId="77777777" w:rsidR="00FE4BE5" w:rsidRDefault="00FE4BE5">
            <w:pPr>
              <w:pStyle w:val="NormalWeb"/>
              <w:spacing w:before="0" w:beforeAutospacing="0" w:after="0" w:afterAutospacing="0"/>
            </w:pPr>
            <w:r>
              <w:rPr>
                <w:rFonts w:ascii="Arial Narrow" w:hAnsi="Arial Narrow"/>
                <w:color w:val="333333"/>
                <w:sz w:val="22"/>
                <w:szCs w:val="22"/>
              </w:rPr>
              <w:t>Jan 10 - Mar 11</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318836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E7547A0" w14:textId="77777777" w:rsidR="00FE4BE5" w:rsidRDefault="00FE4BE5">
            <w:pPr>
              <w:pStyle w:val="NormalWeb"/>
              <w:spacing w:before="0" w:beforeAutospacing="0" w:after="0" w:afterAutospacing="0"/>
            </w:pPr>
            <w:r>
              <w:rPr>
                <w:rFonts w:ascii="Arial Narrow" w:hAnsi="Arial Narrow"/>
                <w:color w:val="333333"/>
                <w:sz w:val="22"/>
                <w:szCs w:val="22"/>
              </w:rPr>
              <w:t>Short-term classes, first nine weeks</w:t>
            </w:r>
          </w:p>
        </w:tc>
      </w:tr>
      <w:tr w:rsidR="00FE4BE5" w14:paraId="4DA2F9E4"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E7C77D" w14:textId="77777777" w:rsidR="00FE4BE5" w:rsidRDefault="00FE4BE5">
            <w:pPr>
              <w:pStyle w:val="NormalWeb"/>
              <w:spacing w:before="0" w:beforeAutospacing="0" w:after="0" w:afterAutospacing="0"/>
            </w:pPr>
            <w:r>
              <w:rPr>
                <w:rFonts w:ascii="Arial Narrow" w:hAnsi="Arial Narrow"/>
                <w:color w:val="333333"/>
                <w:sz w:val="22"/>
                <w:szCs w:val="22"/>
              </w:rPr>
              <w:t>17-Jan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DCDFBA"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7FA9D4" w14:textId="77777777" w:rsidR="00FE4BE5" w:rsidRDefault="00FE4BE5">
            <w:pPr>
              <w:pStyle w:val="NormalWeb"/>
              <w:spacing w:before="0" w:beforeAutospacing="0" w:after="0" w:afterAutospacing="0"/>
            </w:pPr>
            <w:r>
              <w:rPr>
                <w:rFonts w:ascii="Arial Narrow" w:hAnsi="Arial Narrow"/>
                <w:color w:val="333333"/>
                <w:sz w:val="22"/>
                <w:szCs w:val="22"/>
              </w:rPr>
              <w:t>Martin Luther King, Jr. Day observed (no classes held, campus closed)</w:t>
            </w:r>
          </w:p>
        </w:tc>
      </w:tr>
      <w:tr w:rsidR="00FE4BE5" w14:paraId="1847BBC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0596B6F" w14:textId="77777777" w:rsidR="00FE4BE5" w:rsidRDefault="00FE4BE5">
            <w:pPr>
              <w:pStyle w:val="NormalWeb"/>
              <w:spacing w:before="0" w:beforeAutospacing="0" w:after="0" w:afterAutospacing="0"/>
            </w:pPr>
            <w:r>
              <w:rPr>
                <w:rFonts w:ascii="Arial Narrow" w:hAnsi="Arial Narrow"/>
                <w:color w:val="333333"/>
                <w:sz w:val="22"/>
                <w:szCs w:val="22"/>
              </w:rPr>
              <w:t>21-Jan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17B3F5E"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03ABBE9"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for full refund</w:t>
            </w:r>
          </w:p>
        </w:tc>
      </w:tr>
      <w:tr w:rsidR="00FE4BE5" w14:paraId="40B9E707"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2FC010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8C08923"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D59FFDF" w14:textId="77777777" w:rsidR="00FE4BE5" w:rsidRDefault="00FE4BE5">
            <w:pPr>
              <w:pStyle w:val="NormalWeb"/>
              <w:spacing w:before="0" w:beforeAutospacing="0" w:after="0" w:afterAutospacing="0"/>
            </w:pPr>
            <w:r>
              <w:rPr>
                <w:rFonts w:ascii="Arial Narrow" w:hAnsi="Arial Narrow"/>
                <w:color w:val="333333"/>
                <w:sz w:val="22"/>
                <w:szCs w:val="22"/>
              </w:rPr>
              <w:t>Last day to register for a Spring 2022 full-term class in person w/ authorization code</w:t>
            </w:r>
          </w:p>
        </w:tc>
      </w:tr>
      <w:tr w:rsidR="00FE4BE5" w14:paraId="53BA0C9D"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6E0C94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896FC3D"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57A0A2"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in person</w:t>
            </w:r>
          </w:p>
        </w:tc>
      </w:tr>
      <w:tr w:rsidR="00FE4BE5" w14:paraId="7361A4D2"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382D1DB"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CB98AD5"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5100A23"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on WebAdvisor</w:t>
            </w:r>
          </w:p>
        </w:tc>
      </w:tr>
      <w:tr w:rsidR="00FE4BE5" w14:paraId="0BB8C59F"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FD10C4"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78E813"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F6BF593" w14:textId="77777777" w:rsidR="00FE4BE5" w:rsidRDefault="00FE4BE5">
            <w:pPr>
              <w:pStyle w:val="NormalWeb"/>
              <w:spacing w:before="0" w:beforeAutospacing="0" w:after="0" w:afterAutospacing="0"/>
            </w:pPr>
            <w:r>
              <w:rPr>
                <w:rFonts w:ascii="Arial Narrow" w:hAnsi="Arial Narrow"/>
                <w:color w:val="333333"/>
                <w:sz w:val="22"/>
                <w:szCs w:val="22"/>
              </w:rPr>
              <w:t>Last day to add a Spring 2022 full-term class with an authorization code on WebAdvisor</w:t>
            </w:r>
          </w:p>
        </w:tc>
      </w:tr>
      <w:tr w:rsidR="00FE4BE5" w14:paraId="680A9682"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A822799" w14:textId="77777777" w:rsidR="00FE4BE5" w:rsidRDefault="00FE4BE5">
            <w:pPr>
              <w:pStyle w:val="NormalWeb"/>
              <w:spacing w:before="0" w:beforeAutospacing="0" w:after="0" w:afterAutospacing="0"/>
            </w:pPr>
            <w:r>
              <w:rPr>
                <w:rFonts w:ascii="Arial Narrow" w:hAnsi="Arial Narrow"/>
                <w:color w:val="333333"/>
                <w:sz w:val="22"/>
                <w:szCs w:val="22"/>
              </w:rPr>
              <w:t>18-Feb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E35F351"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6C4695A" w14:textId="77777777" w:rsidR="00FE4BE5" w:rsidRDefault="00FE4BE5">
            <w:pPr>
              <w:pStyle w:val="NormalWeb"/>
              <w:spacing w:before="0" w:beforeAutospacing="0" w:after="0" w:afterAutospacing="0"/>
            </w:pPr>
            <w:r>
              <w:rPr>
                <w:rFonts w:ascii="Arial Narrow" w:hAnsi="Arial Narrow"/>
                <w:color w:val="333333"/>
                <w:sz w:val="22"/>
                <w:szCs w:val="22"/>
              </w:rPr>
              <w:t>Lincoln Day observance (no classes held, campus closed)</w:t>
            </w:r>
          </w:p>
        </w:tc>
      </w:tr>
      <w:tr w:rsidR="00FE4BE5" w14:paraId="2BB83554"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93CD9F5" w14:textId="77777777" w:rsidR="00FE4BE5" w:rsidRDefault="00FE4BE5">
            <w:pPr>
              <w:pStyle w:val="NormalWeb"/>
              <w:spacing w:before="0" w:beforeAutospacing="0" w:after="0" w:afterAutospacing="0"/>
            </w:pPr>
            <w:r>
              <w:rPr>
                <w:rFonts w:ascii="Arial Narrow" w:hAnsi="Arial Narrow"/>
                <w:color w:val="333333"/>
                <w:sz w:val="22"/>
                <w:szCs w:val="22"/>
              </w:rPr>
              <w:t>21-Feb</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E8278F3"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66E050" w14:textId="77777777" w:rsidR="00FE4BE5" w:rsidRDefault="00FE4BE5">
            <w:pPr>
              <w:pStyle w:val="NormalWeb"/>
              <w:spacing w:before="0" w:beforeAutospacing="0" w:after="0" w:afterAutospacing="0"/>
            </w:pPr>
            <w:r>
              <w:rPr>
                <w:rFonts w:ascii="Arial Narrow" w:hAnsi="Arial Narrow"/>
                <w:color w:val="333333"/>
                <w:sz w:val="22"/>
                <w:szCs w:val="22"/>
              </w:rPr>
              <w:t>Washington Day observance (no classes held, campus closed)</w:t>
            </w:r>
          </w:p>
        </w:tc>
      </w:tr>
      <w:tr w:rsidR="00FE4BE5" w14:paraId="5CFE678A"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4E2B04E" w14:textId="77777777" w:rsidR="00FE4BE5" w:rsidRDefault="00FE4BE5">
            <w:pPr>
              <w:pStyle w:val="NormalWeb"/>
              <w:spacing w:before="0" w:beforeAutospacing="0" w:after="0" w:afterAutospacing="0"/>
            </w:pPr>
            <w:r>
              <w:rPr>
                <w:rFonts w:ascii="Arial Narrow" w:hAnsi="Arial Narrow"/>
                <w:color w:val="333333"/>
                <w:sz w:val="22"/>
                <w:szCs w:val="22"/>
              </w:rPr>
              <w:t>11-Feb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792838B"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ACD31DA" w14:textId="77777777" w:rsidR="00FE4BE5" w:rsidRDefault="00FE4BE5">
            <w:pPr>
              <w:pStyle w:val="NormalWeb"/>
              <w:spacing w:before="0" w:beforeAutospacing="0" w:after="0" w:afterAutospacing="0"/>
            </w:pPr>
            <w:r>
              <w:rPr>
                <w:rFonts w:ascii="Arial Narrow" w:hAnsi="Arial Narrow"/>
                <w:color w:val="333333"/>
                <w:sz w:val="22"/>
                <w:szCs w:val="22"/>
              </w:rPr>
              <w:t>Last day to change a Spring 2022 class to/from Pass/No-Pass grading basis</w:t>
            </w:r>
          </w:p>
        </w:tc>
      </w:tr>
      <w:tr w:rsidR="00FE4BE5" w14:paraId="7180FA5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6D6EFFA" w14:textId="77777777" w:rsidR="00FE4BE5" w:rsidRDefault="00FE4BE5">
            <w:pPr>
              <w:pStyle w:val="NormalWeb"/>
              <w:spacing w:before="0" w:beforeAutospacing="0" w:after="0" w:afterAutospacing="0"/>
            </w:pPr>
            <w:r>
              <w:rPr>
                <w:rFonts w:ascii="Arial Narrow" w:hAnsi="Arial Narrow"/>
                <w:color w:val="333333"/>
                <w:sz w:val="22"/>
                <w:szCs w:val="22"/>
              </w:rPr>
              <w:t>1-Mar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C1114E" w14:textId="77777777" w:rsidR="00FE4BE5" w:rsidRDefault="00FE4BE5">
            <w:pPr>
              <w:pStyle w:val="NormalWeb"/>
              <w:spacing w:before="0" w:beforeAutospacing="0" w:after="0" w:afterAutospacing="0"/>
            </w:pPr>
            <w:r>
              <w:rPr>
                <w:rFonts w:ascii="Arial Narrow" w:hAnsi="Arial Narrow"/>
                <w:color w:val="333333"/>
                <w:sz w:val="22"/>
                <w:szCs w:val="22"/>
              </w:rPr>
              <w:t>(T)</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FC19BC0" w14:textId="77777777" w:rsidR="00FE4BE5" w:rsidRDefault="00FE4BE5">
            <w:pPr>
              <w:pStyle w:val="NormalWeb"/>
              <w:spacing w:before="0" w:beforeAutospacing="0" w:after="0" w:afterAutospacing="0"/>
            </w:pPr>
            <w:r>
              <w:rPr>
                <w:rFonts w:ascii="Arial Narrow" w:hAnsi="Arial Narrow"/>
                <w:color w:val="333333"/>
                <w:sz w:val="22"/>
                <w:szCs w:val="22"/>
              </w:rPr>
              <w:t>Deadline to apply for graduation for Spring 2022 completion</w:t>
            </w:r>
          </w:p>
        </w:tc>
      </w:tr>
      <w:tr w:rsidR="00FE4BE5" w14:paraId="6FE337AB"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C113438" w14:textId="77777777" w:rsidR="00FE4BE5" w:rsidRDefault="00FE4BE5">
            <w:pPr>
              <w:pStyle w:val="NormalWeb"/>
              <w:spacing w:before="0" w:beforeAutospacing="0" w:after="0" w:afterAutospacing="0"/>
            </w:pPr>
            <w:r>
              <w:rPr>
                <w:rFonts w:ascii="Arial Narrow" w:hAnsi="Arial Narrow"/>
                <w:color w:val="333333"/>
                <w:sz w:val="22"/>
                <w:szCs w:val="22"/>
              </w:rPr>
              <w:t>11-Mar</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0D4D58"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85CEC55" w14:textId="77777777" w:rsidR="00FE4BE5" w:rsidRDefault="00FE4BE5">
            <w:pPr>
              <w:pStyle w:val="NormalWeb"/>
              <w:spacing w:before="0" w:beforeAutospacing="0" w:after="0" w:afterAutospacing="0"/>
            </w:pPr>
            <w:r>
              <w:rPr>
                <w:rFonts w:ascii="Arial Narrow" w:hAnsi="Arial Narrow"/>
                <w:color w:val="333333"/>
                <w:sz w:val="22"/>
                <w:szCs w:val="22"/>
              </w:rPr>
              <w:t>Last Day to drop a full-term class (letter grades assigned after this date)</w:t>
            </w:r>
          </w:p>
        </w:tc>
      </w:tr>
      <w:tr w:rsidR="00FE4BE5" w14:paraId="77AC7478"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ADB7D33" w14:textId="77777777" w:rsidR="00FE4BE5" w:rsidRDefault="00FE4BE5">
            <w:pPr>
              <w:pStyle w:val="NormalWeb"/>
              <w:spacing w:before="0" w:beforeAutospacing="0" w:after="0" w:afterAutospacing="0"/>
            </w:pPr>
            <w:r>
              <w:rPr>
                <w:rFonts w:ascii="Arial Narrow" w:hAnsi="Arial Narrow"/>
                <w:color w:val="333333"/>
                <w:sz w:val="22"/>
                <w:szCs w:val="22"/>
              </w:rPr>
              <w:t>Mar 14 - May 20</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15F04E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B5FF1" w14:textId="77777777" w:rsidR="00FE4BE5" w:rsidRDefault="00FE4BE5">
            <w:pPr>
              <w:pStyle w:val="NormalWeb"/>
              <w:spacing w:before="0" w:beforeAutospacing="0" w:after="0" w:afterAutospacing="0"/>
            </w:pPr>
            <w:r>
              <w:rPr>
                <w:rFonts w:ascii="Arial Narrow" w:hAnsi="Arial Narrow"/>
                <w:color w:val="333333"/>
                <w:sz w:val="22"/>
                <w:szCs w:val="22"/>
              </w:rPr>
              <w:t>Short-term classes, second nine weeks</w:t>
            </w:r>
          </w:p>
        </w:tc>
      </w:tr>
      <w:tr w:rsidR="00FE4BE5" w14:paraId="7A866A13"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DFD0A38" w14:textId="77777777" w:rsidR="00FE4BE5" w:rsidRDefault="00FE4BE5">
            <w:pPr>
              <w:pStyle w:val="NormalWeb"/>
              <w:spacing w:before="0" w:beforeAutospacing="0" w:after="0" w:afterAutospacing="0"/>
            </w:pPr>
            <w:r>
              <w:rPr>
                <w:rFonts w:ascii="Arial Narrow" w:hAnsi="Arial Narrow"/>
                <w:color w:val="333333"/>
                <w:sz w:val="22"/>
                <w:szCs w:val="22"/>
              </w:rPr>
              <w:t>Apr 11 – April 15</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F7DCC1A" w14:textId="77777777" w:rsidR="00FE4BE5" w:rsidRDefault="00FE4BE5">
            <w:pPr>
              <w:pStyle w:val="NormalWeb"/>
              <w:spacing w:before="0" w:beforeAutospacing="0" w:after="0" w:afterAutospacing="0"/>
            </w:pPr>
            <w:r>
              <w:rPr>
                <w:rFonts w:ascii="Arial Narrow" w:hAnsi="Arial Narrow"/>
                <w:color w:val="333333"/>
                <w:sz w:val="22"/>
                <w:szCs w:val="22"/>
              </w:rPr>
              <w:t>(M-Th)</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80BDF67" w14:textId="77777777" w:rsidR="00FE4BE5" w:rsidRDefault="00FE4BE5">
            <w:pPr>
              <w:pStyle w:val="NormalWeb"/>
              <w:spacing w:before="0" w:beforeAutospacing="0" w:after="0" w:afterAutospacing="0"/>
            </w:pPr>
            <w:r>
              <w:rPr>
                <w:rFonts w:ascii="Arial Narrow" w:hAnsi="Arial Narrow"/>
                <w:color w:val="333333"/>
                <w:sz w:val="22"/>
                <w:szCs w:val="22"/>
              </w:rPr>
              <w:t>Spring recess (no classes held, campus open)</w:t>
            </w:r>
          </w:p>
        </w:tc>
      </w:tr>
      <w:tr w:rsidR="00FE4BE5" w14:paraId="4988AD89"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1A05E41" w14:textId="77777777" w:rsidR="00FE4BE5" w:rsidRDefault="00FE4BE5">
            <w:pPr>
              <w:pStyle w:val="NormalWeb"/>
              <w:spacing w:before="0" w:beforeAutospacing="0" w:after="0" w:afterAutospacing="0"/>
            </w:pPr>
            <w:r>
              <w:rPr>
                <w:rFonts w:ascii="Arial Narrow" w:hAnsi="Arial Narrow"/>
                <w:color w:val="333333"/>
                <w:sz w:val="22"/>
                <w:szCs w:val="22"/>
              </w:rPr>
              <w:t>15-Apr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4CA71F"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7B4435A" w14:textId="77777777" w:rsidR="00FE4BE5" w:rsidRDefault="00FE4BE5">
            <w:pPr>
              <w:pStyle w:val="NormalWeb"/>
              <w:spacing w:before="0" w:beforeAutospacing="0" w:after="0" w:afterAutospacing="0"/>
            </w:pPr>
            <w:r>
              <w:rPr>
                <w:rFonts w:ascii="Arial Narrow" w:hAnsi="Arial Narrow"/>
                <w:color w:val="333333"/>
                <w:sz w:val="22"/>
                <w:szCs w:val="22"/>
              </w:rPr>
              <w:t>Good Friday observance (no classes held, campus closed) (classes reconvene April 18)</w:t>
            </w:r>
          </w:p>
        </w:tc>
      </w:tr>
      <w:tr w:rsidR="00FE4BE5" w14:paraId="745C1A8B"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B763272" w14:textId="77777777" w:rsidR="00FE4BE5" w:rsidRDefault="00FE4BE5">
            <w:pPr>
              <w:pStyle w:val="NormalWeb"/>
              <w:spacing w:before="0" w:beforeAutospacing="0" w:after="0" w:afterAutospacing="0"/>
            </w:pPr>
            <w:r>
              <w:rPr>
                <w:rFonts w:ascii="Arial Narrow" w:hAnsi="Arial Narrow"/>
                <w:color w:val="333333"/>
                <w:sz w:val="22"/>
                <w:szCs w:val="22"/>
              </w:rPr>
              <w:t>May 16-20</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079F271"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156A748" w14:textId="77777777" w:rsidR="00FE4BE5" w:rsidRDefault="00FE4BE5">
            <w:pPr>
              <w:pStyle w:val="NormalWeb"/>
              <w:spacing w:before="0" w:beforeAutospacing="0" w:after="0" w:afterAutospacing="0"/>
            </w:pPr>
            <w:r>
              <w:rPr>
                <w:rFonts w:ascii="Arial Narrow" w:hAnsi="Arial Narrow"/>
                <w:color w:val="333333"/>
                <w:sz w:val="22"/>
                <w:szCs w:val="22"/>
              </w:rPr>
              <w:t>Spring 2022 final exams week</w:t>
            </w:r>
          </w:p>
        </w:tc>
      </w:tr>
      <w:tr w:rsidR="00FE4BE5" w14:paraId="416832BF"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C7338D7" w14:textId="77777777" w:rsidR="00FE4BE5" w:rsidRDefault="00FE4BE5">
            <w:pPr>
              <w:pStyle w:val="NormalWeb"/>
              <w:spacing w:before="0" w:beforeAutospacing="0" w:after="0" w:afterAutospacing="0"/>
            </w:pPr>
            <w:r>
              <w:rPr>
                <w:rFonts w:ascii="Arial Narrow" w:hAnsi="Arial Narrow"/>
                <w:color w:val="333333"/>
                <w:sz w:val="22"/>
                <w:szCs w:val="22"/>
              </w:rPr>
              <w:t>20-May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B58562A"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6EE5CBA" w14:textId="77777777" w:rsidR="00FE4BE5" w:rsidRDefault="00FE4BE5">
            <w:pPr>
              <w:pStyle w:val="NormalWeb"/>
              <w:spacing w:before="0" w:beforeAutospacing="0" w:after="0" w:afterAutospacing="0"/>
            </w:pPr>
            <w:r>
              <w:rPr>
                <w:rFonts w:ascii="Arial Narrow" w:hAnsi="Arial Narrow"/>
                <w:color w:val="333333"/>
                <w:sz w:val="22"/>
                <w:szCs w:val="22"/>
              </w:rPr>
              <w:t>End of Spring 2022 semester/commencement</w:t>
            </w:r>
          </w:p>
        </w:tc>
      </w:tr>
      <w:tr w:rsidR="00FE4BE5" w14:paraId="42DDD81A" w14:textId="77777777" w:rsidTr="0063578F">
        <w:trPr>
          <w:trHeight w:val="333"/>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56FA7CC" w14:textId="77777777" w:rsidR="00FE4BE5" w:rsidRDefault="00FE4BE5">
            <w:pPr>
              <w:pStyle w:val="NormalWeb"/>
              <w:spacing w:before="0" w:beforeAutospacing="0" w:after="0" w:afterAutospacing="0"/>
            </w:pPr>
            <w:r>
              <w:rPr>
                <w:rFonts w:ascii="Arial Narrow" w:hAnsi="Arial Narrow"/>
                <w:color w:val="333333"/>
                <w:sz w:val="22"/>
                <w:szCs w:val="22"/>
              </w:rPr>
              <w:t>30-May</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78511D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70AC2BF" w14:textId="77777777" w:rsidR="00FE4BE5" w:rsidRDefault="00FE4BE5">
            <w:pPr>
              <w:pStyle w:val="NormalWeb"/>
              <w:spacing w:before="0" w:beforeAutospacing="0" w:after="0" w:afterAutospacing="0"/>
            </w:pPr>
            <w:r>
              <w:rPr>
                <w:rFonts w:ascii="Arial Narrow" w:hAnsi="Arial Narrow"/>
                <w:color w:val="333333"/>
                <w:sz w:val="22"/>
                <w:szCs w:val="22"/>
              </w:rPr>
              <w:t>Memorial Day holiday (campus closed)</w:t>
            </w:r>
          </w:p>
        </w:tc>
      </w:tr>
    </w:tbl>
    <w:p w14:paraId="1B8035CA" w14:textId="77777777" w:rsidR="00FE4BE5" w:rsidRDefault="00FE4BE5">
      <w:pPr>
        <w:jc w:val="both"/>
        <w:rPr>
          <w:rFonts w:ascii="Garamond" w:hAnsi="Garamond"/>
          <w:sz w:val="22"/>
        </w:rPr>
      </w:pPr>
    </w:p>
    <w:p w14:paraId="0AC95134" w14:textId="683CEA75" w:rsidR="00FE4BE5" w:rsidRDefault="00FE4BE5">
      <w:pPr>
        <w:jc w:val="both"/>
        <w:rPr>
          <w:rFonts w:ascii="Garamond" w:hAnsi="Garamond"/>
          <w:sz w:val="22"/>
        </w:rPr>
      </w:pPr>
    </w:p>
    <w:p w14:paraId="2132746E" w14:textId="77777777" w:rsidR="00C5377A" w:rsidRPr="00A340D9" w:rsidRDefault="00C5377A">
      <w:pPr>
        <w:jc w:val="both"/>
        <w:rPr>
          <w:rFonts w:ascii="Garamond" w:hAnsi="Garamond"/>
          <w:sz w:val="22"/>
        </w:rPr>
      </w:pPr>
    </w:p>
    <w:p w14:paraId="33F5A71C" w14:textId="630D45C1" w:rsidR="00C5377A" w:rsidRPr="00B73C2E" w:rsidRDefault="00C5377A" w:rsidP="00235E34">
      <w:pPr>
        <w:widowControl/>
        <w:autoSpaceDE/>
        <w:autoSpaceDN/>
        <w:adjustRightInd/>
        <w:rPr>
          <w:rFonts w:ascii="Garamond" w:hAnsi="Garamond" w:cs="Arial"/>
          <w:spacing w:val="-3"/>
          <w:sz w:val="22"/>
        </w:rPr>
      </w:pPr>
    </w:p>
    <w:p w14:paraId="72189F08" w14:textId="77777777" w:rsidR="00C5377A" w:rsidRPr="00B73C2E" w:rsidRDefault="00C5377A">
      <w:pPr>
        <w:tabs>
          <w:tab w:val="left" w:pos="-720"/>
        </w:tabs>
        <w:suppressAutoHyphens/>
        <w:spacing w:line="240" w:lineRule="atLeast"/>
        <w:jc w:val="both"/>
        <w:rPr>
          <w:rFonts w:ascii="Garamond" w:hAnsi="Garamond" w:cs="Arial"/>
          <w:spacing w:val="-3"/>
          <w:sz w:val="22"/>
        </w:rPr>
      </w:pPr>
    </w:p>
    <w:sectPr w:rsidR="00C5377A" w:rsidRPr="00B73C2E" w:rsidSect="00B57CFC">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7B88" w14:textId="77777777" w:rsidR="00A36A18" w:rsidRDefault="00A36A18" w:rsidP="00B6671D">
      <w:r>
        <w:separator/>
      </w:r>
    </w:p>
  </w:endnote>
  <w:endnote w:type="continuationSeparator" w:id="0">
    <w:p w14:paraId="262FF19F" w14:textId="77777777" w:rsidR="00A36A18" w:rsidRDefault="00A36A18"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Sitka Small"/>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58516" w14:textId="77777777" w:rsidR="00A36A18" w:rsidRDefault="00A36A18" w:rsidP="00B6671D">
      <w:r>
        <w:separator/>
      </w:r>
    </w:p>
  </w:footnote>
  <w:footnote w:type="continuationSeparator" w:id="0">
    <w:p w14:paraId="2D8E8459" w14:textId="77777777" w:rsidR="00A36A18" w:rsidRDefault="00A36A18"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49745AA"/>
    <w:multiLevelType w:val="hybridMultilevel"/>
    <w:tmpl w:val="F2DA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230C3"/>
    <w:multiLevelType w:val="hybridMultilevel"/>
    <w:tmpl w:val="E48EA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4CB4"/>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2820773"/>
    <w:multiLevelType w:val="multilevel"/>
    <w:tmpl w:val="D53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7716A"/>
    <w:multiLevelType w:val="hybridMultilevel"/>
    <w:tmpl w:val="DB0C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60B4A"/>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E76CC0"/>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6D2AE1"/>
    <w:multiLevelType w:val="multilevel"/>
    <w:tmpl w:val="7BEA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7E7DE7"/>
    <w:multiLevelType w:val="multilevel"/>
    <w:tmpl w:val="9AB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28" w15:restartNumberingAfterBreak="0">
    <w:nsid w:val="57F21728"/>
    <w:multiLevelType w:val="hybridMultilevel"/>
    <w:tmpl w:val="1EF2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7F4376C"/>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AC69D6"/>
    <w:multiLevelType w:val="multilevel"/>
    <w:tmpl w:val="1A3235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83047F"/>
    <w:multiLevelType w:val="hybridMultilevel"/>
    <w:tmpl w:val="E1C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4774664"/>
    <w:multiLevelType w:val="hybridMultilevel"/>
    <w:tmpl w:val="50BC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D1F5B"/>
    <w:multiLevelType w:val="hybridMultilevel"/>
    <w:tmpl w:val="3B2E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CE6C16"/>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2869AB"/>
    <w:multiLevelType w:val="hybridMultilevel"/>
    <w:tmpl w:val="4E849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21"/>
  </w:num>
  <w:num w:numId="4">
    <w:abstractNumId w:val="4"/>
  </w:num>
  <w:num w:numId="5">
    <w:abstractNumId w:val="9"/>
  </w:num>
  <w:num w:numId="6">
    <w:abstractNumId w:val="14"/>
  </w:num>
  <w:num w:numId="7">
    <w:abstractNumId w:val="33"/>
  </w:num>
  <w:num w:numId="8">
    <w:abstractNumId w:val="26"/>
  </w:num>
  <w:num w:numId="9">
    <w:abstractNumId w:val="13"/>
  </w:num>
  <w:num w:numId="10">
    <w:abstractNumId w:val="29"/>
  </w:num>
  <w:num w:numId="11">
    <w:abstractNumId w:val="12"/>
  </w:num>
  <w:num w:numId="12">
    <w:abstractNumId w:val="24"/>
  </w:num>
  <w:num w:numId="13">
    <w:abstractNumId w:val="5"/>
  </w:num>
  <w:num w:numId="14">
    <w:abstractNumId w:val="25"/>
  </w:num>
  <w:num w:numId="15">
    <w:abstractNumId w:val="16"/>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27"/>
  </w:num>
  <w:num w:numId="18">
    <w:abstractNumId w:val="22"/>
  </w:num>
  <w:num w:numId="19">
    <w:abstractNumId w:val="31"/>
  </w:num>
  <w:num w:numId="20">
    <w:abstractNumId w:val="23"/>
  </w:num>
  <w:num w:numId="21">
    <w:abstractNumId w:val="15"/>
  </w:num>
  <w:num w:numId="22">
    <w:abstractNumId w:val="35"/>
  </w:num>
  <w:num w:numId="23">
    <w:abstractNumId w:val="28"/>
  </w:num>
  <w:num w:numId="24">
    <w:abstractNumId w:val="8"/>
  </w:num>
  <w:num w:numId="25">
    <w:abstractNumId w:val="34"/>
  </w:num>
  <w:num w:numId="26">
    <w:abstractNumId w:val="20"/>
  </w:num>
  <w:num w:numId="27">
    <w:abstractNumId w:val="30"/>
  </w:num>
  <w:num w:numId="28">
    <w:abstractNumId w:val="19"/>
  </w:num>
  <w:num w:numId="29">
    <w:abstractNumId w:val="36"/>
  </w:num>
  <w:num w:numId="30">
    <w:abstractNumId w:val="7"/>
  </w:num>
  <w:num w:numId="31">
    <w:abstractNumId w:val="17"/>
  </w:num>
  <w:num w:numId="32">
    <w:abstractNumId w:val="6"/>
  </w:num>
  <w:num w:numId="33">
    <w:abstractNumId w:val="32"/>
  </w:num>
  <w:num w:numId="34">
    <w:abstractNumId w:val="18"/>
  </w:num>
  <w:num w:numId="35">
    <w:abstractNumId w:val="11"/>
  </w:num>
  <w:num w:numId="36">
    <w:abstractNumId w:val="3"/>
  </w:num>
  <w:num w:numId="37">
    <w:abstractNumId w:val="1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5"/>
    <w:rsid w:val="000004B4"/>
    <w:rsid w:val="00013142"/>
    <w:rsid w:val="0003113C"/>
    <w:rsid w:val="0005257B"/>
    <w:rsid w:val="000C0DC5"/>
    <w:rsid w:val="000F31A0"/>
    <w:rsid w:val="0010058F"/>
    <w:rsid w:val="00107823"/>
    <w:rsid w:val="00145C92"/>
    <w:rsid w:val="001542BC"/>
    <w:rsid w:val="0015593A"/>
    <w:rsid w:val="00156CC0"/>
    <w:rsid w:val="001645B8"/>
    <w:rsid w:val="00174FD3"/>
    <w:rsid w:val="00197EFC"/>
    <w:rsid w:val="001A3F34"/>
    <w:rsid w:val="001B5C3A"/>
    <w:rsid w:val="00207A47"/>
    <w:rsid w:val="002140A9"/>
    <w:rsid w:val="00235E34"/>
    <w:rsid w:val="002B4DAC"/>
    <w:rsid w:val="002C34B5"/>
    <w:rsid w:val="002D326B"/>
    <w:rsid w:val="002D7750"/>
    <w:rsid w:val="002E1EDA"/>
    <w:rsid w:val="003034CB"/>
    <w:rsid w:val="00322C67"/>
    <w:rsid w:val="00323311"/>
    <w:rsid w:val="003604EF"/>
    <w:rsid w:val="003B6760"/>
    <w:rsid w:val="003B7D3E"/>
    <w:rsid w:val="003C2591"/>
    <w:rsid w:val="003F4901"/>
    <w:rsid w:val="00404443"/>
    <w:rsid w:val="00434B4C"/>
    <w:rsid w:val="00451D92"/>
    <w:rsid w:val="004564DD"/>
    <w:rsid w:val="004626C5"/>
    <w:rsid w:val="00482B87"/>
    <w:rsid w:val="00486143"/>
    <w:rsid w:val="00491593"/>
    <w:rsid w:val="00494187"/>
    <w:rsid w:val="004F33DB"/>
    <w:rsid w:val="004F58AA"/>
    <w:rsid w:val="005004C2"/>
    <w:rsid w:val="0052362D"/>
    <w:rsid w:val="005507DB"/>
    <w:rsid w:val="00573CF3"/>
    <w:rsid w:val="00574376"/>
    <w:rsid w:val="005924D1"/>
    <w:rsid w:val="005948F2"/>
    <w:rsid w:val="00597103"/>
    <w:rsid w:val="005A6DDD"/>
    <w:rsid w:val="005A7743"/>
    <w:rsid w:val="005B30B0"/>
    <w:rsid w:val="005C0A10"/>
    <w:rsid w:val="005D72E0"/>
    <w:rsid w:val="005F5AB6"/>
    <w:rsid w:val="006066AA"/>
    <w:rsid w:val="00620163"/>
    <w:rsid w:val="00631E73"/>
    <w:rsid w:val="0063578F"/>
    <w:rsid w:val="00646D37"/>
    <w:rsid w:val="00653589"/>
    <w:rsid w:val="006A45D8"/>
    <w:rsid w:val="006B721F"/>
    <w:rsid w:val="006D11C6"/>
    <w:rsid w:val="006D463A"/>
    <w:rsid w:val="006F2043"/>
    <w:rsid w:val="006F32C5"/>
    <w:rsid w:val="006F3CA1"/>
    <w:rsid w:val="00717A38"/>
    <w:rsid w:val="00736724"/>
    <w:rsid w:val="00750D8F"/>
    <w:rsid w:val="00764F8E"/>
    <w:rsid w:val="00773B62"/>
    <w:rsid w:val="007918CC"/>
    <w:rsid w:val="00796920"/>
    <w:rsid w:val="007A3449"/>
    <w:rsid w:val="007B4B77"/>
    <w:rsid w:val="007C3717"/>
    <w:rsid w:val="007D7A6E"/>
    <w:rsid w:val="007E5378"/>
    <w:rsid w:val="00804418"/>
    <w:rsid w:val="00824D22"/>
    <w:rsid w:val="008260BC"/>
    <w:rsid w:val="00841A13"/>
    <w:rsid w:val="0084303B"/>
    <w:rsid w:val="00862FDE"/>
    <w:rsid w:val="00887BFB"/>
    <w:rsid w:val="00890176"/>
    <w:rsid w:val="008A1589"/>
    <w:rsid w:val="008A2B17"/>
    <w:rsid w:val="008B47D6"/>
    <w:rsid w:val="008B62C0"/>
    <w:rsid w:val="008C1D55"/>
    <w:rsid w:val="008C6EDD"/>
    <w:rsid w:val="00906F79"/>
    <w:rsid w:val="009135EC"/>
    <w:rsid w:val="00913663"/>
    <w:rsid w:val="00930B79"/>
    <w:rsid w:val="00935E8F"/>
    <w:rsid w:val="00937586"/>
    <w:rsid w:val="00940587"/>
    <w:rsid w:val="00942A51"/>
    <w:rsid w:val="00973CA5"/>
    <w:rsid w:val="0097426A"/>
    <w:rsid w:val="00977445"/>
    <w:rsid w:val="009A609F"/>
    <w:rsid w:val="009C34B5"/>
    <w:rsid w:val="009D4A59"/>
    <w:rsid w:val="009D5E16"/>
    <w:rsid w:val="009D7961"/>
    <w:rsid w:val="009E34A9"/>
    <w:rsid w:val="009F2664"/>
    <w:rsid w:val="009F3779"/>
    <w:rsid w:val="00A240BE"/>
    <w:rsid w:val="00A340D9"/>
    <w:rsid w:val="00A36A18"/>
    <w:rsid w:val="00A579D6"/>
    <w:rsid w:val="00A825B5"/>
    <w:rsid w:val="00A9188C"/>
    <w:rsid w:val="00A95862"/>
    <w:rsid w:val="00AB0E18"/>
    <w:rsid w:val="00AB4E63"/>
    <w:rsid w:val="00AE3B77"/>
    <w:rsid w:val="00AF14BA"/>
    <w:rsid w:val="00B13174"/>
    <w:rsid w:val="00B16672"/>
    <w:rsid w:val="00B44869"/>
    <w:rsid w:val="00B449B0"/>
    <w:rsid w:val="00B57CFC"/>
    <w:rsid w:val="00B6671D"/>
    <w:rsid w:val="00B66932"/>
    <w:rsid w:val="00B73C2E"/>
    <w:rsid w:val="00B87291"/>
    <w:rsid w:val="00B96CEA"/>
    <w:rsid w:val="00BA211F"/>
    <w:rsid w:val="00BD4B8E"/>
    <w:rsid w:val="00BE3EA8"/>
    <w:rsid w:val="00C05354"/>
    <w:rsid w:val="00C204A5"/>
    <w:rsid w:val="00C36834"/>
    <w:rsid w:val="00C376FD"/>
    <w:rsid w:val="00C5377A"/>
    <w:rsid w:val="00C56172"/>
    <w:rsid w:val="00C57225"/>
    <w:rsid w:val="00C95736"/>
    <w:rsid w:val="00CA4ECA"/>
    <w:rsid w:val="00CC2F87"/>
    <w:rsid w:val="00CC5A42"/>
    <w:rsid w:val="00CD4B98"/>
    <w:rsid w:val="00CF2A03"/>
    <w:rsid w:val="00D00AAD"/>
    <w:rsid w:val="00D276A7"/>
    <w:rsid w:val="00D454D2"/>
    <w:rsid w:val="00D604C1"/>
    <w:rsid w:val="00D67BF7"/>
    <w:rsid w:val="00D77DF1"/>
    <w:rsid w:val="00D93981"/>
    <w:rsid w:val="00DC5690"/>
    <w:rsid w:val="00DF259B"/>
    <w:rsid w:val="00DF5700"/>
    <w:rsid w:val="00E1271C"/>
    <w:rsid w:val="00E269FF"/>
    <w:rsid w:val="00E325E7"/>
    <w:rsid w:val="00E7766D"/>
    <w:rsid w:val="00EB18C7"/>
    <w:rsid w:val="00EC0A19"/>
    <w:rsid w:val="00EC5AFB"/>
    <w:rsid w:val="00ED2B3A"/>
    <w:rsid w:val="00EE6C7D"/>
    <w:rsid w:val="00EE730A"/>
    <w:rsid w:val="00EF1334"/>
    <w:rsid w:val="00F07C55"/>
    <w:rsid w:val="00F14576"/>
    <w:rsid w:val="00F153CF"/>
    <w:rsid w:val="00F24D60"/>
    <w:rsid w:val="00F342A0"/>
    <w:rsid w:val="00F56F30"/>
    <w:rsid w:val="00F7037C"/>
    <w:rsid w:val="00F72A21"/>
    <w:rsid w:val="00FA6624"/>
    <w:rsid w:val="00FD55AE"/>
    <w:rsid w:val="00FE1B1A"/>
    <w:rsid w:val="00FE4BE5"/>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6209C"/>
  <w15:docId w15:val="{66DFC4D5-C89E-49A1-9C70-247D47F9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F7037C"/>
    <w:pPr>
      <w:widowControl/>
      <w:autoSpaceDE/>
      <w:autoSpaceDN/>
      <w:adjustRightInd/>
      <w:ind w:left="720"/>
      <w:contextualSpacing/>
    </w:pPr>
    <w:rPr>
      <w:rFonts w:ascii="Cambria" w:eastAsia="Cambria" w:hAnsi="Cambria"/>
      <w:sz w:val="24"/>
    </w:rPr>
  </w:style>
  <w:style w:type="paragraph" w:styleId="NormalWeb">
    <w:name w:val="Normal (Web)"/>
    <w:basedOn w:val="Normal"/>
    <w:uiPriority w:val="99"/>
    <w:semiHidden/>
    <w:unhideWhenUsed/>
    <w:rsid w:val="00FE4BE5"/>
    <w:pPr>
      <w:widowControl/>
      <w:autoSpaceDE/>
      <w:autoSpaceDN/>
      <w:adjustRightInd/>
      <w:spacing w:before="100" w:beforeAutospacing="1" w:after="100" w:afterAutospacing="1"/>
    </w:pPr>
    <w:rPr>
      <w:rFonts w:ascii="Times New Roman" w:hAnsi="Times New Roman"/>
      <w:sz w:val="24"/>
    </w:rPr>
  </w:style>
  <w:style w:type="table" w:customStyle="1" w:styleId="TableGrid1">
    <w:name w:val="Table Grid1"/>
    <w:basedOn w:val="TableNormal"/>
    <w:uiPriority w:val="39"/>
    <w:rsid w:val="0005257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C376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76FD"/>
    <w:rPr>
      <w:rFonts w:asciiTheme="minorHAnsi" w:eastAsiaTheme="minorEastAsia" w:hAnsiTheme="minorHAnsi" w:cstheme="minorBidi"/>
      <w:color w:val="5A5A5A" w:themeColor="text1" w:themeTint="A5"/>
      <w:spacing w:val="15"/>
    </w:rPr>
  </w:style>
  <w:style w:type="character" w:styleId="IntenseReference">
    <w:name w:val="Intense Reference"/>
    <w:basedOn w:val="DefaultParagraphFont"/>
    <w:uiPriority w:val="32"/>
    <w:qFormat/>
    <w:rsid w:val="00C376FD"/>
    <w:rPr>
      <w:b/>
      <w:bCs/>
      <w:smallCaps/>
      <w:color w:val="4F81BD" w:themeColor="accent1"/>
      <w:spacing w:val="5"/>
    </w:rPr>
  </w:style>
  <w:style w:type="table" w:styleId="TableGrid">
    <w:name w:val="Table Grid"/>
    <w:basedOn w:val="TableNormal"/>
    <w:uiPriority w:val="39"/>
    <w:rsid w:val="005A774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365811">
      <w:bodyDiv w:val="1"/>
      <w:marLeft w:val="0"/>
      <w:marRight w:val="0"/>
      <w:marTop w:val="0"/>
      <w:marBottom w:val="0"/>
      <w:divBdr>
        <w:top w:val="none" w:sz="0" w:space="0" w:color="auto"/>
        <w:left w:val="none" w:sz="0" w:space="0" w:color="auto"/>
        <w:bottom w:val="none" w:sz="0" w:space="0" w:color="auto"/>
        <w:right w:val="none" w:sz="0" w:space="0" w:color="auto"/>
      </w:divBdr>
    </w:div>
    <w:div w:id="1715039922">
      <w:bodyDiv w:val="1"/>
      <w:marLeft w:val="0"/>
      <w:marRight w:val="0"/>
      <w:marTop w:val="0"/>
      <w:marBottom w:val="0"/>
      <w:divBdr>
        <w:top w:val="none" w:sz="0" w:space="0" w:color="auto"/>
        <w:left w:val="none" w:sz="0" w:space="0" w:color="auto"/>
        <w:bottom w:val="none" w:sz="0" w:space="0" w:color="auto"/>
        <w:right w:val="none" w:sz="0" w:space="0" w:color="auto"/>
      </w:divBdr>
    </w:div>
    <w:div w:id="2098862627">
      <w:bodyDiv w:val="1"/>
      <w:marLeft w:val="0"/>
      <w:marRight w:val="0"/>
      <w:marTop w:val="0"/>
      <w:marBottom w:val="0"/>
      <w:divBdr>
        <w:top w:val="none" w:sz="0" w:space="0" w:color="auto"/>
        <w:left w:val="none" w:sz="0" w:space="0" w:color="auto"/>
        <w:bottom w:val="none" w:sz="0" w:space="0" w:color="auto"/>
        <w:right w:val="none" w:sz="0" w:space="0" w:color="auto"/>
      </w:divBdr>
      <w:divsChild>
        <w:div w:id="771051168">
          <w:marLeft w:val="-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Mia Navarro</cp:lastModifiedBy>
  <cp:revision>15</cp:revision>
  <cp:lastPrinted>2015-09-08T17:13:00Z</cp:lastPrinted>
  <dcterms:created xsi:type="dcterms:W3CDTF">2022-01-26T23:34:00Z</dcterms:created>
  <dcterms:modified xsi:type="dcterms:W3CDTF">2022-01-27T00:48:00Z</dcterms:modified>
</cp:coreProperties>
</file>