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1F5E" w14:textId="77777777" w:rsidR="00F8237F" w:rsidRPr="00E15410" w:rsidRDefault="00F8237F" w:rsidP="00F8237F">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Pr>
          <w:rFonts w:ascii="Arial Narrow" w:hAnsi="Arial Narrow"/>
          <w:i/>
          <w:sz w:val="32"/>
          <w:szCs w:val="32"/>
        </w:rPr>
        <w:t>Natural Resources</w:t>
      </w:r>
      <w:r w:rsidRPr="00E15410">
        <w:rPr>
          <w:rFonts w:ascii="Arial Narrow" w:hAnsi="Arial Narrow"/>
          <w:i/>
          <w:sz w:val="32"/>
          <w:szCs w:val="32"/>
        </w:rPr>
        <w:t xml:space="preserve"> Program</w:t>
      </w:r>
    </w:p>
    <w:p w14:paraId="59991B02" w14:textId="462F8342" w:rsidR="00F8237F" w:rsidRPr="00E15410" w:rsidRDefault="00F8237F" w:rsidP="00F8237F">
      <w:pPr>
        <w:pStyle w:val="NoSpacing"/>
        <w:jc w:val="center"/>
        <w:rPr>
          <w:rFonts w:ascii="Arial Narrow" w:hAnsi="Arial Narrow"/>
          <w:sz w:val="32"/>
          <w:szCs w:val="32"/>
        </w:rPr>
      </w:pPr>
      <w:r w:rsidRPr="00E15410">
        <w:rPr>
          <w:rFonts w:ascii="Arial Narrow" w:hAnsi="Arial Narrow"/>
          <w:sz w:val="32"/>
          <w:szCs w:val="32"/>
        </w:rPr>
        <w:t xml:space="preserve">Course Syllabus </w:t>
      </w:r>
      <w:r>
        <w:rPr>
          <w:rFonts w:ascii="Arial Narrow" w:hAnsi="Arial Narrow"/>
          <w:sz w:val="32"/>
          <w:szCs w:val="32"/>
        </w:rPr>
        <w:t>Spring 2022</w:t>
      </w:r>
    </w:p>
    <w:p w14:paraId="61AE0EF7" w14:textId="77777777" w:rsidR="00F8237F" w:rsidRPr="0055181B" w:rsidRDefault="00F8237F" w:rsidP="00F8237F">
      <w:pPr>
        <w:pStyle w:val="ListParagraph"/>
        <w:rPr>
          <w:rFonts w:ascii="Arial" w:hAnsi="Arial" w:cs="Arial"/>
          <w:sz w:val="24"/>
          <w:szCs w:val="24"/>
        </w:rPr>
      </w:pPr>
    </w:p>
    <w:p w14:paraId="6D810181" w14:textId="64549F15" w:rsidR="00F8237F" w:rsidRDefault="00F8237F" w:rsidP="00F8237F">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w:t>
      </w:r>
      <w:r>
        <w:rPr>
          <w:rFonts w:ascii="Arial" w:hAnsi="Arial" w:cs="Arial"/>
          <w:sz w:val="24"/>
          <w:szCs w:val="24"/>
        </w:rPr>
        <w:t>NR 31</w:t>
      </w:r>
      <w:r w:rsidRPr="00AD0300">
        <w:rPr>
          <w:rFonts w:ascii="Arial" w:hAnsi="Arial" w:cs="Arial"/>
          <w:sz w:val="24"/>
          <w:szCs w:val="24"/>
        </w:rPr>
        <w:t xml:space="preserve"> – </w:t>
      </w:r>
      <w:r>
        <w:rPr>
          <w:rFonts w:ascii="Arial" w:hAnsi="Arial" w:cs="Arial"/>
          <w:sz w:val="24"/>
          <w:szCs w:val="24"/>
        </w:rPr>
        <w:t xml:space="preserve">Animal Packing </w:t>
      </w:r>
      <w:r w:rsidRPr="00AD0300">
        <w:rPr>
          <w:rFonts w:ascii="Arial" w:hAnsi="Arial" w:cs="Arial"/>
          <w:sz w:val="24"/>
          <w:szCs w:val="24"/>
        </w:rPr>
        <w:t xml:space="preserve">– Section </w:t>
      </w:r>
      <w:r>
        <w:rPr>
          <w:rFonts w:ascii="Arial" w:hAnsi="Arial" w:cs="Arial"/>
          <w:sz w:val="24"/>
          <w:szCs w:val="24"/>
        </w:rPr>
        <w:t>5</w:t>
      </w:r>
      <w:r>
        <w:rPr>
          <w:rFonts w:ascii="Arial" w:hAnsi="Arial" w:cs="Arial"/>
          <w:sz w:val="24"/>
          <w:szCs w:val="24"/>
        </w:rPr>
        <w:t>2409</w:t>
      </w:r>
      <w:r>
        <w:rPr>
          <w:rFonts w:ascii="Arial" w:hAnsi="Arial" w:cs="Arial"/>
          <w:sz w:val="24"/>
          <w:szCs w:val="24"/>
        </w:rPr>
        <w:t xml:space="preserve"> </w:t>
      </w:r>
    </w:p>
    <w:p w14:paraId="0923A1A9" w14:textId="77777777" w:rsidR="00F8237F" w:rsidRPr="00C13FB4" w:rsidRDefault="00F8237F" w:rsidP="00F8237F">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2.0 </w:t>
      </w:r>
      <w:r>
        <w:rPr>
          <w:rFonts w:ascii="Arial" w:hAnsi="Arial" w:cs="Arial"/>
          <w:sz w:val="24"/>
          <w:szCs w:val="24"/>
        </w:rPr>
        <w:t>(1 - hour lecture 3 - hour lab per week)</w:t>
      </w:r>
    </w:p>
    <w:p w14:paraId="36FD842C" w14:textId="77777777" w:rsidR="00F8237F" w:rsidRPr="00AD0300" w:rsidRDefault="00F8237F" w:rsidP="00F8237F">
      <w:pPr>
        <w:spacing w:after="0"/>
        <w:rPr>
          <w:rFonts w:ascii="Arial" w:hAnsi="Arial" w:cs="Arial"/>
          <w:b/>
          <w:sz w:val="24"/>
          <w:szCs w:val="24"/>
        </w:rPr>
      </w:pPr>
      <w:r w:rsidRPr="00AD0300">
        <w:rPr>
          <w:rFonts w:ascii="Arial" w:hAnsi="Arial" w:cs="Arial"/>
          <w:b/>
          <w:sz w:val="24"/>
          <w:szCs w:val="24"/>
          <w:u w:val="single"/>
        </w:rPr>
        <w:t>Instructor Information:</w:t>
      </w:r>
      <w:r w:rsidRPr="00AD0300">
        <w:rPr>
          <w:rFonts w:ascii="Arial" w:hAnsi="Arial" w:cs="Arial"/>
          <w:b/>
          <w:sz w:val="24"/>
          <w:szCs w:val="24"/>
        </w:rPr>
        <w:t xml:space="preserve"> </w:t>
      </w:r>
    </w:p>
    <w:p w14:paraId="36C4532B" w14:textId="77777777" w:rsidR="00F8237F" w:rsidRDefault="00F8237F" w:rsidP="00F8237F">
      <w:pPr>
        <w:spacing w:line="240" w:lineRule="auto"/>
        <w:ind w:firstLine="720"/>
        <w:contextualSpacing/>
        <w:rPr>
          <w:rFonts w:ascii="Arial" w:hAnsi="Arial" w:cs="Arial"/>
          <w:sz w:val="24"/>
          <w:szCs w:val="24"/>
        </w:rPr>
      </w:pPr>
      <w:r>
        <w:rPr>
          <w:rFonts w:ascii="Arial" w:hAnsi="Arial" w:cs="Arial"/>
          <w:sz w:val="24"/>
          <w:szCs w:val="24"/>
        </w:rPr>
        <w:t>Clyde “Tug” O’Bannon</w:t>
      </w:r>
    </w:p>
    <w:p w14:paraId="24B76187" w14:textId="77777777" w:rsidR="00F8237F" w:rsidRDefault="00F8237F" w:rsidP="00F8237F">
      <w:pPr>
        <w:spacing w:line="240" w:lineRule="auto"/>
        <w:ind w:firstLine="720"/>
        <w:contextualSpacing/>
        <w:rPr>
          <w:rFonts w:ascii="Arial" w:hAnsi="Arial" w:cs="Arial"/>
          <w:sz w:val="24"/>
          <w:szCs w:val="24"/>
        </w:rPr>
      </w:pPr>
      <w:r>
        <w:rPr>
          <w:rFonts w:ascii="Arial" w:hAnsi="Arial" w:cs="Arial"/>
          <w:sz w:val="24"/>
          <w:szCs w:val="24"/>
        </w:rPr>
        <w:t xml:space="preserve">Email: </w:t>
      </w:r>
      <w:hyperlink r:id="rId5" w:history="1">
        <w:r w:rsidRPr="001E4836">
          <w:rPr>
            <w:rStyle w:val="Hyperlink"/>
            <w:rFonts w:ascii="Arial" w:hAnsi="Arial" w:cs="Arial"/>
            <w:sz w:val="24"/>
            <w:szCs w:val="24"/>
          </w:rPr>
          <w:t>shoebender47@gmail.com</w:t>
        </w:r>
      </w:hyperlink>
      <w:r>
        <w:rPr>
          <w:rFonts w:ascii="Arial" w:hAnsi="Arial" w:cs="Arial"/>
          <w:sz w:val="24"/>
          <w:szCs w:val="24"/>
        </w:rPr>
        <w:t xml:space="preserve">, </w:t>
      </w:r>
      <w:proofErr w:type="gramStart"/>
      <w:r w:rsidRPr="006E773A">
        <w:rPr>
          <w:rFonts w:ascii="Arial" w:hAnsi="Arial" w:cs="Arial"/>
          <w:color w:val="4472C4" w:themeColor="accent1"/>
          <w:sz w:val="24"/>
          <w:szCs w:val="24"/>
          <w:u w:val="single"/>
        </w:rPr>
        <w:t>clyde.o’bannon</w:t>
      </w:r>
      <w:proofErr w:type="gramEnd"/>
      <w:r w:rsidRPr="006E773A">
        <w:rPr>
          <w:rFonts w:ascii="Arial" w:hAnsi="Arial" w:cs="Arial"/>
          <w:color w:val="4472C4" w:themeColor="accent1"/>
          <w:sz w:val="24"/>
          <w:szCs w:val="24"/>
          <w:u w:val="single"/>
        </w:rPr>
        <w:t>@reedleycollege.edu</w:t>
      </w:r>
      <w:r>
        <w:rPr>
          <w:rFonts w:ascii="Arial" w:hAnsi="Arial" w:cs="Arial"/>
          <w:sz w:val="24"/>
          <w:szCs w:val="24"/>
        </w:rPr>
        <w:t xml:space="preserve">, </w:t>
      </w:r>
    </w:p>
    <w:p w14:paraId="2A2547C5" w14:textId="77777777" w:rsidR="00F8237F" w:rsidRDefault="00F8237F" w:rsidP="00F8237F">
      <w:pPr>
        <w:spacing w:line="240" w:lineRule="auto"/>
        <w:ind w:firstLine="720"/>
        <w:contextualSpacing/>
        <w:rPr>
          <w:rFonts w:ascii="Arial" w:hAnsi="Arial" w:cs="Arial"/>
          <w:sz w:val="24"/>
          <w:szCs w:val="24"/>
        </w:rPr>
      </w:pPr>
      <w:r>
        <w:rPr>
          <w:rFonts w:ascii="Arial" w:hAnsi="Arial" w:cs="Arial"/>
          <w:sz w:val="24"/>
          <w:szCs w:val="24"/>
        </w:rPr>
        <w:t>Phone: 559-314-5310</w:t>
      </w:r>
    </w:p>
    <w:p w14:paraId="733F0E3B" w14:textId="77777777" w:rsidR="00F8237F" w:rsidRDefault="00F8237F" w:rsidP="00F8237F">
      <w:pPr>
        <w:spacing w:line="240" w:lineRule="auto"/>
        <w:ind w:firstLine="720"/>
        <w:contextualSpacing/>
        <w:rPr>
          <w:rFonts w:ascii="Arial" w:hAnsi="Arial" w:cs="Arial"/>
          <w:sz w:val="24"/>
          <w:szCs w:val="24"/>
        </w:rPr>
      </w:pPr>
      <w:r>
        <w:rPr>
          <w:rFonts w:ascii="Arial" w:hAnsi="Arial" w:cs="Arial"/>
          <w:sz w:val="24"/>
          <w:szCs w:val="24"/>
        </w:rPr>
        <w:t>Office hours: TBA</w:t>
      </w:r>
    </w:p>
    <w:p w14:paraId="5511DA14" w14:textId="77777777" w:rsidR="00F8237F" w:rsidRDefault="00F8237F" w:rsidP="00F8237F">
      <w:pPr>
        <w:spacing w:line="240" w:lineRule="auto"/>
        <w:contextualSpacing/>
        <w:rPr>
          <w:rFonts w:ascii="Arial" w:hAnsi="Arial" w:cs="Arial"/>
          <w:sz w:val="24"/>
          <w:szCs w:val="24"/>
        </w:rPr>
      </w:pPr>
    </w:p>
    <w:p w14:paraId="28E819CB" w14:textId="77777777" w:rsidR="00F8237F" w:rsidRPr="00AD0300" w:rsidRDefault="00F8237F" w:rsidP="00F8237F">
      <w:pPr>
        <w:contextualSpacing/>
        <w:rPr>
          <w:rFonts w:ascii="Arial" w:hAnsi="Arial" w:cs="Arial"/>
          <w:b/>
          <w:sz w:val="24"/>
          <w:szCs w:val="24"/>
        </w:rPr>
      </w:pPr>
      <w:r w:rsidRPr="00AD0300">
        <w:rPr>
          <w:rFonts w:ascii="Arial" w:hAnsi="Arial" w:cs="Arial"/>
          <w:b/>
          <w:sz w:val="24"/>
          <w:szCs w:val="24"/>
          <w:u w:val="single"/>
        </w:rPr>
        <w:t>Class Meetings:</w:t>
      </w:r>
    </w:p>
    <w:p w14:paraId="6B324321" w14:textId="77777777" w:rsidR="00F8237F" w:rsidRPr="00373CB8" w:rsidRDefault="00F8237F" w:rsidP="00F8237F">
      <w:pPr>
        <w:ind w:firstLine="720"/>
        <w:contextualSpacing/>
        <w:rPr>
          <w:rFonts w:ascii="Arial" w:hAnsi="Arial" w:cs="Arial"/>
          <w:color w:val="000000" w:themeColor="text1"/>
          <w:sz w:val="24"/>
          <w:szCs w:val="24"/>
        </w:rPr>
      </w:pPr>
      <w:r>
        <w:rPr>
          <w:rFonts w:ascii="Arial" w:hAnsi="Arial" w:cs="Arial"/>
          <w:sz w:val="24"/>
          <w:szCs w:val="24"/>
        </w:rPr>
        <w:t xml:space="preserve"> Friday 9:00am – 12:50pm in the Livestock Pavilion.  Please check campus email and Canvas regularly for any class location notification.     </w:t>
      </w:r>
    </w:p>
    <w:p w14:paraId="024646A6" w14:textId="77777777" w:rsidR="00F8237F" w:rsidRDefault="00F8237F" w:rsidP="00F8237F">
      <w:pPr>
        <w:ind w:left="720"/>
        <w:contextualSpacing/>
        <w:rPr>
          <w:rFonts w:ascii="Arial" w:hAnsi="Arial" w:cs="Arial"/>
          <w:sz w:val="24"/>
          <w:szCs w:val="24"/>
        </w:rPr>
      </w:pPr>
    </w:p>
    <w:p w14:paraId="5D10F2F1" w14:textId="77777777" w:rsidR="00F8237F" w:rsidRDefault="00F8237F" w:rsidP="00F8237F">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6E4500EF" w14:textId="77777777" w:rsidR="00F8237F" w:rsidRDefault="00F8237F" w:rsidP="00F8237F">
      <w:pPr>
        <w:spacing w:after="0" w:line="240" w:lineRule="auto"/>
        <w:ind w:left="288"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14:paraId="42C51459" w14:textId="425CA14B" w:rsidR="00F8237F" w:rsidRDefault="00F8237F" w:rsidP="00F8237F">
      <w:pPr>
        <w:spacing w:after="0" w:line="240" w:lineRule="auto"/>
        <w:ind w:left="288" w:firstLine="360"/>
        <w:rPr>
          <w:rFonts w:ascii="Arial" w:hAnsi="Arial" w:cs="Arial"/>
          <w:sz w:val="24"/>
          <w:szCs w:val="24"/>
        </w:rPr>
      </w:pPr>
      <w:r>
        <w:rPr>
          <w:rFonts w:ascii="Arial" w:hAnsi="Arial" w:cs="Arial"/>
          <w:sz w:val="24"/>
          <w:szCs w:val="24"/>
        </w:rPr>
        <w:t>January 17</w:t>
      </w:r>
      <w:r w:rsidRPr="00555796">
        <w:rPr>
          <w:rFonts w:ascii="Arial" w:hAnsi="Arial" w:cs="Arial"/>
          <w:sz w:val="24"/>
          <w:szCs w:val="24"/>
          <w:vertAlign w:val="superscript"/>
        </w:rPr>
        <w:t>th</w:t>
      </w:r>
      <w:r>
        <w:rPr>
          <w:rFonts w:ascii="Arial" w:hAnsi="Arial" w:cs="Arial"/>
          <w:sz w:val="24"/>
          <w:szCs w:val="24"/>
        </w:rPr>
        <w:t xml:space="preserve"> </w:t>
      </w:r>
      <w:r>
        <w:rPr>
          <w:rFonts w:ascii="Arial" w:hAnsi="Arial" w:cs="Arial"/>
          <w:sz w:val="24"/>
          <w:szCs w:val="24"/>
        </w:rPr>
        <w:t>-</w:t>
      </w:r>
      <w:r>
        <w:rPr>
          <w:rFonts w:ascii="Arial" w:hAnsi="Arial" w:cs="Arial"/>
          <w:sz w:val="24"/>
          <w:szCs w:val="24"/>
        </w:rPr>
        <w:t>Martin Luther King, Jr. Observed</w:t>
      </w:r>
    </w:p>
    <w:p w14:paraId="1DAA6BC8" w14:textId="102355B1" w:rsidR="00F8237F" w:rsidRDefault="00F8237F" w:rsidP="00F8237F">
      <w:pPr>
        <w:spacing w:after="0" w:line="240" w:lineRule="auto"/>
        <w:ind w:left="288" w:firstLine="360"/>
        <w:rPr>
          <w:rFonts w:ascii="Arial" w:hAnsi="Arial" w:cs="Arial"/>
          <w:sz w:val="24"/>
          <w:szCs w:val="24"/>
        </w:rPr>
      </w:pPr>
      <w:r>
        <w:rPr>
          <w:rFonts w:ascii="Arial" w:hAnsi="Arial" w:cs="Arial"/>
          <w:sz w:val="24"/>
          <w:szCs w:val="24"/>
        </w:rPr>
        <w:t>February 18</w:t>
      </w:r>
      <w:r w:rsidRPr="00555796">
        <w:rPr>
          <w:rFonts w:ascii="Arial" w:hAnsi="Arial" w:cs="Arial"/>
          <w:sz w:val="24"/>
          <w:szCs w:val="24"/>
          <w:vertAlign w:val="superscript"/>
        </w:rPr>
        <w:t>th</w:t>
      </w:r>
      <w:r>
        <w:rPr>
          <w:rFonts w:ascii="Arial" w:hAnsi="Arial" w:cs="Arial"/>
          <w:sz w:val="24"/>
          <w:szCs w:val="24"/>
          <w:vertAlign w:val="superscript"/>
        </w:rPr>
        <w:t xml:space="preserve"> </w:t>
      </w:r>
      <w:r>
        <w:rPr>
          <w:rFonts w:ascii="Arial" w:hAnsi="Arial" w:cs="Arial"/>
          <w:sz w:val="24"/>
          <w:szCs w:val="24"/>
        </w:rPr>
        <w:t>-</w:t>
      </w:r>
      <w:r>
        <w:rPr>
          <w:rFonts w:ascii="Arial" w:hAnsi="Arial" w:cs="Arial"/>
          <w:sz w:val="24"/>
          <w:szCs w:val="24"/>
        </w:rPr>
        <w:t xml:space="preserve"> Lincoln Day Observed </w:t>
      </w:r>
    </w:p>
    <w:p w14:paraId="2DF59C24" w14:textId="369B2378" w:rsidR="00F8237F" w:rsidRDefault="00F8237F" w:rsidP="00F8237F">
      <w:pPr>
        <w:spacing w:after="0" w:line="240" w:lineRule="auto"/>
        <w:ind w:left="288" w:firstLine="360"/>
        <w:rPr>
          <w:rFonts w:ascii="Arial" w:hAnsi="Arial" w:cs="Arial"/>
          <w:sz w:val="24"/>
          <w:szCs w:val="24"/>
        </w:rPr>
      </w:pPr>
      <w:r>
        <w:rPr>
          <w:rFonts w:ascii="Arial" w:hAnsi="Arial" w:cs="Arial"/>
          <w:sz w:val="24"/>
          <w:szCs w:val="24"/>
        </w:rPr>
        <w:t>February 21</w:t>
      </w:r>
      <w:r w:rsidRPr="001F5AF8">
        <w:rPr>
          <w:rFonts w:ascii="Arial" w:hAnsi="Arial" w:cs="Arial"/>
          <w:sz w:val="24"/>
          <w:szCs w:val="24"/>
          <w:vertAlign w:val="superscript"/>
        </w:rPr>
        <w:t>st</w:t>
      </w:r>
      <w:r>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Washington Day Observed</w:t>
      </w:r>
    </w:p>
    <w:p w14:paraId="4273EBAB" w14:textId="6A7AA795" w:rsidR="00F8237F" w:rsidRDefault="00F8237F" w:rsidP="00F8237F">
      <w:pPr>
        <w:spacing w:after="0" w:line="240" w:lineRule="auto"/>
        <w:ind w:left="288" w:firstLine="360"/>
        <w:rPr>
          <w:rFonts w:ascii="Arial" w:hAnsi="Arial" w:cs="Arial"/>
          <w:sz w:val="24"/>
          <w:szCs w:val="24"/>
        </w:rPr>
      </w:pPr>
      <w:r>
        <w:rPr>
          <w:rFonts w:ascii="Arial" w:hAnsi="Arial" w:cs="Arial"/>
          <w:sz w:val="24"/>
          <w:szCs w:val="24"/>
        </w:rPr>
        <w:t>April 11</w:t>
      </w:r>
      <w:r w:rsidRPr="001F5AF8">
        <w:rPr>
          <w:rFonts w:ascii="Arial" w:hAnsi="Arial" w:cs="Arial"/>
          <w:sz w:val="24"/>
          <w:szCs w:val="24"/>
          <w:vertAlign w:val="superscript"/>
        </w:rPr>
        <w:t>th</w:t>
      </w:r>
      <w:r>
        <w:rPr>
          <w:rFonts w:ascii="Arial" w:hAnsi="Arial" w:cs="Arial"/>
          <w:sz w:val="24"/>
          <w:szCs w:val="24"/>
        </w:rPr>
        <w:t xml:space="preserve"> – April 15</w:t>
      </w:r>
      <w:r w:rsidRPr="001F5AF8">
        <w:rPr>
          <w:rFonts w:ascii="Arial" w:hAnsi="Arial" w:cs="Arial"/>
          <w:sz w:val="24"/>
          <w:szCs w:val="24"/>
          <w:vertAlign w:val="superscript"/>
        </w:rPr>
        <w:t>th</w:t>
      </w:r>
      <w:r>
        <w:rPr>
          <w:rFonts w:ascii="Arial" w:hAnsi="Arial" w:cs="Arial"/>
          <w:sz w:val="24"/>
          <w:szCs w:val="24"/>
          <w:vertAlign w:val="superscript"/>
        </w:rPr>
        <w:t xml:space="preserve"> </w:t>
      </w:r>
      <w:r>
        <w:rPr>
          <w:rFonts w:ascii="Arial" w:hAnsi="Arial" w:cs="Arial"/>
          <w:sz w:val="24"/>
          <w:szCs w:val="24"/>
        </w:rPr>
        <w:t>-</w:t>
      </w:r>
      <w:r>
        <w:rPr>
          <w:rFonts w:ascii="Arial" w:hAnsi="Arial" w:cs="Arial"/>
          <w:sz w:val="24"/>
          <w:szCs w:val="24"/>
        </w:rPr>
        <w:t xml:space="preserve"> Spring Break </w:t>
      </w:r>
    </w:p>
    <w:p w14:paraId="5352BDB7" w14:textId="77777777" w:rsidR="00F8237F" w:rsidRDefault="00F8237F" w:rsidP="00F8237F">
      <w:pPr>
        <w:spacing w:after="0"/>
        <w:rPr>
          <w:rFonts w:ascii="Arial" w:hAnsi="Arial" w:cs="Arial"/>
          <w:b/>
          <w:sz w:val="24"/>
          <w:szCs w:val="24"/>
          <w:u w:val="single"/>
        </w:rPr>
      </w:pPr>
    </w:p>
    <w:p w14:paraId="2844FCF5" w14:textId="0DC27971" w:rsidR="00F8237F" w:rsidRDefault="00F8237F" w:rsidP="00F8237F">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64AF7260" w14:textId="4FCFF887" w:rsidR="00F8237F" w:rsidRDefault="00F8237F" w:rsidP="00F8237F">
      <w:pPr>
        <w:ind w:left="720"/>
        <w:rPr>
          <w:rFonts w:ascii="Arial" w:hAnsi="Arial" w:cs="Arial"/>
          <w:sz w:val="24"/>
          <w:szCs w:val="24"/>
        </w:rPr>
      </w:pPr>
      <w:r>
        <w:rPr>
          <w:rFonts w:ascii="Arial" w:hAnsi="Arial" w:cs="Arial"/>
          <w:sz w:val="24"/>
          <w:szCs w:val="24"/>
        </w:rPr>
        <w:t>January 21</w:t>
      </w:r>
      <w:r w:rsidRPr="00B63D44">
        <w:rPr>
          <w:rFonts w:ascii="Arial" w:hAnsi="Arial" w:cs="Arial"/>
          <w:sz w:val="24"/>
          <w:szCs w:val="24"/>
          <w:vertAlign w:val="superscript"/>
        </w:rPr>
        <w:t>st</w:t>
      </w:r>
      <w:r>
        <w:rPr>
          <w:rFonts w:ascii="Arial" w:hAnsi="Arial" w:cs="Arial"/>
          <w:sz w:val="24"/>
          <w:szCs w:val="24"/>
        </w:rPr>
        <w:t xml:space="preserve"> is the last day to drop with a full refund; January 28</w:t>
      </w:r>
      <w:r w:rsidRPr="00BF204D">
        <w:rPr>
          <w:rFonts w:ascii="Arial" w:hAnsi="Arial" w:cs="Arial"/>
          <w:sz w:val="24"/>
          <w:szCs w:val="24"/>
          <w:vertAlign w:val="superscript"/>
        </w:rPr>
        <w:t>th</w:t>
      </w:r>
      <w:r>
        <w:rPr>
          <w:rFonts w:ascii="Arial" w:hAnsi="Arial" w:cs="Arial"/>
          <w:sz w:val="24"/>
          <w:szCs w:val="24"/>
          <w:vertAlign w:val="superscript"/>
        </w:rPr>
        <w:t xml:space="preserve"> </w:t>
      </w:r>
      <w:r>
        <w:rPr>
          <w:rFonts w:ascii="Arial" w:hAnsi="Arial" w:cs="Arial"/>
          <w:sz w:val="24"/>
          <w:szCs w:val="24"/>
        </w:rPr>
        <w:t>is the last day to add a class, January 30</w:t>
      </w:r>
      <w:r w:rsidRPr="00646E92">
        <w:rPr>
          <w:rFonts w:ascii="Arial" w:hAnsi="Arial" w:cs="Arial"/>
          <w:sz w:val="24"/>
          <w:szCs w:val="24"/>
          <w:vertAlign w:val="superscript"/>
        </w:rPr>
        <w:t>th</w:t>
      </w:r>
      <w:r>
        <w:rPr>
          <w:rFonts w:ascii="Arial" w:hAnsi="Arial" w:cs="Arial"/>
          <w:sz w:val="24"/>
          <w:szCs w:val="24"/>
        </w:rPr>
        <w:t xml:space="preserve"> is the last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 </w:t>
      </w:r>
      <w:r w:rsidRPr="00F8237F">
        <w:rPr>
          <w:rFonts w:ascii="Arial" w:hAnsi="Arial" w:cs="Arial"/>
          <w:b/>
          <w:bCs/>
          <w:sz w:val="24"/>
          <w:szCs w:val="24"/>
        </w:rPr>
        <w:t xml:space="preserve">March </w:t>
      </w:r>
      <w:r w:rsidRPr="00747C93">
        <w:rPr>
          <w:rFonts w:ascii="Arial" w:hAnsi="Arial" w:cs="Arial"/>
          <w:b/>
          <w:sz w:val="24"/>
          <w:szCs w:val="24"/>
        </w:rPr>
        <w:t>1</w:t>
      </w:r>
      <w:r>
        <w:rPr>
          <w:rFonts w:ascii="Arial" w:hAnsi="Arial" w:cs="Arial"/>
          <w:b/>
          <w:sz w:val="24"/>
          <w:szCs w:val="24"/>
        </w:rPr>
        <w:t>1</w:t>
      </w:r>
      <w:r w:rsidRPr="00747C93">
        <w:rPr>
          <w:rFonts w:ascii="Arial" w:hAnsi="Arial" w:cs="Arial"/>
          <w:b/>
          <w:sz w:val="24"/>
          <w:szCs w:val="24"/>
          <w:vertAlign w:val="superscript"/>
        </w:rPr>
        <w:t>th</w:t>
      </w:r>
      <w:r>
        <w:rPr>
          <w:rFonts w:ascii="Arial" w:hAnsi="Arial" w:cs="Arial"/>
          <w:sz w:val="24"/>
          <w:szCs w:val="24"/>
        </w:rPr>
        <w:t xml:space="preserve"> is the </w:t>
      </w:r>
      <w:r w:rsidRPr="00747C93">
        <w:rPr>
          <w:rFonts w:ascii="Arial" w:hAnsi="Arial" w:cs="Arial"/>
          <w:sz w:val="24"/>
          <w:szCs w:val="24"/>
        </w:rPr>
        <w:t>last</w:t>
      </w:r>
      <w:r>
        <w:rPr>
          <w:rFonts w:ascii="Arial" w:hAnsi="Arial" w:cs="Arial"/>
          <w:sz w:val="24"/>
          <w:szCs w:val="24"/>
        </w:rPr>
        <w:t xml:space="preserve"> day to drop the class with W, after that a letter grade must be given.</w:t>
      </w:r>
    </w:p>
    <w:p w14:paraId="78B99114" w14:textId="39C3B028" w:rsidR="00F8237F" w:rsidRDefault="00F8237F" w:rsidP="00F8237F">
      <w:pPr>
        <w:spacing w:after="0"/>
        <w:rPr>
          <w:rFonts w:ascii="Arial" w:hAnsi="Arial" w:cs="Arial"/>
          <w:sz w:val="24"/>
          <w:szCs w:val="24"/>
        </w:rPr>
      </w:pPr>
    </w:p>
    <w:p w14:paraId="66E1465B" w14:textId="77777777" w:rsidR="00F8237F" w:rsidRDefault="00F8237F" w:rsidP="00F8237F">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TBA</w:t>
      </w:r>
    </w:p>
    <w:p w14:paraId="6B54FD2E" w14:textId="77777777" w:rsidR="00F8237F" w:rsidRDefault="00F8237F" w:rsidP="00F8237F">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3681ABAC" w14:textId="77777777" w:rsidR="00F8237F" w:rsidRDefault="00F8237F" w:rsidP="00F8237F">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14:paraId="27A3B6EF" w14:textId="77777777" w:rsidR="00F8237F" w:rsidRPr="00FB3F97" w:rsidRDefault="00F8237F" w:rsidP="00F8237F">
      <w:pPr>
        <w:spacing w:after="0"/>
        <w:rPr>
          <w:sz w:val="24"/>
          <w:szCs w:val="24"/>
        </w:rPr>
      </w:pPr>
      <w:r>
        <w:rPr>
          <w:rFonts w:ascii="Arial" w:hAnsi="Arial" w:cs="Arial"/>
          <w:sz w:val="24"/>
          <w:szCs w:val="24"/>
        </w:rPr>
        <w:tab/>
      </w:r>
      <w:r w:rsidRPr="00FB3F97">
        <w:rPr>
          <w:sz w:val="24"/>
          <w:szCs w:val="24"/>
        </w:rPr>
        <w:t>“Packing and Outfitting, Field Manual”, by Oliver C. Hill, published by University of Wyoming. Wyoming Game and Fish Department, Attn: Alternate Enterprises, 5400 Bishop Boulevard, Cheyenne, WY 82006. Phone (307)-777-4570 Not Required</w:t>
      </w:r>
    </w:p>
    <w:p w14:paraId="4EADB34F" w14:textId="77777777" w:rsidR="00F8237F" w:rsidRPr="00FB3F97" w:rsidRDefault="00F8237F" w:rsidP="00F8237F">
      <w:pPr>
        <w:spacing w:after="0"/>
        <w:rPr>
          <w:sz w:val="24"/>
          <w:szCs w:val="24"/>
        </w:rPr>
      </w:pPr>
      <w:r w:rsidRPr="00FB3F97">
        <w:rPr>
          <w:sz w:val="24"/>
          <w:szCs w:val="24"/>
        </w:rPr>
        <w:t xml:space="preserve">              “The Packer’s Field Manual”, by Bob Hoverson, published by Stonedale Press Publishing Company, P.O. Box 188, Stevensville, MT 59870. Not Required</w:t>
      </w:r>
    </w:p>
    <w:p w14:paraId="78C4B849" w14:textId="77777777" w:rsidR="00F8237F" w:rsidRPr="00FB3F97" w:rsidRDefault="00F8237F" w:rsidP="00F8237F">
      <w:pPr>
        <w:spacing w:after="0"/>
        <w:rPr>
          <w:rFonts w:ascii="Arial" w:hAnsi="Arial" w:cs="Arial"/>
          <w:sz w:val="24"/>
          <w:szCs w:val="24"/>
        </w:rPr>
      </w:pPr>
      <w:r w:rsidRPr="00FB3F97">
        <w:rPr>
          <w:sz w:val="24"/>
          <w:szCs w:val="24"/>
        </w:rPr>
        <w:lastRenderedPageBreak/>
        <w:t xml:space="preserve">             “Techniques and Equipment for Wilderness Travel with Stock”, USDA Forest Service Technology and Development Program, 23-00Recreation, October 1993, #9323-2839- MTDC, U. S. Government Printing Office: 1994-589-244/80021</w:t>
      </w:r>
    </w:p>
    <w:p w14:paraId="2DDEB983" w14:textId="77777777" w:rsidR="00F8237F" w:rsidRPr="00FB3F97" w:rsidRDefault="00F8237F" w:rsidP="00F8237F">
      <w:pPr>
        <w:spacing w:after="0"/>
        <w:rPr>
          <w:rFonts w:ascii="Arial" w:hAnsi="Arial" w:cs="Arial"/>
          <w:sz w:val="24"/>
          <w:szCs w:val="24"/>
        </w:rPr>
      </w:pPr>
    </w:p>
    <w:p w14:paraId="547FAD22" w14:textId="77777777" w:rsidR="00F8237F" w:rsidRDefault="00F8237F" w:rsidP="00F8237F">
      <w:pPr>
        <w:contextualSpacing/>
        <w:rPr>
          <w:rFonts w:ascii="Arial" w:hAnsi="Arial" w:cs="Arial"/>
          <w:sz w:val="24"/>
          <w:szCs w:val="24"/>
        </w:rPr>
      </w:pPr>
      <w:r>
        <w:rPr>
          <w:rFonts w:ascii="Arial" w:hAnsi="Arial" w:cs="Arial"/>
          <w:sz w:val="24"/>
          <w:szCs w:val="24"/>
        </w:rPr>
        <w:t xml:space="preserve">   </w:t>
      </w:r>
    </w:p>
    <w:p w14:paraId="4121C353" w14:textId="77777777" w:rsidR="00F8237F" w:rsidRDefault="00F8237F" w:rsidP="00F8237F">
      <w:pPr>
        <w:contextualSpacing/>
        <w:rPr>
          <w:rFonts w:ascii="Arial" w:hAnsi="Arial" w:cs="Arial"/>
          <w:sz w:val="24"/>
          <w:szCs w:val="24"/>
        </w:rPr>
      </w:pPr>
      <w:r>
        <w:rPr>
          <w:rFonts w:ascii="Arial" w:hAnsi="Arial" w:cs="Arial"/>
          <w:sz w:val="24"/>
          <w:szCs w:val="24"/>
        </w:rPr>
        <w:t xml:space="preserve">  </w:t>
      </w:r>
      <w:r>
        <w:rPr>
          <w:rFonts w:ascii="Arial" w:hAnsi="Arial" w:cs="Arial"/>
          <w:b/>
          <w:sz w:val="24"/>
          <w:szCs w:val="24"/>
          <w:u w:val="single"/>
        </w:rPr>
        <w:t>Grading Policy:</w:t>
      </w:r>
      <w:r>
        <w:rPr>
          <w:rFonts w:ascii="Arial" w:hAnsi="Arial" w:cs="Arial"/>
          <w:sz w:val="24"/>
          <w:szCs w:val="24"/>
        </w:rPr>
        <w:t xml:space="preserve">  </w:t>
      </w:r>
    </w:p>
    <w:p w14:paraId="474F160D" w14:textId="77777777" w:rsidR="00F8237F" w:rsidRPr="00B96962" w:rsidRDefault="00F8237F" w:rsidP="00F8237F">
      <w:pPr>
        <w:contextualSpacing/>
        <w:rPr>
          <w:b/>
          <w:bCs/>
          <w:sz w:val="28"/>
          <w:szCs w:val="28"/>
        </w:rPr>
      </w:pPr>
      <w:r w:rsidRPr="00B96962">
        <w:rPr>
          <w:b/>
          <w:bCs/>
          <w:sz w:val="28"/>
          <w:szCs w:val="28"/>
        </w:rPr>
        <w:t>Equitation Proficiency 10%</w:t>
      </w:r>
    </w:p>
    <w:p w14:paraId="400DD4D4" w14:textId="77777777" w:rsidR="00F8237F" w:rsidRPr="00B96962" w:rsidRDefault="00F8237F" w:rsidP="00F8237F">
      <w:pPr>
        <w:pStyle w:val="ListParagraph"/>
        <w:numPr>
          <w:ilvl w:val="0"/>
          <w:numId w:val="5"/>
        </w:numPr>
        <w:rPr>
          <w:sz w:val="28"/>
          <w:szCs w:val="28"/>
        </w:rPr>
      </w:pPr>
      <w:r w:rsidRPr="00B96962">
        <w:rPr>
          <w:sz w:val="28"/>
          <w:szCs w:val="28"/>
        </w:rPr>
        <w:t>Saddling</w:t>
      </w:r>
    </w:p>
    <w:p w14:paraId="6DAA9644" w14:textId="77777777" w:rsidR="00F8237F" w:rsidRPr="00B96962" w:rsidRDefault="00F8237F" w:rsidP="00F8237F">
      <w:pPr>
        <w:pStyle w:val="ListParagraph"/>
        <w:numPr>
          <w:ilvl w:val="0"/>
          <w:numId w:val="5"/>
        </w:numPr>
        <w:rPr>
          <w:sz w:val="28"/>
          <w:szCs w:val="28"/>
        </w:rPr>
      </w:pPr>
      <w:r w:rsidRPr="00B96962">
        <w:rPr>
          <w:sz w:val="28"/>
          <w:szCs w:val="28"/>
        </w:rPr>
        <w:t>Bridling</w:t>
      </w:r>
    </w:p>
    <w:p w14:paraId="445392F5" w14:textId="77777777" w:rsidR="00F8237F" w:rsidRPr="00B96962" w:rsidRDefault="00F8237F" w:rsidP="00F8237F">
      <w:pPr>
        <w:pStyle w:val="ListParagraph"/>
        <w:numPr>
          <w:ilvl w:val="0"/>
          <w:numId w:val="5"/>
        </w:numPr>
        <w:rPr>
          <w:sz w:val="28"/>
          <w:szCs w:val="28"/>
        </w:rPr>
      </w:pPr>
      <w:r w:rsidRPr="00B96962">
        <w:rPr>
          <w:sz w:val="28"/>
          <w:szCs w:val="28"/>
        </w:rPr>
        <w:t>Mounting</w:t>
      </w:r>
    </w:p>
    <w:p w14:paraId="55399C57" w14:textId="77777777" w:rsidR="00F8237F" w:rsidRPr="00B96962" w:rsidRDefault="00F8237F" w:rsidP="00F8237F">
      <w:pPr>
        <w:pStyle w:val="ListParagraph"/>
        <w:numPr>
          <w:ilvl w:val="0"/>
          <w:numId w:val="5"/>
        </w:numPr>
        <w:rPr>
          <w:sz w:val="28"/>
          <w:szCs w:val="28"/>
        </w:rPr>
      </w:pPr>
      <w:r w:rsidRPr="00B96962">
        <w:rPr>
          <w:sz w:val="28"/>
          <w:szCs w:val="28"/>
        </w:rPr>
        <w:t>Control of Animal in Motion</w:t>
      </w:r>
    </w:p>
    <w:p w14:paraId="1E2F9F8E" w14:textId="77777777" w:rsidR="00F8237F" w:rsidRPr="00B96962" w:rsidRDefault="00F8237F" w:rsidP="00F8237F">
      <w:pPr>
        <w:pStyle w:val="ListParagraph"/>
        <w:numPr>
          <w:ilvl w:val="0"/>
          <w:numId w:val="5"/>
        </w:numPr>
        <w:rPr>
          <w:sz w:val="28"/>
          <w:szCs w:val="28"/>
        </w:rPr>
      </w:pPr>
      <w:r w:rsidRPr="00B96962">
        <w:rPr>
          <w:sz w:val="28"/>
          <w:szCs w:val="28"/>
        </w:rPr>
        <w:t>Balance and Posture of Rider</w:t>
      </w:r>
    </w:p>
    <w:p w14:paraId="2408DE48" w14:textId="77777777" w:rsidR="00F8237F" w:rsidRPr="00B96962" w:rsidRDefault="00F8237F" w:rsidP="00F8237F">
      <w:pPr>
        <w:pStyle w:val="ListParagraph"/>
        <w:numPr>
          <w:ilvl w:val="0"/>
          <w:numId w:val="5"/>
        </w:numPr>
        <w:rPr>
          <w:sz w:val="28"/>
          <w:szCs w:val="28"/>
        </w:rPr>
      </w:pPr>
      <w:r w:rsidRPr="00B96962">
        <w:rPr>
          <w:sz w:val="28"/>
          <w:szCs w:val="28"/>
        </w:rPr>
        <w:t>Passing Obstacles on Trail</w:t>
      </w:r>
    </w:p>
    <w:p w14:paraId="034445E1" w14:textId="77777777" w:rsidR="00F8237F" w:rsidRPr="00B96962" w:rsidRDefault="00F8237F" w:rsidP="00F8237F">
      <w:pPr>
        <w:pStyle w:val="ListParagraph"/>
        <w:numPr>
          <w:ilvl w:val="0"/>
          <w:numId w:val="5"/>
        </w:numPr>
        <w:rPr>
          <w:sz w:val="28"/>
          <w:szCs w:val="28"/>
        </w:rPr>
      </w:pPr>
      <w:r w:rsidRPr="00B96962">
        <w:rPr>
          <w:sz w:val="28"/>
          <w:szCs w:val="28"/>
        </w:rPr>
        <w:t>Leading Pack Animal</w:t>
      </w:r>
    </w:p>
    <w:p w14:paraId="6D39746B" w14:textId="77777777" w:rsidR="00F8237F" w:rsidRPr="00B96962" w:rsidRDefault="00F8237F" w:rsidP="00F8237F">
      <w:pPr>
        <w:contextualSpacing/>
        <w:rPr>
          <w:b/>
          <w:bCs/>
          <w:sz w:val="28"/>
          <w:szCs w:val="28"/>
        </w:rPr>
      </w:pPr>
      <w:r w:rsidRPr="00B96962">
        <w:rPr>
          <w:b/>
          <w:bCs/>
          <w:sz w:val="28"/>
          <w:szCs w:val="28"/>
        </w:rPr>
        <w:t xml:space="preserve"> Packing Proficiency 30%</w:t>
      </w:r>
    </w:p>
    <w:p w14:paraId="5034291B" w14:textId="77777777" w:rsidR="00F8237F" w:rsidRPr="00B2686F" w:rsidRDefault="00F8237F" w:rsidP="00F8237F">
      <w:pPr>
        <w:pStyle w:val="ListParagraph"/>
        <w:numPr>
          <w:ilvl w:val="0"/>
          <w:numId w:val="6"/>
        </w:numPr>
        <w:rPr>
          <w:sz w:val="28"/>
          <w:szCs w:val="28"/>
        </w:rPr>
      </w:pPr>
      <w:r w:rsidRPr="00B2686F">
        <w:rPr>
          <w:sz w:val="28"/>
          <w:szCs w:val="28"/>
        </w:rPr>
        <w:t>Saddling</w:t>
      </w:r>
    </w:p>
    <w:p w14:paraId="7C19C181" w14:textId="77777777" w:rsidR="00F8237F" w:rsidRPr="00B2686F" w:rsidRDefault="00F8237F" w:rsidP="00F8237F">
      <w:pPr>
        <w:pStyle w:val="ListParagraph"/>
        <w:numPr>
          <w:ilvl w:val="0"/>
          <w:numId w:val="6"/>
        </w:numPr>
        <w:rPr>
          <w:sz w:val="28"/>
          <w:szCs w:val="28"/>
        </w:rPr>
      </w:pPr>
      <w:r w:rsidRPr="00B2686F">
        <w:rPr>
          <w:sz w:val="28"/>
          <w:szCs w:val="28"/>
        </w:rPr>
        <w:t>Load</w:t>
      </w:r>
    </w:p>
    <w:p w14:paraId="032163C2" w14:textId="77777777" w:rsidR="00F8237F" w:rsidRPr="00B2686F" w:rsidRDefault="00F8237F" w:rsidP="00F8237F">
      <w:pPr>
        <w:pStyle w:val="ListParagraph"/>
        <w:numPr>
          <w:ilvl w:val="0"/>
          <w:numId w:val="6"/>
        </w:numPr>
        <w:rPr>
          <w:sz w:val="28"/>
          <w:szCs w:val="28"/>
        </w:rPr>
      </w:pPr>
      <w:r w:rsidRPr="00B2686F">
        <w:rPr>
          <w:sz w:val="28"/>
          <w:szCs w:val="28"/>
        </w:rPr>
        <w:t>Pack Balance</w:t>
      </w:r>
    </w:p>
    <w:p w14:paraId="32FCC08D" w14:textId="77777777" w:rsidR="00F8237F" w:rsidRPr="00B2686F" w:rsidRDefault="00F8237F" w:rsidP="00F8237F">
      <w:pPr>
        <w:pStyle w:val="ListParagraph"/>
        <w:numPr>
          <w:ilvl w:val="0"/>
          <w:numId w:val="6"/>
        </w:numPr>
        <w:rPr>
          <w:sz w:val="28"/>
          <w:szCs w:val="28"/>
        </w:rPr>
      </w:pPr>
      <w:proofErr w:type="spellStart"/>
      <w:r w:rsidRPr="00B2686F">
        <w:rPr>
          <w:sz w:val="28"/>
          <w:szCs w:val="28"/>
        </w:rPr>
        <w:t>Mantee</w:t>
      </w:r>
      <w:proofErr w:type="spellEnd"/>
      <w:r w:rsidRPr="00B2686F">
        <w:rPr>
          <w:sz w:val="28"/>
          <w:szCs w:val="28"/>
        </w:rPr>
        <w:t xml:space="preserve"> Use</w:t>
      </w:r>
    </w:p>
    <w:p w14:paraId="2573A81C" w14:textId="77777777" w:rsidR="00F8237F" w:rsidRPr="00B2686F" w:rsidRDefault="00F8237F" w:rsidP="00F8237F">
      <w:pPr>
        <w:pStyle w:val="ListParagraph"/>
        <w:numPr>
          <w:ilvl w:val="0"/>
          <w:numId w:val="6"/>
        </w:numPr>
        <w:rPr>
          <w:sz w:val="28"/>
          <w:szCs w:val="28"/>
        </w:rPr>
      </w:pPr>
      <w:r w:rsidRPr="00B2686F">
        <w:rPr>
          <w:sz w:val="28"/>
          <w:szCs w:val="28"/>
        </w:rPr>
        <w:t>Lash Rope Hitches</w:t>
      </w:r>
    </w:p>
    <w:p w14:paraId="6104FE34" w14:textId="77777777" w:rsidR="00F8237F" w:rsidRPr="00B2686F" w:rsidRDefault="00F8237F" w:rsidP="00F8237F">
      <w:pPr>
        <w:pStyle w:val="ListParagraph"/>
        <w:numPr>
          <w:ilvl w:val="0"/>
          <w:numId w:val="6"/>
        </w:numPr>
        <w:rPr>
          <w:sz w:val="28"/>
          <w:szCs w:val="28"/>
        </w:rPr>
      </w:pPr>
      <w:r w:rsidRPr="00B2686F">
        <w:rPr>
          <w:sz w:val="28"/>
          <w:szCs w:val="28"/>
        </w:rPr>
        <w:t xml:space="preserve">Knots </w:t>
      </w:r>
    </w:p>
    <w:p w14:paraId="17990E66" w14:textId="77777777" w:rsidR="00F8237F" w:rsidRPr="00B2686F" w:rsidRDefault="00F8237F" w:rsidP="00F8237F">
      <w:pPr>
        <w:pStyle w:val="ListParagraph"/>
        <w:numPr>
          <w:ilvl w:val="0"/>
          <w:numId w:val="6"/>
        </w:numPr>
        <w:rPr>
          <w:sz w:val="28"/>
          <w:szCs w:val="28"/>
        </w:rPr>
      </w:pPr>
      <w:r w:rsidRPr="00B2686F">
        <w:rPr>
          <w:sz w:val="28"/>
          <w:szCs w:val="28"/>
        </w:rPr>
        <w:t xml:space="preserve">Stringing Animals Together </w:t>
      </w:r>
    </w:p>
    <w:p w14:paraId="65CA1C0B" w14:textId="77777777" w:rsidR="00F8237F" w:rsidRPr="00B96962" w:rsidRDefault="00F8237F" w:rsidP="00F8237F">
      <w:pPr>
        <w:contextualSpacing/>
        <w:rPr>
          <w:b/>
          <w:bCs/>
          <w:sz w:val="28"/>
          <w:szCs w:val="28"/>
        </w:rPr>
      </w:pPr>
      <w:r w:rsidRPr="00B96962">
        <w:rPr>
          <w:b/>
          <w:bCs/>
          <w:sz w:val="28"/>
          <w:szCs w:val="28"/>
        </w:rPr>
        <w:t>Camp Skills 10%</w:t>
      </w:r>
    </w:p>
    <w:p w14:paraId="15A2CCA8" w14:textId="77777777" w:rsidR="00F8237F" w:rsidRPr="00B2686F" w:rsidRDefault="00F8237F" w:rsidP="00F8237F">
      <w:pPr>
        <w:pStyle w:val="ListParagraph"/>
        <w:numPr>
          <w:ilvl w:val="0"/>
          <w:numId w:val="7"/>
        </w:numPr>
        <w:rPr>
          <w:sz w:val="28"/>
          <w:szCs w:val="28"/>
        </w:rPr>
      </w:pPr>
      <w:r w:rsidRPr="00B2686F">
        <w:rPr>
          <w:sz w:val="28"/>
          <w:szCs w:val="28"/>
        </w:rPr>
        <w:t>High Line</w:t>
      </w:r>
    </w:p>
    <w:p w14:paraId="219209C5" w14:textId="77777777" w:rsidR="00F8237F" w:rsidRPr="00B2686F" w:rsidRDefault="00F8237F" w:rsidP="00F8237F">
      <w:pPr>
        <w:pStyle w:val="ListParagraph"/>
        <w:numPr>
          <w:ilvl w:val="0"/>
          <w:numId w:val="7"/>
        </w:numPr>
        <w:rPr>
          <w:sz w:val="28"/>
          <w:szCs w:val="28"/>
        </w:rPr>
      </w:pPr>
      <w:r w:rsidRPr="00B2686F">
        <w:rPr>
          <w:sz w:val="28"/>
          <w:szCs w:val="28"/>
        </w:rPr>
        <w:t>Staking Animals</w:t>
      </w:r>
    </w:p>
    <w:p w14:paraId="7A8DA201" w14:textId="77777777" w:rsidR="00F8237F" w:rsidRPr="00B2686F" w:rsidRDefault="00F8237F" w:rsidP="00F8237F">
      <w:pPr>
        <w:pStyle w:val="ListParagraph"/>
        <w:numPr>
          <w:ilvl w:val="0"/>
          <w:numId w:val="7"/>
        </w:numPr>
        <w:rPr>
          <w:sz w:val="28"/>
          <w:szCs w:val="28"/>
        </w:rPr>
      </w:pPr>
      <w:r w:rsidRPr="00B2686F">
        <w:rPr>
          <w:sz w:val="28"/>
          <w:szCs w:val="28"/>
        </w:rPr>
        <w:t>Backcountry Etiquette</w:t>
      </w:r>
    </w:p>
    <w:p w14:paraId="268CFF98" w14:textId="77777777" w:rsidR="00F8237F" w:rsidRPr="00B2686F" w:rsidRDefault="00F8237F" w:rsidP="00F8237F">
      <w:pPr>
        <w:pStyle w:val="ListParagraph"/>
        <w:numPr>
          <w:ilvl w:val="0"/>
          <w:numId w:val="7"/>
        </w:numPr>
        <w:rPr>
          <w:sz w:val="28"/>
          <w:szCs w:val="28"/>
        </w:rPr>
      </w:pPr>
      <w:r w:rsidRPr="00B2686F">
        <w:rPr>
          <w:sz w:val="28"/>
          <w:szCs w:val="28"/>
        </w:rPr>
        <w:t>Feed Requirements</w:t>
      </w:r>
    </w:p>
    <w:p w14:paraId="0A362E2F" w14:textId="77777777" w:rsidR="00F8237F" w:rsidRPr="00B2686F" w:rsidRDefault="00F8237F" w:rsidP="00F8237F">
      <w:pPr>
        <w:pStyle w:val="ListParagraph"/>
        <w:numPr>
          <w:ilvl w:val="0"/>
          <w:numId w:val="7"/>
        </w:numPr>
        <w:rPr>
          <w:sz w:val="28"/>
          <w:szCs w:val="28"/>
        </w:rPr>
      </w:pPr>
      <w:r w:rsidRPr="00B2686F">
        <w:rPr>
          <w:sz w:val="28"/>
          <w:szCs w:val="28"/>
        </w:rPr>
        <w:t xml:space="preserve">Food Storage </w:t>
      </w:r>
    </w:p>
    <w:p w14:paraId="5B966AE2" w14:textId="77777777" w:rsidR="00F8237F" w:rsidRPr="00B2686F" w:rsidRDefault="00F8237F" w:rsidP="00F8237F">
      <w:pPr>
        <w:pStyle w:val="ListParagraph"/>
        <w:numPr>
          <w:ilvl w:val="0"/>
          <w:numId w:val="7"/>
        </w:numPr>
        <w:rPr>
          <w:sz w:val="28"/>
          <w:szCs w:val="28"/>
        </w:rPr>
      </w:pPr>
      <w:r w:rsidRPr="00B2686F">
        <w:rPr>
          <w:sz w:val="28"/>
          <w:szCs w:val="28"/>
        </w:rPr>
        <w:t>Site Rehabilitation</w:t>
      </w:r>
    </w:p>
    <w:p w14:paraId="348F4794" w14:textId="77777777" w:rsidR="00F8237F" w:rsidRPr="00B2686F" w:rsidRDefault="00F8237F" w:rsidP="00F8237F">
      <w:pPr>
        <w:contextualSpacing/>
        <w:rPr>
          <w:b/>
          <w:bCs/>
          <w:sz w:val="28"/>
          <w:szCs w:val="28"/>
        </w:rPr>
      </w:pPr>
      <w:r w:rsidRPr="00B2686F">
        <w:rPr>
          <w:b/>
          <w:bCs/>
          <w:sz w:val="28"/>
          <w:szCs w:val="28"/>
        </w:rPr>
        <w:t xml:space="preserve"> Animal Handling Proficiency and Safety 10%</w:t>
      </w:r>
    </w:p>
    <w:p w14:paraId="77B9CCAF" w14:textId="77777777" w:rsidR="00F8237F" w:rsidRPr="00B2686F" w:rsidRDefault="00F8237F" w:rsidP="00F8237F">
      <w:pPr>
        <w:pStyle w:val="ListParagraph"/>
        <w:numPr>
          <w:ilvl w:val="0"/>
          <w:numId w:val="8"/>
        </w:numPr>
        <w:rPr>
          <w:sz w:val="28"/>
          <w:szCs w:val="28"/>
        </w:rPr>
      </w:pPr>
      <w:r w:rsidRPr="00B2686F">
        <w:rPr>
          <w:sz w:val="28"/>
          <w:szCs w:val="28"/>
        </w:rPr>
        <w:lastRenderedPageBreak/>
        <w:t>Catching</w:t>
      </w:r>
    </w:p>
    <w:p w14:paraId="2DEE4033" w14:textId="77777777" w:rsidR="00F8237F" w:rsidRPr="00B2686F" w:rsidRDefault="00F8237F" w:rsidP="00F8237F">
      <w:pPr>
        <w:pStyle w:val="ListParagraph"/>
        <w:numPr>
          <w:ilvl w:val="0"/>
          <w:numId w:val="8"/>
        </w:numPr>
        <w:rPr>
          <w:sz w:val="28"/>
          <w:szCs w:val="28"/>
        </w:rPr>
      </w:pPr>
      <w:r w:rsidRPr="00B2686F">
        <w:rPr>
          <w:sz w:val="28"/>
          <w:szCs w:val="28"/>
        </w:rPr>
        <w:t>Haltering</w:t>
      </w:r>
    </w:p>
    <w:p w14:paraId="2821AA4A" w14:textId="77777777" w:rsidR="00F8237F" w:rsidRPr="00B2686F" w:rsidRDefault="00F8237F" w:rsidP="00F8237F">
      <w:pPr>
        <w:pStyle w:val="ListParagraph"/>
        <w:numPr>
          <w:ilvl w:val="0"/>
          <w:numId w:val="8"/>
        </w:numPr>
        <w:rPr>
          <w:sz w:val="28"/>
          <w:szCs w:val="28"/>
        </w:rPr>
      </w:pPr>
      <w:r w:rsidRPr="00B2686F">
        <w:rPr>
          <w:sz w:val="28"/>
          <w:szCs w:val="28"/>
        </w:rPr>
        <w:t>Leading</w:t>
      </w:r>
    </w:p>
    <w:p w14:paraId="2E8E907B" w14:textId="77777777" w:rsidR="00F8237F" w:rsidRPr="00B2686F" w:rsidRDefault="00F8237F" w:rsidP="00F8237F">
      <w:pPr>
        <w:pStyle w:val="ListParagraph"/>
        <w:numPr>
          <w:ilvl w:val="0"/>
          <w:numId w:val="8"/>
        </w:numPr>
        <w:rPr>
          <w:sz w:val="28"/>
          <w:szCs w:val="28"/>
        </w:rPr>
      </w:pPr>
      <w:r w:rsidRPr="00B2686F">
        <w:rPr>
          <w:sz w:val="28"/>
          <w:szCs w:val="28"/>
        </w:rPr>
        <w:t>Hoof Care</w:t>
      </w:r>
    </w:p>
    <w:p w14:paraId="2E498FFB" w14:textId="77777777" w:rsidR="00F8237F" w:rsidRPr="00B2686F" w:rsidRDefault="00F8237F" w:rsidP="00F8237F">
      <w:pPr>
        <w:pStyle w:val="ListParagraph"/>
        <w:numPr>
          <w:ilvl w:val="0"/>
          <w:numId w:val="8"/>
        </w:numPr>
        <w:rPr>
          <w:sz w:val="28"/>
          <w:szCs w:val="28"/>
        </w:rPr>
      </w:pPr>
      <w:r w:rsidRPr="00B2686F">
        <w:rPr>
          <w:sz w:val="28"/>
          <w:szCs w:val="28"/>
        </w:rPr>
        <w:t>Grooming</w:t>
      </w:r>
    </w:p>
    <w:p w14:paraId="57256D18" w14:textId="77777777" w:rsidR="00F8237F" w:rsidRPr="00B2686F" w:rsidRDefault="00F8237F" w:rsidP="00F8237F">
      <w:pPr>
        <w:pStyle w:val="ListParagraph"/>
        <w:numPr>
          <w:ilvl w:val="0"/>
          <w:numId w:val="8"/>
        </w:numPr>
        <w:rPr>
          <w:sz w:val="28"/>
          <w:szCs w:val="28"/>
        </w:rPr>
      </w:pPr>
      <w:r w:rsidRPr="00B2686F">
        <w:rPr>
          <w:sz w:val="28"/>
          <w:szCs w:val="28"/>
        </w:rPr>
        <w:t xml:space="preserve">Health Assessment </w:t>
      </w:r>
    </w:p>
    <w:p w14:paraId="51D7148C" w14:textId="77777777" w:rsidR="00F8237F" w:rsidRPr="00B2686F" w:rsidRDefault="00F8237F" w:rsidP="00F8237F">
      <w:pPr>
        <w:contextualSpacing/>
        <w:rPr>
          <w:b/>
          <w:bCs/>
          <w:sz w:val="28"/>
          <w:szCs w:val="28"/>
        </w:rPr>
      </w:pPr>
      <w:r w:rsidRPr="00B2686F">
        <w:rPr>
          <w:b/>
          <w:bCs/>
          <w:sz w:val="28"/>
          <w:szCs w:val="28"/>
        </w:rPr>
        <w:t>Competition 10%</w:t>
      </w:r>
    </w:p>
    <w:p w14:paraId="433C2F1A" w14:textId="77777777" w:rsidR="00F8237F" w:rsidRPr="00B2686F" w:rsidRDefault="00F8237F" w:rsidP="00F8237F">
      <w:pPr>
        <w:pStyle w:val="ListParagraph"/>
        <w:numPr>
          <w:ilvl w:val="0"/>
          <w:numId w:val="9"/>
        </w:numPr>
        <w:rPr>
          <w:sz w:val="28"/>
          <w:szCs w:val="28"/>
        </w:rPr>
      </w:pPr>
      <w:r w:rsidRPr="00B2686F">
        <w:rPr>
          <w:sz w:val="28"/>
          <w:szCs w:val="28"/>
        </w:rPr>
        <w:t>Teamwork</w:t>
      </w:r>
    </w:p>
    <w:p w14:paraId="76E7D607" w14:textId="77777777" w:rsidR="00F8237F" w:rsidRPr="00B2686F" w:rsidRDefault="00F8237F" w:rsidP="00F8237F">
      <w:pPr>
        <w:pStyle w:val="ListParagraph"/>
        <w:numPr>
          <w:ilvl w:val="0"/>
          <w:numId w:val="9"/>
        </w:numPr>
        <w:rPr>
          <w:sz w:val="28"/>
          <w:szCs w:val="28"/>
        </w:rPr>
      </w:pPr>
      <w:r w:rsidRPr="00B2686F">
        <w:rPr>
          <w:sz w:val="28"/>
          <w:szCs w:val="28"/>
        </w:rPr>
        <w:t>Event Elapsed Time</w:t>
      </w:r>
    </w:p>
    <w:p w14:paraId="370AC5BA" w14:textId="77777777" w:rsidR="00F8237F" w:rsidRPr="00B2686F" w:rsidRDefault="00F8237F" w:rsidP="00F8237F">
      <w:pPr>
        <w:pStyle w:val="ListParagraph"/>
        <w:numPr>
          <w:ilvl w:val="0"/>
          <w:numId w:val="9"/>
        </w:numPr>
        <w:rPr>
          <w:sz w:val="28"/>
          <w:szCs w:val="28"/>
        </w:rPr>
      </w:pPr>
      <w:r w:rsidRPr="00B2686F">
        <w:rPr>
          <w:sz w:val="28"/>
          <w:szCs w:val="28"/>
        </w:rPr>
        <w:t xml:space="preserve">Quality </w:t>
      </w:r>
    </w:p>
    <w:p w14:paraId="33503BB9" w14:textId="77777777" w:rsidR="00F8237F" w:rsidRPr="00B2686F" w:rsidRDefault="00F8237F" w:rsidP="00F8237F">
      <w:pPr>
        <w:pStyle w:val="ListParagraph"/>
        <w:numPr>
          <w:ilvl w:val="0"/>
          <w:numId w:val="9"/>
        </w:numPr>
        <w:rPr>
          <w:sz w:val="28"/>
          <w:szCs w:val="28"/>
        </w:rPr>
      </w:pPr>
      <w:r w:rsidRPr="00B2686F">
        <w:rPr>
          <w:sz w:val="28"/>
          <w:szCs w:val="28"/>
        </w:rPr>
        <w:t>Score</w:t>
      </w:r>
    </w:p>
    <w:p w14:paraId="2810092B" w14:textId="77777777" w:rsidR="00F8237F" w:rsidRPr="00B2686F" w:rsidRDefault="00F8237F" w:rsidP="00F8237F">
      <w:pPr>
        <w:pStyle w:val="ListParagraph"/>
        <w:numPr>
          <w:ilvl w:val="0"/>
          <w:numId w:val="9"/>
        </w:numPr>
        <w:rPr>
          <w:sz w:val="28"/>
          <w:szCs w:val="28"/>
        </w:rPr>
      </w:pPr>
      <w:r w:rsidRPr="00B2686F">
        <w:rPr>
          <w:sz w:val="28"/>
          <w:szCs w:val="28"/>
        </w:rPr>
        <w:t>Appearance</w:t>
      </w:r>
    </w:p>
    <w:p w14:paraId="0A3C6BC0" w14:textId="77777777" w:rsidR="00F8237F" w:rsidRPr="00B2686F" w:rsidRDefault="00F8237F" w:rsidP="00F8237F">
      <w:pPr>
        <w:pStyle w:val="ListParagraph"/>
        <w:numPr>
          <w:ilvl w:val="0"/>
          <w:numId w:val="9"/>
        </w:numPr>
        <w:rPr>
          <w:sz w:val="28"/>
          <w:szCs w:val="28"/>
        </w:rPr>
      </w:pPr>
      <w:r w:rsidRPr="00B2686F">
        <w:rPr>
          <w:sz w:val="28"/>
          <w:szCs w:val="28"/>
        </w:rPr>
        <w:t>Dignity</w:t>
      </w:r>
    </w:p>
    <w:p w14:paraId="4AFE4FE9" w14:textId="77777777" w:rsidR="00F8237F" w:rsidRPr="00B2686F" w:rsidRDefault="00F8237F" w:rsidP="00F8237F">
      <w:pPr>
        <w:contextualSpacing/>
        <w:rPr>
          <w:b/>
          <w:bCs/>
          <w:sz w:val="28"/>
          <w:szCs w:val="28"/>
        </w:rPr>
      </w:pPr>
      <w:r w:rsidRPr="00B2686F">
        <w:rPr>
          <w:b/>
          <w:bCs/>
          <w:sz w:val="28"/>
          <w:szCs w:val="28"/>
        </w:rPr>
        <w:t xml:space="preserve"> Animal Driving 5% </w:t>
      </w:r>
    </w:p>
    <w:p w14:paraId="194C691A" w14:textId="77777777" w:rsidR="00F8237F" w:rsidRPr="00B2686F" w:rsidRDefault="00F8237F" w:rsidP="00F8237F">
      <w:pPr>
        <w:pStyle w:val="ListParagraph"/>
        <w:numPr>
          <w:ilvl w:val="0"/>
          <w:numId w:val="10"/>
        </w:numPr>
        <w:rPr>
          <w:sz w:val="28"/>
          <w:szCs w:val="28"/>
        </w:rPr>
      </w:pPr>
      <w:r w:rsidRPr="00B2686F">
        <w:rPr>
          <w:sz w:val="28"/>
          <w:szCs w:val="28"/>
        </w:rPr>
        <w:t>Harnessing</w:t>
      </w:r>
    </w:p>
    <w:p w14:paraId="2368BA8D" w14:textId="77777777" w:rsidR="00F8237F" w:rsidRPr="00B2686F" w:rsidRDefault="00F8237F" w:rsidP="00F8237F">
      <w:pPr>
        <w:pStyle w:val="ListParagraph"/>
        <w:numPr>
          <w:ilvl w:val="0"/>
          <w:numId w:val="10"/>
        </w:numPr>
        <w:rPr>
          <w:sz w:val="28"/>
          <w:szCs w:val="28"/>
        </w:rPr>
      </w:pPr>
      <w:r w:rsidRPr="00B2686F">
        <w:rPr>
          <w:sz w:val="28"/>
          <w:szCs w:val="28"/>
        </w:rPr>
        <w:t>Hitching</w:t>
      </w:r>
    </w:p>
    <w:p w14:paraId="03C97E3B" w14:textId="77777777" w:rsidR="00F8237F" w:rsidRPr="00B2686F" w:rsidRDefault="00F8237F" w:rsidP="00F8237F">
      <w:pPr>
        <w:pStyle w:val="ListParagraph"/>
        <w:numPr>
          <w:ilvl w:val="0"/>
          <w:numId w:val="10"/>
        </w:numPr>
        <w:rPr>
          <w:sz w:val="28"/>
          <w:szCs w:val="28"/>
        </w:rPr>
      </w:pPr>
      <w:r w:rsidRPr="00B2686F">
        <w:rPr>
          <w:sz w:val="28"/>
          <w:szCs w:val="28"/>
        </w:rPr>
        <w:t>Driving Skill</w:t>
      </w:r>
    </w:p>
    <w:p w14:paraId="63FC4A17" w14:textId="77777777" w:rsidR="00F8237F" w:rsidRPr="00B2686F" w:rsidRDefault="00F8237F" w:rsidP="00F8237F">
      <w:pPr>
        <w:contextualSpacing/>
        <w:rPr>
          <w:b/>
          <w:bCs/>
          <w:sz w:val="28"/>
          <w:szCs w:val="28"/>
        </w:rPr>
      </w:pPr>
      <w:r w:rsidRPr="007B7B91">
        <w:rPr>
          <w:sz w:val="28"/>
          <w:szCs w:val="28"/>
        </w:rPr>
        <w:t xml:space="preserve"> </w:t>
      </w:r>
      <w:r w:rsidRPr="00B2686F">
        <w:rPr>
          <w:b/>
          <w:bCs/>
          <w:sz w:val="28"/>
          <w:szCs w:val="28"/>
        </w:rPr>
        <w:t>Class Participation 10%</w:t>
      </w:r>
    </w:p>
    <w:p w14:paraId="60B33815" w14:textId="77777777" w:rsidR="00F8237F" w:rsidRDefault="00F8237F" w:rsidP="00F8237F">
      <w:pPr>
        <w:contextualSpacing/>
        <w:rPr>
          <w:sz w:val="28"/>
          <w:szCs w:val="28"/>
        </w:rPr>
      </w:pPr>
      <w:r w:rsidRPr="007B7B91">
        <w:rPr>
          <w:sz w:val="28"/>
          <w:szCs w:val="28"/>
        </w:rPr>
        <w:t>(Begin w/100</w:t>
      </w:r>
      <w:r>
        <w:rPr>
          <w:sz w:val="28"/>
          <w:szCs w:val="28"/>
        </w:rPr>
        <w:t>%</w:t>
      </w:r>
      <w:r w:rsidRPr="007B7B91">
        <w:rPr>
          <w:sz w:val="28"/>
          <w:szCs w:val="28"/>
        </w:rPr>
        <w:t>, lose 10</w:t>
      </w:r>
      <w:r>
        <w:rPr>
          <w:sz w:val="28"/>
          <w:szCs w:val="28"/>
        </w:rPr>
        <w:t>%</w:t>
      </w:r>
      <w:r w:rsidRPr="007B7B91">
        <w:rPr>
          <w:sz w:val="28"/>
          <w:szCs w:val="28"/>
        </w:rPr>
        <w:t xml:space="preserve"> per absence) </w:t>
      </w:r>
    </w:p>
    <w:p w14:paraId="567B74C4" w14:textId="77777777" w:rsidR="00F8237F" w:rsidRPr="00B2686F" w:rsidRDefault="00F8237F" w:rsidP="00F8237F">
      <w:pPr>
        <w:contextualSpacing/>
        <w:rPr>
          <w:b/>
          <w:bCs/>
          <w:sz w:val="28"/>
          <w:szCs w:val="28"/>
        </w:rPr>
      </w:pPr>
      <w:r w:rsidRPr="00B2686F">
        <w:rPr>
          <w:b/>
          <w:bCs/>
          <w:sz w:val="28"/>
          <w:szCs w:val="28"/>
        </w:rPr>
        <w:t>Cumulative course grade will be based upon the following</w:t>
      </w:r>
    </w:p>
    <w:p w14:paraId="593B55B3" w14:textId="77777777" w:rsidR="00F8237F" w:rsidRPr="00D75613" w:rsidRDefault="00F8237F" w:rsidP="00F8237F">
      <w:pPr>
        <w:pStyle w:val="ListParagraph"/>
        <w:numPr>
          <w:ilvl w:val="0"/>
          <w:numId w:val="11"/>
        </w:numPr>
        <w:rPr>
          <w:sz w:val="28"/>
          <w:szCs w:val="28"/>
        </w:rPr>
      </w:pPr>
      <w:r w:rsidRPr="00D75613">
        <w:rPr>
          <w:sz w:val="28"/>
          <w:szCs w:val="28"/>
        </w:rPr>
        <w:t>A 90 – 100%</w:t>
      </w:r>
    </w:p>
    <w:p w14:paraId="54538D57" w14:textId="77777777" w:rsidR="00F8237F" w:rsidRPr="00D75613" w:rsidRDefault="00F8237F" w:rsidP="00F8237F">
      <w:pPr>
        <w:pStyle w:val="ListParagraph"/>
        <w:numPr>
          <w:ilvl w:val="0"/>
          <w:numId w:val="11"/>
        </w:numPr>
        <w:rPr>
          <w:sz w:val="28"/>
          <w:szCs w:val="28"/>
        </w:rPr>
      </w:pPr>
      <w:r w:rsidRPr="00D75613">
        <w:rPr>
          <w:sz w:val="28"/>
          <w:szCs w:val="28"/>
        </w:rPr>
        <w:t>B 80 – 89</w:t>
      </w:r>
    </w:p>
    <w:p w14:paraId="2462303A" w14:textId="77777777" w:rsidR="00F8237F" w:rsidRPr="00D75613" w:rsidRDefault="00F8237F" w:rsidP="00F8237F">
      <w:pPr>
        <w:pStyle w:val="ListParagraph"/>
        <w:numPr>
          <w:ilvl w:val="0"/>
          <w:numId w:val="11"/>
        </w:numPr>
        <w:rPr>
          <w:sz w:val="28"/>
          <w:szCs w:val="28"/>
        </w:rPr>
      </w:pPr>
      <w:r w:rsidRPr="00D75613">
        <w:rPr>
          <w:sz w:val="28"/>
          <w:szCs w:val="28"/>
        </w:rPr>
        <w:t>C 70 – 79</w:t>
      </w:r>
    </w:p>
    <w:p w14:paraId="65E0F0F1" w14:textId="77777777" w:rsidR="00F8237F" w:rsidRPr="00D75613" w:rsidRDefault="00F8237F" w:rsidP="00F8237F">
      <w:pPr>
        <w:pStyle w:val="ListParagraph"/>
        <w:numPr>
          <w:ilvl w:val="0"/>
          <w:numId w:val="11"/>
        </w:numPr>
        <w:rPr>
          <w:sz w:val="28"/>
          <w:szCs w:val="28"/>
        </w:rPr>
      </w:pPr>
      <w:r w:rsidRPr="00D75613">
        <w:rPr>
          <w:sz w:val="28"/>
          <w:szCs w:val="28"/>
        </w:rPr>
        <w:t>D 60 – 69</w:t>
      </w:r>
    </w:p>
    <w:p w14:paraId="01883F85" w14:textId="77777777" w:rsidR="00F8237F" w:rsidRPr="00D75613" w:rsidRDefault="00F8237F" w:rsidP="00F8237F">
      <w:pPr>
        <w:pStyle w:val="ListParagraph"/>
        <w:numPr>
          <w:ilvl w:val="0"/>
          <w:numId w:val="11"/>
        </w:numPr>
        <w:rPr>
          <w:rFonts w:ascii="Arial" w:hAnsi="Arial" w:cs="Arial"/>
          <w:sz w:val="28"/>
          <w:szCs w:val="28"/>
        </w:rPr>
      </w:pPr>
      <w:r w:rsidRPr="00D75613">
        <w:rPr>
          <w:sz w:val="28"/>
          <w:szCs w:val="28"/>
        </w:rPr>
        <w:t>F 59 or less</w:t>
      </w:r>
    </w:p>
    <w:p w14:paraId="3DC75C5A" w14:textId="77777777" w:rsidR="009D30CF" w:rsidRDefault="009D30CF" w:rsidP="00F8237F">
      <w:pPr>
        <w:contextualSpacing/>
        <w:rPr>
          <w:rFonts w:ascii="Arial" w:hAnsi="Arial" w:cs="Arial"/>
          <w:b/>
          <w:sz w:val="24"/>
          <w:szCs w:val="24"/>
          <w:u w:val="single"/>
        </w:rPr>
      </w:pPr>
    </w:p>
    <w:p w14:paraId="2F62E508" w14:textId="77777777" w:rsidR="009D30CF" w:rsidRDefault="009D30CF" w:rsidP="00F8237F">
      <w:pPr>
        <w:contextualSpacing/>
        <w:rPr>
          <w:rFonts w:ascii="Arial" w:hAnsi="Arial" w:cs="Arial"/>
          <w:b/>
          <w:sz w:val="24"/>
          <w:szCs w:val="24"/>
          <w:u w:val="single"/>
        </w:rPr>
      </w:pPr>
    </w:p>
    <w:p w14:paraId="157274B4" w14:textId="77777777" w:rsidR="009D30CF" w:rsidRDefault="009D30CF" w:rsidP="00F8237F">
      <w:pPr>
        <w:contextualSpacing/>
        <w:rPr>
          <w:rFonts w:ascii="Arial" w:hAnsi="Arial" w:cs="Arial"/>
          <w:b/>
          <w:sz w:val="24"/>
          <w:szCs w:val="24"/>
          <w:u w:val="single"/>
        </w:rPr>
      </w:pPr>
    </w:p>
    <w:p w14:paraId="3F4D1E90" w14:textId="77777777" w:rsidR="009D30CF" w:rsidRDefault="009D30CF" w:rsidP="00F8237F">
      <w:pPr>
        <w:contextualSpacing/>
        <w:rPr>
          <w:rFonts w:ascii="Arial" w:hAnsi="Arial" w:cs="Arial"/>
          <w:b/>
          <w:sz w:val="24"/>
          <w:szCs w:val="24"/>
          <w:u w:val="single"/>
        </w:rPr>
      </w:pPr>
    </w:p>
    <w:p w14:paraId="62F98F5B" w14:textId="62F3D55C" w:rsidR="00F8237F" w:rsidRDefault="00F8237F" w:rsidP="00F8237F">
      <w:pPr>
        <w:contextualSpacing/>
        <w:rPr>
          <w:rFonts w:ascii="Arial" w:hAnsi="Arial" w:cs="Arial"/>
          <w:sz w:val="24"/>
          <w:szCs w:val="24"/>
        </w:rPr>
      </w:pPr>
      <w:r>
        <w:rPr>
          <w:rFonts w:ascii="Arial" w:hAnsi="Arial" w:cs="Arial"/>
          <w:b/>
          <w:sz w:val="24"/>
          <w:szCs w:val="24"/>
          <w:u w:val="single"/>
        </w:rPr>
        <w:lastRenderedPageBreak/>
        <w:t xml:space="preserve">Attendance Requirements: </w:t>
      </w:r>
    </w:p>
    <w:p w14:paraId="1AFD7F30" w14:textId="14FA8C1B" w:rsidR="00F8237F" w:rsidRPr="007F3B5A" w:rsidRDefault="00F8237F" w:rsidP="00F8237F">
      <w:pPr>
        <w:contextualSpacing/>
        <w:rPr>
          <w:sz w:val="28"/>
          <w:szCs w:val="28"/>
        </w:rPr>
      </w:pPr>
      <w:r>
        <w:rPr>
          <w:rFonts w:ascii="Arial" w:hAnsi="Arial" w:cs="Arial"/>
          <w:sz w:val="24"/>
          <w:szCs w:val="24"/>
        </w:rPr>
        <w:tab/>
      </w:r>
      <w:r w:rsidRPr="007F3B5A">
        <w:rPr>
          <w:sz w:val="28"/>
          <w:szCs w:val="28"/>
        </w:rPr>
        <w:t xml:space="preserve">You are expected to attend every class session. Be in class on time. Some class meetings will require that you travel to a site </w:t>
      </w:r>
      <w:r w:rsidR="009D30CF" w:rsidRPr="007F3B5A">
        <w:rPr>
          <w:sz w:val="28"/>
          <w:szCs w:val="28"/>
        </w:rPr>
        <w:t>off</w:t>
      </w:r>
      <w:r w:rsidRPr="007F3B5A">
        <w:rPr>
          <w:sz w:val="28"/>
          <w:szCs w:val="28"/>
        </w:rPr>
        <w:t xml:space="preserve"> the Reedley College Campus including a pack station in the mountains. Unless otherwise notified you should be at the class by 9:00am and remain until all equipment is stored, animals have been tended to and cleanup is complete.</w:t>
      </w:r>
    </w:p>
    <w:p w14:paraId="0A050D50" w14:textId="77777777" w:rsidR="00F8237F" w:rsidRDefault="00F8237F" w:rsidP="00F8237F">
      <w:pPr>
        <w:contextualSpacing/>
        <w:rPr>
          <w:rFonts w:ascii="Arial" w:hAnsi="Arial" w:cs="Arial"/>
          <w:sz w:val="24"/>
          <w:szCs w:val="24"/>
        </w:rPr>
      </w:pPr>
      <w:r w:rsidRPr="007F3B5A">
        <w:rPr>
          <w:sz w:val="28"/>
          <w:szCs w:val="28"/>
        </w:rPr>
        <w:t xml:space="preserve"> Participation will count for at least 10% of your final grade. Participation points will be deducted for any class that a student misses. You will have 10% out of 100 %deducted from your participation grade for each absence. Packing is a physically demanding skill. Tasks will be shared, and so students are expected to help each other fairly. The responsibility to drop the course lies with the student</w:t>
      </w:r>
      <w:r>
        <w:rPr>
          <w:rFonts w:ascii="Arial" w:hAnsi="Arial" w:cs="Arial"/>
          <w:sz w:val="24"/>
          <w:szCs w:val="24"/>
        </w:rPr>
        <w:t xml:space="preserve"> </w:t>
      </w:r>
    </w:p>
    <w:p w14:paraId="7EDC645D" w14:textId="77777777" w:rsidR="00F8237F" w:rsidRDefault="00F8237F" w:rsidP="00F8237F">
      <w:pPr>
        <w:pStyle w:val="ListParagraph"/>
        <w:numPr>
          <w:ilvl w:val="0"/>
          <w:numId w:val="1"/>
        </w:numPr>
        <w:rPr>
          <w:rFonts w:ascii="Arial" w:hAnsi="Arial" w:cs="Arial"/>
          <w:sz w:val="24"/>
          <w:szCs w:val="24"/>
        </w:rPr>
      </w:pPr>
      <w:proofErr w:type="gramStart"/>
      <w:r>
        <w:rPr>
          <w:rFonts w:ascii="Arial" w:hAnsi="Arial" w:cs="Arial"/>
          <w:sz w:val="24"/>
          <w:szCs w:val="24"/>
        </w:rPr>
        <w:t>Student</w:t>
      </w:r>
      <w:proofErr w:type="gramEnd"/>
      <w:r>
        <w:rPr>
          <w:rFonts w:ascii="Arial" w:hAnsi="Arial" w:cs="Arial"/>
          <w:sz w:val="24"/>
          <w:szCs w:val="24"/>
        </w:rPr>
        <w:t xml:space="preserve"> are responsible for obtaining the notes and information missed due to an absence from the instructor or fellow student</w:t>
      </w:r>
    </w:p>
    <w:p w14:paraId="68034DBA" w14:textId="77777777" w:rsidR="00F8237F" w:rsidRDefault="00F8237F" w:rsidP="00F8237F">
      <w:pPr>
        <w:pStyle w:val="ListParagraph"/>
        <w:numPr>
          <w:ilvl w:val="0"/>
          <w:numId w:val="1"/>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61C9C1D8" w14:textId="77777777" w:rsidR="00F8237F" w:rsidRDefault="00F8237F" w:rsidP="00F8237F">
      <w:pPr>
        <w:pStyle w:val="ListParagraph"/>
        <w:numPr>
          <w:ilvl w:val="0"/>
          <w:numId w:val="1"/>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14:paraId="141E5D2E" w14:textId="77777777" w:rsidR="00F8237F" w:rsidRDefault="00F8237F" w:rsidP="00F8237F">
      <w:pPr>
        <w:pStyle w:val="ListParagraph"/>
        <w:numPr>
          <w:ilvl w:val="0"/>
          <w:numId w:val="1"/>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6BE95BCA" w14:textId="77777777" w:rsidR="00F8237F" w:rsidRPr="007459CA" w:rsidRDefault="00F8237F" w:rsidP="00F8237F">
      <w:pPr>
        <w:rPr>
          <w:b/>
          <w:bCs/>
          <w:sz w:val="28"/>
          <w:szCs w:val="28"/>
        </w:rPr>
      </w:pPr>
      <w:r w:rsidRPr="007459CA">
        <w:rPr>
          <w:b/>
          <w:bCs/>
          <w:sz w:val="28"/>
          <w:szCs w:val="28"/>
        </w:rPr>
        <w:t xml:space="preserve">Required Equipment </w:t>
      </w:r>
    </w:p>
    <w:p w14:paraId="7273496B" w14:textId="77777777" w:rsidR="00F8237F" w:rsidRDefault="00F8237F" w:rsidP="00F8237F">
      <w:pPr>
        <w:rPr>
          <w:sz w:val="28"/>
          <w:szCs w:val="28"/>
        </w:rPr>
      </w:pPr>
      <w:r w:rsidRPr="007459CA">
        <w:rPr>
          <w:sz w:val="28"/>
          <w:szCs w:val="28"/>
        </w:rPr>
        <w:t xml:space="preserve">Students are required to have western boots with smooth soles. You should not wear wide soles or lug-sole boots while riding because they are difficult to get out of a stirrup. You will not be permitted to ride without proper boots. Long pants that are loose enough for easy movement are essential. Long sleeve western shirts and a western hat will be necessary for competition. It is recommended that you use a riding helmet to protect your head while riding animals in the event of a fall. You will be responsible for having you own helmet. Gloves are recommended to protect your hands but are not required. </w:t>
      </w:r>
    </w:p>
    <w:p w14:paraId="4BD48395" w14:textId="77777777" w:rsidR="00F8237F" w:rsidRPr="007459CA" w:rsidRDefault="00F8237F" w:rsidP="00F8237F">
      <w:pPr>
        <w:rPr>
          <w:sz w:val="28"/>
          <w:szCs w:val="28"/>
        </w:rPr>
      </w:pPr>
      <w:r w:rsidRPr="007459CA">
        <w:rPr>
          <w:b/>
          <w:bCs/>
          <w:sz w:val="28"/>
          <w:szCs w:val="28"/>
        </w:rPr>
        <w:t>Laboratory Responsibilities</w:t>
      </w:r>
    </w:p>
    <w:p w14:paraId="32C8D2C2" w14:textId="535308EA" w:rsidR="00F8237F" w:rsidRPr="007459CA" w:rsidRDefault="00F8237F" w:rsidP="00F8237F">
      <w:pPr>
        <w:rPr>
          <w:sz w:val="28"/>
          <w:szCs w:val="28"/>
        </w:rPr>
      </w:pPr>
      <w:r w:rsidRPr="007459CA">
        <w:rPr>
          <w:sz w:val="28"/>
          <w:szCs w:val="28"/>
        </w:rPr>
        <w:t xml:space="preserve"> You must help with cleanup at the conclusion of each class. There is a lot of equipment that must be stored in the tack trailer, mules must be returned to </w:t>
      </w:r>
      <w:r w:rsidRPr="007459CA">
        <w:rPr>
          <w:sz w:val="28"/>
          <w:szCs w:val="28"/>
        </w:rPr>
        <w:lastRenderedPageBreak/>
        <w:t xml:space="preserve">pastures, and all manure </w:t>
      </w:r>
      <w:r w:rsidR="009D30CF" w:rsidRPr="007459CA">
        <w:rPr>
          <w:sz w:val="28"/>
          <w:szCs w:val="28"/>
        </w:rPr>
        <w:t>must</w:t>
      </w:r>
      <w:r w:rsidRPr="007459CA">
        <w:rPr>
          <w:sz w:val="28"/>
          <w:szCs w:val="28"/>
        </w:rPr>
        <w:t xml:space="preserve"> be shoveled and hauled. If you leave before the work is done you may lose credit for attendance that day. </w:t>
      </w:r>
    </w:p>
    <w:p w14:paraId="5D4A17F8" w14:textId="77777777" w:rsidR="00F8237F" w:rsidRPr="007459CA" w:rsidRDefault="00F8237F" w:rsidP="00F8237F">
      <w:pPr>
        <w:rPr>
          <w:b/>
          <w:bCs/>
          <w:sz w:val="28"/>
          <w:szCs w:val="28"/>
        </w:rPr>
      </w:pPr>
      <w:r w:rsidRPr="007459CA">
        <w:rPr>
          <w:b/>
          <w:bCs/>
          <w:sz w:val="28"/>
          <w:szCs w:val="28"/>
        </w:rPr>
        <w:t xml:space="preserve">Physical Requirements </w:t>
      </w:r>
    </w:p>
    <w:p w14:paraId="7E866779" w14:textId="77777777" w:rsidR="00F8237F" w:rsidRPr="007459CA" w:rsidRDefault="00F8237F" w:rsidP="00F8237F">
      <w:pPr>
        <w:rPr>
          <w:sz w:val="28"/>
          <w:szCs w:val="28"/>
        </w:rPr>
      </w:pPr>
      <w:r w:rsidRPr="007459CA">
        <w:rPr>
          <w:sz w:val="28"/>
          <w:szCs w:val="28"/>
        </w:rPr>
        <w:t xml:space="preserve">This course is physically demanding. It will be necessary for you to walk and run, </w:t>
      </w:r>
      <w:proofErr w:type="gramStart"/>
      <w:r w:rsidRPr="007459CA">
        <w:rPr>
          <w:sz w:val="28"/>
          <w:szCs w:val="28"/>
        </w:rPr>
        <w:t>carry</w:t>
      </w:r>
      <w:proofErr w:type="gramEnd"/>
      <w:r w:rsidRPr="007459CA">
        <w:rPr>
          <w:sz w:val="28"/>
          <w:szCs w:val="28"/>
        </w:rPr>
        <w:t xml:space="preserve"> and lift up to 75 pounds of weight, and perform arduously work for at least one hour without a rest period. However, you should communicate to the instructor any physical limitation you have that may prevent you from safely performing any action asked of you. If you have any temporary or long-term disability which inhibits your performance or safety, please discuss that with the instructor. The instructor will strive to accommodate your needs. </w:t>
      </w:r>
    </w:p>
    <w:p w14:paraId="053C79C2" w14:textId="77777777" w:rsidR="00F8237F" w:rsidRDefault="00F8237F" w:rsidP="00F8237F">
      <w:pPr>
        <w:rPr>
          <w:sz w:val="28"/>
          <w:szCs w:val="28"/>
        </w:rPr>
      </w:pPr>
      <w:r w:rsidRPr="007459CA">
        <w:rPr>
          <w:sz w:val="28"/>
          <w:szCs w:val="28"/>
        </w:rPr>
        <w:t>Be prepared for any weather. Class will be held in all conditions</w:t>
      </w:r>
    </w:p>
    <w:p w14:paraId="7C17B10F" w14:textId="77777777" w:rsidR="00F8237F" w:rsidRDefault="00F8237F" w:rsidP="00F8237F">
      <w:pPr>
        <w:rPr>
          <w:b/>
          <w:bCs/>
          <w:sz w:val="28"/>
          <w:szCs w:val="28"/>
        </w:rPr>
      </w:pPr>
      <w:r w:rsidRPr="00906E0A">
        <w:rPr>
          <w:b/>
          <w:bCs/>
          <w:sz w:val="28"/>
          <w:szCs w:val="28"/>
        </w:rPr>
        <w:t>Working Safely with Livestock</w:t>
      </w:r>
    </w:p>
    <w:p w14:paraId="33F08562" w14:textId="77777777" w:rsidR="00F8237F" w:rsidRPr="007F5A92" w:rsidRDefault="00F8237F" w:rsidP="00F8237F">
      <w:pPr>
        <w:rPr>
          <w:sz w:val="28"/>
          <w:szCs w:val="28"/>
        </w:rPr>
      </w:pPr>
      <w:r w:rsidRPr="007F5A92">
        <w:rPr>
          <w:sz w:val="28"/>
          <w:szCs w:val="28"/>
        </w:rPr>
        <w:t xml:space="preserve">Horses and mules weigh up to 1500 pounds and sometimes respond to situations quickly. You should </w:t>
      </w:r>
      <w:proofErr w:type="gramStart"/>
      <w:r w:rsidRPr="007F5A92">
        <w:rPr>
          <w:sz w:val="28"/>
          <w:szCs w:val="28"/>
        </w:rPr>
        <w:t>remain aware of the animals’ likely actions at all times</w:t>
      </w:r>
      <w:proofErr w:type="gramEnd"/>
      <w:r w:rsidRPr="007F5A92">
        <w:rPr>
          <w:sz w:val="28"/>
          <w:szCs w:val="28"/>
        </w:rPr>
        <w:t xml:space="preserve">. You may be removed from a laboratory exercise if the instructor deems it appropriate for your well fair or for the benefit of an animal. You have the right to ask for assistance from the teacher at any time you are concerned for your safety. </w:t>
      </w:r>
    </w:p>
    <w:p w14:paraId="2D39E109" w14:textId="77777777" w:rsidR="00F8237F" w:rsidRPr="007F5A92" w:rsidRDefault="00F8237F" w:rsidP="00F8237F">
      <w:pPr>
        <w:rPr>
          <w:sz w:val="28"/>
          <w:szCs w:val="28"/>
        </w:rPr>
      </w:pPr>
      <w:r w:rsidRPr="007F5A92">
        <w:rPr>
          <w:sz w:val="28"/>
          <w:szCs w:val="28"/>
        </w:rPr>
        <w:t xml:space="preserve">Modified Schedule </w:t>
      </w:r>
    </w:p>
    <w:p w14:paraId="207AE758" w14:textId="77777777" w:rsidR="00F8237F" w:rsidRPr="007F5A92" w:rsidRDefault="00F8237F" w:rsidP="00F8237F">
      <w:pPr>
        <w:rPr>
          <w:sz w:val="28"/>
          <w:szCs w:val="28"/>
        </w:rPr>
      </w:pPr>
      <w:r w:rsidRPr="007F5A92">
        <w:rPr>
          <w:sz w:val="28"/>
          <w:szCs w:val="28"/>
        </w:rPr>
        <w:t>Please note meeting locations vary. It is the student’s responsibility to meet at the correct place, on time.</w:t>
      </w:r>
    </w:p>
    <w:p w14:paraId="2609E2FA" w14:textId="77777777" w:rsidR="00F8237F" w:rsidRPr="007F5A92" w:rsidRDefault="00F8237F" w:rsidP="00F8237F">
      <w:pPr>
        <w:rPr>
          <w:rFonts w:ascii="Arial" w:hAnsi="Arial" w:cs="Arial"/>
          <w:b/>
          <w:bCs/>
          <w:sz w:val="28"/>
          <w:szCs w:val="28"/>
        </w:rPr>
      </w:pPr>
      <w:r w:rsidRPr="007F5A92">
        <w:rPr>
          <w:sz w:val="28"/>
          <w:szCs w:val="28"/>
        </w:rPr>
        <w:t xml:space="preserve"> Special Lab Locations to be Announced</w:t>
      </w:r>
    </w:p>
    <w:p w14:paraId="645559A6" w14:textId="77777777" w:rsidR="00F8237F" w:rsidRDefault="00F8237F" w:rsidP="00F8237F">
      <w:pPr>
        <w:rPr>
          <w:rFonts w:ascii="Arial" w:hAnsi="Arial" w:cs="Arial"/>
          <w:sz w:val="24"/>
          <w:szCs w:val="24"/>
        </w:rPr>
      </w:pPr>
      <w:r w:rsidRPr="007A30A5">
        <w:rPr>
          <w:rFonts w:ascii="Arial" w:hAnsi="Arial" w:cs="Arial"/>
          <w:b/>
          <w:sz w:val="24"/>
          <w:szCs w:val="24"/>
          <w:u w:val="single"/>
        </w:rPr>
        <w:t>Behavioral Standards:</w:t>
      </w:r>
    </w:p>
    <w:p w14:paraId="395D246D" w14:textId="77777777" w:rsidR="00F8237F" w:rsidRPr="007A30A5" w:rsidRDefault="00F8237F" w:rsidP="00F8237F">
      <w:pPr>
        <w:rPr>
          <w:rFonts w:ascii="Arial" w:hAnsi="Arial" w:cs="Arial"/>
          <w:b/>
          <w:sz w:val="24"/>
          <w:szCs w:val="24"/>
          <w:u w:val="single"/>
        </w:rPr>
      </w:pPr>
      <w:r>
        <w:rPr>
          <w:rFonts w:ascii="Arial" w:hAnsi="Arial" w:cs="Arial"/>
          <w:sz w:val="24"/>
          <w:szCs w:val="24"/>
        </w:rPr>
        <w:tab/>
        <w:t xml:space="preserve">All students are expected to act in a mature, responsible manner that respects the rights of all students, instructors, </w:t>
      </w:r>
      <w:proofErr w:type="gramStart"/>
      <w:r>
        <w:rPr>
          <w:rFonts w:ascii="Arial" w:hAnsi="Arial" w:cs="Arial"/>
          <w:sz w:val="24"/>
          <w:szCs w:val="24"/>
        </w:rPr>
        <w:t>staff</w:t>
      </w:r>
      <w:proofErr w:type="gramEnd"/>
      <w:r>
        <w:rPr>
          <w:rFonts w:ascii="Arial" w:hAnsi="Arial" w:cs="Arial"/>
          <w:sz w:val="24"/>
          <w:szCs w:val="24"/>
        </w:rPr>
        <w:t xml:space="preserve"> and guests of Reedley College. All cellphones and other electronic devices must be turned off and put away during lecture and lab.</w:t>
      </w:r>
      <w:r w:rsidRPr="007A30A5">
        <w:rPr>
          <w:rFonts w:ascii="Arial" w:hAnsi="Arial" w:cs="Arial"/>
          <w:b/>
          <w:sz w:val="24"/>
          <w:szCs w:val="24"/>
          <w:u w:val="single"/>
        </w:rPr>
        <w:t xml:space="preserve"> </w:t>
      </w:r>
      <w:r w:rsidRPr="00A348F5">
        <w:rPr>
          <w:rFonts w:ascii="Arial" w:hAnsi="Arial" w:cs="Arial"/>
          <w:b/>
          <w:sz w:val="24"/>
          <w:szCs w:val="24"/>
          <w:u w:val="single"/>
        </w:rPr>
        <w:t xml:space="preserve">Absolutely no cell phones </w:t>
      </w:r>
      <w:r>
        <w:rPr>
          <w:rFonts w:ascii="Arial" w:hAnsi="Arial" w:cs="Arial"/>
          <w:b/>
          <w:sz w:val="24"/>
          <w:szCs w:val="24"/>
          <w:u w:val="single"/>
        </w:rPr>
        <w:t>during lab</w:t>
      </w:r>
      <w:r w:rsidRPr="00A348F5">
        <w:rPr>
          <w:rFonts w:ascii="Arial" w:hAnsi="Arial" w:cs="Arial"/>
          <w:b/>
          <w:sz w:val="24"/>
          <w:szCs w:val="24"/>
          <w:u w:val="single"/>
        </w:rPr>
        <w:t>.</w:t>
      </w:r>
    </w:p>
    <w:p w14:paraId="4A1718BE" w14:textId="77777777" w:rsidR="009D30CF" w:rsidRDefault="009D30CF" w:rsidP="00F8237F">
      <w:pPr>
        <w:rPr>
          <w:rFonts w:ascii="Arial" w:hAnsi="Arial" w:cs="Arial"/>
          <w:b/>
          <w:sz w:val="24"/>
          <w:szCs w:val="24"/>
          <w:u w:val="single"/>
        </w:rPr>
      </w:pPr>
    </w:p>
    <w:p w14:paraId="3F55AE01" w14:textId="77777777" w:rsidR="009D30CF" w:rsidRDefault="009D30CF" w:rsidP="00F8237F">
      <w:pPr>
        <w:rPr>
          <w:rFonts w:ascii="Arial" w:hAnsi="Arial" w:cs="Arial"/>
          <w:b/>
          <w:sz w:val="24"/>
          <w:szCs w:val="24"/>
          <w:u w:val="single"/>
        </w:rPr>
      </w:pPr>
    </w:p>
    <w:p w14:paraId="454B2B62" w14:textId="731D1FB1" w:rsidR="00F8237F" w:rsidRDefault="00F8237F" w:rsidP="00F8237F">
      <w:pPr>
        <w:rPr>
          <w:rFonts w:ascii="Arial" w:hAnsi="Arial" w:cs="Arial"/>
          <w:sz w:val="24"/>
          <w:szCs w:val="24"/>
        </w:rPr>
      </w:pPr>
      <w:r>
        <w:rPr>
          <w:rFonts w:ascii="Arial" w:hAnsi="Arial" w:cs="Arial"/>
          <w:b/>
          <w:sz w:val="24"/>
          <w:szCs w:val="24"/>
          <w:u w:val="single"/>
        </w:rPr>
        <w:lastRenderedPageBreak/>
        <w:t>Cheating and Plagiarism:</w:t>
      </w:r>
    </w:p>
    <w:p w14:paraId="6FCC3ADF" w14:textId="77777777" w:rsidR="00F8237F" w:rsidRDefault="00F8237F" w:rsidP="00F8237F">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4775BEB9" w14:textId="77777777" w:rsidR="00F8237F" w:rsidRDefault="00F8237F" w:rsidP="00F8237F">
      <w:pPr>
        <w:rPr>
          <w:rFonts w:ascii="Arial" w:hAnsi="Arial" w:cs="Arial"/>
          <w:b/>
          <w:sz w:val="24"/>
          <w:szCs w:val="24"/>
          <w:u w:val="single"/>
        </w:rPr>
      </w:pPr>
      <w:r>
        <w:rPr>
          <w:rFonts w:ascii="Arial" w:hAnsi="Arial" w:cs="Arial"/>
          <w:b/>
          <w:sz w:val="24"/>
          <w:szCs w:val="24"/>
          <w:u w:val="single"/>
        </w:rPr>
        <w:t>Accommodations for Students:</w:t>
      </w:r>
    </w:p>
    <w:p w14:paraId="0B22AC9B" w14:textId="77777777" w:rsidR="00F8237F" w:rsidRDefault="00F8237F" w:rsidP="00F8237F">
      <w:pPr>
        <w:rPr>
          <w:rFonts w:ascii="Arial" w:hAnsi="Arial" w:cs="Arial"/>
          <w:sz w:val="24"/>
          <w:szCs w:val="24"/>
        </w:rPr>
      </w:pPr>
      <w:r>
        <w:rPr>
          <w:rFonts w:ascii="Arial" w:hAnsi="Arial" w:cs="Arial"/>
          <w:sz w:val="24"/>
          <w:szCs w:val="24"/>
        </w:rPr>
        <w:tab/>
        <w:t>If you have a verified need for an academic accommodation or materials in an alternate media (</w:t>
      </w:r>
      <w:proofErr w:type="gramStart"/>
      <w:r>
        <w:rPr>
          <w:rFonts w:ascii="Arial" w:hAnsi="Arial" w:cs="Arial"/>
          <w:sz w:val="24"/>
          <w:szCs w:val="24"/>
        </w:rPr>
        <w:t>i.e.</w:t>
      </w:r>
      <w:proofErr w:type="gramEnd"/>
      <w:r>
        <w:rPr>
          <w:rFonts w:ascii="Arial" w:hAnsi="Arial" w:cs="Arial"/>
          <w:sz w:val="24"/>
          <w:szCs w:val="24"/>
        </w:rPr>
        <w:t xml:space="preserv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14:paraId="4C447147" w14:textId="77777777" w:rsidR="00F8237F" w:rsidRDefault="00F8237F" w:rsidP="00F8237F">
      <w:pPr>
        <w:rPr>
          <w:rFonts w:ascii="Arial" w:hAnsi="Arial" w:cs="Arial"/>
          <w:b/>
          <w:sz w:val="24"/>
          <w:szCs w:val="24"/>
          <w:u w:val="single"/>
        </w:rPr>
      </w:pPr>
      <w:r>
        <w:rPr>
          <w:rFonts w:ascii="Arial" w:hAnsi="Arial" w:cs="Arial"/>
          <w:b/>
          <w:sz w:val="24"/>
          <w:szCs w:val="24"/>
          <w:u w:val="single"/>
        </w:rPr>
        <w:t>Course Description:</w:t>
      </w:r>
    </w:p>
    <w:p w14:paraId="78BA88C1" w14:textId="77777777" w:rsidR="00F8237F" w:rsidRPr="0095456B" w:rsidRDefault="00F8237F" w:rsidP="00F8237F">
      <w:pPr>
        <w:spacing w:after="0" w:line="240" w:lineRule="auto"/>
        <w:rPr>
          <w:rFonts w:ascii="Arial" w:eastAsia="Times New Roman" w:hAnsi="Arial" w:cs="Arial"/>
          <w:sz w:val="28"/>
          <w:szCs w:val="28"/>
        </w:rPr>
      </w:pPr>
      <w:r w:rsidRPr="0095456B">
        <w:rPr>
          <w:rFonts w:ascii="Arial" w:eastAsia="Times New Roman" w:hAnsi="Arial" w:cs="Arial"/>
          <w:sz w:val="28"/>
          <w:szCs w:val="28"/>
        </w:rPr>
        <w:t xml:space="preserve">     </w:t>
      </w:r>
      <w:r w:rsidRPr="0095456B">
        <w:rPr>
          <w:sz w:val="28"/>
          <w:szCs w:val="28"/>
        </w:rPr>
        <w:t xml:space="preserve">Students will develop skills in packing, </w:t>
      </w:r>
      <w:proofErr w:type="gramStart"/>
      <w:r w:rsidRPr="0095456B">
        <w:rPr>
          <w:sz w:val="28"/>
          <w:szCs w:val="28"/>
        </w:rPr>
        <w:t>driving</w:t>
      </w:r>
      <w:proofErr w:type="gramEnd"/>
      <w:r w:rsidRPr="0095456B">
        <w:rPr>
          <w:sz w:val="28"/>
          <w:szCs w:val="28"/>
        </w:rPr>
        <w:t xml:space="preserve"> and riding mules and horses. Students will gain experience in handling, feeding, health care and safety. Students will experience riding, </w:t>
      </w:r>
      <w:proofErr w:type="gramStart"/>
      <w:r w:rsidRPr="0095456B">
        <w:rPr>
          <w:sz w:val="28"/>
          <w:szCs w:val="28"/>
        </w:rPr>
        <w:t>packing</w:t>
      </w:r>
      <w:proofErr w:type="gramEnd"/>
      <w:r w:rsidRPr="0095456B">
        <w:rPr>
          <w:sz w:val="28"/>
          <w:szCs w:val="28"/>
        </w:rPr>
        <w:t xml:space="preserve"> and driving under arena and trail conditions. Low impact environmental livestock techniques and wilderness etiquette will be learned. The course will involve participation in collegiate competition. </w:t>
      </w:r>
      <w:r w:rsidRPr="0095456B">
        <w:rPr>
          <w:rFonts w:ascii="Arial" w:hAnsi="Arial" w:cs="Arial"/>
          <w:sz w:val="28"/>
          <w:szCs w:val="28"/>
        </w:rPr>
        <w:t xml:space="preserve"> (A, CSU)</w:t>
      </w:r>
    </w:p>
    <w:p w14:paraId="271D5DC2" w14:textId="77777777" w:rsidR="00F8237F" w:rsidRDefault="00F8237F" w:rsidP="00F8237F">
      <w:pPr>
        <w:rPr>
          <w:rFonts w:ascii="Arial" w:hAnsi="Arial" w:cs="Arial"/>
          <w:b/>
          <w:sz w:val="24"/>
          <w:szCs w:val="24"/>
          <w:u w:val="single"/>
        </w:rPr>
      </w:pPr>
    </w:p>
    <w:p w14:paraId="2CA2A8E1" w14:textId="77777777" w:rsidR="00F8237F" w:rsidRDefault="00F8237F" w:rsidP="00F8237F">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F8237F" w:rsidRPr="000F5212" w14:paraId="3BA08B34" w14:textId="77777777" w:rsidTr="00E00A13">
        <w:trPr>
          <w:gridAfter w:val="1"/>
          <w:wAfter w:w="480" w:type="dxa"/>
          <w:tblCellSpacing w:w="0" w:type="dxa"/>
        </w:trPr>
        <w:tc>
          <w:tcPr>
            <w:tcW w:w="9285" w:type="dxa"/>
            <w:gridSpan w:val="2"/>
            <w:vAlign w:val="center"/>
            <w:hideMark/>
          </w:tcPr>
          <w:p w14:paraId="77358B90" w14:textId="77777777" w:rsidR="00F8237F" w:rsidRDefault="00F8237F" w:rsidP="00E00A13">
            <w:pPr>
              <w:rPr>
                <w:rFonts w:ascii="Arial" w:hAnsi="Arial" w:cs="Arial"/>
                <w:i/>
                <w:sz w:val="24"/>
                <w:szCs w:val="24"/>
              </w:rPr>
            </w:pPr>
            <w:r w:rsidRPr="000F5212">
              <w:rPr>
                <w:rFonts w:ascii="Arial" w:hAnsi="Arial" w:cs="Arial"/>
                <w:i/>
                <w:sz w:val="24"/>
                <w:szCs w:val="24"/>
              </w:rPr>
              <w:t>In the process of completing this course, students will:</w:t>
            </w:r>
          </w:p>
          <w:p w14:paraId="5C380C9F" w14:textId="77777777" w:rsidR="00F8237F" w:rsidRPr="006E35D9" w:rsidRDefault="00F8237F" w:rsidP="00F8237F">
            <w:pPr>
              <w:pStyle w:val="ListParagraph"/>
              <w:numPr>
                <w:ilvl w:val="0"/>
                <w:numId w:val="3"/>
              </w:numPr>
              <w:spacing w:line="240" w:lineRule="auto"/>
              <w:rPr>
                <w:sz w:val="28"/>
                <w:szCs w:val="28"/>
              </w:rPr>
            </w:pPr>
            <w:r w:rsidRPr="006E35D9">
              <w:rPr>
                <w:sz w:val="28"/>
                <w:szCs w:val="28"/>
              </w:rPr>
              <w:t xml:space="preserve">Perform basic horsemanship skills and animal safety. </w:t>
            </w:r>
          </w:p>
          <w:p w14:paraId="6D490C98" w14:textId="77777777" w:rsidR="00F8237F" w:rsidRPr="00EF391E" w:rsidRDefault="00F8237F" w:rsidP="00F8237F">
            <w:pPr>
              <w:pStyle w:val="ListParagraph"/>
              <w:numPr>
                <w:ilvl w:val="0"/>
                <w:numId w:val="4"/>
              </w:numPr>
              <w:spacing w:line="240" w:lineRule="auto"/>
              <w:rPr>
                <w:sz w:val="28"/>
                <w:szCs w:val="28"/>
              </w:rPr>
            </w:pPr>
            <w:r w:rsidRPr="00EF391E">
              <w:rPr>
                <w:sz w:val="28"/>
                <w:szCs w:val="28"/>
              </w:rPr>
              <w:t xml:space="preserve"> Saddle animals, load cargo, and complete two types of rope hitches.  </w:t>
            </w:r>
          </w:p>
          <w:p w14:paraId="26752572" w14:textId="77777777" w:rsidR="00F8237F" w:rsidRPr="006E35D9" w:rsidRDefault="00F8237F" w:rsidP="00F8237F">
            <w:pPr>
              <w:pStyle w:val="ListParagraph"/>
              <w:numPr>
                <w:ilvl w:val="0"/>
                <w:numId w:val="4"/>
              </w:numPr>
              <w:spacing w:line="240" w:lineRule="auto"/>
              <w:rPr>
                <w:sz w:val="28"/>
                <w:szCs w:val="28"/>
              </w:rPr>
            </w:pPr>
            <w:r w:rsidRPr="006E35D9">
              <w:rPr>
                <w:sz w:val="28"/>
                <w:szCs w:val="28"/>
              </w:rPr>
              <w:t xml:space="preserve">Identify and define parts of a horse, saddle, pack saddle, packing equipment, and grooming equipment. </w:t>
            </w:r>
          </w:p>
          <w:p w14:paraId="772A5490" w14:textId="77777777" w:rsidR="00F8237F" w:rsidRPr="006E35D9" w:rsidRDefault="00F8237F" w:rsidP="00F8237F">
            <w:pPr>
              <w:pStyle w:val="ListParagraph"/>
              <w:numPr>
                <w:ilvl w:val="0"/>
                <w:numId w:val="4"/>
              </w:numPr>
              <w:spacing w:line="240" w:lineRule="auto"/>
              <w:rPr>
                <w:sz w:val="28"/>
                <w:szCs w:val="28"/>
              </w:rPr>
            </w:pPr>
            <w:r w:rsidRPr="006E35D9">
              <w:rPr>
                <w:sz w:val="28"/>
                <w:szCs w:val="28"/>
              </w:rPr>
              <w:t>Demonstrate basic knowledge of feeding requirements and emergency care under trail conditions.</w:t>
            </w:r>
          </w:p>
          <w:p w14:paraId="2DFB0376" w14:textId="77777777" w:rsidR="00F8237F" w:rsidRPr="006E35D9" w:rsidRDefault="00F8237F" w:rsidP="00F8237F">
            <w:pPr>
              <w:pStyle w:val="ListParagraph"/>
              <w:numPr>
                <w:ilvl w:val="0"/>
                <w:numId w:val="4"/>
              </w:numPr>
              <w:spacing w:line="240" w:lineRule="auto"/>
              <w:rPr>
                <w:rFonts w:ascii="Arial" w:hAnsi="Arial" w:cs="Arial"/>
                <w:iCs/>
                <w:sz w:val="28"/>
                <w:szCs w:val="28"/>
              </w:rPr>
            </w:pPr>
            <w:r w:rsidRPr="006E35D9">
              <w:rPr>
                <w:sz w:val="28"/>
                <w:szCs w:val="28"/>
              </w:rPr>
              <w:t xml:space="preserve"> Recite forest regulations for pack strings and camping.  </w:t>
            </w:r>
          </w:p>
          <w:p w14:paraId="11C0961E" w14:textId="77777777" w:rsidR="00F8237F" w:rsidRPr="006E35D9" w:rsidRDefault="00F8237F" w:rsidP="00F8237F">
            <w:pPr>
              <w:pStyle w:val="ListParagraph"/>
              <w:numPr>
                <w:ilvl w:val="0"/>
                <w:numId w:val="4"/>
              </w:numPr>
              <w:spacing w:line="240" w:lineRule="auto"/>
              <w:rPr>
                <w:rFonts w:ascii="Arial" w:hAnsi="Arial" w:cs="Arial"/>
                <w:iCs/>
                <w:sz w:val="28"/>
                <w:szCs w:val="28"/>
              </w:rPr>
            </w:pPr>
            <w:r w:rsidRPr="006E35D9">
              <w:rPr>
                <w:sz w:val="28"/>
                <w:szCs w:val="28"/>
              </w:rPr>
              <w:t xml:space="preserve"> Drive horses or mules pulling a log or vehicle. </w:t>
            </w:r>
          </w:p>
          <w:p w14:paraId="244BC4FB" w14:textId="77777777" w:rsidR="00F8237F" w:rsidRPr="006E35D9" w:rsidRDefault="00F8237F" w:rsidP="00F8237F">
            <w:pPr>
              <w:pStyle w:val="ListParagraph"/>
              <w:numPr>
                <w:ilvl w:val="0"/>
                <w:numId w:val="4"/>
              </w:numPr>
              <w:spacing w:line="240" w:lineRule="auto"/>
              <w:rPr>
                <w:rFonts w:ascii="Arial" w:hAnsi="Arial" w:cs="Arial"/>
                <w:iCs/>
                <w:sz w:val="28"/>
                <w:szCs w:val="28"/>
              </w:rPr>
            </w:pPr>
            <w:r w:rsidRPr="006E35D9">
              <w:rPr>
                <w:sz w:val="28"/>
                <w:szCs w:val="28"/>
              </w:rPr>
              <w:t xml:space="preserve"> Participate as a member of collegiate team.</w:t>
            </w:r>
          </w:p>
          <w:p w14:paraId="4D998F8F" w14:textId="1725505F" w:rsidR="00C81A24" w:rsidRDefault="00C81A24" w:rsidP="00E00A13">
            <w:pPr>
              <w:pStyle w:val="ListParagraph"/>
              <w:spacing w:line="240" w:lineRule="auto"/>
              <w:rPr>
                <w:sz w:val="28"/>
                <w:szCs w:val="28"/>
              </w:rPr>
            </w:pPr>
          </w:p>
          <w:p w14:paraId="5C63F7FC" w14:textId="77777777" w:rsidR="00C81A24" w:rsidRDefault="00C81A24" w:rsidP="00E00A13">
            <w:pPr>
              <w:pStyle w:val="ListParagraph"/>
              <w:spacing w:line="240" w:lineRule="auto"/>
              <w:rPr>
                <w:sz w:val="28"/>
                <w:szCs w:val="28"/>
              </w:rPr>
            </w:pPr>
          </w:p>
          <w:p w14:paraId="2392DDE2" w14:textId="77777777" w:rsidR="00C81A24" w:rsidRDefault="00C81A24" w:rsidP="00E00A13">
            <w:pPr>
              <w:pStyle w:val="ListParagraph"/>
              <w:spacing w:line="240" w:lineRule="auto"/>
              <w:rPr>
                <w:sz w:val="28"/>
                <w:szCs w:val="28"/>
              </w:rPr>
            </w:pPr>
          </w:p>
          <w:p w14:paraId="28842976" w14:textId="77777777" w:rsidR="00C81A24" w:rsidRDefault="00C81A24" w:rsidP="00E00A13">
            <w:pPr>
              <w:pStyle w:val="ListParagraph"/>
              <w:spacing w:line="240" w:lineRule="auto"/>
              <w:rPr>
                <w:sz w:val="28"/>
                <w:szCs w:val="28"/>
              </w:rPr>
            </w:pPr>
          </w:p>
          <w:p w14:paraId="733CAFAB" w14:textId="77777777" w:rsidR="00C81A24" w:rsidRDefault="00C81A24" w:rsidP="00E00A13">
            <w:pPr>
              <w:pStyle w:val="ListParagraph"/>
              <w:spacing w:line="240" w:lineRule="auto"/>
              <w:rPr>
                <w:sz w:val="28"/>
                <w:szCs w:val="28"/>
              </w:rPr>
            </w:pPr>
          </w:p>
          <w:p w14:paraId="0C524D8F" w14:textId="77777777" w:rsidR="00C81A24" w:rsidRDefault="00C81A24" w:rsidP="00E00A13">
            <w:pPr>
              <w:pStyle w:val="ListParagraph"/>
              <w:spacing w:line="240" w:lineRule="auto"/>
              <w:rPr>
                <w:sz w:val="28"/>
                <w:szCs w:val="28"/>
              </w:rPr>
            </w:pPr>
          </w:p>
          <w:p w14:paraId="09D0A0FC" w14:textId="68C7ADBE" w:rsidR="00F8237F" w:rsidRDefault="00F8237F" w:rsidP="00E00A13">
            <w:pPr>
              <w:pStyle w:val="ListParagraph"/>
              <w:spacing w:line="240" w:lineRule="auto"/>
              <w:rPr>
                <w:sz w:val="28"/>
                <w:szCs w:val="28"/>
              </w:rPr>
            </w:pPr>
            <w:r w:rsidRPr="00EF391E">
              <w:rPr>
                <w:b/>
                <w:bCs/>
                <w:sz w:val="28"/>
                <w:szCs w:val="28"/>
              </w:rPr>
              <w:lastRenderedPageBreak/>
              <w:t>CSLOs</w:t>
            </w:r>
            <w:r w:rsidRPr="006E35D9">
              <w:rPr>
                <w:sz w:val="28"/>
                <w:szCs w:val="28"/>
              </w:rPr>
              <w:t xml:space="preserve"> </w:t>
            </w:r>
            <w:r w:rsidR="00C81A24">
              <w:rPr>
                <w:sz w:val="28"/>
                <w:szCs w:val="28"/>
              </w:rPr>
              <w:t>(common set of learning objectives)</w:t>
            </w:r>
          </w:p>
          <w:p w14:paraId="23BCA82F" w14:textId="77777777" w:rsidR="00F8237F" w:rsidRDefault="00F8237F" w:rsidP="00E00A13">
            <w:pPr>
              <w:pStyle w:val="ListParagraph"/>
              <w:spacing w:line="240" w:lineRule="auto"/>
              <w:rPr>
                <w:b/>
                <w:bCs/>
                <w:sz w:val="28"/>
                <w:szCs w:val="28"/>
              </w:rPr>
            </w:pPr>
            <w:r w:rsidRPr="00BE1FFD">
              <w:rPr>
                <w:b/>
                <w:bCs/>
                <w:sz w:val="28"/>
                <w:szCs w:val="28"/>
              </w:rPr>
              <w:t xml:space="preserve">NR-31 SLO1: Examine and choose animals and equipment for safety and efficiency in packing. </w:t>
            </w:r>
          </w:p>
          <w:p w14:paraId="178CD53D" w14:textId="77777777" w:rsidR="00F8237F" w:rsidRDefault="00F8237F" w:rsidP="00E00A13">
            <w:pPr>
              <w:pStyle w:val="ListParagraph"/>
              <w:spacing w:line="240" w:lineRule="auto"/>
              <w:rPr>
                <w:b/>
                <w:bCs/>
                <w:sz w:val="28"/>
                <w:szCs w:val="28"/>
              </w:rPr>
            </w:pPr>
            <w:r w:rsidRPr="00BE1FFD">
              <w:rPr>
                <w:b/>
                <w:bCs/>
                <w:sz w:val="28"/>
                <w:szCs w:val="28"/>
              </w:rPr>
              <w:t xml:space="preserve">NR-31 SLO2: Differentiate between proper and inappropriate livestock management techniques </w:t>
            </w:r>
          </w:p>
          <w:p w14:paraId="140E9D27" w14:textId="3BD4500A" w:rsidR="00F8237F" w:rsidRDefault="00F8237F" w:rsidP="00E00A13">
            <w:pPr>
              <w:spacing w:line="240" w:lineRule="auto"/>
              <w:rPr>
                <w:b/>
                <w:bCs/>
                <w:sz w:val="28"/>
                <w:szCs w:val="28"/>
              </w:rPr>
            </w:pPr>
            <w:r>
              <w:rPr>
                <w:b/>
                <w:bCs/>
                <w:sz w:val="28"/>
                <w:szCs w:val="28"/>
              </w:rPr>
              <w:t xml:space="preserve">          </w:t>
            </w:r>
            <w:r w:rsidRPr="00471F48">
              <w:rPr>
                <w:b/>
                <w:bCs/>
                <w:sz w:val="28"/>
                <w:szCs w:val="28"/>
              </w:rPr>
              <w:t xml:space="preserve"> NR-31 SLO3: Safely saddle, ride and pack mules or horses an</w:t>
            </w:r>
            <w:r>
              <w:rPr>
                <w:b/>
                <w:bCs/>
                <w:sz w:val="28"/>
                <w:szCs w:val="28"/>
              </w:rPr>
              <w:t>d drive</w:t>
            </w:r>
          </w:p>
          <w:p w14:paraId="0FAFAC19" w14:textId="61AB031D" w:rsidR="00F8237F" w:rsidRPr="00C81A24" w:rsidRDefault="009D30CF" w:rsidP="00C81A24">
            <w:pPr>
              <w:spacing w:line="240" w:lineRule="auto"/>
              <w:rPr>
                <w:b/>
                <w:bCs/>
                <w:sz w:val="28"/>
                <w:szCs w:val="28"/>
              </w:rPr>
            </w:pPr>
            <w:r>
              <w:rPr>
                <w:b/>
                <w:bCs/>
                <w:sz w:val="28"/>
                <w:szCs w:val="28"/>
              </w:rPr>
              <w:t xml:space="preserve">           mules and horses in harness.</w:t>
            </w:r>
          </w:p>
          <w:p w14:paraId="616A0722" w14:textId="77777777" w:rsidR="00F8237F" w:rsidRPr="000F5212" w:rsidRDefault="00F8237F" w:rsidP="00E00A13">
            <w:pPr>
              <w:pStyle w:val="ListParagraph"/>
              <w:ind w:left="1440"/>
              <w:rPr>
                <w:rFonts w:ascii="Arial" w:hAnsi="Arial" w:cs="Arial"/>
                <w:sz w:val="24"/>
                <w:szCs w:val="24"/>
              </w:rPr>
            </w:pPr>
          </w:p>
        </w:tc>
      </w:tr>
      <w:tr w:rsidR="00F8237F" w:rsidRPr="0074580B" w14:paraId="463F8B79" w14:textId="77777777" w:rsidTr="00E00A13">
        <w:trPr>
          <w:tblCellSpacing w:w="0" w:type="dxa"/>
        </w:trPr>
        <w:tc>
          <w:tcPr>
            <w:tcW w:w="405" w:type="dxa"/>
            <w:hideMark/>
          </w:tcPr>
          <w:p w14:paraId="19091A4B" w14:textId="77777777" w:rsidR="00F8237F" w:rsidRPr="0074580B" w:rsidRDefault="00F8237F" w:rsidP="00E00A13">
            <w:pPr>
              <w:rPr>
                <w:rFonts w:ascii="Arial" w:hAnsi="Arial" w:cs="Arial"/>
                <w:sz w:val="24"/>
                <w:szCs w:val="24"/>
              </w:rPr>
            </w:pPr>
            <w:r w:rsidRPr="0074580B">
              <w:rPr>
                <w:rFonts w:ascii="Arial" w:hAnsi="Arial" w:cs="Arial"/>
                <w:sz w:val="24"/>
                <w:szCs w:val="24"/>
              </w:rPr>
              <w:lastRenderedPageBreak/>
              <w:t> </w:t>
            </w:r>
          </w:p>
        </w:tc>
        <w:tc>
          <w:tcPr>
            <w:tcW w:w="9285" w:type="dxa"/>
            <w:gridSpan w:val="2"/>
            <w:vAlign w:val="center"/>
            <w:hideMark/>
          </w:tcPr>
          <w:p w14:paraId="0D425EE7" w14:textId="77777777" w:rsidR="00F8237F" w:rsidRPr="000222D3" w:rsidRDefault="00F8237F" w:rsidP="00E00A13">
            <w:pPr>
              <w:rPr>
                <w:rFonts w:ascii="Arial" w:hAnsi="Arial" w:cs="Arial"/>
                <w:sz w:val="24"/>
                <w:szCs w:val="24"/>
              </w:rPr>
            </w:pPr>
          </w:p>
        </w:tc>
      </w:tr>
    </w:tbl>
    <w:p w14:paraId="0ED68CB5" w14:textId="77777777" w:rsidR="00F8237F" w:rsidRDefault="00F8237F" w:rsidP="00F8237F">
      <w:r w:rsidRPr="00BE0D5F">
        <w:rPr>
          <w:b/>
          <w:bCs/>
          <w:sz w:val="28"/>
          <w:szCs w:val="28"/>
        </w:rPr>
        <w:t>Lecture Topics:</w:t>
      </w:r>
      <w:r>
        <w:t xml:space="preserve"> </w:t>
      </w:r>
    </w:p>
    <w:p w14:paraId="57E0B6DF" w14:textId="77777777" w:rsidR="00F8237F" w:rsidRPr="00F57322" w:rsidRDefault="00F8237F" w:rsidP="00F8237F">
      <w:pPr>
        <w:pStyle w:val="ListParagraph"/>
        <w:numPr>
          <w:ilvl w:val="0"/>
          <w:numId w:val="12"/>
        </w:numPr>
        <w:rPr>
          <w:sz w:val="28"/>
          <w:szCs w:val="28"/>
        </w:rPr>
      </w:pPr>
      <w:r w:rsidRPr="00F57322">
        <w:rPr>
          <w:sz w:val="28"/>
          <w:szCs w:val="28"/>
        </w:rPr>
        <w:t>History of animal packing</w:t>
      </w:r>
    </w:p>
    <w:p w14:paraId="62D46EEA" w14:textId="77777777" w:rsidR="00F8237F" w:rsidRPr="00F57322" w:rsidRDefault="00F8237F" w:rsidP="00F8237F">
      <w:pPr>
        <w:pStyle w:val="ListParagraph"/>
        <w:numPr>
          <w:ilvl w:val="0"/>
          <w:numId w:val="12"/>
        </w:numPr>
        <w:rPr>
          <w:sz w:val="28"/>
          <w:szCs w:val="28"/>
        </w:rPr>
      </w:pPr>
      <w:r w:rsidRPr="00F57322">
        <w:rPr>
          <w:sz w:val="28"/>
          <w:szCs w:val="28"/>
        </w:rPr>
        <w:t>Recreation and backcountry management packing</w:t>
      </w:r>
    </w:p>
    <w:p w14:paraId="0AAFE20D" w14:textId="77777777" w:rsidR="00F8237F" w:rsidRPr="00F57322" w:rsidRDefault="00F8237F" w:rsidP="00F8237F">
      <w:pPr>
        <w:pStyle w:val="ListParagraph"/>
        <w:numPr>
          <w:ilvl w:val="0"/>
          <w:numId w:val="12"/>
        </w:numPr>
        <w:rPr>
          <w:sz w:val="28"/>
          <w:szCs w:val="28"/>
        </w:rPr>
      </w:pPr>
      <w:r w:rsidRPr="00F57322">
        <w:rPr>
          <w:sz w:val="28"/>
          <w:szCs w:val="28"/>
        </w:rPr>
        <w:t xml:space="preserve">Backcountry feeding - grazing, picketing, fencing, supplements </w:t>
      </w:r>
    </w:p>
    <w:p w14:paraId="187FB470" w14:textId="77777777" w:rsidR="00F8237F" w:rsidRPr="00F57322" w:rsidRDefault="00F8237F" w:rsidP="00F8237F">
      <w:pPr>
        <w:pStyle w:val="ListParagraph"/>
        <w:numPr>
          <w:ilvl w:val="0"/>
          <w:numId w:val="12"/>
        </w:numPr>
        <w:rPr>
          <w:sz w:val="28"/>
          <w:szCs w:val="28"/>
        </w:rPr>
      </w:pPr>
      <w:r w:rsidRPr="00F57322">
        <w:rPr>
          <w:sz w:val="28"/>
          <w:szCs w:val="28"/>
        </w:rPr>
        <w:t xml:space="preserve">Equipment needs, availability and cost </w:t>
      </w:r>
    </w:p>
    <w:p w14:paraId="7639EA80" w14:textId="77777777" w:rsidR="00F8237F" w:rsidRPr="00F57322" w:rsidRDefault="00F8237F" w:rsidP="00F8237F">
      <w:pPr>
        <w:pStyle w:val="ListParagraph"/>
        <w:numPr>
          <w:ilvl w:val="0"/>
          <w:numId w:val="12"/>
        </w:numPr>
        <w:rPr>
          <w:sz w:val="28"/>
          <w:szCs w:val="28"/>
        </w:rPr>
      </w:pPr>
      <w:r w:rsidRPr="00F57322">
        <w:rPr>
          <w:sz w:val="28"/>
          <w:szCs w:val="28"/>
        </w:rPr>
        <w:t xml:space="preserve">Animal selection, </w:t>
      </w:r>
      <w:proofErr w:type="gramStart"/>
      <w:r w:rsidRPr="00F57322">
        <w:rPr>
          <w:sz w:val="28"/>
          <w:szCs w:val="28"/>
        </w:rPr>
        <w:t>training</w:t>
      </w:r>
      <w:proofErr w:type="gramEnd"/>
      <w:r w:rsidRPr="00F57322">
        <w:rPr>
          <w:sz w:val="28"/>
          <w:szCs w:val="28"/>
        </w:rPr>
        <w:t xml:space="preserve"> and cost </w:t>
      </w:r>
    </w:p>
    <w:p w14:paraId="26E62B16" w14:textId="77777777" w:rsidR="00F8237F" w:rsidRPr="00F57322" w:rsidRDefault="00F8237F" w:rsidP="00F8237F">
      <w:pPr>
        <w:pStyle w:val="ListParagraph"/>
        <w:numPr>
          <w:ilvl w:val="0"/>
          <w:numId w:val="12"/>
        </w:numPr>
        <w:rPr>
          <w:sz w:val="28"/>
          <w:szCs w:val="28"/>
        </w:rPr>
      </w:pPr>
      <w:r w:rsidRPr="00F57322">
        <w:rPr>
          <w:sz w:val="28"/>
          <w:szCs w:val="28"/>
        </w:rPr>
        <w:t>Backcountry destinations and access</w:t>
      </w:r>
    </w:p>
    <w:p w14:paraId="670FA4C3" w14:textId="77777777" w:rsidR="00F8237F" w:rsidRPr="00F57322" w:rsidRDefault="00F8237F" w:rsidP="00F8237F">
      <w:pPr>
        <w:pStyle w:val="ListParagraph"/>
        <w:numPr>
          <w:ilvl w:val="0"/>
          <w:numId w:val="12"/>
        </w:numPr>
        <w:rPr>
          <w:sz w:val="28"/>
          <w:szCs w:val="28"/>
        </w:rPr>
      </w:pPr>
      <w:r w:rsidRPr="00F57322">
        <w:rPr>
          <w:sz w:val="28"/>
          <w:szCs w:val="28"/>
        </w:rPr>
        <w:t xml:space="preserve">Livestock backcountry regulations </w:t>
      </w:r>
    </w:p>
    <w:p w14:paraId="5E30A867" w14:textId="77777777" w:rsidR="00F8237F" w:rsidRPr="00F57322" w:rsidRDefault="00F8237F" w:rsidP="00F8237F">
      <w:pPr>
        <w:pStyle w:val="ListParagraph"/>
        <w:numPr>
          <w:ilvl w:val="0"/>
          <w:numId w:val="12"/>
        </w:numPr>
        <w:rPr>
          <w:sz w:val="28"/>
          <w:szCs w:val="28"/>
        </w:rPr>
      </w:pPr>
      <w:r w:rsidRPr="00F57322">
        <w:rPr>
          <w:sz w:val="28"/>
          <w:szCs w:val="28"/>
        </w:rPr>
        <w:t xml:space="preserve">Wilderness etiquette and conservation practices </w:t>
      </w:r>
    </w:p>
    <w:p w14:paraId="0BB94FE9" w14:textId="77777777" w:rsidR="00F8237F" w:rsidRPr="00F57322" w:rsidRDefault="00F8237F" w:rsidP="00F8237F">
      <w:pPr>
        <w:pStyle w:val="ListParagraph"/>
        <w:numPr>
          <w:ilvl w:val="0"/>
          <w:numId w:val="12"/>
        </w:numPr>
        <w:rPr>
          <w:sz w:val="28"/>
          <w:szCs w:val="28"/>
        </w:rPr>
      </w:pPr>
      <w:r w:rsidRPr="00F57322">
        <w:rPr>
          <w:sz w:val="28"/>
          <w:szCs w:val="28"/>
        </w:rPr>
        <w:t xml:space="preserve">Planning for pack trips </w:t>
      </w:r>
    </w:p>
    <w:p w14:paraId="5F3B64FA" w14:textId="77777777" w:rsidR="00F8237F" w:rsidRPr="00F57322" w:rsidRDefault="00F8237F" w:rsidP="00F8237F">
      <w:pPr>
        <w:pStyle w:val="ListParagraph"/>
        <w:numPr>
          <w:ilvl w:val="0"/>
          <w:numId w:val="12"/>
        </w:numPr>
        <w:rPr>
          <w:rFonts w:ascii="Arial" w:hAnsi="Arial" w:cs="Arial"/>
          <w:b/>
          <w:sz w:val="28"/>
          <w:szCs w:val="28"/>
          <w:u w:val="single"/>
        </w:rPr>
      </w:pPr>
      <w:r w:rsidRPr="00F57322">
        <w:rPr>
          <w:sz w:val="28"/>
          <w:szCs w:val="28"/>
        </w:rPr>
        <w:t>Animal safety and veterinary care</w:t>
      </w:r>
    </w:p>
    <w:p w14:paraId="049DA1AB" w14:textId="77777777" w:rsidR="00F8237F" w:rsidRDefault="00F8237F" w:rsidP="00F8237F">
      <w:pPr>
        <w:pStyle w:val="ListParagraph"/>
      </w:pPr>
      <w:r w:rsidRPr="00F8612A">
        <w:rPr>
          <w:b/>
          <w:bCs/>
          <w:sz w:val="28"/>
          <w:szCs w:val="28"/>
        </w:rPr>
        <w:t>Laboratory Topics</w:t>
      </w:r>
      <w:r>
        <w:t xml:space="preserve">: </w:t>
      </w:r>
    </w:p>
    <w:p w14:paraId="2E4FBE3E" w14:textId="77777777" w:rsidR="00F8237F" w:rsidRPr="00F8612A" w:rsidRDefault="00F8237F" w:rsidP="00F8237F">
      <w:pPr>
        <w:pStyle w:val="ListParagraph"/>
        <w:numPr>
          <w:ilvl w:val="0"/>
          <w:numId w:val="12"/>
        </w:numPr>
        <w:rPr>
          <w:sz w:val="28"/>
          <w:szCs w:val="28"/>
        </w:rPr>
      </w:pPr>
      <w:r w:rsidRPr="00F8612A">
        <w:rPr>
          <w:sz w:val="28"/>
          <w:szCs w:val="28"/>
        </w:rPr>
        <w:t>Animal handling safety</w:t>
      </w:r>
    </w:p>
    <w:p w14:paraId="44420EF0" w14:textId="77777777" w:rsidR="00F8237F" w:rsidRPr="00F8612A" w:rsidRDefault="00F8237F" w:rsidP="00F8237F">
      <w:pPr>
        <w:pStyle w:val="ListParagraph"/>
        <w:numPr>
          <w:ilvl w:val="0"/>
          <w:numId w:val="12"/>
        </w:numPr>
        <w:rPr>
          <w:sz w:val="28"/>
          <w:szCs w:val="28"/>
        </w:rPr>
      </w:pPr>
      <w:r w:rsidRPr="00F8612A">
        <w:rPr>
          <w:sz w:val="28"/>
          <w:szCs w:val="28"/>
        </w:rPr>
        <w:t xml:space="preserve">Riding equipment terminology </w:t>
      </w:r>
    </w:p>
    <w:p w14:paraId="3543F2CB" w14:textId="77777777" w:rsidR="00F8237F" w:rsidRPr="00F8612A" w:rsidRDefault="00F8237F" w:rsidP="00F8237F">
      <w:pPr>
        <w:pStyle w:val="ListParagraph"/>
        <w:numPr>
          <w:ilvl w:val="0"/>
          <w:numId w:val="12"/>
        </w:numPr>
        <w:rPr>
          <w:sz w:val="28"/>
          <w:szCs w:val="28"/>
        </w:rPr>
      </w:pPr>
      <w:r w:rsidRPr="00F8612A">
        <w:rPr>
          <w:sz w:val="28"/>
          <w:szCs w:val="28"/>
        </w:rPr>
        <w:t>Terminology of horses and mules</w:t>
      </w:r>
    </w:p>
    <w:p w14:paraId="0AC614EA" w14:textId="77777777" w:rsidR="00F8237F" w:rsidRPr="00F8612A" w:rsidRDefault="00F8237F" w:rsidP="00F8237F">
      <w:pPr>
        <w:pStyle w:val="ListParagraph"/>
        <w:numPr>
          <w:ilvl w:val="0"/>
          <w:numId w:val="12"/>
        </w:numPr>
        <w:rPr>
          <w:sz w:val="28"/>
          <w:szCs w:val="28"/>
        </w:rPr>
      </w:pPr>
      <w:r w:rsidRPr="00F8612A">
        <w:rPr>
          <w:sz w:val="28"/>
          <w:szCs w:val="28"/>
        </w:rPr>
        <w:t>Rope use and knot tying</w:t>
      </w:r>
    </w:p>
    <w:p w14:paraId="6C1D0D34" w14:textId="77777777" w:rsidR="00F8237F" w:rsidRPr="00F8612A" w:rsidRDefault="00F8237F" w:rsidP="00F8237F">
      <w:pPr>
        <w:pStyle w:val="ListParagraph"/>
        <w:numPr>
          <w:ilvl w:val="0"/>
          <w:numId w:val="12"/>
        </w:numPr>
        <w:rPr>
          <w:sz w:val="28"/>
          <w:szCs w:val="28"/>
        </w:rPr>
      </w:pPr>
      <w:r w:rsidRPr="00F8612A">
        <w:rPr>
          <w:sz w:val="28"/>
          <w:szCs w:val="28"/>
        </w:rPr>
        <w:t xml:space="preserve">Catching, leading, and tying animals </w:t>
      </w:r>
    </w:p>
    <w:p w14:paraId="31906693" w14:textId="77777777" w:rsidR="00F8237F" w:rsidRPr="00F8612A" w:rsidRDefault="00F8237F" w:rsidP="00F8237F">
      <w:pPr>
        <w:pStyle w:val="ListParagraph"/>
        <w:numPr>
          <w:ilvl w:val="0"/>
          <w:numId w:val="12"/>
        </w:numPr>
        <w:rPr>
          <w:sz w:val="28"/>
          <w:szCs w:val="28"/>
        </w:rPr>
      </w:pPr>
      <w:r w:rsidRPr="00F8612A">
        <w:rPr>
          <w:sz w:val="28"/>
          <w:szCs w:val="28"/>
        </w:rPr>
        <w:t>Grooming and saddling horses and mules</w:t>
      </w:r>
    </w:p>
    <w:p w14:paraId="0BBBD16C" w14:textId="77777777" w:rsidR="00F8237F" w:rsidRPr="00F8612A" w:rsidRDefault="00F8237F" w:rsidP="00F8237F">
      <w:pPr>
        <w:pStyle w:val="ListParagraph"/>
        <w:numPr>
          <w:ilvl w:val="0"/>
          <w:numId w:val="12"/>
        </w:numPr>
        <w:rPr>
          <w:sz w:val="28"/>
          <w:szCs w:val="28"/>
        </w:rPr>
      </w:pPr>
      <w:r w:rsidRPr="00F8612A">
        <w:rPr>
          <w:sz w:val="28"/>
          <w:szCs w:val="28"/>
        </w:rPr>
        <w:t xml:space="preserve">Basic equitation </w:t>
      </w:r>
    </w:p>
    <w:p w14:paraId="3F5DE2AB" w14:textId="77777777" w:rsidR="00F8237F" w:rsidRPr="00F8612A" w:rsidRDefault="00F8237F" w:rsidP="00F8237F">
      <w:pPr>
        <w:pStyle w:val="ListParagraph"/>
        <w:numPr>
          <w:ilvl w:val="0"/>
          <w:numId w:val="12"/>
        </w:numPr>
        <w:rPr>
          <w:sz w:val="28"/>
          <w:szCs w:val="28"/>
        </w:rPr>
      </w:pPr>
      <w:r w:rsidRPr="00F8612A">
        <w:rPr>
          <w:sz w:val="28"/>
          <w:szCs w:val="28"/>
        </w:rPr>
        <w:t xml:space="preserve">Trail riding techniques and safety </w:t>
      </w:r>
    </w:p>
    <w:p w14:paraId="0FCD8A13" w14:textId="77777777" w:rsidR="00F8237F" w:rsidRPr="00F8612A" w:rsidRDefault="00F8237F" w:rsidP="00F8237F">
      <w:pPr>
        <w:pStyle w:val="ListParagraph"/>
        <w:numPr>
          <w:ilvl w:val="0"/>
          <w:numId w:val="12"/>
        </w:numPr>
        <w:rPr>
          <w:sz w:val="28"/>
          <w:szCs w:val="28"/>
        </w:rPr>
      </w:pPr>
      <w:r w:rsidRPr="00F8612A">
        <w:rPr>
          <w:sz w:val="28"/>
          <w:szCs w:val="28"/>
        </w:rPr>
        <w:t xml:space="preserve">Leading pack stock </w:t>
      </w:r>
    </w:p>
    <w:p w14:paraId="5B36A71C" w14:textId="77777777" w:rsidR="00F8237F" w:rsidRPr="00F8612A" w:rsidRDefault="00F8237F" w:rsidP="00F8237F">
      <w:pPr>
        <w:pStyle w:val="ListParagraph"/>
        <w:numPr>
          <w:ilvl w:val="0"/>
          <w:numId w:val="12"/>
        </w:numPr>
        <w:rPr>
          <w:sz w:val="28"/>
          <w:szCs w:val="28"/>
        </w:rPr>
      </w:pPr>
      <w:r w:rsidRPr="00F8612A">
        <w:rPr>
          <w:sz w:val="28"/>
          <w:szCs w:val="28"/>
        </w:rPr>
        <w:t xml:space="preserve">Pack saddle and equipment terminology </w:t>
      </w:r>
    </w:p>
    <w:p w14:paraId="5AB5BD74" w14:textId="77777777" w:rsidR="00F8237F" w:rsidRPr="00F8612A" w:rsidRDefault="00F8237F" w:rsidP="00F8237F">
      <w:pPr>
        <w:pStyle w:val="ListParagraph"/>
        <w:numPr>
          <w:ilvl w:val="0"/>
          <w:numId w:val="12"/>
        </w:numPr>
        <w:rPr>
          <w:sz w:val="28"/>
          <w:szCs w:val="28"/>
        </w:rPr>
      </w:pPr>
      <w:r w:rsidRPr="00F8612A">
        <w:rPr>
          <w:sz w:val="28"/>
          <w:szCs w:val="28"/>
        </w:rPr>
        <w:lastRenderedPageBreak/>
        <w:t>Saddling and fitting pack saddles on animals</w:t>
      </w:r>
    </w:p>
    <w:p w14:paraId="0931F4A5" w14:textId="77777777" w:rsidR="00F8237F" w:rsidRPr="00F8612A" w:rsidRDefault="00F8237F" w:rsidP="00F8237F">
      <w:pPr>
        <w:pStyle w:val="ListParagraph"/>
        <w:numPr>
          <w:ilvl w:val="0"/>
          <w:numId w:val="12"/>
        </w:numPr>
        <w:rPr>
          <w:sz w:val="28"/>
          <w:szCs w:val="28"/>
        </w:rPr>
      </w:pPr>
      <w:r w:rsidRPr="00F8612A">
        <w:rPr>
          <w:sz w:val="28"/>
          <w:szCs w:val="28"/>
        </w:rPr>
        <w:t xml:space="preserve">Planning and making loads for mules. </w:t>
      </w:r>
    </w:p>
    <w:p w14:paraId="5C8307D3" w14:textId="77777777" w:rsidR="00F8237F" w:rsidRPr="00F8612A" w:rsidRDefault="00F8237F" w:rsidP="00F8237F">
      <w:pPr>
        <w:pStyle w:val="ListParagraph"/>
        <w:numPr>
          <w:ilvl w:val="0"/>
          <w:numId w:val="12"/>
        </w:numPr>
        <w:rPr>
          <w:sz w:val="28"/>
          <w:szCs w:val="28"/>
        </w:rPr>
      </w:pPr>
      <w:r w:rsidRPr="00F8612A">
        <w:rPr>
          <w:sz w:val="28"/>
          <w:szCs w:val="28"/>
        </w:rPr>
        <w:t xml:space="preserve">Pack rope hitches </w:t>
      </w:r>
    </w:p>
    <w:p w14:paraId="29D01819" w14:textId="77777777" w:rsidR="00F8237F" w:rsidRPr="00F8612A" w:rsidRDefault="00F8237F" w:rsidP="00F8237F">
      <w:pPr>
        <w:pStyle w:val="ListParagraph"/>
        <w:numPr>
          <w:ilvl w:val="0"/>
          <w:numId w:val="12"/>
        </w:numPr>
        <w:rPr>
          <w:sz w:val="28"/>
          <w:szCs w:val="28"/>
        </w:rPr>
      </w:pPr>
      <w:r w:rsidRPr="00F8612A">
        <w:rPr>
          <w:sz w:val="28"/>
          <w:szCs w:val="28"/>
        </w:rPr>
        <w:t xml:space="preserve">Packing unusual or bulky items </w:t>
      </w:r>
    </w:p>
    <w:p w14:paraId="2F3946E2" w14:textId="77777777" w:rsidR="00F8237F" w:rsidRPr="00F8612A" w:rsidRDefault="00F8237F" w:rsidP="00F8237F">
      <w:pPr>
        <w:pStyle w:val="ListParagraph"/>
        <w:numPr>
          <w:ilvl w:val="0"/>
          <w:numId w:val="12"/>
        </w:numPr>
        <w:rPr>
          <w:sz w:val="28"/>
          <w:szCs w:val="28"/>
        </w:rPr>
      </w:pPr>
      <w:r w:rsidRPr="00F8612A">
        <w:rPr>
          <w:sz w:val="28"/>
          <w:szCs w:val="28"/>
        </w:rPr>
        <w:t>Stringing pack animals together</w:t>
      </w:r>
    </w:p>
    <w:p w14:paraId="436110BC" w14:textId="77777777" w:rsidR="00F8237F" w:rsidRPr="00F8612A" w:rsidRDefault="00F8237F" w:rsidP="00F8237F">
      <w:pPr>
        <w:pStyle w:val="ListParagraph"/>
        <w:numPr>
          <w:ilvl w:val="0"/>
          <w:numId w:val="12"/>
        </w:numPr>
        <w:rPr>
          <w:sz w:val="28"/>
          <w:szCs w:val="28"/>
        </w:rPr>
      </w:pPr>
      <w:r w:rsidRPr="00F8612A">
        <w:rPr>
          <w:sz w:val="28"/>
          <w:szCs w:val="28"/>
        </w:rPr>
        <w:t xml:space="preserve">Leading pack animals from saddle horse </w:t>
      </w:r>
    </w:p>
    <w:p w14:paraId="7DCBE4D2" w14:textId="77777777" w:rsidR="00F8237F" w:rsidRPr="00F8612A" w:rsidRDefault="00F8237F" w:rsidP="00F8237F">
      <w:pPr>
        <w:pStyle w:val="ListParagraph"/>
        <w:numPr>
          <w:ilvl w:val="0"/>
          <w:numId w:val="12"/>
        </w:numPr>
        <w:rPr>
          <w:sz w:val="28"/>
          <w:szCs w:val="28"/>
        </w:rPr>
      </w:pPr>
      <w:r w:rsidRPr="00F8612A">
        <w:rPr>
          <w:sz w:val="28"/>
          <w:szCs w:val="28"/>
        </w:rPr>
        <w:t xml:space="preserve">Backcountry horse camp organization </w:t>
      </w:r>
    </w:p>
    <w:p w14:paraId="1216350B" w14:textId="77777777" w:rsidR="00F8237F" w:rsidRPr="00F8612A" w:rsidRDefault="00F8237F" w:rsidP="00F8237F">
      <w:pPr>
        <w:pStyle w:val="ListParagraph"/>
        <w:numPr>
          <w:ilvl w:val="0"/>
          <w:numId w:val="12"/>
        </w:numPr>
        <w:rPr>
          <w:sz w:val="28"/>
          <w:szCs w:val="28"/>
        </w:rPr>
      </w:pPr>
      <w:r w:rsidRPr="00F8612A">
        <w:rPr>
          <w:sz w:val="28"/>
          <w:szCs w:val="28"/>
        </w:rPr>
        <w:t xml:space="preserve">Draft animal use, harnessing and pulling loads </w:t>
      </w:r>
    </w:p>
    <w:p w14:paraId="78FD9812" w14:textId="032B55C3" w:rsidR="00F8237F" w:rsidRPr="00C81A24" w:rsidRDefault="00F8237F" w:rsidP="00F8237F">
      <w:pPr>
        <w:pStyle w:val="ListParagraph"/>
        <w:numPr>
          <w:ilvl w:val="0"/>
          <w:numId w:val="12"/>
        </w:numPr>
        <w:rPr>
          <w:rFonts w:ascii="Arial" w:hAnsi="Arial" w:cs="Arial"/>
          <w:b/>
          <w:sz w:val="28"/>
          <w:szCs w:val="28"/>
          <w:u w:val="single"/>
        </w:rPr>
      </w:pPr>
      <w:r w:rsidRPr="00F8612A">
        <w:rPr>
          <w:sz w:val="28"/>
          <w:szCs w:val="28"/>
        </w:rPr>
        <w:t xml:space="preserve">Horseshoeing Pack team competition, </w:t>
      </w:r>
      <w:r w:rsidR="00C81A24" w:rsidRPr="00F8612A">
        <w:rPr>
          <w:sz w:val="28"/>
          <w:szCs w:val="28"/>
        </w:rPr>
        <w:t>events,</w:t>
      </w:r>
      <w:r w:rsidRPr="00F8612A">
        <w:rPr>
          <w:sz w:val="28"/>
          <w:szCs w:val="28"/>
        </w:rPr>
        <w:t xml:space="preserve"> and skills</w:t>
      </w:r>
    </w:p>
    <w:p w14:paraId="3085BF3B" w14:textId="6897F591" w:rsidR="00C81A24" w:rsidRDefault="00C81A24" w:rsidP="00C81A24">
      <w:pPr>
        <w:rPr>
          <w:rFonts w:ascii="Arial" w:hAnsi="Arial" w:cs="Arial"/>
          <w:b/>
          <w:sz w:val="28"/>
          <w:szCs w:val="28"/>
          <w:u w:val="single"/>
        </w:rPr>
      </w:pPr>
    </w:p>
    <w:p w14:paraId="28B4ADCB" w14:textId="77777777" w:rsidR="00C81A24" w:rsidRPr="00C81A24" w:rsidRDefault="00C81A24" w:rsidP="00C81A24">
      <w:pPr>
        <w:rPr>
          <w:rFonts w:ascii="Arial" w:hAnsi="Arial" w:cs="Arial"/>
          <w:b/>
          <w:sz w:val="28"/>
          <w:szCs w:val="28"/>
          <w:u w:val="single"/>
        </w:rPr>
      </w:pPr>
    </w:p>
    <w:p w14:paraId="33BFE9C5" w14:textId="77777777" w:rsidR="00F8237F" w:rsidRDefault="00F8237F" w:rsidP="00F8237F">
      <w:pPr>
        <w:spacing w:after="0"/>
        <w:rPr>
          <w:rFonts w:ascii="Arial" w:hAnsi="Arial" w:cs="Arial"/>
          <w:b/>
          <w:bCs/>
          <w:sz w:val="24"/>
          <w:szCs w:val="24"/>
          <w:u w:val="single"/>
        </w:rPr>
      </w:pPr>
      <w:r>
        <w:rPr>
          <w:rFonts w:ascii="Arial" w:hAnsi="Arial" w:cs="Arial"/>
          <w:b/>
          <w:bCs/>
          <w:sz w:val="24"/>
          <w:szCs w:val="24"/>
          <w:u w:val="single"/>
        </w:rPr>
        <w:t>COVID-19 SAFETY MEASURES</w:t>
      </w:r>
    </w:p>
    <w:p w14:paraId="6477EE86" w14:textId="77777777" w:rsidR="00F8237F" w:rsidRPr="00976942" w:rsidRDefault="00F8237F" w:rsidP="00F8237F">
      <w:pPr>
        <w:spacing w:after="0"/>
        <w:rPr>
          <w:rFonts w:ascii="Arial" w:hAnsi="Arial" w:cs="Arial"/>
          <w:b/>
          <w:bCs/>
          <w:sz w:val="24"/>
          <w:szCs w:val="24"/>
          <w:u w:val="single"/>
        </w:rPr>
      </w:pPr>
      <w:r w:rsidRPr="00976942">
        <w:rPr>
          <w:rFonts w:ascii="Calibri" w:eastAsia="Calibri" w:hAnsi="Calibri" w:cs="Calibri"/>
          <w:b/>
          <w:bCs/>
          <w:sz w:val="24"/>
          <w:szCs w:val="24"/>
        </w:rPr>
        <w:t xml:space="preserve">Attendance Policies </w:t>
      </w:r>
    </w:p>
    <w:p w14:paraId="68068137" w14:textId="77777777" w:rsidR="00F8237F" w:rsidRPr="00976942" w:rsidRDefault="00F8237F" w:rsidP="00F8237F">
      <w:pPr>
        <w:spacing w:before="240" w:after="0" w:line="259" w:lineRule="auto"/>
        <w:rPr>
          <w:rFonts w:ascii="Calibri" w:eastAsia="Calibri" w:hAnsi="Calibri" w:cs="Calibri"/>
          <w:sz w:val="24"/>
          <w:szCs w:val="24"/>
        </w:rPr>
      </w:pPr>
      <w:r w:rsidRPr="00976942">
        <w:rPr>
          <w:rFonts w:ascii="Calibri" w:eastAsia="Calibri" w:hAnsi="Calibri" w:cs="Calibri"/>
          <w:sz w:val="24"/>
          <w:szCs w:val="24"/>
        </w:rPr>
        <w:t xml:space="preserve">Students should evaluate their own health daily and must complete the online health screening available daily: </w:t>
      </w:r>
      <w:hyperlink r:id="rId6">
        <w:r w:rsidRPr="00976942">
          <w:rPr>
            <w:rFonts w:ascii="Calibri" w:eastAsia="Calibri" w:hAnsi="Calibri" w:cs="Calibri"/>
            <w:color w:val="0563C1" w:themeColor="hyperlink"/>
            <w:sz w:val="24"/>
            <w:szCs w:val="24"/>
            <w:u w:val="single"/>
          </w:rPr>
          <w:t>https://scccd.az1.qualtrics.com/jfe/form/SV_3IO880HybZg7ajX</w:t>
        </w:r>
      </w:hyperlink>
    </w:p>
    <w:p w14:paraId="5C980274" w14:textId="77777777" w:rsidR="00F8237F" w:rsidRPr="00976942" w:rsidRDefault="00F8237F" w:rsidP="00F8237F">
      <w:pPr>
        <w:spacing w:before="240" w:after="0" w:line="259" w:lineRule="auto"/>
        <w:rPr>
          <w:rFonts w:ascii="Calibri" w:eastAsia="Calibri" w:hAnsi="Calibri" w:cs="Calibri"/>
          <w:sz w:val="24"/>
          <w:szCs w:val="24"/>
        </w:rPr>
      </w:pPr>
      <w:r w:rsidRPr="00976942">
        <w:rPr>
          <w:rFonts w:ascii="Calibri" w:eastAsia="Calibri" w:hAnsi="Calibri" w:cs="Calibri"/>
          <w:sz w:val="24"/>
          <w:szCs w:val="24"/>
        </w:rPr>
        <w:t>If they have any of the following symptoms, they should not attend class.  Students are encouraged to contact the nurse or healthcare provider for further guidance. Common COVID-19 symptoms include, but are not limited to:</w:t>
      </w:r>
    </w:p>
    <w:p w14:paraId="4EA3166C" w14:textId="77777777" w:rsidR="00F8237F" w:rsidRPr="00976942" w:rsidRDefault="00F8237F" w:rsidP="00F8237F">
      <w:pPr>
        <w:numPr>
          <w:ilvl w:val="0"/>
          <w:numId w:val="2"/>
        </w:numPr>
        <w:spacing w:after="160" w:line="259" w:lineRule="auto"/>
        <w:contextualSpacing/>
        <w:rPr>
          <w:rFonts w:eastAsiaTheme="minorEastAsia"/>
          <w:sz w:val="24"/>
          <w:szCs w:val="24"/>
        </w:rPr>
      </w:pPr>
      <w:r w:rsidRPr="00976942">
        <w:rPr>
          <w:sz w:val="24"/>
          <w:szCs w:val="24"/>
        </w:rPr>
        <w:t>cough</w:t>
      </w:r>
    </w:p>
    <w:p w14:paraId="61A017DB" w14:textId="77777777" w:rsidR="00F8237F" w:rsidRPr="00976942" w:rsidRDefault="00F8237F" w:rsidP="00F8237F">
      <w:pPr>
        <w:numPr>
          <w:ilvl w:val="0"/>
          <w:numId w:val="2"/>
        </w:numPr>
        <w:spacing w:after="160" w:line="259" w:lineRule="auto"/>
        <w:contextualSpacing/>
        <w:rPr>
          <w:rFonts w:eastAsiaTheme="minorEastAsia"/>
          <w:sz w:val="24"/>
          <w:szCs w:val="24"/>
        </w:rPr>
      </w:pPr>
      <w:r w:rsidRPr="00976942">
        <w:rPr>
          <w:sz w:val="24"/>
          <w:szCs w:val="24"/>
        </w:rPr>
        <w:t>sore throat</w:t>
      </w:r>
    </w:p>
    <w:p w14:paraId="55C0189B" w14:textId="77777777" w:rsidR="00F8237F" w:rsidRPr="00976942" w:rsidRDefault="00F8237F" w:rsidP="00F8237F">
      <w:pPr>
        <w:numPr>
          <w:ilvl w:val="0"/>
          <w:numId w:val="2"/>
        </w:numPr>
        <w:spacing w:after="160" w:line="259" w:lineRule="auto"/>
        <w:contextualSpacing/>
        <w:rPr>
          <w:rFonts w:eastAsiaTheme="minorEastAsia"/>
          <w:sz w:val="24"/>
          <w:szCs w:val="24"/>
        </w:rPr>
      </w:pPr>
      <w:r w:rsidRPr="00976942">
        <w:rPr>
          <w:sz w:val="24"/>
          <w:szCs w:val="24"/>
        </w:rPr>
        <w:t>shortness of breath</w:t>
      </w:r>
    </w:p>
    <w:p w14:paraId="457CC94D" w14:textId="77777777" w:rsidR="00F8237F" w:rsidRPr="00976942" w:rsidRDefault="00F8237F" w:rsidP="00F8237F">
      <w:pPr>
        <w:numPr>
          <w:ilvl w:val="0"/>
          <w:numId w:val="2"/>
        </w:numPr>
        <w:spacing w:after="160" w:line="259" w:lineRule="auto"/>
        <w:contextualSpacing/>
        <w:rPr>
          <w:rFonts w:eastAsiaTheme="minorEastAsia"/>
          <w:sz w:val="24"/>
          <w:szCs w:val="24"/>
        </w:rPr>
      </w:pPr>
      <w:r w:rsidRPr="00976942">
        <w:rPr>
          <w:sz w:val="24"/>
          <w:szCs w:val="24"/>
        </w:rPr>
        <w:t>runny nose (not due to seasonal allergies)</w:t>
      </w:r>
    </w:p>
    <w:p w14:paraId="5F436464" w14:textId="77777777" w:rsidR="00F8237F" w:rsidRPr="00976942" w:rsidRDefault="00F8237F" w:rsidP="00F8237F">
      <w:pPr>
        <w:numPr>
          <w:ilvl w:val="0"/>
          <w:numId w:val="2"/>
        </w:numPr>
        <w:spacing w:after="160" w:line="259" w:lineRule="auto"/>
        <w:contextualSpacing/>
        <w:rPr>
          <w:rFonts w:eastAsiaTheme="minorEastAsia"/>
          <w:sz w:val="24"/>
          <w:szCs w:val="24"/>
        </w:rPr>
      </w:pPr>
      <w:r w:rsidRPr="00976942">
        <w:rPr>
          <w:sz w:val="24"/>
          <w:szCs w:val="24"/>
        </w:rPr>
        <w:t>fever (100.4 degrees or more)</w:t>
      </w:r>
    </w:p>
    <w:p w14:paraId="376F2CDE" w14:textId="77777777" w:rsidR="00F8237F" w:rsidRPr="00976942" w:rsidRDefault="00F8237F" w:rsidP="00F8237F">
      <w:pPr>
        <w:numPr>
          <w:ilvl w:val="0"/>
          <w:numId w:val="2"/>
        </w:numPr>
        <w:spacing w:after="160" w:line="259" w:lineRule="auto"/>
        <w:contextualSpacing/>
        <w:rPr>
          <w:rFonts w:eastAsiaTheme="minorEastAsia"/>
          <w:sz w:val="24"/>
          <w:szCs w:val="24"/>
        </w:rPr>
      </w:pPr>
      <w:r w:rsidRPr="00976942">
        <w:rPr>
          <w:sz w:val="24"/>
          <w:szCs w:val="24"/>
        </w:rPr>
        <w:t xml:space="preserve">and/or chills   </w:t>
      </w:r>
    </w:p>
    <w:p w14:paraId="3F1900A3" w14:textId="77777777" w:rsidR="00F8237F" w:rsidRPr="00976942" w:rsidRDefault="00F8237F" w:rsidP="00F8237F">
      <w:pPr>
        <w:spacing w:after="160" w:line="259" w:lineRule="auto"/>
        <w:rPr>
          <w:sz w:val="24"/>
          <w:szCs w:val="24"/>
          <w:highlight w:val="yellow"/>
        </w:rPr>
      </w:pPr>
      <w:r w:rsidRPr="00976942">
        <w:rPr>
          <w:sz w:val="24"/>
          <w:szCs w:val="24"/>
        </w:rPr>
        <w:t xml:space="preserve">Students should also not attend class if they have had close contact with anyone who has had these symptoms in the last 14 days.  </w:t>
      </w:r>
    </w:p>
    <w:p w14:paraId="3D3A4BB3" w14:textId="77777777" w:rsidR="00F8237F" w:rsidRPr="00976942" w:rsidRDefault="00F8237F" w:rsidP="00F8237F">
      <w:pPr>
        <w:spacing w:after="160" w:line="259" w:lineRule="auto"/>
        <w:rPr>
          <w:rFonts w:ascii="Calibri" w:eastAsia="Calibri" w:hAnsi="Calibri" w:cs="Calibri"/>
          <w:sz w:val="24"/>
          <w:szCs w:val="24"/>
        </w:rPr>
      </w:pPr>
      <w:r w:rsidRPr="00976942">
        <w:rPr>
          <w:sz w:val="24"/>
          <w:szCs w:val="24"/>
        </w:rPr>
        <w:t xml:space="preserve">Class lectures will be recorded and posted online daily.  Students who have been absent should review the class materials and contact me to ensure that they do not fall behind in their course work.  </w:t>
      </w:r>
    </w:p>
    <w:p w14:paraId="0076EDBE" w14:textId="367C10B9" w:rsidR="00F8237F" w:rsidRDefault="00F8237F" w:rsidP="00F8237F">
      <w:pPr>
        <w:spacing w:after="160" w:line="259" w:lineRule="auto"/>
        <w:rPr>
          <w:sz w:val="24"/>
          <w:szCs w:val="24"/>
        </w:rPr>
      </w:pPr>
      <w:r w:rsidRPr="00976942">
        <w:rPr>
          <w:sz w:val="24"/>
          <w:szCs w:val="24"/>
        </w:rPr>
        <w:t xml:space="preserve">Students may be dropped if they miss more than two consecutive class meetings without explanation before week 4.  </w:t>
      </w:r>
    </w:p>
    <w:p w14:paraId="509A6A17" w14:textId="77777777" w:rsidR="00C81A24" w:rsidRPr="00976942" w:rsidRDefault="00C81A24" w:rsidP="00F8237F">
      <w:pPr>
        <w:spacing w:after="160" w:line="259" w:lineRule="auto"/>
        <w:rPr>
          <w:sz w:val="24"/>
          <w:szCs w:val="24"/>
        </w:rPr>
      </w:pPr>
    </w:p>
    <w:p w14:paraId="6D8B5216" w14:textId="77777777" w:rsidR="00F8237F" w:rsidRPr="00976942" w:rsidRDefault="00F8237F" w:rsidP="00F8237F">
      <w:pPr>
        <w:spacing w:after="160" w:line="259" w:lineRule="auto"/>
        <w:rPr>
          <w:b/>
          <w:bCs/>
          <w:sz w:val="24"/>
          <w:szCs w:val="24"/>
        </w:rPr>
      </w:pPr>
      <w:r w:rsidRPr="00976942">
        <w:rPr>
          <w:b/>
          <w:bCs/>
          <w:sz w:val="24"/>
          <w:szCs w:val="24"/>
        </w:rPr>
        <w:lastRenderedPageBreak/>
        <w:t>COVID 19 Safety Practices</w:t>
      </w:r>
    </w:p>
    <w:p w14:paraId="14D8FB73" w14:textId="77777777" w:rsidR="00F8237F" w:rsidRPr="00976942" w:rsidRDefault="00F8237F" w:rsidP="00F8237F">
      <w:pPr>
        <w:spacing w:after="160" w:line="259" w:lineRule="auto"/>
        <w:rPr>
          <w:sz w:val="24"/>
          <w:szCs w:val="24"/>
        </w:rPr>
      </w:pPr>
      <w:r w:rsidRPr="00976942">
        <w:rPr>
          <w:sz w:val="24"/>
          <w:szCs w:val="24"/>
        </w:rPr>
        <w:t xml:space="preserve">Facial Coverings: Students and instructors are required to wear facial coverings or masks that cover and fit the face against the nose and mouth when entering, exiting, and throughout class.  Students who have a documented medical condition that prevents them from using a snugly fitting facial covering can use face shields as an alternative.  </w:t>
      </w:r>
    </w:p>
    <w:p w14:paraId="6333278B" w14:textId="77777777" w:rsidR="00F8237F" w:rsidRPr="00976942" w:rsidRDefault="00F8237F" w:rsidP="00F8237F">
      <w:pPr>
        <w:spacing w:after="160" w:line="259" w:lineRule="auto"/>
        <w:rPr>
          <w:sz w:val="24"/>
          <w:szCs w:val="24"/>
        </w:rPr>
      </w:pPr>
      <w:r w:rsidRPr="00976942">
        <w:rPr>
          <w:sz w:val="24"/>
          <w:szCs w:val="24"/>
        </w:rPr>
        <w:t xml:space="preserve">Handwashing: Students are required to wash their hands or use hand sanitizer prior to class.  Hand sanitizer is available in the classroom for their use.  </w:t>
      </w:r>
    </w:p>
    <w:p w14:paraId="3C80E540" w14:textId="77777777" w:rsidR="00F8237F" w:rsidRPr="00976942" w:rsidRDefault="00F8237F" w:rsidP="00F8237F">
      <w:pPr>
        <w:spacing w:after="160" w:line="259" w:lineRule="auto"/>
        <w:rPr>
          <w:sz w:val="24"/>
          <w:szCs w:val="24"/>
        </w:rPr>
      </w:pPr>
      <w:r w:rsidRPr="00976942">
        <w:rPr>
          <w:sz w:val="24"/>
          <w:szCs w:val="24"/>
        </w:rPr>
        <w:t xml:space="preserve">Social Distancing:  Students are required to stay at least 6 feet apart while on campus.  In the classroom, maintain social distance and sit in seats as designated by the seating chart.  </w:t>
      </w:r>
    </w:p>
    <w:p w14:paraId="37E7955A" w14:textId="77777777" w:rsidR="00F8237F" w:rsidRPr="00976942" w:rsidRDefault="00F8237F" w:rsidP="00F8237F">
      <w:pPr>
        <w:spacing w:after="160" w:line="259" w:lineRule="auto"/>
        <w:rPr>
          <w:sz w:val="24"/>
          <w:szCs w:val="24"/>
        </w:rPr>
      </w:pPr>
      <w:r w:rsidRPr="00976942">
        <w:rPr>
          <w:sz w:val="24"/>
          <w:szCs w:val="24"/>
        </w:rPr>
        <w:t xml:space="preserve">Classroom Cleaning:  Students will wipe down their seating/work area with disinfectant before and after class.  </w:t>
      </w:r>
    </w:p>
    <w:p w14:paraId="4A597403" w14:textId="77777777" w:rsidR="00F8237F" w:rsidRPr="00976942" w:rsidRDefault="00F8237F" w:rsidP="00F8237F">
      <w:pPr>
        <w:spacing w:after="160" w:line="259" w:lineRule="auto"/>
        <w:rPr>
          <w:sz w:val="24"/>
          <w:szCs w:val="24"/>
        </w:rPr>
      </w:pPr>
      <w:r w:rsidRPr="00976942">
        <w:rPr>
          <w:sz w:val="24"/>
          <w:szCs w:val="24"/>
        </w:rPr>
        <w:t>Safety procedures are subject to update.</w:t>
      </w:r>
    </w:p>
    <w:p w14:paraId="6EE13888" w14:textId="77777777" w:rsidR="00111C4B" w:rsidRDefault="00111C4B"/>
    <w:sectPr w:rsidR="00111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E3"/>
    <w:multiLevelType w:val="hybridMultilevel"/>
    <w:tmpl w:val="652E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F640E"/>
    <w:multiLevelType w:val="hybridMultilevel"/>
    <w:tmpl w:val="6512E4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1257D"/>
    <w:multiLevelType w:val="hybridMultilevel"/>
    <w:tmpl w:val="AFFA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949EE"/>
    <w:multiLevelType w:val="hybridMultilevel"/>
    <w:tmpl w:val="D55E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B1727"/>
    <w:multiLevelType w:val="hybridMultilevel"/>
    <w:tmpl w:val="5E2C5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56180"/>
    <w:multiLevelType w:val="hybridMultilevel"/>
    <w:tmpl w:val="4D72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7" w15:restartNumberingAfterBreak="0">
    <w:nsid w:val="60C40BE5"/>
    <w:multiLevelType w:val="hybridMultilevel"/>
    <w:tmpl w:val="F734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90A80"/>
    <w:multiLevelType w:val="hybridMultilevel"/>
    <w:tmpl w:val="E3F6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EC538E2"/>
    <w:multiLevelType w:val="hybridMultilevel"/>
    <w:tmpl w:val="F55E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B2958"/>
    <w:multiLevelType w:val="hybridMultilevel"/>
    <w:tmpl w:val="9AF8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1"/>
  </w:num>
  <w:num w:numId="5">
    <w:abstractNumId w:val="11"/>
  </w:num>
  <w:num w:numId="6">
    <w:abstractNumId w:val="5"/>
  </w:num>
  <w:num w:numId="7">
    <w:abstractNumId w:val="2"/>
  </w:num>
  <w:num w:numId="8">
    <w:abstractNumId w:val="3"/>
  </w:num>
  <w:num w:numId="9">
    <w:abstractNumId w:val="10"/>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7F"/>
    <w:rsid w:val="00111C4B"/>
    <w:rsid w:val="009D30CF"/>
    <w:rsid w:val="00C81A24"/>
    <w:rsid w:val="00F8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7F38"/>
  <w15:chartTrackingRefBased/>
  <w15:docId w15:val="{8DB459D5-3F80-45CF-A18A-DEE4E77D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3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37F"/>
    <w:pPr>
      <w:ind w:left="720"/>
      <w:contextualSpacing/>
    </w:pPr>
  </w:style>
  <w:style w:type="paragraph" w:styleId="NoSpacing">
    <w:name w:val="No Spacing"/>
    <w:uiPriority w:val="1"/>
    <w:qFormat/>
    <w:rsid w:val="00F8237F"/>
    <w:pPr>
      <w:spacing w:after="0" w:line="240" w:lineRule="auto"/>
    </w:pPr>
  </w:style>
  <w:style w:type="character" w:styleId="Hyperlink">
    <w:name w:val="Hyperlink"/>
    <w:basedOn w:val="DefaultParagraphFont"/>
    <w:uiPriority w:val="99"/>
    <w:unhideWhenUsed/>
    <w:rsid w:val="00F823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az1.qualtrics.com/jfe/form/SV_3IO880HybZg7ajX" TargetMode="External"/><Relationship Id="rId5" Type="http://schemas.openxmlformats.org/officeDocument/2006/relationships/hyperlink" Target="mailto:shoebender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OBannon</dc:creator>
  <cp:keywords/>
  <dc:description/>
  <cp:lastModifiedBy>Gayle OBannon</cp:lastModifiedBy>
  <cp:revision>1</cp:revision>
  <dcterms:created xsi:type="dcterms:W3CDTF">2022-01-10T17:59:00Z</dcterms:created>
  <dcterms:modified xsi:type="dcterms:W3CDTF">2022-01-10T18:14:00Z</dcterms:modified>
</cp:coreProperties>
</file>