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AC0695">
        <w:rPr>
          <w:rFonts w:asciiTheme="majorHAnsi" w:hAnsiTheme="majorHAnsi"/>
          <w:i/>
          <w:sz w:val="24"/>
          <w:szCs w:val="24"/>
        </w:rPr>
        <w:t xml:space="preserve">Spring </w:t>
      </w:r>
      <w:r w:rsidR="00F52376">
        <w:rPr>
          <w:rFonts w:asciiTheme="majorHAnsi" w:hAnsiTheme="majorHAnsi"/>
          <w:i/>
          <w:sz w:val="24"/>
          <w:szCs w:val="24"/>
        </w:rPr>
        <w:t>2022</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6D688F" w:rsidRPr="00705A0A"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AF391E">
        <w:rPr>
          <w:rFonts w:ascii="Calibri Light" w:hAnsi="Calibri Light"/>
          <w:b/>
          <w:sz w:val="22"/>
          <w:szCs w:val="22"/>
        </w:rPr>
        <w:t>Section Number:</w:t>
      </w:r>
      <w:r w:rsidRPr="00705A0A">
        <w:rPr>
          <w:rFonts w:ascii="Calibri Light" w:hAnsi="Calibri Light"/>
          <w:b/>
          <w:sz w:val="22"/>
          <w:szCs w:val="22"/>
        </w:rPr>
        <w:t xml:space="preserve"> </w:t>
      </w:r>
      <w:r w:rsidR="00AF391E" w:rsidRPr="00AF391E">
        <w:rPr>
          <w:rFonts w:ascii="Calibri Light" w:hAnsi="Calibri Light"/>
          <w:b/>
          <w:sz w:val="22"/>
          <w:szCs w:val="22"/>
        </w:rPr>
        <w:t>5913</w:t>
      </w:r>
      <w:r w:rsidR="00353D5F">
        <w:rPr>
          <w:rFonts w:ascii="Calibri Light" w:hAnsi="Calibri Light"/>
          <w:b/>
          <w:sz w:val="22"/>
          <w:szCs w:val="22"/>
        </w:rPr>
        <w:t>8</w:t>
      </w:r>
      <w:bookmarkStart w:id="0" w:name="_GoBack"/>
      <w:bookmarkEnd w:id="0"/>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sidRPr="00F94332">
        <w:rPr>
          <w:rFonts w:ascii="Calibri Light" w:hAnsi="Calibri Light"/>
          <w:b/>
          <w:sz w:val="22"/>
          <w:szCs w:val="22"/>
        </w:rPr>
        <w:t>Units:</w:t>
      </w:r>
      <w:r w:rsidRPr="00F94332">
        <w:rPr>
          <w:rFonts w:ascii="Calibri Light" w:hAnsi="Calibri Light"/>
          <w:sz w:val="22"/>
          <w:szCs w:val="22"/>
        </w:rPr>
        <w:t xml:space="preserve"> 03</w:t>
      </w:r>
    </w:p>
    <w:p w:rsidR="006D688F" w:rsidRPr="00705A0A" w:rsidRDefault="006D688F" w:rsidP="006D688F">
      <w:pPr>
        <w:rPr>
          <w:rFonts w:ascii="Calibri Light" w:hAnsi="Calibri Light"/>
          <w:b/>
          <w:sz w:val="22"/>
          <w:szCs w:val="22"/>
        </w:rPr>
      </w:pPr>
    </w:p>
    <w:p w:rsidR="006D688F" w:rsidRPr="00F94332" w:rsidRDefault="006D688F" w:rsidP="006D688F">
      <w:pPr>
        <w:rPr>
          <w:rFonts w:ascii="Calibri Light" w:hAnsi="Calibri Light"/>
          <w:b/>
          <w:sz w:val="22"/>
          <w:szCs w:val="22"/>
        </w:rPr>
      </w:pPr>
      <w:r w:rsidRPr="00F94332">
        <w:rPr>
          <w:rFonts w:ascii="Calibri Light" w:hAnsi="Calibri Light"/>
          <w:b/>
          <w:sz w:val="22"/>
          <w:szCs w:val="22"/>
        </w:rPr>
        <w:t>Total Contact hours: 54.00</w:t>
      </w:r>
    </w:p>
    <w:p w:rsidR="006D688F" w:rsidRDefault="006D688F" w:rsidP="006D688F">
      <w:pPr>
        <w:rPr>
          <w:rFonts w:ascii="Calibri Light" w:hAnsi="Calibri Light"/>
          <w:b/>
          <w:sz w:val="22"/>
          <w:szCs w:val="22"/>
          <w:highlight w:val="yellow"/>
        </w:rPr>
      </w:pPr>
    </w:p>
    <w:p w:rsidR="006D688F" w:rsidRPr="00705A0A" w:rsidRDefault="006D688F" w:rsidP="006D688F">
      <w:pPr>
        <w:rPr>
          <w:rFonts w:ascii="Calibri Light" w:hAnsi="Calibri Light"/>
          <w:sz w:val="22"/>
          <w:szCs w:val="22"/>
        </w:rPr>
      </w:pPr>
      <w:r w:rsidRPr="00AF391E">
        <w:rPr>
          <w:rFonts w:ascii="Calibri Light" w:hAnsi="Calibri Light"/>
          <w:b/>
          <w:sz w:val="22"/>
          <w:szCs w:val="22"/>
        </w:rPr>
        <w:t>Instructor:</w:t>
      </w:r>
      <w:r w:rsidRPr="00705A0A">
        <w:rPr>
          <w:rFonts w:ascii="Calibri Light" w:hAnsi="Calibri Light"/>
          <w:sz w:val="22"/>
          <w:szCs w:val="22"/>
        </w:rPr>
        <w:t xml:space="preserve">  </w:t>
      </w:r>
      <w:r w:rsidR="00AF391E" w:rsidRPr="00AF391E">
        <w:rPr>
          <w:rFonts w:ascii="Calibri Light" w:hAnsi="Calibri Light"/>
          <w:sz w:val="22"/>
          <w:szCs w:val="22"/>
        </w:rPr>
        <w:t>Robert E. Calvert</w:t>
      </w:r>
    </w:p>
    <w:p w:rsidR="006D688F" w:rsidRPr="00705A0A" w:rsidRDefault="006D688F" w:rsidP="006D688F">
      <w:pPr>
        <w:rPr>
          <w:rFonts w:ascii="Calibri Light" w:hAnsi="Calibri Light"/>
          <w:b/>
          <w:sz w:val="22"/>
          <w:szCs w:val="22"/>
          <w:highlight w:val="yellow"/>
        </w:rPr>
      </w:pPr>
      <w:r w:rsidRPr="00AF391E">
        <w:rPr>
          <w:rFonts w:ascii="Calibri Light" w:hAnsi="Calibri Light"/>
          <w:b/>
          <w:sz w:val="22"/>
          <w:szCs w:val="22"/>
        </w:rPr>
        <w:t xml:space="preserve">E-mail: </w:t>
      </w:r>
      <w:r w:rsidR="00AF391E" w:rsidRPr="00AF391E">
        <w:rPr>
          <w:rFonts w:ascii="Calibri Light" w:hAnsi="Calibri Light"/>
          <w:sz w:val="22"/>
          <w:szCs w:val="22"/>
        </w:rPr>
        <w:t>rcalvert@selmausd.org</w:t>
      </w:r>
    </w:p>
    <w:p w:rsidR="006D688F" w:rsidRPr="00705A0A" w:rsidRDefault="006D688F" w:rsidP="006D688F">
      <w:pPr>
        <w:rPr>
          <w:rFonts w:ascii="Calibri Light" w:hAnsi="Calibri Light"/>
          <w:b/>
          <w:bCs/>
          <w:iCs/>
          <w:sz w:val="22"/>
          <w:szCs w:val="22"/>
        </w:rPr>
      </w:pPr>
      <w:r w:rsidRPr="00AF391E">
        <w:rPr>
          <w:rFonts w:ascii="Calibri Light" w:hAnsi="Calibri Light"/>
          <w:b/>
          <w:bCs/>
          <w:iCs/>
          <w:sz w:val="22"/>
          <w:szCs w:val="22"/>
        </w:rPr>
        <w:t xml:space="preserve">Office Hours:  </w:t>
      </w:r>
      <w:r w:rsidRPr="00705A0A">
        <w:rPr>
          <w:rFonts w:ascii="Calibri Light" w:hAnsi="Calibri Light"/>
          <w:bCs/>
          <w:iCs/>
          <w:sz w:val="22"/>
          <w:szCs w:val="22"/>
        </w:rPr>
        <w:t>By Appointment Only</w:t>
      </w:r>
    </w:p>
    <w:p w:rsidR="006D688F" w:rsidRPr="00705A0A" w:rsidRDefault="006D688F" w:rsidP="006D688F">
      <w:pPr>
        <w:rPr>
          <w:rFonts w:ascii="Calibri Light" w:hAnsi="Calibri Light"/>
          <w:sz w:val="20"/>
          <w:szCs w:val="22"/>
        </w:rPr>
      </w:pPr>
      <w:r w:rsidRPr="00AF391E">
        <w:rPr>
          <w:rFonts w:ascii="Calibri Light" w:hAnsi="Calibri Light"/>
          <w:b/>
          <w:sz w:val="22"/>
          <w:szCs w:val="22"/>
        </w:rPr>
        <w:t>Class Meeting:</w:t>
      </w:r>
      <w:r w:rsidR="00AF391E">
        <w:rPr>
          <w:rFonts w:ascii="Calibri Light" w:hAnsi="Calibri Light"/>
          <w:b/>
          <w:sz w:val="22"/>
          <w:szCs w:val="22"/>
        </w:rPr>
        <w:t xml:space="preserve"> </w:t>
      </w:r>
      <w:r w:rsidR="00AF391E" w:rsidRPr="00AF391E">
        <w:rPr>
          <w:rFonts w:ascii="Calibri Light" w:hAnsi="Calibri Light"/>
          <w:sz w:val="22"/>
          <w:szCs w:val="22"/>
        </w:rPr>
        <w:t xml:space="preserve">T-Th, </w:t>
      </w:r>
      <w:r w:rsidR="00353D5F">
        <w:rPr>
          <w:rFonts w:ascii="Calibri Light" w:hAnsi="Calibri Light"/>
          <w:sz w:val="22"/>
          <w:szCs w:val="22"/>
        </w:rPr>
        <w:t>9</w:t>
      </w:r>
      <w:r w:rsidR="00AF391E" w:rsidRPr="00AF391E">
        <w:rPr>
          <w:rFonts w:ascii="Calibri Light" w:hAnsi="Calibri Light"/>
          <w:sz w:val="22"/>
          <w:szCs w:val="22"/>
        </w:rPr>
        <w:t>:</w:t>
      </w:r>
      <w:r w:rsidR="00353D5F">
        <w:rPr>
          <w:rFonts w:ascii="Calibri Light" w:hAnsi="Calibri Light"/>
          <w:sz w:val="22"/>
          <w:szCs w:val="22"/>
        </w:rPr>
        <w:t>10</w:t>
      </w:r>
      <w:r w:rsidR="00AF391E" w:rsidRPr="00AF391E">
        <w:rPr>
          <w:rFonts w:ascii="Calibri Light" w:hAnsi="Calibri Light"/>
          <w:sz w:val="22"/>
          <w:szCs w:val="22"/>
        </w:rPr>
        <w:t>am-</w:t>
      </w:r>
      <w:r w:rsidR="00353D5F">
        <w:rPr>
          <w:rFonts w:ascii="Calibri Light" w:hAnsi="Calibri Light"/>
          <w:sz w:val="22"/>
          <w:szCs w:val="22"/>
        </w:rPr>
        <w:t>10</w:t>
      </w:r>
      <w:r w:rsidR="00AF391E" w:rsidRPr="00AF391E">
        <w:rPr>
          <w:rFonts w:ascii="Calibri Light" w:hAnsi="Calibri Light"/>
          <w:sz w:val="22"/>
          <w:szCs w:val="22"/>
        </w:rPr>
        <w:t>:</w:t>
      </w:r>
      <w:r w:rsidR="00353D5F">
        <w:rPr>
          <w:rFonts w:ascii="Calibri Light" w:hAnsi="Calibri Light"/>
          <w:sz w:val="22"/>
          <w:szCs w:val="22"/>
        </w:rPr>
        <w:t>00</w:t>
      </w:r>
      <w:r w:rsidR="00AF391E" w:rsidRPr="00AF391E">
        <w:rPr>
          <w:rFonts w:ascii="Calibri Light" w:hAnsi="Calibri Light"/>
          <w:sz w:val="22"/>
          <w:szCs w:val="22"/>
        </w:rPr>
        <w:t>am</w:t>
      </w:r>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lastRenderedPageBreak/>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r w:rsidR="00FA49A2" w:rsidRPr="00D66573">
        <w:rPr>
          <w:rFonts w:asciiTheme="majorHAnsi" w:hAnsiTheme="majorHAnsi"/>
          <w:sz w:val="22"/>
          <w:szCs w:val="22"/>
        </w:rPr>
        <w:t>Herre</w:t>
      </w:r>
      <w:r w:rsidR="0076174E" w:rsidRPr="00D66573">
        <w:rPr>
          <w:rFonts w:asciiTheme="majorHAnsi" w:hAnsiTheme="majorHAnsi"/>
          <w:sz w:val="22"/>
          <w:szCs w:val="22"/>
        </w:rPr>
        <w:t xml:space="preserve">n,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521C91" w:rsidRDefault="00521C91">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D66573">
        <w:rPr>
          <w:rFonts w:asciiTheme="majorHAnsi" w:hAnsiTheme="majorHAnsi"/>
          <w:b/>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9A450E" w:rsidRPr="00D66573" w:rsidTr="007C560A">
        <w:tc>
          <w:tcPr>
            <w:tcW w:w="2706" w:type="dxa"/>
            <w:vAlign w:val="center"/>
          </w:tcPr>
          <w:p w:rsidR="009A450E" w:rsidRPr="00D66573" w:rsidRDefault="009A450E" w:rsidP="007C560A">
            <w:pPr>
              <w:pStyle w:val="ListParagraph"/>
              <w:numPr>
                <w:ilvl w:val="0"/>
                <w:numId w:val="14"/>
              </w:numPr>
              <w:ind w:left="0" w:firstLine="0"/>
              <w:rPr>
                <w:rFonts w:asciiTheme="majorHAnsi" w:hAnsiTheme="majorHAnsi"/>
              </w:rPr>
            </w:pPr>
            <w:r>
              <w:rPr>
                <w:rFonts w:asciiTheme="majorHAnsi" w:hAnsiTheme="majorHAnsi"/>
              </w:rPr>
              <w:t>Week 17-</w:t>
            </w:r>
          </w:p>
        </w:tc>
        <w:tc>
          <w:tcPr>
            <w:tcW w:w="2827" w:type="dxa"/>
            <w:vAlign w:val="center"/>
          </w:tcPr>
          <w:p w:rsidR="009A450E" w:rsidRPr="00D66573" w:rsidRDefault="009A450E" w:rsidP="007C560A">
            <w:pPr>
              <w:pStyle w:val="ListParagraph"/>
              <w:ind w:left="0"/>
              <w:jc w:val="center"/>
              <w:rPr>
                <w:rFonts w:asciiTheme="majorHAnsi" w:hAnsiTheme="majorHAnsi"/>
              </w:rPr>
            </w:pPr>
            <w:r>
              <w:rPr>
                <w:rFonts w:asciiTheme="majorHAnsi" w:hAnsiTheme="majorHAnsi"/>
              </w:rPr>
              <w:t xml:space="preserve">Final Review </w:t>
            </w:r>
          </w:p>
        </w:tc>
        <w:tc>
          <w:tcPr>
            <w:tcW w:w="2603" w:type="dxa"/>
            <w:vAlign w:val="center"/>
          </w:tcPr>
          <w:p w:rsidR="009A450E" w:rsidRDefault="009A450E"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9A450E" w:rsidP="00D103FD">
            <w:pPr>
              <w:pStyle w:val="ListParagraph"/>
              <w:ind w:left="0"/>
              <w:jc w:val="center"/>
              <w:rPr>
                <w:rFonts w:asciiTheme="majorHAnsi" w:hAnsiTheme="majorHAnsi"/>
              </w:rPr>
            </w:pPr>
            <w:r>
              <w:rPr>
                <w:rFonts w:asciiTheme="majorHAnsi" w:hAnsiTheme="majorHAnsi"/>
              </w:rPr>
              <w:t xml:space="preserve">Final </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lastRenderedPageBreak/>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A43A09" w:rsidRDefault="00A43A09" w:rsidP="00A43A09">
      <w:pPr>
        <w:rPr>
          <w:b/>
          <w:sz w:val="22"/>
          <w:szCs w:val="22"/>
        </w:rPr>
      </w:pPr>
    </w:p>
    <w:p w:rsidR="00A43A09" w:rsidRDefault="00A43A09" w:rsidP="00A43A09">
      <w:pPr>
        <w:outlineLvl w:val="0"/>
        <w:rPr>
          <w:sz w:val="22"/>
          <w:szCs w:val="22"/>
        </w:rPr>
      </w:pPr>
      <w:r>
        <w:rPr>
          <w:b/>
          <w:sz w:val="22"/>
          <w:szCs w:val="22"/>
        </w:rPr>
        <w:t>Attendance</w:t>
      </w:r>
    </w:p>
    <w:p w:rsidR="00A43A09" w:rsidRDefault="00A43A09" w:rsidP="00A43A09">
      <w:pPr>
        <w:rPr>
          <w:sz w:val="20"/>
          <w:szCs w:val="20"/>
        </w:rPr>
      </w:pPr>
    </w:p>
    <w:p w:rsidR="00A43A09" w:rsidRDefault="00A43A09" w:rsidP="00A43A0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A43A09" w:rsidRDefault="00A43A09" w:rsidP="00A43A09">
      <w:pPr>
        <w:rPr>
          <w:sz w:val="20"/>
          <w:szCs w:val="20"/>
        </w:rPr>
      </w:pPr>
    </w:p>
    <w:p w:rsidR="00A43A09" w:rsidRDefault="00A43A09" w:rsidP="00A43A0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A43A09" w:rsidRDefault="00A43A09" w:rsidP="00A43A09">
      <w:pPr>
        <w:rPr>
          <w:sz w:val="20"/>
          <w:szCs w:val="20"/>
        </w:rPr>
      </w:pPr>
    </w:p>
    <w:p w:rsidR="00A43A09" w:rsidRDefault="00A43A09" w:rsidP="00A43A09">
      <w:pPr>
        <w:outlineLvl w:val="0"/>
        <w:rPr>
          <w:sz w:val="22"/>
          <w:szCs w:val="22"/>
        </w:rPr>
      </w:pPr>
      <w:r>
        <w:rPr>
          <w:sz w:val="22"/>
          <w:szCs w:val="22"/>
          <w:u w:val="single"/>
        </w:rPr>
        <w:t>Quizzes</w:t>
      </w:r>
      <w:r>
        <w:rPr>
          <w:sz w:val="22"/>
          <w:szCs w:val="22"/>
        </w:rPr>
        <w:t>:  There will be no make-ups for quizzes.</w:t>
      </w:r>
    </w:p>
    <w:p w:rsidR="00A43A09" w:rsidRDefault="00A43A09" w:rsidP="00A43A09">
      <w:pPr>
        <w:rPr>
          <w:sz w:val="20"/>
          <w:szCs w:val="20"/>
        </w:rPr>
      </w:pPr>
    </w:p>
    <w:p w:rsidR="00A43A09" w:rsidRDefault="00A43A09" w:rsidP="00A43A0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A43A09" w:rsidRDefault="00A43A09" w:rsidP="00A43A09">
      <w:pPr>
        <w:rPr>
          <w:sz w:val="20"/>
          <w:szCs w:val="20"/>
        </w:rPr>
      </w:pPr>
    </w:p>
    <w:p w:rsidR="00A43A09" w:rsidRDefault="00A43A09" w:rsidP="00A43A09">
      <w:pPr>
        <w:outlineLvl w:val="0"/>
        <w:rPr>
          <w:b/>
          <w:sz w:val="22"/>
          <w:szCs w:val="22"/>
        </w:rPr>
      </w:pPr>
      <w:r>
        <w:rPr>
          <w:b/>
          <w:sz w:val="22"/>
          <w:szCs w:val="22"/>
        </w:rPr>
        <w:t>Grading Policy/Scales/Evaluation Criteria</w:t>
      </w:r>
    </w:p>
    <w:p w:rsidR="00A43A09" w:rsidRDefault="00A43A09" w:rsidP="00A43A09">
      <w:pPr>
        <w:rPr>
          <w:b/>
          <w:sz w:val="20"/>
          <w:szCs w:val="20"/>
        </w:rPr>
      </w:pPr>
    </w:p>
    <w:p w:rsidR="00A43A09" w:rsidRDefault="00A43A09" w:rsidP="00A43A0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A43A09" w:rsidRDefault="00A43A09" w:rsidP="00A43A09">
      <w:pPr>
        <w:ind w:right="-720"/>
        <w:rPr>
          <w:b/>
        </w:rPr>
      </w:pPr>
    </w:p>
    <w:p w:rsidR="00A43A09" w:rsidRDefault="00A43A09" w:rsidP="00A43A09">
      <w:pPr>
        <w:ind w:right="-720"/>
        <w:rPr>
          <w:b/>
          <w:u w:val="single"/>
        </w:rPr>
      </w:pPr>
      <w:r>
        <w:rPr>
          <w:b/>
          <w:u w:val="single"/>
        </w:rPr>
        <w:t>College Policies:</w:t>
      </w:r>
    </w:p>
    <w:p w:rsidR="00A43A09" w:rsidRDefault="00A43A09" w:rsidP="00A43A09"/>
    <w:p w:rsidR="00A43A09" w:rsidRDefault="00A43A09" w:rsidP="00A43A09">
      <w:pPr>
        <w:outlineLvl w:val="0"/>
        <w:rPr>
          <w:b/>
          <w:sz w:val="22"/>
          <w:szCs w:val="22"/>
        </w:rPr>
      </w:pPr>
      <w:r>
        <w:rPr>
          <w:b/>
          <w:sz w:val="22"/>
          <w:szCs w:val="22"/>
        </w:rPr>
        <w:t>Cheating &amp; Plagiarism</w:t>
      </w:r>
    </w:p>
    <w:p w:rsidR="00A43A09" w:rsidRDefault="00A43A09" w:rsidP="00A43A0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43A09" w:rsidRDefault="00A43A09" w:rsidP="00A43A09">
      <w:pPr>
        <w:rPr>
          <w:b/>
          <w:sz w:val="22"/>
          <w:szCs w:val="22"/>
        </w:rPr>
      </w:pPr>
      <w:r>
        <w:rPr>
          <w:b/>
          <w:sz w:val="22"/>
          <w:szCs w:val="22"/>
        </w:rPr>
        <w:lastRenderedPageBreak/>
        <w:t>Cheating is:</w:t>
      </w:r>
    </w:p>
    <w:p w:rsidR="00A43A09" w:rsidRDefault="00A43A09" w:rsidP="00A43A09">
      <w:pPr>
        <w:pStyle w:val="ListParagraph"/>
        <w:numPr>
          <w:ilvl w:val="0"/>
          <w:numId w:val="25"/>
        </w:numPr>
        <w:autoSpaceDN w:val="0"/>
      </w:pPr>
      <w:r>
        <w:t>Copying someone else’s class work or letting someone copy you, when your teacher tells you that the work is to be done on your own (includes asking/telling orally).</w:t>
      </w:r>
    </w:p>
    <w:p w:rsidR="00A43A09" w:rsidRDefault="00A43A09" w:rsidP="00A43A09">
      <w:pPr>
        <w:pStyle w:val="ListParagraph"/>
        <w:numPr>
          <w:ilvl w:val="0"/>
          <w:numId w:val="25"/>
        </w:numPr>
        <w:autoSpaceDN w:val="0"/>
        <w:rPr>
          <w:sz w:val="24"/>
          <w:szCs w:val="24"/>
        </w:rPr>
      </w:pPr>
      <w:r>
        <w:t>Copying answers on a test or letting someone copy from your test (includes asking/telling orally).</w:t>
      </w:r>
    </w:p>
    <w:p w:rsidR="00A43A09" w:rsidRDefault="00A43A09" w:rsidP="00A43A09">
      <w:pPr>
        <w:pStyle w:val="ListParagraph"/>
        <w:numPr>
          <w:ilvl w:val="0"/>
          <w:numId w:val="25"/>
        </w:numPr>
        <w:autoSpaceDN w:val="0"/>
      </w:pPr>
      <w:r>
        <w:t>Using a cheat sheet or unauthorized notes.</w:t>
      </w:r>
    </w:p>
    <w:p w:rsidR="00A43A09" w:rsidRDefault="00A43A09" w:rsidP="00A43A09">
      <w:pPr>
        <w:pStyle w:val="ListParagraph"/>
        <w:numPr>
          <w:ilvl w:val="0"/>
          <w:numId w:val="25"/>
        </w:numPr>
        <w:autoSpaceDN w:val="0"/>
      </w:pPr>
      <w:r>
        <w:t>Turning in someone else’s work as your own.</w:t>
      </w:r>
    </w:p>
    <w:p w:rsidR="00A43A09" w:rsidRDefault="00A43A09" w:rsidP="00A43A09">
      <w:pPr>
        <w:pStyle w:val="ListParagraph"/>
        <w:numPr>
          <w:ilvl w:val="0"/>
          <w:numId w:val="25"/>
        </w:numPr>
        <w:autoSpaceDN w:val="0"/>
      </w:pPr>
      <w:r>
        <w:t>Text messaging and multi-media messaging.</w:t>
      </w:r>
    </w:p>
    <w:p w:rsidR="00A43A09" w:rsidRDefault="00A43A09" w:rsidP="00A43A09">
      <w:pPr>
        <w:rPr>
          <w:b/>
          <w:sz w:val="22"/>
          <w:szCs w:val="22"/>
        </w:rPr>
      </w:pPr>
      <w:r>
        <w:rPr>
          <w:b/>
          <w:sz w:val="22"/>
          <w:szCs w:val="22"/>
        </w:rPr>
        <w:t>Consequences, Per School Year:</w:t>
      </w:r>
    </w:p>
    <w:p w:rsidR="00A43A09" w:rsidRDefault="00A43A09" w:rsidP="00A43A0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A43A09" w:rsidRDefault="00A43A09" w:rsidP="00A43A0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A43A09" w:rsidRDefault="00A43A09" w:rsidP="00A43A09">
      <w:pPr>
        <w:rPr>
          <w:sz w:val="22"/>
          <w:szCs w:val="22"/>
        </w:rPr>
      </w:pPr>
      <w:r>
        <w:rPr>
          <w:b/>
          <w:i/>
          <w:sz w:val="22"/>
          <w:szCs w:val="22"/>
        </w:rPr>
        <w:t>3rd Offense -</w:t>
      </w:r>
      <w:r>
        <w:rPr>
          <w:sz w:val="22"/>
          <w:szCs w:val="22"/>
        </w:rPr>
        <w:t xml:space="preserve"> Recommendation for transfer.</w:t>
      </w:r>
    </w:p>
    <w:p w:rsidR="00A43A09" w:rsidRDefault="00A43A09" w:rsidP="00A43A09">
      <w:pPr>
        <w:rPr>
          <w:sz w:val="22"/>
          <w:szCs w:val="22"/>
        </w:rPr>
      </w:pPr>
    </w:p>
    <w:p w:rsidR="00A43A09" w:rsidRDefault="00A43A09" w:rsidP="00A43A0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A43A09" w:rsidRDefault="00A43A09" w:rsidP="00A43A09">
      <w:pPr>
        <w:rPr>
          <w:sz w:val="22"/>
          <w:szCs w:val="22"/>
        </w:rPr>
      </w:pPr>
    </w:p>
    <w:p w:rsidR="00A43A09" w:rsidRDefault="00A43A09" w:rsidP="00A43A09">
      <w:pPr>
        <w:rPr>
          <w:sz w:val="22"/>
          <w:szCs w:val="22"/>
        </w:rPr>
      </w:pPr>
      <w:r>
        <w:rPr>
          <w:sz w:val="22"/>
          <w:szCs w:val="22"/>
        </w:rPr>
        <w:t>Each student is expected to assist in the overall environment of the classroom making it conducive to learning.</w:t>
      </w:r>
    </w:p>
    <w:p w:rsidR="00A43A09" w:rsidRDefault="00A43A09" w:rsidP="00A43A09">
      <w:pPr>
        <w:outlineLvl w:val="0"/>
        <w:rPr>
          <w:b/>
          <w:sz w:val="22"/>
          <w:szCs w:val="22"/>
        </w:rPr>
      </w:pPr>
    </w:p>
    <w:p w:rsidR="00A43A09" w:rsidRDefault="00A43A09" w:rsidP="00A43A09">
      <w:pPr>
        <w:outlineLvl w:val="0"/>
        <w:rPr>
          <w:b/>
          <w:sz w:val="22"/>
          <w:szCs w:val="22"/>
        </w:rPr>
      </w:pPr>
      <w:r>
        <w:rPr>
          <w:b/>
          <w:sz w:val="22"/>
          <w:szCs w:val="22"/>
        </w:rPr>
        <w:t>Accommodations for Students with Disabilities</w:t>
      </w:r>
    </w:p>
    <w:p w:rsidR="00A43A09" w:rsidRDefault="00A43A09" w:rsidP="00A43A0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A43A09" w:rsidRDefault="00A43A09" w:rsidP="00A43A09">
      <w:pPr>
        <w:rPr>
          <w:sz w:val="22"/>
          <w:szCs w:val="22"/>
        </w:rPr>
      </w:pPr>
    </w:p>
    <w:p w:rsidR="00A43A09" w:rsidRDefault="00A43A09" w:rsidP="00A43A0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A43A09" w:rsidRDefault="00A43A09" w:rsidP="00A43A09">
      <w:pPr>
        <w:rPr>
          <w:b/>
          <w:sz w:val="22"/>
          <w:szCs w:val="22"/>
        </w:rPr>
      </w:pPr>
    </w:p>
    <w:p w:rsidR="00A43A09" w:rsidRDefault="00A43A09" w:rsidP="00A43A0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A43A09" w:rsidRDefault="00A43A09" w:rsidP="00A43A09">
      <w:pPr>
        <w:rPr>
          <w:sz w:val="22"/>
          <w:szCs w:val="22"/>
        </w:rPr>
      </w:pPr>
    </w:p>
    <w:p w:rsidR="00A43A09" w:rsidRDefault="00A43A09" w:rsidP="00A43A0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rsidR="00A43A09" w:rsidRDefault="00A43A09" w:rsidP="00A43A0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rsidR="00A43A09" w:rsidRDefault="00A43A09" w:rsidP="00A43A0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A43A09" w:rsidRDefault="00A43A09" w:rsidP="00A43A09">
      <w:pPr>
        <w:rPr>
          <w:sz w:val="22"/>
          <w:szCs w:val="22"/>
        </w:rPr>
      </w:pPr>
    </w:p>
    <w:p w:rsidR="00A43A09" w:rsidRDefault="00A43A09" w:rsidP="00A43A09">
      <w:pPr>
        <w:rPr>
          <w:sz w:val="22"/>
          <w:szCs w:val="22"/>
        </w:rPr>
      </w:pPr>
      <w:r>
        <w:rPr>
          <w:b/>
          <w:sz w:val="22"/>
          <w:szCs w:val="22"/>
        </w:rPr>
        <w:t>Language -</w:t>
      </w:r>
      <w:r>
        <w:rPr>
          <w:sz w:val="22"/>
          <w:szCs w:val="22"/>
        </w:rPr>
        <w:t xml:space="preserve"> English is expected to be spoken in class for the following reasons:</w:t>
      </w:r>
    </w:p>
    <w:p w:rsidR="00A43A09" w:rsidRDefault="00A43A09" w:rsidP="00A43A09">
      <w:pPr>
        <w:numPr>
          <w:ilvl w:val="0"/>
          <w:numId w:val="27"/>
        </w:numPr>
        <w:autoSpaceDN w:val="0"/>
        <w:rPr>
          <w:sz w:val="22"/>
          <w:szCs w:val="22"/>
        </w:rPr>
      </w:pPr>
      <w:r>
        <w:rPr>
          <w:sz w:val="22"/>
          <w:szCs w:val="22"/>
        </w:rPr>
        <w:lastRenderedPageBreak/>
        <w:t>All course content and materials are presented in English and class discussions all take place in English.</w:t>
      </w:r>
    </w:p>
    <w:p w:rsidR="00A43A09" w:rsidRDefault="00A43A09" w:rsidP="00A43A09">
      <w:pPr>
        <w:numPr>
          <w:ilvl w:val="0"/>
          <w:numId w:val="27"/>
        </w:numPr>
        <w:autoSpaceDN w:val="0"/>
        <w:rPr>
          <w:sz w:val="22"/>
          <w:szCs w:val="22"/>
        </w:rPr>
      </w:pPr>
      <w:r>
        <w:rPr>
          <w:sz w:val="22"/>
          <w:szCs w:val="22"/>
        </w:rPr>
        <w:t>All lab activities are conducted in groups and must have effective communication between all group members.</w:t>
      </w:r>
    </w:p>
    <w:p w:rsidR="00A43A09" w:rsidRDefault="00A43A09" w:rsidP="00A43A09">
      <w:pPr>
        <w:numPr>
          <w:ilvl w:val="0"/>
          <w:numId w:val="27"/>
        </w:numPr>
        <w:autoSpaceDN w:val="0"/>
        <w:rPr>
          <w:sz w:val="22"/>
          <w:szCs w:val="22"/>
        </w:rPr>
      </w:pPr>
      <w:r>
        <w:rPr>
          <w:sz w:val="22"/>
          <w:szCs w:val="22"/>
        </w:rPr>
        <w:t>Activities can be hazardous and it is vital that instructors receive feedback in English to ensure safe practices.</w:t>
      </w:r>
    </w:p>
    <w:p w:rsidR="00A43A09" w:rsidRDefault="00A43A09" w:rsidP="00A43A09">
      <w:pPr>
        <w:numPr>
          <w:ilvl w:val="0"/>
          <w:numId w:val="27"/>
        </w:numPr>
        <w:autoSpaceDN w:val="0"/>
        <w:rPr>
          <w:sz w:val="22"/>
          <w:szCs w:val="22"/>
        </w:rPr>
      </w:pPr>
      <w:r>
        <w:rPr>
          <w:sz w:val="22"/>
          <w:szCs w:val="22"/>
        </w:rPr>
        <w:t>This policy is designed so that instructors and all students may communicate in a common language.</w:t>
      </w:r>
    </w:p>
    <w:p w:rsidR="00A43A09" w:rsidRDefault="00A43A09" w:rsidP="00A43A0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A43A09" w:rsidRDefault="00A43A09" w:rsidP="00A43A09">
      <w:pPr>
        <w:rPr>
          <w:sz w:val="22"/>
          <w:szCs w:val="22"/>
        </w:rPr>
      </w:pPr>
    </w:p>
    <w:p w:rsidR="00A43A09" w:rsidRDefault="00A43A09" w:rsidP="00A43A09">
      <w:pPr>
        <w:outlineLvl w:val="0"/>
        <w:rPr>
          <w:b/>
          <w:sz w:val="22"/>
          <w:szCs w:val="22"/>
        </w:rPr>
      </w:pPr>
      <w:r>
        <w:rPr>
          <w:b/>
          <w:sz w:val="22"/>
          <w:szCs w:val="22"/>
        </w:rPr>
        <w:t>Behavioral Standards</w:t>
      </w:r>
    </w:p>
    <w:p w:rsidR="00A43A09" w:rsidRDefault="00A43A09" w:rsidP="00A43A0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A43A09" w:rsidRDefault="00A43A09" w:rsidP="00A43A09">
      <w:pPr>
        <w:numPr>
          <w:ilvl w:val="0"/>
          <w:numId w:val="28"/>
        </w:numPr>
        <w:autoSpaceDN w:val="0"/>
        <w:rPr>
          <w:b/>
          <w:sz w:val="22"/>
          <w:szCs w:val="22"/>
        </w:rPr>
      </w:pPr>
      <w:r>
        <w:rPr>
          <w:sz w:val="22"/>
          <w:szCs w:val="22"/>
        </w:rPr>
        <w:t>It is considered polite to turn off cell phones when in the classroom or shop.  Please do so.</w:t>
      </w:r>
    </w:p>
    <w:p w:rsidR="00A43A09" w:rsidRDefault="00A43A09" w:rsidP="00A43A0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A43A09" w:rsidRDefault="00A43A09" w:rsidP="00A43A09">
      <w:pPr>
        <w:numPr>
          <w:ilvl w:val="0"/>
          <w:numId w:val="28"/>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A43A09" w:rsidRDefault="00A43A09" w:rsidP="00A43A0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F52376" w:rsidTr="00F52376">
        <w:trPr>
          <w:trHeight w:val="439"/>
        </w:trPr>
        <w:tc>
          <w:tcPr>
            <w:tcW w:w="9480" w:type="dxa"/>
            <w:gridSpan w:val="3"/>
            <w:tcBorders>
              <w:top w:val="nil"/>
              <w:left w:val="nil"/>
              <w:bottom w:val="single" w:sz="8" w:space="0" w:color="DDDDDD"/>
              <w:right w:val="nil"/>
            </w:tcBorders>
            <w:noWrap/>
            <w:vAlign w:val="center"/>
            <w:hideMark/>
          </w:tcPr>
          <w:p w:rsidR="00F52376" w:rsidRDefault="00F52376">
            <w:pPr>
              <w:pStyle w:val="Heading1"/>
              <w:ind w:left="-105"/>
            </w:pPr>
            <w:r>
              <w:t>Important Dates for Spring 2022</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lastRenderedPageBreak/>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F52376" w:rsidTr="00F5237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F52376" w:rsidTr="00F5237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F52376" w:rsidTr="00F5237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F52376" w:rsidRDefault="00F5237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A43A09" w:rsidRDefault="00A43A09" w:rsidP="00A43A09">
      <w:pPr>
        <w:ind w:left="720"/>
        <w:rPr>
          <w:sz w:val="22"/>
          <w:szCs w:val="22"/>
          <w:u w:val="single"/>
        </w:rPr>
      </w:pPr>
    </w:p>
    <w:p w:rsidR="00A43A09" w:rsidRDefault="00A43A09" w:rsidP="00A43A0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D115A" w:rsidRDefault="00DD115A" w:rsidP="00DD115A">
      <w:pPr>
        <w:jc w:val="both"/>
        <w:rPr>
          <w:sz w:val="22"/>
          <w:szCs w:val="22"/>
          <w:u w:val="single"/>
        </w:rPr>
      </w:pPr>
    </w:p>
    <w:sectPr w:rsidR="00DD115A" w:rsidSect="007E041F">
      <w:footerReference w:type="even" r:id="rId8"/>
      <w:footerReference w:type="default" r:id="rId9"/>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F1" w:rsidRDefault="00B211F1">
      <w:r>
        <w:separator/>
      </w:r>
    </w:p>
  </w:endnote>
  <w:endnote w:type="continuationSeparator" w:id="0">
    <w:p w:rsidR="00B211F1" w:rsidRDefault="00B2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AC0695">
    <w:pPr>
      <w:pStyle w:val="Footer"/>
      <w:pBdr>
        <w:top w:val="thinThickSmallGap" w:sz="24" w:space="1" w:color="622423" w:themeColor="accent2" w:themeShade="7F"/>
      </w:pBdr>
      <w:rPr>
        <w:rFonts w:asciiTheme="majorHAnsi" w:hAnsiTheme="majorHAnsi"/>
      </w:rPr>
    </w:pPr>
    <w:r>
      <w:t xml:space="preserve">Spring </w:t>
    </w:r>
    <w:r w:rsidR="00F52376">
      <w:t>2022</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353D5F" w:rsidRPr="00353D5F">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F1" w:rsidRDefault="00B211F1">
      <w:r>
        <w:separator/>
      </w:r>
    </w:p>
  </w:footnote>
  <w:footnote w:type="continuationSeparator" w:id="0">
    <w:p w:rsidR="00B211F1" w:rsidRDefault="00B211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3pt;height:99pt" o:bullet="t">
        <v:imagedata r:id="rId1" o:title="caf_paw"/>
      </v:shape>
    </w:pict>
  </w:numPicBullet>
  <w:numPicBullet w:numPicBulletId="1">
    <w:pict>
      <v:shape id="_x0000_i1033" type="#_x0000_t75" style="width:468pt;height:453.75pt" o:bullet="t">
        <v:imagedata r:id="rId2" o:title="paw"/>
      </v:shape>
    </w:pict>
  </w:numPicBullet>
  <w:numPicBullet w:numPicBulletId="2">
    <w:pict>
      <v:shape id="_x0000_i1034"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3"/>
  </w:num>
  <w:num w:numId="5">
    <w:abstractNumId w:val="11"/>
  </w:num>
  <w:num w:numId="6">
    <w:abstractNumId w:val="2"/>
  </w:num>
  <w:num w:numId="7">
    <w:abstractNumId w:val="19"/>
  </w:num>
  <w:num w:numId="8">
    <w:abstractNumId w:val="9"/>
  </w:num>
  <w:num w:numId="9">
    <w:abstractNumId w:val="12"/>
  </w:num>
  <w:num w:numId="10">
    <w:abstractNumId w:val="22"/>
  </w:num>
  <w:num w:numId="11">
    <w:abstractNumId w:val="13"/>
  </w:num>
  <w:num w:numId="12">
    <w:abstractNumId w:val="21"/>
  </w:num>
  <w:num w:numId="13">
    <w:abstractNumId w:val="6"/>
  </w:num>
  <w:num w:numId="14">
    <w:abstractNumId w:val="1"/>
  </w:num>
  <w:num w:numId="15">
    <w:abstractNumId w:val="16"/>
  </w:num>
  <w:num w:numId="16">
    <w:abstractNumId w:val="18"/>
  </w:num>
  <w:num w:numId="17">
    <w:abstractNumId w:val="7"/>
  </w:num>
  <w:num w:numId="18">
    <w:abstractNumId w:val="14"/>
  </w:num>
  <w:num w:numId="19">
    <w:abstractNumId w:val="4"/>
  </w:num>
  <w:num w:numId="20">
    <w:abstractNumId w:val="23"/>
  </w:num>
  <w:num w:numId="21">
    <w:abstractNumId w:val="10"/>
  </w:num>
  <w:num w:numId="22">
    <w:abstractNumId w:val="8"/>
  </w:num>
  <w:num w:numId="23">
    <w:abstractNumId w:val="14"/>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7"/>
  </w:num>
  <w:num w:numId="29">
    <w:abstractNumId w:val="1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33C9"/>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3D5F"/>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923"/>
    <w:rsid w:val="005B7EBF"/>
    <w:rsid w:val="005D00D3"/>
    <w:rsid w:val="005E4359"/>
    <w:rsid w:val="005F4A21"/>
    <w:rsid w:val="0060066B"/>
    <w:rsid w:val="006136D8"/>
    <w:rsid w:val="00621FDE"/>
    <w:rsid w:val="006265AD"/>
    <w:rsid w:val="00632A94"/>
    <w:rsid w:val="0064523C"/>
    <w:rsid w:val="00645760"/>
    <w:rsid w:val="00646C0D"/>
    <w:rsid w:val="00650DA2"/>
    <w:rsid w:val="00660B39"/>
    <w:rsid w:val="00663814"/>
    <w:rsid w:val="00663A40"/>
    <w:rsid w:val="006666BF"/>
    <w:rsid w:val="00674994"/>
    <w:rsid w:val="006930B9"/>
    <w:rsid w:val="0069383E"/>
    <w:rsid w:val="006A2398"/>
    <w:rsid w:val="006B11E7"/>
    <w:rsid w:val="006C11B8"/>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D59B9"/>
    <w:rsid w:val="007E041F"/>
    <w:rsid w:val="007E2CB0"/>
    <w:rsid w:val="007E6F20"/>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27875"/>
    <w:rsid w:val="00944628"/>
    <w:rsid w:val="00951D32"/>
    <w:rsid w:val="00957841"/>
    <w:rsid w:val="00960DD2"/>
    <w:rsid w:val="00961B1C"/>
    <w:rsid w:val="00966186"/>
    <w:rsid w:val="00973A12"/>
    <w:rsid w:val="00986860"/>
    <w:rsid w:val="009A450E"/>
    <w:rsid w:val="009B6B2B"/>
    <w:rsid w:val="009B755C"/>
    <w:rsid w:val="009B7BFB"/>
    <w:rsid w:val="009C214D"/>
    <w:rsid w:val="009D52D0"/>
    <w:rsid w:val="009D6097"/>
    <w:rsid w:val="00A02D80"/>
    <w:rsid w:val="00A330A8"/>
    <w:rsid w:val="00A3642B"/>
    <w:rsid w:val="00A43A09"/>
    <w:rsid w:val="00A6706F"/>
    <w:rsid w:val="00A679A8"/>
    <w:rsid w:val="00A70561"/>
    <w:rsid w:val="00A7162B"/>
    <w:rsid w:val="00A74ED4"/>
    <w:rsid w:val="00A76E13"/>
    <w:rsid w:val="00A92D34"/>
    <w:rsid w:val="00AB4C76"/>
    <w:rsid w:val="00AC0695"/>
    <w:rsid w:val="00AC3D1A"/>
    <w:rsid w:val="00AD1ACE"/>
    <w:rsid w:val="00AD23EA"/>
    <w:rsid w:val="00AE5942"/>
    <w:rsid w:val="00AE7E39"/>
    <w:rsid w:val="00AF391E"/>
    <w:rsid w:val="00B0460C"/>
    <w:rsid w:val="00B211F1"/>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D6475"/>
    <w:rsid w:val="00BE03DB"/>
    <w:rsid w:val="00BE62B4"/>
    <w:rsid w:val="00BE7961"/>
    <w:rsid w:val="00C005A2"/>
    <w:rsid w:val="00C00724"/>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14B7C"/>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2376"/>
    <w:rsid w:val="00F56673"/>
    <w:rsid w:val="00F57022"/>
    <w:rsid w:val="00F7319E"/>
    <w:rsid w:val="00F74E70"/>
    <w:rsid w:val="00F77952"/>
    <w:rsid w:val="00F86425"/>
    <w:rsid w:val="00F87B2B"/>
    <w:rsid w:val="00F91F38"/>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0B51C"/>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F5237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389381468">
      <w:bodyDiv w:val="1"/>
      <w:marLeft w:val="0"/>
      <w:marRight w:val="0"/>
      <w:marTop w:val="0"/>
      <w:marBottom w:val="0"/>
      <w:divBdr>
        <w:top w:val="none" w:sz="0" w:space="0" w:color="auto"/>
        <w:left w:val="none" w:sz="0" w:space="0" w:color="auto"/>
        <w:bottom w:val="none" w:sz="0" w:space="0" w:color="auto"/>
        <w:right w:val="none" w:sz="0" w:space="0" w:color="auto"/>
      </w:divBdr>
    </w:div>
    <w:div w:id="449975424">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 w:id="14012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13738</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2022-01-19T16:49:00Z</dcterms:created>
  <dcterms:modified xsi:type="dcterms:W3CDTF">2022-01-19T16:49:00Z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