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977DD" w14:textId="77777777" w:rsidR="00AE59CA" w:rsidRDefault="00425ABA"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ASL </w:t>
      </w:r>
      <w:r w:rsidR="00AB533E">
        <w:rPr>
          <w:rFonts w:ascii="Times New Roman" w:hAnsi="Times New Roman" w:cs="Times New Roman"/>
          <w:sz w:val="32"/>
          <w:szCs w:val="32"/>
        </w:rPr>
        <w:t>4</w:t>
      </w:r>
    </w:p>
    <w:p w14:paraId="70C852E4" w14:textId="77777777"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14:paraId="5020ED89" w14:textId="77777777" w:rsidR="00EA0C56" w:rsidRDefault="00E8503B"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Spring Se</w:t>
      </w:r>
      <w:r w:rsidR="00EA0C56">
        <w:rPr>
          <w:rFonts w:ascii="Times New Roman" w:hAnsi="Times New Roman" w:cs="Times New Roman"/>
          <w:sz w:val="32"/>
          <w:szCs w:val="32"/>
        </w:rPr>
        <w:t>mester</w:t>
      </w:r>
      <w:r w:rsidR="00425ABA">
        <w:rPr>
          <w:rFonts w:ascii="Times New Roman" w:hAnsi="Times New Roman" w:cs="Times New Roman"/>
          <w:sz w:val="32"/>
          <w:szCs w:val="32"/>
        </w:rPr>
        <w:t xml:space="preserve"> </w:t>
      </w:r>
    </w:p>
    <w:p w14:paraId="1A459297" w14:textId="465CEB3C" w:rsidR="00740380" w:rsidRDefault="007A062B"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January 1</w:t>
      </w:r>
      <w:r w:rsidR="0006659D">
        <w:rPr>
          <w:rFonts w:ascii="Times New Roman" w:hAnsi="Times New Roman" w:cs="Times New Roman"/>
          <w:sz w:val="32"/>
          <w:szCs w:val="32"/>
        </w:rPr>
        <w:t>0th</w:t>
      </w:r>
      <w:r w:rsidR="00E7475D">
        <w:rPr>
          <w:rFonts w:ascii="Times New Roman" w:hAnsi="Times New Roman" w:cs="Times New Roman"/>
          <w:sz w:val="32"/>
          <w:szCs w:val="32"/>
        </w:rPr>
        <w:t xml:space="preserve"> – May 2</w:t>
      </w:r>
      <w:r w:rsidR="0006659D">
        <w:rPr>
          <w:rFonts w:ascii="Times New Roman" w:hAnsi="Times New Roman" w:cs="Times New Roman"/>
          <w:sz w:val="32"/>
          <w:szCs w:val="32"/>
        </w:rPr>
        <w:t>0th</w:t>
      </w:r>
      <w:r>
        <w:rPr>
          <w:rFonts w:ascii="Times New Roman" w:hAnsi="Times New Roman" w:cs="Times New Roman"/>
          <w:sz w:val="32"/>
          <w:szCs w:val="32"/>
        </w:rPr>
        <w:t>, 202</w:t>
      </w:r>
      <w:r w:rsidR="0006659D">
        <w:rPr>
          <w:rFonts w:ascii="Times New Roman" w:hAnsi="Times New Roman" w:cs="Times New Roman"/>
          <w:sz w:val="32"/>
          <w:szCs w:val="32"/>
        </w:rPr>
        <w:t>2</w:t>
      </w:r>
    </w:p>
    <w:p w14:paraId="7A155AF5" w14:textId="77777777" w:rsidR="00740380" w:rsidRDefault="00740380" w:rsidP="00EF1202">
      <w:pPr>
        <w:spacing w:after="0" w:line="240" w:lineRule="auto"/>
        <w:rPr>
          <w:rFonts w:ascii="Times New Roman" w:hAnsi="Times New Roman" w:cs="Times New Roman"/>
          <w:sz w:val="32"/>
          <w:szCs w:val="32"/>
        </w:rPr>
      </w:pPr>
    </w:p>
    <w:p w14:paraId="204F5A5F" w14:textId="77777777" w:rsidR="007A062B" w:rsidRDefault="007A062B" w:rsidP="007A062B">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Joe Lind</w:t>
      </w:r>
    </w:p>
    <w:p w14:paraId="1F4AC19C" w14:textId="1061328B" w:rsidR="007A062B" w:rsidRDefault="007A062B" w:rsidP="007A062B">
      <w:pPr>
        <w:spacing w:after="0" w:line="240" w:lineRule="auto"/>
        <w:rPr>
          <w:rFonts w:ascii="Times New Roman" w:hAnsi="Times New Roman" w:cs="Times New Roman"/>
          <w:sz w:val="24"/>
          <w:szCs w:val="24"/>
        </w:rPr>
      </w:pPr>
      <w:r>
        <w:rPr>
          <w:rFonts w:ascii="Times New Roman" w:hAnsi="Times New Roman" w:cs="Times New Roman"/>
          <w:sz w:val="24"/>
          <w:szCs w:val="24"/>
        </w:rPr>
        <w:t>Office Phone:  Ext: 341</w:t>
      </w:r>
      <w:r w:rsidR="0006659D">
        <w:rPr>
          <w:rFonts w:ascii="Times New Roman" w:hAnsi="Times New Roman" w:cs="Times New Roman"/>
          <w:sz w:val="24"/>
          <w:szCs w:val="24"/>
        </w:rPr>
        <w:t>6</w:t>
      </w:r>
      <w:r>
        <w:rPr>
          <w:rFonts w:ascii="Times New Roman" w:hAnsi="Times New Roman" w:cs="Times New Roman"/>
          <w:sz w:val="24"/>
          <w:szCs w:val="24"/>
        </w:rPr>
        <w:t xml:space="preserve"> </w:t>
      </w:r>
    </w:p>
    <w:p w14:paraId="11F24202" w14:textId="77777777" w:rsidR="007A062B" w:rsidRDefault="007A062B" w:rsidP="007A06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t xml:space="preserve"> joseph.lind@reedleycollege.edu</w:t>
      </w:r>
    </w:p>
    <w:p w14:paraId="5B32F6C0" w14:textId="77777777" w:rsidR="0006659D" w:rsidRDefault="007A062B" w:rsidP="0006659D">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r>
      <w:r w:rsidR="0006659D">
        <w:rPr>
          <w:rFonts w:ascii="Times New Roman" w:hAnsi="Times New Roman" w:cs="Times New Roman"/>
          <w:sz w:val="24"/>
          <w:szCs w:val="24"/>
        </w:rPr>
        <w:t>Mondays on campus: 10:00AM-12:00PM</w:t>
      </w:r>
    </w:p>
    <w:p w14:paraId="4D310FDF" w14:textId="77777777" w:rsidR="0006659D" w:rsidRDefault="0006659D" w:rsidP="0006659D">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Wednesdays via zoom: 1:00-2:30PM</w:t>
      </w:r>
    </w:p>
    <w:p w14:paraId="6E3ABBF8" w14:textId="77777777" w:rsidR="0006659D" w:rsidRDefault="0006659D" w:rsidP="0006659D">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Tuesdays/Thursdays via Zoom: 10:00AM-12:00PM</w:t>
      </w:r>
    </w:p>
    <w:p w14:paraId="5E4A10C1" w14:textId="77777777" w:rsidR="0006659D" w:rsidRDefault="0006659D" w:rsidP="0006659D">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 8:00AM-10:00AM</w:t>
      </w:r>
    </w:p>
    <w:p w14:paraId="5A719919" w14:textId="77777777" w:rsidR="0006659D" w:rsidRDefault="0006659D" w:rsidP="0006659D">
      <w:pPr>
        <w:spacing w:after="0" w:line="240" w:lineRule="auto"/>
        <w:ind w:left="1440" w:hanging="1440"/>
        <w:rPr>
          <w:rFonts w:ascii="Times New Roman" w:hAnsi="Times New Roman" w:cs="Times New Roman"/>
          <w:sz w:val="24"/>
          <w:szCs w:val="24"/>
        </w:rPr>
      </w:pPr>
    </w:p>
    <w:p w14:paraId="16B25EF8" w14:textId="530B3DE1" w:rsidR="006C5DFC" w:rsidRDefault="006C5DFC" w:rsidP="00740380">
      <w:pPr>
        <w:spacing w:after="0" w:line="240" w:lineRule="auto"/>
        <w:rPr>
          <w:rFonts w:ascii="Times New Roman" w:hAnsi="Times New Roman" w:cs="Times New Roman"/>
          <w:sz w:val="24"/>
          <w:szCs w:val="24"/>
        </w:rPr>
      </w:pPr>
    </w:p>
    <w:p w14:paraId="53F202BF" w14:textId="77777777"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14:paraId="06602B23" w14:textId="77777777" w:rsidR="006C5DFC" w:rsidRDefault="00425ABA" w:rsidP="00425ABA">
      <w:pPr>
        <w:spacing w:after="0" w:line="240" w:lineRule="auto"/>
        <w:ind w:left="1440"/>
        <w:rPr>
          <w:rFonts w:ascii="Times New Roman" w:hAnsi="Times New Roman" w:cs="Times New Roman"/>
          <w:sz w:val="24"/>
          <w:szCs w:val="24"/>
        </w:rPr>
      </w:pPr>
      <w:r w:rsidRPr="00425ABA">
        <w:rPr>
          <w:rFonts w:ascii="Times New Roman" w:hAnsi="Times New Roman" w:cs="Times New Roman"/>
          <w:sz w:val="24"/>
          <w:szCs w:val="24"/>
        </w:rPr>
        <w:t xml:space="preserve">Fourth-semester course in everyday </w:t>
      </w:r>
      <w:r w:rsidR="008D3B44">
        <w:rPr>
          <w:rFonts w:ascii="Times New Roman" w:hAnsi="Times New Roman" w:cs="Times New Roman"/>
          <w:sz w:val="24"/>
          <w:szCs w:val="24"/>
        </w:rPr>
        <w:t>communication with the Deaf and</w:t>
      </w:r>
      <w:r w:rsidRPr="00425ABA">
        <w:rPr>
          <w:rFonts w:ascii="Times New Roman" w:hAnsi="Times New Roman" w:cs="Times New Roman"/>
          <w:sz w:val="24"/>
          <w:szCs w:val="24"/>
        </w:rPr>
        <w:t xml:space="preserve"> hard of hearing community. Development of proficiency of morphology and grammar usage. Increased reliance on signing in the continued exploration of current topics of relevance to the culture of the Deaf community. Uses only the target language in class.</w:t>
      </w:r>
    </w:p>
    <w:p w14:paraId="326397B6" w14:textId="77777777" w:rsidR="007A062B" w:rsidRDefault="007A062B" w:rsidP="00425ABA">
      <w:pPr>
        <w:spacing w:after="0" w:line="240" w:lineRule="auto"/>
        <w:ind w:left="1440"/>
        <w:rPr>
          <w:rFonts w:ascii="Times New Roman" w:hAnsi="Times New Roman" w:cs="Times New Roman"/>
          <w:sz w:val="24"/>
          <w:szCs w:val="24"/>
        </w:rPr>
      </w:pPr>
    </w:p>
    <w:p w14:paraId="31BFEB39" w14:textId="77777777" w:rsidR="007A062B" w:rsidRDefault="007A062B" w:rsidP="007A062B">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Outcomes</w:t>
      </w:r>
    </w:p>
    <w:p w14:paraId="2AAFB5D6" w14:textId="77777777" w:rsidR="007A062B" w:rsidRPr="00A7524B" w:rsidRDefault="007A062B" w:rsidP="007A062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 a variety of spontaneous social situations and communicate effectively using intermediate morphology and syntax</w:t>
      </w:r>
    </w:p>
    <w:p w14:paraId="31DF9B33" w14:textId="77777777" w:rsidR="007A062B" w:rsidRPr="00A7524B" w:rsidRDefault="007A062B" w:rsidP="007A062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 a variety of situations and construct appropriate suggestions, requests, and complaints.</w:t>
      </w:r>
    </w:p>
    <w:p w14:paraId="6A51BFCD" w14:textId="77777777" w:rsidR="007A062B" w:rsidRPr="00B81E4E" w:rsidRDefault="007A062B" w:rsidP="007A062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Synthesize appropriate techniques to demonstrate comprehension of ASL through expressive and receptive skills. </w:t>
      </w:r>
    </w:p>
    <w:p w14:paraId="5D38183A" w14:textId="77777777" w:rsidR="007A062B" w:rsidRPr="00425ABA" w:rsidRDefault="007A062B" w:rsidP="00425ABA">
      <w:pPr>
        <w:spacing w:after="0" w:line="240" w:lineRule="auto"/>
        <w:ind w:left="1440"/>
        <w:rPr>
          <w:rFonts w:ascii="Times New Roman" w:hAnsi="Times New Roman" w:cs="Times New Roman"/>
          <w:sz w:val="24"/>
          <w:szCs w:val="24"/>
        </w:rPr>
      </w:pPr>
    </w:p>
    <w:p w14:paraId="4C065378" w14:textId="77777777" w:rsidR="006C5DFC" w:rsidRDefault="006C5DFC" w:rsidP="006C5DFC">
      <w:pPr>
        <w:spacing w:after="0" w:line="240" w:lineRule="auto"/>
        <w:ind w:left="1440"/>
        <w:rPr>
          <w:rFonts w:ascii="Times New Roman" w:hAnsi="Times New Roman" w:cs="Times New Roman"/>
          <w:sz w:val="24"/>
          <w:szCs w:val="24"/>
        </w:rPr>
      </w:pPr>
    </w:p>
    <w:p w14:paraId="29BCF9BD" w14:textId="77777777"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14:paraId="51C584A7" w14:textId="77777777"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425ABA">
        <w:rPr>
          <w:rFonts w:ascii="Times New Roman" w:hAnsi="Times New Roman" w:cs="Times New Roman"/>
          <w:sz w:val="24"/>
          <w:szCs w:val="24"/>
        </w:rPr>
        <w:t xml:space="preserve">mploy various techniques to recognize, understand, and use visual morphological inflections of ASL. </w:t>
      </w:r>
    </w:p>
    <w:p w14:paraId="217ECEF7" w14:textId="77777777"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425ABA">
        <w:rPr>
          <w:rFonts w:ascii="Times New Roman" w:hAnsi="Times New Roman" w:cs="Times New Roman"/>
          <w:sz w:val="24"/>
          <w:szCs w:val="24"/>
        </w:rPr>
        <w:t>mploy various techniques to recognize, understand, and use visual syntactic inflections of ASL.</w:t>
      </w:r>
    </w:p>
    <w:p w14:paraId="18D69A79" w14:textId="77777777"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425ABA">
        <w:rPr>
          <w:rFonts w:ascii="Times New Roman" w:hAnsi="Times New Roman" w:cs="Times New Roman"/>
          <w:sz w:val="24"/>
          <w:szCs w:val="24"/>
        </w:rPr>
        <w:t>ign conversations presented in video format.</w:t>
      </w:r>
    </w:p>
    <w:p w14:paraId="7BF0C508" w14:textId="77777777" w:rsidR="00425ABA" w:rsidRPr="00425ABA" w:rsidRDefault="00425ABA" w:rsidP="007A062B">
      <w:pPr>
        <w:pStyle w:val="ListParagraph"/>
        <w:numPr>
          <w:ilvl w:val="0"/>
          <w:numId w:val="2"/>
        </w:numPr>
        <w:pBdr>
          <w:bottom w:val="single" w:sz="4" w:space="1" w:color="auto"/>
        </w:pBdr>
        <w:tabs>
          <w:tab w:val="left" w:pos="3240"/>
        </w:tabs>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425ABA">
        <w:rPr>
          <w:rFonts w:ascii="Times New Roman" w:hAnsi="Times New Roman" w:cs="Times New Roman"/>
          <w:sz w:val="24"/>
          <w:szCs w:val="24"/>
        </w:rPr>
        <w:t xml:space="preserve">ngage in spontaneous conversations or near-spontaneous conversational situations with little or no external control. </w:t>
      </w:r>
    </w:p>
    <w:p w14:paraId="5EC3C322" w14:textId="77777777"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425ABA">
        <w:rPr>
          <w:rFonts w:ascii="Times New Roman" w:hAnsi="Times New Roman" w:cs="Times New Roman"/>
          <w:sz w:val="24"/>
          <w:szCs w:val="24"/>
        </w:rPr>
        <w:t xml:space="preserve">ractice acceptable ways to interpret signing conversation in various situations. </w:t>
      </w:r>
    </w:p>
    <w:p w14:paraId="1721D9AD" w14:textId="77777777"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425ABA">
        <w:rPr>
          <w:rFonts w:ascii="Times New Roman" w:hAnsi="Times New Roman" w:cs="Times New Roman"/>
          <w:sz w:val="24"/>
          <w:szCs w:val="24"/>
        </w:rPr>
        <w:t xml:space="preserve">ttend social functions at which members of the deaf community are present. </w:t>
      </w:r>
    </w:p>
    <w:p w14:paraId="08A89206" w14:textId="77777777"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sidRPr="00425ABA">
        <w:rPr>
          <w:rFonts w:ascii="Times New Roman" w:hAnsi="Times New Roman" w:cs="Times New Roman"/>
          <w:sz w:val="24"/>
          <w:szCs w:val="24"/>
        </w:rPr>
        <w:t>Read articles and essays about American deaf culture and subgroups of American deaf culture. Prepare and sign a medium-length report (three to five minutes) to the class on a teacher-assigned topic related to the Deaf community.</w:t>
      </w:r>
    </w:p>
    <w:p w14:paraId="45F6B14B" w14:textId="77777777" w:rsidR="00E60795" w:rsidRDefault="008026B8"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Students should</w:t>
      </w:r>
      <w:r w:rsidR="008F0897">
        <w:rPr>
          <w:rFonts w:ascii="Times New Roman" w:hAnsi="Times New Roman" w:cs="Times New Roman"/>
          <w:sz w:val="24"/>
          <w:szCs w:val="24"/>
        </w:rPr>
        <w:t xml:space="preserve"> attend </w:t>
      </w:r>
      <w:r w:rsidR="000C1149">
        <w:rPr>
          <w:rFonts w:ascii="Times New Roman" w:hAnsi="Times New Roman" w:cs="Times New Roman"/>
          <w:sz w:val="24"/>
          <w:szCs w:val="24"/>
        </w:rPr>
        <w:t>2 Deaf events over the semester and write p</w:t>
      </w:r>
      <w:r>
        <w:rPr>
          <w:rFonts w:ascii="Times New Roman" w:hAnsi="Times New Roman" w:cs="Times New Roman"/>
          <w:sz w:val="24"/>
          <w:szCs w:val="24"/>
        </w:rPr>
        <w:t>apers relating to Deaf culture. (Optional assignment given if Deaf events can’t be attended).</w:t>
      </w:r>
    </w:p>
    <w:p w14:paraId="23FC5E2B" w14:textId="77777777"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E7475D">
        <w:rPr>
          <w:rFonts w:ascii="Times New Roman" w:hAnsi="Times New Roman" w:cs="Times New Roman"/>
          <w:sz w:val="24"/>
          <w:szCs w:val="24"/>
        </w:rPr>
        <w:t>will complete weekly quizzes (8</w:t>
      </w:r>
      <w:r w:rsidR="008026B8">
        <w:rPr>
          <w:rFonts w:ascii="Times New Roman" w:hAnsi="Times New Roman" w:cs="Times New Roman"/>
          <w:sz w:val="24"/>
          <w:szCs w:val="24"/>
        </w:rPr>
        <w:t xml:space="preserve"> </w:t>
      </w:r>
      <w:r>
        <w:rPr>
          <w:rFonts w:ascii="Times New Roman" w:hAnsi="Times New Roman" w:cs="Times New Roman"/>
          <w:sz w:val="24"/>
          <w:szCs w:val="24"/>
        </w:rPr>
        <w:t>of them)</w:t>
      </w:r>
    </w:p>
    <w:p w14:paraId="23B55BE2" w14:textId="77777777" w:rsidR="00A7524B" w:rsidRDefault="008F0897" w:rsidP="00A7524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14:paraId="7F92B2C8" w14:textId="77777777" w:rsidR="00425ABA" w:rsidRDefault="00425ABA" w:rsidP="00425ABA">
      <w:pPr>
        <w:spacing w:after="0" w:line="240" w:lineRule="auto"/>
        <w:rPr>
          <w:rFonts w:ascii="Times New Roman" w:hAnsi="Times New Roman" w:cs="Times New Roman"/>
          <w:sz w:val="24"/>
          <w:szCs w:val="24"/>
        </w:rPr>
      </w:pPr>
    </w:p>
    <w:p w14:paraId="39E1A003" w14:textId="77777777" w:rsidR="00425ABA" w:rsidRDefault="00425ABA" w:rsidP="00425ABA">
      <w:pPr>
        <w:spacing w:after="0" w:line="240" w:lineRule="auto"/>
        <w:rPr>
          <w:rFonts w:ascii="Times New Roman" w:hAnsi="Times New Roman" w:cs="Times New Roman"/>
          <w:sz w:val="24"/>
          <w:szCs w:val="24"/>
        </w:rPr>
      </w:pPr>
    </w:p>
    <w:p w14:paraId="1FC46896" w14:textId="77777777" w:rsidR="00B81E4E" w:rsidRPr="00B81E4E" w:rsidRDefault="00B81E4E" w:rsidP="00B81E4E">
      <w:pPr>
        <w:spacing w:after="0" w:line="240" w:lineRule="auto"/>
        <w:rPr>
          <w:rFonts w:ascii="Times New Roman" w:hAnsi="Times New Roman" w:cs="Times New Roman"/>
          <w:sz w:val="24"/>
          <w:szCs w:val="24"/>
          <w:u w:val="single"/>
        </w:rPr>
      </w:pPr>
    </w:p>
    <w:p w14:paraId="4CECFFA2" w14:textId="77777777" w:rsidR="008F0897" w:rsidRDefault="008F0897" w:rsidP="008F0897">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 xml:space="preserve">Required Text </w:t>
      </w:r>
    </w:p>
    <w:p w14:paraId="1AFD207E" w14:textId="7778C617" w:rsidR="007A062B" w:rsidRPr="00FC7026" w:rsidRDefault="0006659D" w:rsidP="007A062B">
      <w:pPr>
        <w:pStyle w:val="NormalWeb"/>
        <w:spacing w:before="0" w:beforeAutospacing="0" w:after="0" w:afterAutospacing="0"/>
        <w:ind w:left="1440"/>
        <w:rPr>
          <w:rFonts w:asciiTheme="minorHAnsi" w:hAnsiTheme="minorHAnsi"/>
          <w:sz w:val="24"/>
          <w:szCs w:val="24"/>
        </w:rPr>
      </w:pPr>
      <w:r>
        <w:rPr>
          <w:rFonts w:asciiTheme="minorHAnsi" w:hAnsiTheme="minorHAnsi"/>
          <w:color w:val="1A1A1A"/>
          <w:sz w:val="24"/>
          <w:szCs w:val="24"/>
        </w:rPr>
        <w:t xml:space="preserve">This course is </w:t>
      </w:r>
      <w:proofErr w:type="gramStart"/>
      <w:r>
        <w:rPr>
          <w:rFonts w:asciiTheme="minorHAnsi" w:hAnsiTheme="minorHAnsi"/>
          <w:color w:val="1A1A1A"/>
          <w:sz w:val="24"/>
          <w:szCs w:val="24"/>
        </w:rPr>
        <w:t>an</w:t>
      </w:r>
      <w:proofErr w:type="gramEnd"/>
      <w:r>
        <w:rPr>
          <w:rFonts w:asciiTheme="minorHAnsi" w:hAnsiTheme="minorHAnsi"/>
          <w:color w:val="1A1A1A"/>
          <w:sz w:val="24"/>
          <w:szCs w:val="24"/>
        </w:rPr>
        <w:t xml:space="preserve"> zero-textbook course. </w:t>
      </w:r>
      <w:proofErr w:type="gramStart"/>
      <w:r>
        <w:rPr>
          <w:rFonts w:asciiTheme="minorHAnsi" w:hAnsiTheme="minorHAnsi"/>
          <w:color w:val="1A1A1A"/>
          <w:sz w:val="24"/>
          <w:szCs w:val="24"/>
        </w:rPr>
        <w:t>Therefore</w:t>
      </w:r>
      <w:proofErr w:type="gramEnd"/>
      <w:r>
        <w:rPr>
          <w:rFonts w:asciiTheme="minorHAnsi" w:hAnsiTheme="minorHAnsi"/>
          <w:color w:val="1A1A1A"/>
          <w:sz w:val="24"/>
          <w:szCs w:val="24"/>
        </w:rPr>
        <w:t xml:space="preserve"> all materials, videos, worksheets will be provided to you. </w:t>
      </w:r>
    </w:p>
    <w:p w14:paraId="7BD43399" w14:textId="77777777" w:rsidR="007A062B" w:rsidRPr="007A062B" w:rsidRDefault="007A062B" w:rsidP="007A062B">
      <w:pPr>
        <w:spacing w:after="0" w:line="240" w:lineRule="auto"/>
        <w:ind w:left="1440"/>
        <w:rPr>
          <w:rFonts w:ascii="Times New Roman" w:hAnsi="Times New Roman" w:cs="Times New Roman"/>
          <w:sz w:val="24"/>
          <w:szCs w:val="24"/>
        </w:rPr>
      </w:pPr>
    </w:p>
    <w:p w14:paraId="16CC6CC5" w14:textId="77777777" w:rsidR="007A062B" w:rsidRPr="004E6794" w:rsidRDefault="007A062B" w:rsidP="007A062B">
      <w:pPr>
        <w:pStyle w:val="ListParagraph"/>
        <w:numPr>
          <w:ilvl w:val="0"/>
          <w:numId w:val="1"/>
        </w:numPr>
        <w:spacing w:after="0" w:line="240" w:lineRule="auto"/>
        <w:rPr>
          <w:rFonts w:ascii="Times New Roman" w:hAnsi="Times New Roman" w:cs="Times New Roman"/>
          <w:b/>
          <w:sz w:val="24"/>
          <w:szCs w:val="24"/>
        </w:rPr>
      </w:pPr>
      <w:r w:rsidRPr="004E6794">
        <w:rPr>
          <w:rFonts w:ascii="Times New Roman" w:hAnsi="Times New Roman" w:cs="Times New Roman"/>
          <w:b/>
          <w:sz w:val="24"/>
          <w:szCs w:val="24"/>
        </w:rPr>
        <w:t>Online Course Policies</w:t>
      </w:r>
    </w:p>
    <w:p w14:paraId="3B758288" w14:textId="77777777" w:rsidR="007A062B" w:rsidRDefault="007A062B" w:rsidP="007A062B">
      <w:pPr>
        <w:spacing w:after="0" w:line="240" w:lineRule="auto"/>
        <w:rPr>
          <w:rFonts w:ascii="Times New Roman" w:hAnsi="Times New Roman" w:cs="Times New Roman"/>
          <w:b/>
          <w:sz w:val="24"/>
          <w:szCs w:val="24"/>
        </w:rPr>
      </w:pPr>
    </w:p>
    <w:p w14:paraId="261D6164" w14:textId="77777777" w:rsidR="007A062B" w:rsidRDefault="007A062B" w:rsidP="007A062B">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during my office hours if you need to reach me. </w:t>
      </w:r>
    </w:p>
    <w:p w14:paraId="502E05D4" w14:textId="77777777" w:rsidR="007A062B" w:rsidRDefault="007A062B" w:rsidP="007A062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-Response times for emails: Please allow up to 24 hours for a response, if there is no response please resend the email or Canvas message again.</w:t>
      </w:r>
    </w:p>
    <w:p w14:paraId="10A28151" w14:textId="77777777" w:rsidR="007A062B" w:rsidRDefault="007A062B" w:rsidP="007A062B">
      <w:pPr>
        <w:spacing w:after="0" w:line="240" w:lineRule="auto"/>
        <w:ind w:left="720"/>
        <w:rPr>
          <w:rFonts w:ascii="Times New Roman" w:hAnsi="Times New Roman" w:cs="Times New Roman"/>
          <w:b/>
          <w:sz w:val="24"/>
          <w:szCs w:val="24"/>
        </w:rPr>
      </w:pPr>
    </w:p>
    <w:p w14:paraId="4547B819" w14:textId="77777777" w:rsidR="007A062B" w:rsidRPr="00452BE1" w:rsidRDefault="007A062B" w:rsidP="007A062B">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14:paraId="6B6E6F58" w14:textId="77777777" w:rsidR="007A062B" w:rsidRPr="009A06B4" w:rsidRDefault="007A062B" w:rsidP="007A062B">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2 assignments by the end of the first week. </w:t>
      </w:r>
    </w:p>
    <w:p w14:paraId="06B28220" w14:textId="6F544A4D" w:rsidR="007A062B" w:rsidRPr="00452BE1" w:rsidRDefault="007A062B" w:rsidP="007A062B">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 will be talking about </w:t>
      </w:r>
      <w:proofErr w:type="spellStart"/>
      <w:r>
        <w:rPr>
          <w:rFonts w:ascii="Times New Roman" w:hAnsi="Times New Roman" w:cs="Times New Roman"/>
          <w:sz w:val="24"/>
          <w:szCs w:val="24"/>
        </w:rPr>
        <w:t>Techsmith</w:t>
      </w:r>
      <w:proofErr w:type="spellEnd"/>
      <w:r>
        <w:rPr>
          <w:rFonts w:ascii="Times New Roman" w:hAnsi="Times New Roman" w:cs="Times New Roman"/>
          <w:sz w:val="24"/>
          <w:szCs w:val="24"/>
        </w:rPr>
        <w:t xml:space="preserve"> Relay, and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classroom logistics on the first day. </w:t>
      </w:r>
    </w:p>
    <w:p w14:paraId="0936C28C" w14:textId="77777777" w:rsidR="007A062B" w:rsidRPr="00452BE1" w:rsidRDefault="007A062B" w:rsidP="007A062B">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sz w:val="24"/>
          <w:szCs w:val="24"/>
        </w:rPr>
        <w:t>It is the student’s responsibility to drop any class that they no longer wish to attend. Do not rely on the instructor to drop you. .</w:t>
      </w:r>
    </w:p>
    <w:p w14:paraId="14D21BD3" w14:textId="77777777" w:rsidR="007A062B" w:rsidRPr="00EA2D79" w:rsidRDefault="007A062B" w:rsidP="007A062B">
      <w:pPr>
        <w:pStyle w:val="ListParagraph"/>
        <w:spacing w:after="0" w:line="240" w:lineRule="auto"/>
        <w:rPr>
          <w:rFonts w:ascii="Times New Roman" w:hAnsi="Times New Roman" w:cs="Times New Roman"/>
          <w:b/>
          <w:sz w:val="24"/>
          <w:szCs w:val="24"/>
        </w:rPr>
      </w:pPr>
    </w:p>
    <w:p w14:paraId="5B823283" w14:textId="77777777" w:rsidR="007A062B" w:rsidRDefault="007A062B" w:rsidP="007A062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14:paraId="2CD8A2A8" w14:textId="77777777" w:rsidR="007A062B" w:rsidRDefault="007A062B" w:rsidP="007A062B">
      <w:pPr>
        <w:pStyle w:val="ListParagraph"/>
        <w:spacing w:after="0" w:line="240" w:lineRule="auto"/>
        <w:rPr>
          <w:rFonts w:ascii="Times New Roman" w:hAnsi="Times New Roman" w:cs="Times New Roman"/>
          <w:b/>
          <w:sz w:val="24"/>
          <w:szCs w:val="24"/>
        </w:rPr>
      </w:pPr>
    </w:p>
    <w:p w14:paraId="0DE4E36C" w14:textId="77777777" w:rsidR="007A062B" w:rsidRDefault="007A062B" w:rsidP="007A062B">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***Failure to submit work and or participate in the discussion board will result in an </w:t>
      </w:r>
      <w:proofErr w:type="gramStart"/>
      <w:r>
        <w:rPr>
          <w:rFonts w:ascii="Times New Roman" w:hAnsi="Times New Roman" w:cs="Times New Roman"/>
          <w:b/>
          <w:sz w:val="24"/>
          <w:szCs w:val="24"/>
        </w:rPr>
        <w:t>absence.*</w:t>
      </w:r>
      <w:proofErr w:type="gramEnd"/>
      <w:r>
        <w:rPr>
          <w:rFonts w:ascii="Times New Roman" w:hAnsi="Times New Roman" w:cs="Times New Roman"/>
          <w:b/>
          <w:sz w:val="24"/>
          <w:szCs w:val="24"/>
        </w:rPr>
        <w:t>**</w:t>
      </w:r>
    </w:p>
    <w:p w14:paraId="20F5584A" w14:textId="77777777" w:rsidR="007A062B" w:rsidRDefault="007A062B" w:rsidP="007A062B">
      <w:pPr>
        <w:pStyle w:val="ListParagraph"/>
        <w:spacing w:after="0" w:line="240" w:lineRule="auto"/>
        <w:rPr>
          <w:rFonts w:ascii="Times New Roman" w:hAnsi="Times New Roman" w:cs="Times New Roman"/>
          <w:b/>
          <w:sz w:val="24"/>
          <w:szCs w:val="24"/>
        </w:rPr>
      </w:pPr>
    </w:p>
    <w:p w14:paraId="7F48CF3E" w14:textId="77777777" w:rsidR="007A062B" w:rsidRDefault="007A062B" w:rsidP="007A062B">
      <w:pPr>
        <w:spacing w:after="0" w:line="240" w:lineRule="auto"/>
        <w:rPr>
          <w:rFonts w:ascii="Times New Roman" w:hAnsi="Times New Roman" w:cs="Times New Roman"/>
          <w:b/>
          <w:sz w:val="24"/>
          <w:szCs w:val="24"/>
        </w:rPr>
      </w:pPr>
    </w:p>
    <w:p w14:paraId="27437EDA" w14:textId="77777777" w:rsidR="007A062B" w:rsidRPr="003E26C7" w:rsidRDefault="007A062B" w:rsidP="007A062B">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Each assignment will drop to 50% credit that is late</w:t>
      </w:r>
    </w:p>
    <w:p w14:paraId="63663873" w14:textId="77777777" w:rsidR="00B81E4E" w:rsidRPr="00EF1202" w:rsidRDefault="00B81E4E" w:rsidP="00EF1202">
      <w:pPr>
        <w:pStyle w:val="ListParagraph"/>
        <w:spacing w:after="0" w:line="240" w:lineRule="auto"/>
        <w:ind w:left="1440"/>
        <w:rPr>
          <w:rFonts w:ascii="Times New Roman" w:hAnsi="Times New Roman" w:cs="Times New Roman"/>
          <w:sz w:val="24"/>
          <w:szCs w:val="24"/>
        </w:rPr>
      </w:pPr>
    </w:p>
    <w:p w14:paraId="63908A03" w14:textId="77777777" w:rsidR="00955F3C" w:rsidRDefault="00955F3C" w:rsidP="00955F3C">
      <w:pPr>
        <w:spacing w:after="0" w:line="240" w:lineRule="auto"/>
        <w:rPr>
          <w:rFonts w:ascii="Times New Roman" w:hAnsi="Times New Roman" w:cs="Times New Roman"/>
          <w:sz w:val="24"/>
          <w:szCs w:val="24"/>
        </w:rPr>
      </w:pPr>
    </w:p>
    <w:p w14:paraId="3B0B870E" w14:textId="77777777" w:rsidR="00DE3E91" w:rsidRDefault="00DE3E91" w:rsidP="00DE3E91">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14:paraId="4449087D" w14:textId="77777777" w:rsidR="00664800" w:rsidRPr="00C07EF9" w:rsidRDefault="007A062B" w:rsidP="00E7475D">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w:t>
      </w:r>
    </w:p>
    <w:p w14:paraId="40D78C89" w14:textId="77777777" w:rsidR="00C07EF9" w:rsidRPr="00C07EF9" w:rsidRDefault="008026B8"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Weekly 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7475D">
        <w:rPr>
          <w:rFonts w:ascii="Times New Roman" w:hAnsi="Times New Roman" w:cs="Times New Roman"/>
          <w:sz w:val="24"/>
          <w:szCs w:val="24"/>
        </w:rPr>
        <w:t>16</w:t>
      </w:r>
      <w:r w:rsidR="008D3B44">
        <w:rPr>
          <w:rFonts w:ascii="Times New Roman" w:hAnsi="Times New Roman" w:cs="Times New Roman"/>
          <w:sz w:val="24"/>
          <w:szCs w:val="24"/>
        </w:rPr>
        <w:t>0</w:t>
      </w:r>
    </w:p>
    <w:p w14:paraId="2837378B" w14:textId="77777777" w:rsidR="00C07EF9" w:rsidRPr="00C07EF9" w:rsidRDefault="00E7475D"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695A85D1" w14:textId="77777777" w:rsidR="00C07EF9" w:rsidRPr="00C07EF9" w:rsidRDefault="00E7475D"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Story </w:t>
      </w:r>
      <w:r w:rsidR="00143AFA">
        <w:rPr>
          <w:rFonts w:ascii="Times New Roman" w:hAnsi="Times New Roman" w:cs="Times New Roman"/>
          <w:sz w:val="24"/>
          <w:szCs w:val="24"/>
        </w:rPr>
        <w:t>Presentation</w:t>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Pr>
          <w:rFonts w:ascii="Times New Roman" w:hAnsi="Times New Roman" w:cs="Times New Roman"/>
          <w:sz w:val="24"/>
          <w:szCs w:val="24"/>
        </w:rPr>
        <w:tab/>
      </w:r>
      <w:r w:rsidR="00143AFA">
        <w:rPr>
          <w:rFonts w:ascii="Times New Roman" w:hAnsi="Times New Roman" w:cs="Times New Roman"/>
          <w:sz w:val="24"/>
          <w:szCs w:val="24"/>
        </w:rPr>
        <w:t>50</w:t>
      </w:r>
    </w:p>
    <w:p w14:paraId="50CC9737" w14:textId="77777777"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14:paraId="53D1EF39" w14:textId="77777777"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14:paraId="37D33A2B" w14:textId="77777777"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8026B8">
        <w:rPr>
          <w:rFonts w:ascii="Times New Roman" w:hAnsi="Times New Roman" w:cs="Times New Roman"/>
          <w:b/>
          <w:color w:val="FF0000"/>
          <w:sz w:val="24"/>
          <w:szCs w:val="24"/>
        </w:rPr>
        <w:t>Maximum Points</w:t>
      </w:r>
      <w:r w:rsidR="008026B8">
        <w:rPr>
          <w:rFonts w:ascii="Times New Roman" w:hAnsi="Times New Roman" w:cs="Times New Roman"/>
          <w:b/>
          <w:color w:val="FF0000"/>
          <w:sz w:val="24"/>
          <w:szCs w:val="24"/>
        </w:rPr>
        <w:tab/>
        <w:t>4</w:t>
      </w:r>
      <w:r w:rsidR="00664800">
        <w:rPr>
          <w:rFonts w:ascii="Times New Roman" w:hAnsi="Times New Roman" w:cs="Times New Roman"/>
          <w:b/>
          <w:color w:val="FF0000"/>
          <w:sz w:val="24"/>
          <w:szCs w:val="24"/>
        </w:rPr>
        <w:t>5</w:t>
      </w:r>
      <w:r w:rsidRPr="00C07EF9">
        <w:rPr>
          <w:rFonts w:ascii="Times New Roman" w:hAnsi="Times New Roman" w:cs="Times New Roman"/>
          <w:b/>
          <w:color w:val="FF0000"/>
          <w:sz w:val="24"/>
          <w:szCs w:val="24"/>
        </w:rPr>
        <w:t>0</w:t>
      </w:r>
    </w:p>
    <w:p w14:paraId="3D6B6301" w14:textId="77777777" w:rsidR="00C07EF9" w:rsidRPr="00C07EF9" w:rsidRDefault="00C07EF9" w:rsidP="00C07EF9">
      <w:pPr>
        <w:spacing w:after="0" w:line="240" w:lineRule="auto"/>
        <w:ind w:left="720"/>
        <w:rPr>
          <w:rFonts w:ascii="Times New Roman" w:hAnsi="Times New Roman" w:cs="Times New Roman"/>
          <w:b/>
          <w:sz w:val="24"/>
          <w:szCs w:val="24"/>
        </w:rPr>
      </w:pPr>
    </w:p>
    <w:p w14:paraId="5BC1FFF8"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14:paraId="3C85A86F" w14:textId="77777777"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800">
        <w:rPr>
          <w:rFonts w:ascii="Times New Roman" w:hAnsi="Times New Roman" w:cs="Times New Roman"/>
          <w:sz w:val="24"/>
          <w:szCs w:val="24"/>
        </w:rPr>
        <w:t>405-450</w:t>
      </w:r>
      <w:r w:rsidR="00C07EF9" w:rsidRPr="00C07EF9">
        <w:rPr>
          <w:rFonts w:ascii="Times New Roman" w:hAnsi="Times New Roman" w:cs="Times New Roman"/>
          <w:sz w:val="24"/>
          <w:szCs w:val="24"/>
        </w:rPr>
        <w:tab/>
        <w:t>A</w:t>
      </w:r>
    </w:p>
    <w:p w14:paraId="6E9B6DE8" w14:textId="77777777"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ab/>
      </w:r>
      <w:r w:rsidR="00664800">
        <w:rPr>
          <w:rFonts w:ascii="Times New Roman" w:hAnsi="Times New Roman" w:cs="Times New Roman"/>
          <w:sz w:val="24"/>
          <w:szCs w:val="24"/>
        </w:rPr>
        <w:tab/>
      </w:r>
      <w:r w:rsidR="00664800">
        <w:rPr>
          <w:rFonts w:ascii="Times New Roman" w:hAnsi="Times New Roman" w:cs="Times New Roman"/>
          <w:sz w:val="24"/>
          <w:szCs w:val="24"/>
        </w:rPr>
        <w:tab/>
      </w:r>
      <w:r w:rsidR="002867EE">
        <w:rPr>
          <w:rFonts w:ascii="Times New Roman" w:hAnsi="Times New Roman" w:cs="Times New Roman"/>
          <w:sz w:val="24"/>
          <w:szCs w:val="24"/>
        </w:rPr>
        <w:t>360-404</w:t>
      </w:r>
      <w:r w:rsidR="00C07EF9" w:rsidRPr="00C07EF9">
        <w:rPr>
          <w:rFonts w:ascii="Times New Roman" w:hAnsi="Times New Roman" w:cs="Times New Roman"/>
          <w:sz w:val="24"/>
          <w:szCs w:val="24"/>
        </w:rPr>
        <w:tab/>
        <w:t>B</w:t>
      </w:r>
    </w:p>
    <w:p w14:paraId="5BD45757" w14:textId="77777777"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67EE">
        <w:rPr>
          <w:rFonts w:ascii="Times New Roman" w:hAnsi="Times New Roman" w:cs="Times New Roman"/>
          <w:sz w:val="24"/>
          <w:szCs w:val="24"/>
        </w:rPr>
        <w:t>315-359</w:t>
      </w:r>
      <w:r w:rsidR="00C07EF9" w:rsidRPr="00C07EF9">
        <w:rPr>
          <w:rFonts w:ascii="Times New Roman" w:hAnsi="Times New Roman" w:cs="Times New Roman"/>
          <w:sz w:val="24"/>
          <w:szCs w:val="24"/>
        </w:rPr>
        <w:tab/>
        <w:t>C</w:t>
      </w:r>
    </w:p>
    <w:p w14:paraId="7C277A65" w14:textId="77777777"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67EE">
        <w:rPr>
          <w:rFonts w:ascii="Times New Roman" w:hAnsi="Times New Roman" w:cs="Times New Roman"/>
          <w:sz w:val="24"/>
          <w:szCs w:val="24"/>
        </w:rPr>
        <w:t>270-314</w:t>
      </w:r>
      <w:r w:rsidR="00C07EF9" w:rsidRPr="00C07EF9">
        <w:rPr>
          <w:rFonts w:ascii="Times New Roman" w:hAnsi="Times New Roman" w:cs="Times New Roman"/>
          <w:sz w:val="24"/>
          <w:szCs w:val="24"/>
        </w:rPr>
        <w:tab/>
        <w:t>D</w:t>
      </w:r>
    </w:p>
    <w:p w14:paraId="118F7413"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2867EE">
        <w:rPr>
          <w:rFonts w:ascii="Times New Roman" w:hAnsi="Times New Roman" w:cs="Times New Roman"/>
          <w:sz w:val="24"/>
          <w:szCs w:val="24"/>
        </w:rPr>
        <w:t>0-269</w:t>
      </w:r>
      <w:r w:rsidR="002867EE">
        <w:rPr>
          <w:rFonts w:ascii="Times New Roman" w:hAnsi="Times New Roman" w:cs="Times New Roman"/>
          <w:sz w:val="24"/>
          <w:szCs w:val="24"/>
        </w:rPr>
        <w:tab/>
      </w:r>
      <w:r w:rsidRPr="00C07EF9">
        <w:rPr>
          <w:rFonts w:ascii="Times New Roman" w:hAnsi="Times New Roman" w:cs="Times New Roman"/>
          <w:sz w:val="24"/>
          <w:szCs w:val="24"/>
        </w:rPr>
        <w:tab/>
        <w:t>F</w:t>
      </w:r>
    </w:p>
    <w:p w14:paraId="4764A849" w14:textId="77777777" w:rsidR="00A147AC" w:rsidRDefault="00A147AC" w:rsidP="00DE3E91">
      <w:pPr>
        <w:pStyle w:val="ListParagraph"/>
        <w:spacing w:after="0" w:line="240" w:lineRule="auto"/>
        <w:ind w:left="1440"/>
        <w:rPr>
          <w:rFonts w:ascii="Times New Roman" w:hAnsi="Times New Roman" w:cs="Times New Roman"/>
          <w:sz w:val="24"/>
          <w:szCs w:val="24"/>
        </w:rPr>
      </w:pPr>
    </w:p>
    <w:p w14:paraId="7B98D8E0" w14:textId="77777777"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*Quizzes, Midterms, and exams cannot be made up.</w:t>
      </w:r>
    </w:p>
    <w:p w14:paraId="31C4F9D8" w14:textId="77777777" w:rsidR="00E7475D" w:rsidRDefault="00E7475D" w:rsidP="00DE3E91">
      <w:pPr>
        <w:pStyle w:val="ListParagraph"/>
        <w:spacing w:after="0" w:line="240" w:lineRule="auto"/>
        <w:ind w:left="1440"/>
        <w:rPr>
          <w:rFonts w:ascii="Times New Roman" w:hAnsi="Times New Roman" w:cs="Times New Roman"/>
          <w:sz w:val="24"/>
          <w:szCs w:val="24"/>
        </w:rPr>
      </w:pPr>
    </w:p>
    <w:p w14:paraId="6CB19FAB" w14:textId="77777777" w:rsidR="00A147AC" w:rsidRDefault="00A147AC" w:rsidP="00A147AC">
      <w:pPr>
        <w:pStyle w:val="ListParagraph"/>
        <w:spacing w:after="0" w:line="240" w:lineRule="auto"/>
        <w:ind w:left="1440"/>
        <w:rPr>
          <w:rFonts w:ascii="Times New Roman" w:hAnsi="Times New Roman" w:cs="Times New Roman"/>
          <w:sz w:val="24"/>
          <w:szCs w:val="24"/>
        </w:rPr>
      </w:pPr>
    </w:p>
    <w:p w14:paraId="754758E8" w14:textId="77777777" w:rsidR="00496BC2" w:rsidRDefault="00496BC2" w:rsidP="00496BC2">
      <w:pPr>
        <w:pStyle w:val="ListParagraph"/>
        <w:spacing w:after="0" w:line="240" w:lineRule="auto"/>
        <w:ind w:left="2160"/>
        <w:rPr>
          <w:rFonts w:ascii="Times New Roman" w:hAnsi="Times New Roman" w:cs="Times New Roman"/>
          <w:sz w:val="24"/>
          <w:szCs w:val="24"/>
        </w:rPr>
      </w:pPr>
    </w:p>
    <w:p w14:paraId="4D2AAACD" w14:textId="77777777"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14:paraId="78E75150" w14:textId="77777777"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5D2757E8" w14:textId="77777777" w:rsidR="0086631F" w:rsidRDefault="0086631F" w:rsidP="00496BC2">
      <w:pPr>
        <w:pStyle w:val="ListParagraph"/>
        <w:spacing w:after="0" w:line="240" w:lineRule="auto"/>
        <w:ind w:left="1440"/>
        <w:rPr>
          <w:rFonts w:ascii="Times New Roman" w:hAnsi="Times New Roman" w:cs="Times New Roman"/>
          <w:sz w:val="24"/>
          <w:szCs w:val="24"/>
        </w:rPr>
      </w:pPr>
    </w:p>
    <w:p w14:paraId="49644436" w14:textId="77777777"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14:paraId="269998CC" w14:textId="77777777"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w:t>
      </w:r>
      <w:r w:rsidR="00C618E2">
        <w:rPr>
          <w:rFonts w:ascii="Times New Roman" w:hAnsi="Times New Roman" w:cs="Times New Roman"/>
          <w:sz w:val="24"/>
          <w:szCs w:val="24"/>
        </w:rPr>
        <w:t xml:space="preserve">Reedley College </w:t>
      </w:r>
      <w:r>
        <w:rPr>
          <w:rFonts w:ascii="Times New Roman" w:hAnsi="Times New Roman" w:cs="Times New Roman"/>
          <w:sz w:val="24"/>
          <w:szCs w:val="24"/>
        </w:rPr>
        <w:t>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14:paraId="6D878108"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026DEF38" w14:textId="77777777"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14:paraId="4E7EEC9E" w14:textId="77777777"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764848DB"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4E1FFA23" w14:textId="77777777"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14:paraId="3BCBDEDE"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1731AF6F" w14:textId="77777777" w:rsidR="00600E64" w:rsidRDefault="00600E64" w:rsidP="00600E64">
      <w:pPr>
        <w:pStyle w:val="ListParagraph"/>
        <w:spacing w:after="0" w:line="240" w:lineRule="auto"/>
        <w:ind w:left="1440"/>
        <w:rPr>
          <w:rFonts w:ascii="Times New Roman" w:hAnsi="Times New Roman" w:cs="Times New Roman"/>
          <w:sz w:val="24"/>
          <w:szCs w:val="24"/>
        </w:rPr>
      </w:pPr>
    </w:p>
    <w:p w14:paraId="6824056C"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14:paraId="48F0E0BE" w14:textId="77777777" w:rsidR="00600E64" w:rsidRDefault="00600E64" w:rsidP="00600E64">
      <w:pPr>
        <w:pStyle w:val="ListParagraph"/>
        <w:spacing w:after="0" w:line="240" w:lineRule="auto"/>
        <w:ind w:left="1440"/>
        <w:rPr>
          <w:rFonts w:ascii="Times New Roman" w:hAnsi="Times New Roman" w:cs="Times New Roman"/>
          <w:sz w:val="24"/>
          <w:szCs w:val="24"/>
        </w:rPr>
      </w:pPr>
    </w:p>
    <w:p w14:paraId="5BEAB110"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55979D0F"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34713805"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767EDD0C"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7BF30F44"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369D91EC"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55F3EC11"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09B42025"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5E41E85B"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217BDEC0"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281D309C"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02DEA7BE"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32D5DA0C"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511AD6C7"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0DAE67AA"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76CB904A"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7A6B552D"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02AF8794"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22F0DF5B"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0DB56E72"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045AC15E"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28B8DE3C"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57326848"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43D76CBF"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3A73A604"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01B4BE00"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0DE9B19D"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594F7C93"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596AE825"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7558BDFD"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687D77FC"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30710019"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7A1D9B17"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5CD3C3A8"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4305D913"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52658DF6" w14:textId="1A8FCC86" w:rsidR="00C618E2" w:rsidRDefault="00C618E2" w:rsidP="007A062B">
      <w:pPr>
        <w:pStyle w:val="Normal1"/>
        <w:spacing w:line="240" w:lineRule="auto"/>
        <w:jc w:val="center"/>
        <w:rPr>
          <w:rFonts w:ascii="Cambria" w:eastAsia="Cambria" w:hAnsi="Cambria" w:cs="Cambria"/>
          <w:b/>
          <w:sz w:val="24"/>
          <w:szCs w:val="24"/>
        </w:rPr>
      </w:pPr>
    </w:p>
    <w:p w14:paraId="19A5FF0F" w14:textId="103695C7" w:rsidR="0006659D" w:rsidRDefault="0006659D" w:rsidP="007A062B">
      <w:pPr>
        <w:pStyle w:val="Normal1"/>
        <w:spacing w:line="240" w:lineRule="auto"/>
        <w:jc w:val="center"/>
        <w:rPr>
          <w:rFonts w:ascii="Cambria" w:eastAsia="Cambria" w:hAnsi="Cambria" w:cs="Cambria"/>
          <w:b/>
          <w:sz w:val="24"/>
          <w:szCs w:val="24"/>
        </w:rPr>
      </w:pPr>
    </w:p>
    <w:p w14:paraId="191CB708" w14:textId="7DA6692C" w:rsidR="0006659D" w:rsidRDefault="0006659D" w:rsidP="007A062B">
      <w:pPr>
        <w:pStyle w:val="Normal1"/>
        <w:spacing w:line="240" w:lineRule="auto"/>
        <w:jc w:val="center"/>
        <w:rPr>
          <w:rFonts w:ascii="Cambria" w:eastAsia="Cambria" w:hAnsi="Cambria" w:cs="Cambria"/>
          <w:b/>
          <w:sz w:val="24"/>
          <w:szCs w:val="24"/>
        </w:rPr>
      </w:pPr>
    </w:p>
    <w:p w14:paraId="741DB0D2" w14:textId="77777777" w:rsidR="0006659D" w:rsidRDefault="0006659D" w:rsidP="007A062B">
      <w:pPr>
        <w:pStyle w:val="Normal1"/>
        <w:spacing w:line="240" w:lineRule="auto"/>
        <w:jc w:val="center"/>
        <w:rPr>
          <w:rFonts w:ascii="Cambria" w:eastAsia="Cambria" w:hAnsi="Cambria" w:cs="Cambria"/>
          <w:b/>
          <w:sz w:val="24"/>
          <w:szCs w:val="24"/>
        </w:rPr>
      </w:pPr>
      <w:bookmarkStart w:id="0" w:name="_GoBack"/>
      <w:bookmarkEnd w:id="0"/>
    </w:p>
    <w:p w14:paraId="1D03EAF7" w14:textId="77777777" w:rsidR="00C618E2" w:rsidRDefault="00C618E2" w:rsidP="007A062B">
      <w:pPr>
        <w:pStyle w:val="Normal1"/>
        <w:spacing w:line="240" w:lineRule="auto"/>
        <w:jc w:val="center"/>
        <w:rPr>
          <w:rFonts w:ascii="Cambria" w:eastAsia="Cambria" w:hAnsi="Cambria" w:cs="Cambria"/>
          <w:b/>
          <w:sz w:val="24"/>
          <w:szCs w:val="24"/>
        </w:rPr>
      </w:pPr>
    </w:p>
    <w:p w14:paraId="3A59BBFB" w14:textId="116CEB69" w:rsidR="007A062B" w:rsidRDefault="007A062B" w:rsidP="007A062B">
      <w:pPr>
        <w:pStyle w:val="Normal1"/>
        <w:spacing w:line="240" w:lineRule="auto"/>
        <w:jc w:val="center"/>
        <w:rPr>
          <w:rFonts w:ascii="Cambria" w:eastAsia="Cambria" w:hAnsi="Cambria" w:cs="Cambria"/>
          <w:b/>
          <w:sz w:val="24"/>
          <w:szCs w:val="24"/>
        </w:rPr>
      </w:pPr>
      <w:r>
        <w:rPr>
          <w:rFonts w:ascii="Cambria" w:eastAsia="Cambria" w:hAnsi="Cambria" w:cs="Cambria"/>
          <w:b/>
          <w:sz w:val="24"/>
          <w:szCs w:val="24"/>
        </w:rPr>
        <w:lastRenderedPageBreak/>
        <w:t>Spring 202</w:t>
      </w:r>
      <w:r w:rsidR="0006659D">
        <w:rPr>
          <w:rFonts w:ascii="Cambria" w:eastAsia="Cambria" w:hAnsi="Cambria" w:cs="Cambria"/>
          <w:b/>
          <w:sz w:val="24"/>
          <w:szCs w:val="24"/>
        </w:rPr>
        <w:t>2</w:t>
      </w:r>
      <w:r>
        <w:rPr>
          <w:rFonts w:ascii="Cambria" w:eastAsia="Cambria" w:hAnsi="Cambria" w:cs="Cambria"/>
          <w:b/>
          <w:sz w:val="24"/>
          <w:szCs w:val="24"/>
        </w:rPr>
        <w:t xml:space="preserve"> ASL-4 Schedule</w:t>
      </w:r>
    </w:p>
    <w:p w14:paraId="1F8D5325" w14:textId="77777777" w:rsidR="007A062B" w:rsidRDefault="007A062B" w:rsidP="007A062B">
      <w:pPr>
        <w:pStyle w:val="Normal1"/>
        <w:spacing w:line="240" w:lineRule="auto"/>
        <w:jc w:val="center"/>
        <w:rPr>
          <w:rFonts w:ascii="Cambria" w:eastAsia="Cambria" w:hAnsi="Cambria" w:cs="Cambria"/>
          <w:b/>
          <w:sz w:val="24"/>
          <w:szCs w:val="24"/>
        </w:rPr>
      </w:pPr>
    </w:p>
    <w:p w14:paraId="0BBB6672" w14:textId="77777777" w:rsidR="007A062B" w:rsidRDefault="007A062B" w:rsidP="007A062B">
      <w:pPr>
        <w:pStyle w:val="Normal1"/>
        <w:tabs>
          <w:tab w:val="left" w:pos="1540"/>
        </w:tabs>
        <w:spacing w:before="18" w:line="240" w:lineRule="auto"/>
        <w:ind w:left="630"/>
        <w:rPr>
          <w:rFonts w:ascii="Cambria" w:eastAsia="Cambria" w:hAnsi="Cambria" w:cs="Cambria"/>
          <w:b/>
          <w:i/>
          <w:sz w:val="24"/>
          <w:szCs w:val="24"/>
        </w:rPr>
      </w:pPr>
      <w:r>
        <w:rPr>
          <w:rFonts w:ascii="Cambria" w:eastAsia="Cambria" w:hAnsi="Cambria" w:cs="Cambria"/>
          <w:b/>
          <w:i/>
          <w:sz w:val="24"/>
          <w:szCs w:val="24"/>
        </w:rPr>
        <w:t xml:space="preserve">         Week</w:t>
      </w:r>
      <w:r>
        <w:rPr>
          <w:rFonts w:ascii="Cambria" w:eastAsia="Cambria" w:hAnsi="Cambria" w:cs="Cambria"/>
          <w:b/>
          <w:i/>
          <w:sz w:val="24"/>
          <w:szCs w:val="24"/>
        </w:rPr>
        <w:tab/>
        <w:t xml:space="preserve"> </w:t>
      </w:r>
      <w:r>
        <w:rPr>
          <w:rFonts w:ascii="Cambria" w:eastAsia="Cambria" w:hAnsi="Cambria" w:cs="Cambria"/>
          <w:b/>
          <w:i/>
          <w:sz w:val="24"/>
          <w:szCs w:val="24"/>
        </w:rPr>
        <w:tab/>
        <w:t>Unit</w:t>
      </w:r>
    </w:p>
    <w:tbl>
      <w:tblPr>
        <w:tblW w:w="95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508"/>
        <w:gridCol w:w="8012"/>
      </w:tblGrid>
      <w:tr w:rsidR="007A062B" w14:paraId="143D029D" w14:textId="77777777" w:rsidTr="00192B04">
        <w:trPr>
          <w:trHeight w:val="20"/>
        </w:trPr>
        <w:tc>
          <w:tcPr>
            <w:tcW w:w="1508" w:type="dxa"/>
            <w:tcBorders>
              <w:top w:val="single" w:sz="23"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2F55D924"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w:t>
            </w:r>
          </w:p>
        </w:tc>
        <w:tc>
          <w:tcPr>
            <w:tcW w:w="8012" w:type="dxa"/>
            <w:tcBorders>
              <w:top w:val="single" w:sz="23"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0B77F6A0" w14:textId="77777777" w:rsidR="007A062B" w:rsidRDefault="007A062B" w:rsidP="007A062B">
            <w:pPr>
              <w:pStyle w:val="Normal1"/>
              <w:spacing w:before="5" w:line="240" w:lineRule="auto"/>
              <w:ind w:left="630"/>
              <w:rPr>
                <w:rFonts w:ascii="Cambria" w:eastAsia="Cambria" w:hAnsi="Cambria" w:cs="Cambria"/>
                <w:sz w:val="24"/>
                <w:szCs w:val="24"/>
              </w:rPr>
            </w:pPr>
            <w:r>
              <w:rPr>
                <w:rFonts w:ascii="Cambria" w:eastAsia="Cambria" w:hAnsi="Cambria" w:cs="Cambria"/>
                <w:sz w:val="24"/>
                <w:szCs w:val="24"/>
              </w:rPr>
              <w:t xml:space="preserve">Syllabus | </w:t>
            </w:r>
          </w:p>
        </w:tc>
      </w:tr>
      <w:tr w:rsidR="007A062B" w14:paraId="28972D47"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0399F424"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2-3</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4437B7E9" w14:textId="77777777"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16.1/Unit 16.2:  Internal Parts </w:t>
            </w:r>
          </w:p>
        </w:tc>
      </w:tr>
      <w:tr w:rsidR="007A062B" w14:paraId="4C7E37C0"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4AB0C925" w14:textId="77777777" w:rsidR="007A062B" w:rsidRDefault="007A062B" w:rsidP="00192B04">
            <w:pPr>
              <w:pStyle w:val="Normal1"/>
              <w:spacing w:before="1" w:line="240" w:lineRule="auto"/>
              <w:jc w:val="center"/>
              <w:rPr>
                <w:rFonts w:ascii="Cambria" w:eastAsia="Cambria" w:hAnsi="Cambria" w:cs="Cambria"/>
                <w:sz w:val="24"/>
                <w:szCs w:val="24"/>
              </w:rPr>
            </w:pPr>
            <w:r>
              <w:rPr>
                <w:rFonts w:ascii="Cambria" w:eastAsia="Cambria" w:hAnsi="Cambria" w:cs="Cambria"/>
                <w:sz w:val="24"/>
                <w:szCs w:val="24"/>
              </w:rPr>
              <w:t xml:space="preserve">           4</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7B216DCC" w14:textId="77777777"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16.3 Medical Procedures </w:t>
            </w:r>
          </w:p>
        </w:tc>
      </w:tr>
      <w:tr w:rsidR="007A062B" w14:paraId="6B2CFFB6"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212D9858"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5</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6D3A2868" w14:textId="77777777"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16.4:  Personal Hygiene  |  Unit 16 SOAR </w:t>
            </w:r>
          </w:p>
        </w:tc>
      </w:tr>
      <w:tr w:rsidR="007A062B" w14:paraId="6E0A695D"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385AD28B"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6</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0F4BE7DB" w14:textId="77777777"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16 Review  |  Unit 16 Test </w:t>
            </w:r>
          </w:p>
        </w:tc>
      </w:tr>
      <w:tr w:rsidR="007A062B" w14:paraId="41CE719A"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20790674"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7</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5DF958BF" w14:textId="77777777"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17.1:  It’s all about Movement!</w:t>
            </w:r>
          </w:p>
        </w:tc>
      </w:tr>
      <w:tr w:rsidR="007A062B" w14:paraId="02F652C0"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27E8EF19"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8</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2E2956DE" w14:textId="77777777"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17.2:  Individual Sports and Activities</w:t>
            </w:r>
          </w:p>
        </w:tc>
      </w:tr>
      <w:tr w:rsidR="007A062B" w14:paraId="47850EAF"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3ED149E5"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9-10</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7E0CAE3B" w14:textId="77777777"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17.3:  Team and Competitive Sports</w:t>
            </w:r>
          </w:p>
        </w:tc>
      </w:tr>
      <w:tr w:rsidR="007A062B" w14:paraId="2C39A484"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56913626"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11</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1BD74332" w14:textId="77777777" w:rsidR="007A062B" w:rsidRDefault="007A062B" w:rsidP="007A062B">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17.4:  Sports Facts and Stats  |  Unit 17 SOAR</w:t>
            </w:r>
          </w:p>
        </w:tc>
      </w:tr>
      <w:tr w:rsidR="007A062B" w14:paraId="401D923C"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3A691D24"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12</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6D8FC8F7" w14:textId="77777777"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17 Review  |  Unit 17 Test </w:t>
            </w:r>
          </w:p>
        </w:tc>
      </w:tr>
      <w:tr w:rsidR="007A062B" w14:paraId="43D1D9B8"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497FCDDB"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13</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47091E07" w14:textId="77777777"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18.1:  How Animals Move</w:t>
            </w:r>
          </w:p>
        </w:tc>
      </w:tr>
      <w:tr w:rsidR="007A062B" w14:paraId="68C88D9B"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649A4640"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14</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0D86005C" w14:textId="77777777"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18.2:  Mammals, Birds and Arthropods </w:t>
            </w:r>
          </w:p>
        </w:tc>
      </w:tr>
      <w:tr w:rsidR="007A062B" w14:paraId="1CB73950"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70ED5862"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15</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5C64A914" w14:textId="77777777"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18.3:  Fish, Reptiles and Amphibians</w:t>
            </w:r>
          </w:p>
        </w:tc>
      </w:tr>
      <w:tr w:rsidR="007A062B" w14:paraId="2F737D27"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3C1E6BC2"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16</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7618C611" w14:textId="77777777"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18.4:  Interesting Animal Facts | Unit 18 SOAR</w:t>
            </w:r>
          </w:p>
        </w:tc>
      </w:tr>
      <w:tr w:rsidR="007A062B" w14:paraId="5F04FF25"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7C95081F"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17</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7C658DFC" w14:textId="77777777"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18 Review | Unit 18 Test </w:t>
            </w:r>
          </w:p>
        </w:tc>
      </w:tr>
      <w:tr w:rsidR="007A062B" w14:paraId="40CC9BBB"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5DBD1F5B"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18</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3B68DBFF" w14:textId="77777777"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Final Exam (Units 16 – 18)</w:t>
            </w:r>
          </w:p>
        </w:tc>
      </w:tr>
    </w:tbl>
    <w:p w14:paraId="047F2376"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1C802722" w14:textId="77777777"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14:paraId="7B69FED7" w14:textId="77777777" w:rsidR="00192D5D" w:rsidRP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14:paraId="2C6286DA" w14:textId="77777777" w:rsidR="00192D5D" w:rsidRDefault="00192D5D" w:rsidP="00192D5D">
      <w:pPr>
        <w:spacing w:after="0" w:line="240" w:lineRule="auto"/>
        <w:rPr>
          <w:rFonts w:ascii="Times New Roman" w:hAnsi="Times New Roman" w:cs="Times New Roman"/>
          <w:sz w:val="24"/>
          <w:szCs w:val="24"/>
        </w:rPr>
      </w:pPr>
    </w:p>
    <w:p w14:paraId="5ADC1FB4" w14:textId="77777777" w:rsidR="00D503AD" w:rsidRPr="00A122CA" w:rsidRDefault="00D503AD" w:rsidP="00192D5D">
      <w:pPr>
        <w:spacing w:after="0" w:line="240" w:lineRule="auto"/>
        <w:rPr>
          <w:rFonts w:ascii="Times New Roman" w:hAnsi="Times New Roman" w:cs="Times New Roman"/>
          <w:sz w:val="24"/>
          <w:szCs w:val="24"/>
        </w:rPr>
      </w:pPr>
    </w:p>
    <w:p w14:paraId="49B9134F" w14:textId="77777777" w:rsidR="00D503AD" w:rsidRPr="00A122CA" w:rsidRDefault="00D503AD" w:rsidP="00192D5D">
      <w:pPr>
        <w:spacing w:after="0" w:line="240" w:lineRule="auto"/>
        <w:rPr>
          <w:rFonts w:ascii="Times New Roman" w:hAnsi="Times New Roman" w:cs="Times New Roman"/>
          <w:sz w:val="24"/>
          <w:szCs w:val="24"/>
        </w:rPr>
      </w:pPr>
    </w:p>
    <w:p w14:paraId="5C268C26" w14:textId="77777777" w:rsidR="00D503AD" w:rsidRPr="00A122CA" w:rsidRDefault="00D503AD" w:rsidP="00192D5D">
      <w:pPr>
        <w:spacing w:after="0" w:line="240" w:lineRule="auto"/>
        <w:rPr>
          <w:rFonts w:ascii="Times New Roman" w:hAnsi="Times New Roman" w:cs="Times New Roman"/>
          <w:sz w:val="24"/>
          <w:szCs w:val="24"/>
        </w:rPr>
      </w:pPr>
    </w:p>
    <w:p w14:paraId="4DDB6E76" w14:textId="77777777" w:rsidR="00D503AD" w:rsidRPr="00A122CA" w:rsidRDefault="00D503AD" w:rsidP="00192D5D">
      <w:pPr>
        <w:spacing w:after="0" w:line="240" w:lineRule="auto"/>
        <w:rPr>
          <w:rFonts w:ascii="Times New Roman" w:hAnsi="Times New Roman" w:cs="Times New Roman"/>
          <w:sz w:val="24"/>
          <w:szCs w:val="24"/>
        </w:rPr>
      </w:pPr>
    </w:p>
    <w:p w14:paraId="76298AD7" w14:textId="77777777" w:rsidR="00E7475D" w:rsidRDefault="00E7475D" w:rsidP="00B81E4E">
      <w:pPr>
        <w:spacing w:after="0" w:line="240" w:lineRule="auto"/>
        <w:jc w:val="center"/>
        <w:rPr>
          <w:rFonts w:ascii="Times New Roman" w:hAnsi="Times New Roman" w:cs="Times New Roman"/>
          <w:sz w:val="24"/>
          <w:szCs w:val="24"/>
        </w:rPr>
      </w:pPr>
    </w:p>
    <w:p w14:paraId="32C0627A" w14:textId="77777777" w:rsidR="00E7475D" w:rsidRDefault="00E7475D" w:rsidP="00B81E4E">
      <w:pPr>
        <w:spacing w:after="0" w:line="240" w:lineRule="auto"/>
        <w:jc w:val="center"/>
        <w:rPr>
          <w:rFonts w:ascii="Times New Roman" w:hAnsi="Times New Roman" w:cs="Times New Roman"/>
          <w:sz w:val="24"/>
          <w:szCs w:val="24"/>
        </w:rPr>
      </w:pPr>
    </w:p>
    <w:p w14:paraId="198EAC47" w14:textId="77777777" w:rsidR="00E7475D" w:rsidRDefault="00E7475D" w:rsidP="00B81E4E">
      <w:pPr>
        <w:spacing w:after="0" w:line="240" w:lineRule="auto"/>
        <w:jc w:val="center"/>
        <w:rPr>
          <w:rFonts w:ascii="Times New Roman" w:hAnsi="Times New Roman" w:cs="Times New Roman"/>
          <w:sz w:val="24"/>
          <w:szCs w:val="24"/>
        </w:rPr>
      </w:pPr>
    </w:p>
    <w:p w14:paraId="1173DDFD" w14:textId="77777777" w:rsidR="007A062B" w:rsidRDefault="007A062B" w:rsidP="00B81E4E">
      <w:pPr>
        <w:spacing w:after="0" w:line="240" w:lineRule="auto"/>
        <w:jc w:val="center"/>
        <w:rPr>
          <w:rFonts w:ascii="Times New Roman" w:hAnsi="Times New Roman" w:cs="Times New Roman"/>
          <w:sz w:val="24"/>
          <w:szCs w:val="24"/>
        </w:rPr>
      </w:pPr>
    </w:p>
    <w:p w14:paraId="2517DD3F" w14:textId="77777777" w:rsidR="007A062B" w:rsidRDefault="007A062B" w:rsidP="00B81E4E">
      <w:pPr>
        <w:spacing w:after="0" w:line="240" w:lineRule="auto"/>
        <w:jc w:val="center"/>
        <w:rPr>
          <w:rFonts w:ascii="Times New Roman" w:hAnsi="Times New Roman" w:cs="Times New Roman"/>
          <w:sz w:val="24"/>
          <w:szCs w:val="24"/>
        </w:rPr>
      </w:pPr>
    </w:p>
    <w:p w14:paraId="1F8F856B" w14:textId="77777777" w:rsidR="007A062B" w:rsidRDefault="007A062B" w:rsidP="00B81E4E">
      <w:pPr>
        <w:spacing w:after="0" w:line="240" w:lineRule="auto"/>
        <w:jc w:val="center"/>
        <w:rPr>
          <w:rFonts w:ascii="Times New Roman" w:hAnsi="Times New Roman" w:cs="Times New Roman"/>
          <w:sz w:val="24"/>
          <w:szCs w:val="24"/>
        </w:rPr>
      </w:pPr>
    </w:p>
    <w:p w14:paraId="5FFE10F1" w14:textId="77777777" w:rsidR="00E7475D" w:rsidRDefault="00E7475D" w:rsidP="00B81E4E">
      <w:pPr>
        <w:spacing w:after="0" w:line="240" w:lineRule="auto"/>
        <w:jc w:val="center"/>
        <w:rPr>
          <w:rFonts w:ascii="Times New Roman" w:hAnsi="Times New Roman" w:cs="Times New Roman"/>
          <w:sz w:val="24"/>
          <w:szCs w:val="24"/>
        </w:rPr>
      </w:pPr>
    </w:p>
    <w:p w14:paraId="30DCDACC" w14:textId="77777777" w:rsidR="00E8503B" w:rsidRDefault="00E8503B" w:rsidP="00E8503B">
      <w:pPr>
        <w:spacing w:after="0" w:line="240" w:lineRule="auto"/>
        <w:rPr>
          <w:rFonts w:ascii="Times New Roman" w:hAnsi="Times New Roman" w:cs="Times New Roman"/>
          <w:sz w:val="24"/>
          <w:szCs w:val="24"/>
        </w:rPr>
      </w:pPr>
    </w:p>
    <w:p w14:paraId="23C29782" w14:textId="77777777" w:rsidR="00E8503B" w:rsidRDefault="00E8503B" w:rsidP="00E8503B">
      <w:pPr>
        <w:spacing w:after="0" w:line="240" w:lineRule="auto"/>
        <w:rPr>
          <w:rFonts w:ascii="Times New Roman" w:hAnsi="Times New Roman" w:cs="Times New Roman"/>
          <w:b/>
          <w:sz w:val="32"/>
          <w:szCs w:val="32"/>
        </w:rPr>
      </w:pPr>
      <w:r>
        <w:rPr>
          <w:rFonts w:ascii="Times New Roman" w:hAnsi="Times New Roman" w:cs="Times New Roman"/>
          <w:b/>
          <w:sz w:val="32"/>
          <w:szCs w:val="32"/>
        </w:rPr>
        <w:lastRenderedPageBreak/>
        <w:t>*This is a tentative schedule; it may be changed according to the progress of the class.</w:t>
      </w:r>
    </w:p>
    <w:p w14:paraId="7B3B1011" w14:textId="77777777" w:rsidR="00684021" w:rsidRPr="00461DB1" w:rsidRDefault="00E8503B" w:rsidP="0068402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3E46512" w14:textId="77777777"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D5C"/>
    <w:multiLevelType w:val="hybridMultilevel"/>
    <w:tmpl w:val="9AE00A94"/>
    <w:lvl w:ilvl="0" w:tplc="F216D6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D91C7A"/>
    <w:multiLevelType w:val="hybridMultilevel"/>
    <w:tmpl w:val="FBCE9A8E"/>
    <w:lvl w:ilvl="0" w:tplc="760662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9EC5593"/>
    <w:multiLevelType w:val="hybridMultilevel"/>
    <w:tmpl w:val="039E0306"/>
    <w:lvl w:ilvl="0" w:tplc="5C966EDA">
      <w:start w:val="1"/>
      <w:numFmt w:val="decimal"/>
      <w:lvlText w:val="%1."/>
      <w:lvlJc w:val="left"/>
      <w:pPr>
        <w:ind w:left="720" w:hanging="360"/>
      </w:pPr>
      <w:rPr>
        <w:rFonts w:eastAsia="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6"/>
  </w:num>
  <w:num w:numId="3">
    <w:abstractNumId w:val="13"/>
  </w:num>
  <w:num w:numId="4">
    <w:abstractNumId w:val="11"/>
  </w:num>
  <w:num w:numId="5">
    <w:abstractNumId w:val="3"/>
  </w:num>
  <w:num w:numId="6">
    <w:abstractNumId w:val="12"/>
  </w:num>
  <w:num w:numId="7">
    <w:abstractNumId w:val="5"/>
  </w:num>
  <w:num w:numId="8">
    <w:abstractNumId w:val="4"/>
  </w:num>
  <w:num w:numId="9">
    <w:abstractNumId w:val="8"/>
  </w:num>
  <w:num w:numId="10">
    <w:abstractNumId w:val="7"/>
  </w:num>
  <w:num w:numId="11">
    <w:abstractNumId w:val="9"/>
  </w:num>
  <w:num w:numId="12">
    <w:abstractNumId w:val="0"/>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80"/>
    <w:rsid w:val="00023E36"/>
    <w:rsid w:val="0006659D"/>
    <w:rsid w:val="000B39B2"/>
    <w:rsid w:val="000B707A"/>
    <w:rsid w:val="000C1149"/>
    <w:rsid w:val="00143AFA"/>
    <w:rsid w:val="001631FD"/>
    <w:rsid w:val="00164179"/>
    <w:rsid w:val="00192D5D"/>
    <w:rsid w:val="001A732D"/>
    <w:rsid w:val="001B2B7D"/>
    <w:rsid w:val="001D4BA6"/>
    <w:rsid w:val="001E3A10"/>
    <w:rsid w:val="002413D8"/>
    <w:rsid w:val="002550FE"/>
    <w:rsid w:val="002867EE"/>
    <w:rsid w:val="002C2EB4"/>
    <w:rsid w:val="002F57A1"/>
    <w:rsid w:val="003326A2"/>
    <w:rsid w:val="00395BE6"/>
    <w:rsid w:val="003C241F"/>
    <w:rsid w:val="003D19CF"/>
    <w:rsid w:val="00425ABA"/>
    <w:rsid w:val="00443835"/>
    <w:rsid w:val="00461DB1"/>
    <w:rsid w:val="00496BC2"/>
    <w:rsid w:val="004B5A1C"/>
    <w:rsid w:val="004B7B8B"/>
    <w:rsid w:val="004E1937"/>
    <w:rsid w:val="0054098E"/>
    <w:rsid w:val="00586093"/>
    <w:rsid w:val="00593B2E"/>
    <w:rsid w:val="005F1BD0"/>
    <w:rsid w:val="00600E64"/>
    <w:rsid w:val="0063793F"/>
    <w:rsid w:val="006570D7"/>
    <w:rsid w:val="00664800"/>
    <w:rsid w:val="00684021"/>
    <w:rsid w:val="00687C80"/>
    <w:rsid w:val="00694EC3"/>
    <w:rsid w:val="00695B35"/>
    <w:rsid w:val="006C5DFC"/>
    <w:rsid w:val="00717055"/>
    <w:rsid w:val="0073110F"/>
    <w:rsid w:val="00740380"/>
    <w:rsid w:val="007A062B"/>
    <w:rsid w:val="007E17AD"/>
    <w:rsid w:val="008026B8"/>
    <w:rsid w:val="00811FA6"/>
    <w:rsid w:val="0081715A"/>
    <w:rsid w:val="0086631F"/>
    <w:rsid w:val="00874672"/>
    <w:rsid w:val="008D3B44"/>
    <w:rsid w:val="008F0897"/>
    <w:rsid w:val="009215B6"/>
    <w:rsid w:val="009279D2"/>
    <w:rsid w:val="009377E4"/>
    <w:rsid w:val="00955F3C"/>
    <w:rsid w:val="009D1B98"/>
    <w:rsid w:val="009D66B3"/>
    <w:rsid w:val="00A122CA"/>
    <w:rsid w:val="00A147AC"/>
    <w:rsid w:val="00A64DBE"/>
    <w:rsid w:val="00A7524B"/>
    <w:rsid w:val="00A75393"/>
    <w:rsid w:val="00AB533E"/>
    <w:rsid w:val="00AC7F44"/>
    <w:rsid w:val="00AE59CA"/>
    <w:rsid w:val="00B11A7F"/>
    <w:rsid w:val="00B22D08"/>
    <w:rsid w:val="00B3079B"/>
    <w:rsid w:val="00B579EF"/>
    <w:rsid w:val="00B81E4E"/>
    <w:rsid w:val="00BA33ED"/>
    <w:rsid w:val="00BA4974"/>
    <w:rsid w:val="00BF08BD"/>
    <w:rsid w:val="00C07EF9"/>
    <w:rsid w:val="00C618E2"/>
    <w:rsid w:val="00C73AF0"/>
    <w:rsid w:val="00CD744C"/>
    <w:rsid w:val="00D365FB"/>
    <w:rsid w:val="00D503AD"/>
    <w:rsid w:val="00D77B5C"/>
    <w:rsid w:val="00D86BC2"/>
    <w:rsid w:val="00D95BEF"/>
    <w:rsid w:val="00DB3A04"/>
    <w:rsid w:val="00DB414B"/>
    <w:rsid w:val="00DD2A46"/>
    <w:rsid w:val="00DE3E91"/>
    <w:rsid w:val="00DF2B73"/>
    <w:rsid w:val="00DF3A0F"/>
    <w:rsid w:val="00E30806"/>
    <w:rsid w:val="00E34C75"/>
    <w:rsid w:val="00E60795"/>
    <w:rsid w:val="00E7475D"/>
    <w:rsid w:val="00E8503B"/>
    <w:rsid w:val="00EA0C56"/>
    <w:rsid w:val="00EF1202"/>
    <w:rsid w:val="00F05BB7"/>
    <w:rsid w:val="00F22432"/>
    <w:rsid w:val="00F44BAC"/>
    <w:rsid w:val="00F91876"/>
    <w:rsid w:val="00FB5348"/>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F289"/>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 w:type="paragraph" w:styleId="BalloonText">
    <w:name w:val="Balloon Text"/>
    <w:basedOn w:val="Normal"/>
    <w:link w:val="BalloonTextChar"/>
    <w:uiPriority w:val="99"/>
    <w:semiHidden/>
    <w:unhideWhenUsed/>
    <w:rsid w:val="00AB5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33E"/>
    <w:rPr>
      <w:rFonts w:ascii="Segoe UI" w:hAnsi="Segoe UI" w:cs="Segoe UI"/>
      <w:sz w:val="18"/>
      <w:szCs w:val="18"/>
    </w:rPr>
  </w:style>
  <w:style w:type="paragraph" w:styleId="NormalWeb">
    <w:name w:val="Normal (Web)"/>
    <w:basedOn w:val="Normal"/>
    <w:uiPriority w:val="99"/>
    <w:unhideWhenUsed/>
    <w:rsid w:val="007A062B"/>
    <w:pPr>
      <w:spacing w:before="100" w:beforeAutospacing="1" w:after="100" w:afterAutospacing="1" w:line="240" w:lineRule="auto"/>
    </w:pPr>
    <w:rPr>
      <w:rFonts w:ascii="Times New Roman" w:eastAsia="Arial" w:hAnsi="Times New Roman" w:cs="Times New Roman"/>
      <w:sz w:val="20"/>
      <w:szCs w:val="20"/>
    </w:rPr>
  </w:style>
  <w:style w:type="paragraph" w:customStyle="1" w:styleId="Normal1">
    <w:name w:val="Normal1"/>
    <w:rsid w:val="007A062B"/>
    <w:pPr>
      <w:pBdr>
        <w:top w:val="nil"/>
        <w:left w:val="nil"/>
        <w:bottom w:val="nil"/>
        <w:right w:val="nil"/>
        <w:between w:val="nil"/>
      </w:pBdr>
      <w:spacing w:after="0" w:line="276" w:lineRule="auto"/>
    </w:pPr>
    <w:rPr>
      <w:rFonts w:ascii="Arial" w:eastAsia="Arial" w:hAnsi="Arial" w:cs="Arial"/>
      <w:color w:val="00000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80330">
      <w:bodyDiv w:val="1"/>
      <w:marLeft w:val="0"/>
      <w:marRight w:val="0"/>
      <w:marTop w:val="0"/>
      <w:marBottom w:val="0"/>
      <w:divBdr>
        <w:top w:val="none" w:sz="0" w:space="0" w:color="auto"/>
        <w:left w:val="none" w:sz="0" w:space="0" w:color="auto"/>
        <w:bottom w:val="none" w:sz="0" w:space="0" w:color="auto"/>
        <w:right w:val="none" w:sz="0" w:space="0" w:color="auto"/>
      </w:divBdr>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 w:id="195154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06bbf37fa791e26548a0465579f84168">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25adb528d9a321a6d14ae984ac0b22d2"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D8891B-F910-498D-B433-366EA2832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9B18C-3AD5-403F-93FB-5F8D2F73FBC9}">
  <ds:schemaRefs>
    <ds:schemaRef ds:uri="http://schemas.microsoft.com/sharepoint/v3/contenttype/forms"/>
  </ds:schemaRefs>
</ds:datastoreItem>
</file>

<file path=customXml/itemProps3.xml><?xml version="1.0" encoding="utf-8"?>
<ds:datastoreItem xmlns:ds="http://schemas.openxmlformats.org/officeDocument/2006/customXml" ds:itemID="{E4E9CB7F-98A2-47CA-B0CF-36ECEE5C205F}">
  <ds:schemaRefs>
    <ds:schemaRef ds:uri="http://schemas.microsoft.com/office/2006/documentManagement/types"/>
    <ds:schemaRef ds:uri="6b8d1f8d-5370-471f-ba89-9eff591770f7"/>
    <ds:schemaRef ds:uri="http://purl.org/dc/terms/"/>
    <ds:schemaRef ds:uri="http://purl.org/dc/elements/1.1/"/>
    <ds:schemaRef ds:uri="64e7d889-9b1b-4e8e-ab73-99d231284262"/>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2</cp:revision>
  <cp:lastPrinted>2018-01-08T19:35:00Z</cp:lastPrinted>
  <dcterms:created xsi:type="dcterms:W3CDTF">2022-01-09T19:23:00Z</dcterms:created>
  <dcterms:modified xsi:type="dcterms:W3CDTF">2022-01-09T19:23:00Z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