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AE" w:rsidRPr="00D66573" w:rsidRDefault="00391A35" w:rsidP="00DD115A">
      <w:pPr>
        <w:pStyle w:val="Heading3"/>
        <w:spacing w:before="0" w:after="0"/>
        <w:jc w:val="center"/>
        <w:rPr>
          <w:rFonts w:asciiTheme="majorHAnsi" w:hAnsiTheme="majorHAnsi"/>
          <w:i/>
          <w:sz w:val="24"/>
          <w:szCs w:val="24"/>
        </w:rPr>
      </w:pPr>
      <w:r>
        <w:rPr>
          <w:noProof/>
        </w:rPr>
        <w:drawing>
          <wp:inline distT="0" distB="0" distL="0" distR="0">
            <wp:extent cx="5486400" cy="1336431"/>
            <wp:effectExtent l="0" t="0" r="0" b="0"/>
            <wp:docPr id="3"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gsriverlife.com/wp-content/uploads/2014/10/reedleycoll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336431"/>
                    </a:xfrm>
                    <a:prstGeom prst="rect">
                      <a:avLst/>
                    </a:prstGeom>
                    <a:noFill/>
                    <a:ln>
                      <a:noFill/>
                    </a:ln>
                  </pic:spPr>
                </pic:pic>
              </a:graphicData>
            </a:graphic>
          </wp:inline>
        </w:drawing>
      </w:r>
    </w:p>
    <w:p w:rsidR="00EA54AE" w:rsidRPr="00D66573" w:rsidRDefault="00DD115A" w:rsidP="00EA54AE">
      <w:pPr>
        <w:pStyle w:val="Heading3"/>
        <w:spacing w:before="0" w:after="0"/>
        <w:jc w:val="both"/>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EA54AE" w:rsidRPr="00D66573">
        <w:rPr>
          <w:rFonts w:asciiTheme="majorHAnsi" w:hAnsiTheme="majorHAnsi"/>
          <w:i/>
          <w:sz w:val="24"/>
          <w:szCs w:val="24"/>
        </w:rPr>
        <w:tab/>
      </w:r>
      <w:r w:rsidR="003119B4">
        <w:rPr>
          <w:rFonts w:asciiTheme="majorHAnsi" w:hAnsiTheme="majorHAnsi"/>
          <w:i/>
          <w:sz w:val="24"/>
          <w:szCs w:val="24"/>
        </w:rPr>
        <w:t xml:space="preserve">Spring </w:t>
      </w:r>
      <w:r w:rsidR="00310ED3">
        <w:rPr>
          <w:rFonts w:asciiTheme="majorHAnsi" w:hAnsiTheme="majorHAnsi"/>
          <w:i/>
          <w:sz w:val="24"/>
          <w:szCs w:val="24"/>
        </w:rPr>
        <w:t>2022</w:t>
      </w:r>
    </w:p>
    <w:p w:rsidR="00850D34" w:rsidRPr="00D66573" w:rsidRDefault="00850D34" w:rsidP="00850D34">
      <w:pPr>
        <w:pStyle w:val="Heading3"/>
        <w:spacing w:before="0" w:after="0"/>
        <w:jc w:val="center"/>
        <w:rPr>
          <w:rFonts w:asciiTheme="majorHAnsi" w:hAnsiTheme="majorHAnsi"/>
          <w:sz w:val="36"/>
          <w:szCs w:val="24"/>
        </w:rPr>
      </w:pPr>
      <w:r>
        <w:rPr>
          <w:rFonts w:asciiTheme="majorHAnsi" w:hAnsiTheme="majorHAnsi"/>
          <w:sz w:val="36"/>
        </w:rPr>
        <w:t>AS 1</w:t>
      </w:r>
    </w:p>
    <w:p w:rsidR="00850D34" w:rsidRPr="00E126F5" w:rsidRDefault="00850D34" w:rsidP="00850D34">
      <w:pPr>
        <w:pStyle w:val="Subtitle"/>
        <w:outlineLvl w:val="0"/>
        <w:rPr>
          <w:rFonts w:asciiTheme="majorHAnsi" w:hAnsiTheme="majorHAnsi"/>
          <w:sz w:val="36"/>
          <w:szCs w:val="36"/>
          <w:u w:val="none"/>
        </w:rPr>
      </w:pPr>
      <w:r>
        <w:rPr>
          <w:rFonts w:asciiTheme="majorHAnsi" w:hAnsiTheme="majorHAnsi"/>
          <w:sz w:val="36"/>
          <w:szCs w:val="36"/>
          <w:u w:val="none"/>
        </w:rPr>
        <w:t>Introduction to Animal Science</w:t>
      </w:r>
    </w:p>
    <w:p w:rsidR="00850D34" w:rsidRPr="00D66573" w:rsidRDefault="00850D34" w:rsidP="00850D34">
      <w:pPr>
        <w:pStyle w:val="Heading3"/>
        <w:spacing w:before="0" w:after="0"/>
        <w:jc w:val="center"/>
        <w:rPr>
          <w:rFonts w:asciiTheme="majorHAnsi" w:hAnsiTheme="majorHAnsi"/>
          <w:sz w:val="24"/>
          <w:szCs w:val="24"/>
        </w:rPr>
      </w:pPr>
      <w:r w:rsidRPr="00D66573">
        <w:rPr>
          <w:rFonts w:asciiTheme="majorHAnsi" w:hAnsiTheme="majorHAnsi"/>
          <w:sz w:val="24"/>
          <w:szCs w:val="24"/>
        </w:rPr>
        <w:t>Syllabus</w:t>
      </w:r>
    </w:p>
    <w:p w:rsidR="00123745" w:rsidRPr="008E2DB3" w:rsidRDefault="00123745" w:rsidP="00733937">
      <w:pPr>
        <w:rPr>
          <w:rFonts w:asciiTheme="majorHAnsi" w:hAnsiTheme="majorHAnsi"/>
          <w:b/>
          <w:sz w:val="22"/>
        </w:rPr>
      </w:pPr>
    </w:p>
    <w:p w:rsidR="00AD7F4F" w:rsidRPr="00D66573" w:rsidRDefault="006C419D" w:rsidP="00AD7F4F">
      <w:pPr>
        <w:rPr>
          <w:rFonts w:asciiTheme="majorHAnsi" w:hAnsiTheme="majorHAnsi"/>
          <w:sz w:val="22"/>
          <w:szCs w:val="22"/>
        </w:rPr>
      </w:pPr>
      <w:r w:rsidRPr="006C419D">
        <w:rPr>
          <w:rFonts w:asciiTheme="majorHAnsi" w:hAnsiTheme="majorHAnsi"/>
          <w:b/>
          <w:sz w:val="22"/>
          <w:szCs w:val="22"/>
        </w:rPr>
        <w:t xml:space="preserve">Course Name:  </w:t>
      </w:r>
      <w:r w:rsidR="00850D34">
        <w:rPr>
          <w:rFonts w:asciiTheme="majorHAnsi" w:hAnsiTheme="majorHAnsi"/>
          <w:b/>
          <w:sz w:val="22"/>
          <w:szCs w:val="22"/>
        </w:rPr>
        <w:t>AS 1</w:t>
      </w:r>
      <w:r w:rsidRPr="006C419D">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sidRPr="00691A5E">
        <w:rPr>
          <w:rFonts w:asciiTheme="majorHAnsi" w:hAnsiTheme="majorHAnsi"/>
          <w:b/>
          <w:sz w:val="22"/>
          <w:szCs w:val="22"/>
        </w:rPr>
        <w:t>Section Number</w:t>
      </w:r>
      <w:r w:rsidRPr="006C419D">
        <w:rPr>
          <w:rFonts w:asciiTheme="majorHAnsi" w:hAnsiTheme="majorHAnsi"/>
          <w:b/>
          <w:sz w:val="22"/>
          <w:szCs w:val="22"/>
        </w:rPr>
        <w:t>:</w:t>
      </w:r>
      <w:r w:rsidR="00CF6DF2">
        <w:rPr>
          <w:rFonts w:asciiTheme="majorHAnsi" w:hAnsiTheme="majorHAnsi"/>
          <w:b/>
          <w:sz w:val="22"/>
          <w:szCs w:val="22"/>
        </w:rPr>
        <w:t xml:space="preserve"> </w:t>
      </w:r>
      <w:r w:rsidR="00CF6DF2" w:rsidRPr="00CF6DF2">
        <w:rPr>
          <w:rFonts w:asciiTheme="majorHAnsi" w:hAnsiTheme="majorHAnsi"/>
          <w:b/>
          <w:sz w:val="22"/>
          <w:szCs w:val="22"/>
        </w:rPr>
        <w:t>59081</w:t>
      </w:r>
      <w:r w:rsidR="00AD7F4F">
        <w:rPr>
          <w:rFonts w:asciiTheme="majorHAnsi" w:hAnsiTheme="majorHAnsi"/>
          <w:b/>
          <w:sz w:val="22"/>
          <w:szCs w:val="22"/>
        </w:rPr>
        <w:tab/>
      </w:r>
      <w:r w:rsidR="00AD7F4F">
        <w:rPr>
          <w:rFonts w:asciiTheme="majorHAnsi" w:hAnsiTheme="majorHAnsi"/>
          <w:b/>
          <w:sz w:val="22"/>
          <w:szCs w:val="22"/>
        </w:rPr>
        <w:tab/>
      </w:r>
      <w:r w:rsidR="00AD7F4F" w:rsidRPr="00D66573">
        <w:rPr>
          <w:rFonts w:asciiTheme="majorHAnsi" w:hAnsiTheme="majorHAnsi"/>
          <w:b/>
          <w:sz w:val="22"/>
          <w:szCs w:val="22"/>
        </w:rPr>
        <w:t>Units:</w:t>
      </w:r>
      <w:r w:rsidR="00AD7F4F" w:rsidRPr="00D66573">
        <w:rPr>
          <w:rFonts w:asciiTheme="majorHAnsi" w:hAnsiTheme="majorHAnsi"/>
          <w:sz w:val="22"/>
          <w:szCs w:val="22"/>
        </w:rPr>
        <w:t xml:space="preserve"> 03</w:t>
      </w:r>
    </w:p>
    <w:p w:rsidR="006C419D" w:rsidRDefault="006C419D" w:rsidP="006C419D">
      <w:pPr>
        <w:rPr>
          <w:rFonts w:asciiTheme="majorHAnsi" w:hAnsiTheme="majorHAnsi"/>
          <w:b/>
          <w:sz w:val="22"/>
          <w:szCs w:val="22"/>
        </w:rPr>
      </w:pPr>
    </w:p>
    <w:p w:rsidR="002A782E" w:rsidRPr="002A782E" w:rsidRDefault="002A782E" w:rsidP="006C419D">
      <w:pPr>
        <w:rPr>
          <w:rFonts w:asciiTheme="majorHAnsi" w:hAnsiTheme="majorHAnsi"/>
          <w:b/>
          <w:sz w:val="22"/>
          <w:szCs w:val="22"/>
        </w:rPr>
      </w:pPr>
      <w:r w:rsidRPr="002A782E">
        <w:rPr>
          <w:rFonts w:asciiTheme="majorHAnsi" w:hAnsiTheme="majorHAnsi"/>
          <w:b/>
          <w:sz w:val="22"/>
          <w:szCs w:val="22"/>
        </w:rPr>
        <w:t>Total Contact hours: 54.00</w:t>
      </w:r>
    </w:p>
    <w:p w:rsidR="002A782E" w:rsidRDefault="002A782E" w:rsidP="006C419D">
      <w:pPr>
        <w:rPr>
          <w:rFonts w:asciiTheme="majorHAnsi" w:hAnsiTheme="majorHAnsi"/>
          <w:b/>
          <w:sz w:val="22"/>
          <w:szCs w:val="22"/>
          <w:highlight w:val="yellow"/>
        </w:rPr>
      </w:pPr>
    </w:p>
    <w:p w:rsidR="009D6097" w:rsidRPr="00D66573" w:rsidRDefault="009D6097" w:rsidP="006C419D">
      <w:pPr>
        <w:rPr>
          <w:rFonts w:asciiTheme="majorHAnsi" w:hAnsiTheme="majorHAnsi"/>
          <w:sz w:val="22"/>
          <w:szCs w:val="22"/>
        </w:rPr>
      </w:pPr>
      <w:r w:rsidRPr="00691A5E">
        <w:rPr>
          <w:rFonts w:asciiTheme="majorHAnsi" w:hAnsiTheme="majorHAnsi"/>
          <w:b/>
          <w:sz w:val="22"/>
          <w:szCs w:val="22"/>
        </w:rPr>
        <w:t>Instructor:</w:t>
      </w:r>
      <w:r w:rsidRPr="00D66573">
        <w:rPr>
          <w:rFonts w:asciiTheme="majorHAnsi" w:hAnsiTheme="majorHAnsi"/>
          <w:sz w:val="22"/>
          <w:szCs w:val="22"/>
        </w:rPr>
        <w:t xml:space="preserve"> </w:t>
      </w:r>
      <w:r w:rsidR="00CF6DF2" w:rsidRPr="00CF6DF2">
        <w:rPr>
          <w:rFonts w:asciiTheme="majorHAnsi" w:hAnsiTheme="majorHAnsi"/>
          <w:sz w:val="22"/>
          <w:szCs w:val="22"/>
        </w:rPr>
        <w:t>Audrey A. Bonomi</w:t>
      </w:r>
      <w:r w:rsidRPr="00D66573">
        <w:rPr>
          <w:rFonts w:asciiTheme="majorHAnsi" w:hAnsiTheme="majorHAnsi"/>
          <w:sz w:val="22"/>
          <w:szCs w:val="22"/>
        </w:rPr>
        <w:t xml:space="preserve"> </w:t>
      </w:r>
    </w:p>
    <w:p w:rsidR="009D6097" w:rsidRPr="005A25E1" w:rsidRDefault="009D6097" w:rsidP="009D6097">
      <w:pPr>
        <w:rPr>
          <w:rFonts w:asciiTheme="majorHAnsi" w:hAnsiTheme="majorHAnsi"/>
          <w:b/>
          <w:sz w:val="22"/>
          <w:szCs w:val="22"/>
          <w:highlight w:val="yellow"/>
        </w:rPr>
      </w:pPr>
      <w:r w:rsidRPr="00691A5E">
        <w:rPr>
          <w:rFonts w:asciiTheme="majorHAnsi" w:hAnsiTheme="majorHAnsi"/>
          <w:b/>
          <w:sz w:val="22"/>
          <w:szCs w:val="22"/>
        </w:rPr>
        <w:t xml:space="preserve">E-mail: </w:t>
      </w:r>
      <w:r w:rsidR="00CF6DF2" w:rsidRPr="00CF6DF2">
        <w:rPr>
          <w:rFonts w:asciiTheme="majorHAnsi" w:hAnsiTheme="majorHAnsi"/>
          <w:sz w:val="22"/>
          <w:szCs w:val="22"/>
        </w:rPr>
        <w:t>audrey_bonomi@sanger.k12.ca.us</w:t>
      </w:r>
    </w:p>
    <w:p w:rsidR="006C419D" w:rsidRPr="006C419D" w:rsidRDefault="006C419D" w:rsidP="006C419D">
      <w:pPr>
        <w:rPr>
          <w:rFonts w:asciiTheme="majorHAnsi" w:hAnsiTheme="majorHAnsi"/>
          <w:b/>
          <w:bCs/>
          <w:iCs/>
          <w:sz w:val="22"/>
          <w:szCs w:val="22"/>
          <w:highlight w:val="yellow"/>
        </w:rPr>
      </w:pPr>
      <w:r w:rsidRPr="00691A5E">
        <w:rPr>
          <w:rFonts w:asciiTheme="majorHAnsi" w:hAnsiTheme="majorHAnsi"/>
          <w:b/>
          <w:bCs/>
          <w:iCs/>
          <w:sz w:val="22"/>
          <w:szCs w:val="22"/>
        </w:rPr>
        <w:t xml:space="preserve">Office Hours:  </w:t>
      </w:r>
      <w:r w:rsidR="00897DB9" w:rsidRPr="00705A0A">
        <w:rPr>
          <w:rFonts w:ascii="Calibri Light" w:hAnsi="Calibri Light"/>
          <w:bCs/>
          <w:iCs/>
          <w:sz w:val="22"/>
          <w:szCs w:val="22"/>
        </w:rPr>
        <w:t>By Appointment Only</w:t>
      </w:r>
    </w:p>
    <w:p w:rsidR="006C419D" w:rsidRPr="00691A5E" w:rsidRDefault="009D6097" w:rsidP="009D6097">
      <w:pPr>
        <w:rPr>
          <w:rFonts w:asciiTheme="majorHAnsi" w:hAnsiTheme="majorHAnsi"/>
          <w:b/>
          <w:sz w:val="22"/>
          <w:szCs w:val="22"/>
        </w:rPr>
      </w:pPr>
      <w:r w:rsidRPr="00691A5E">
        <w:rPr>
          <w:rFonts w:asciiTheme="majorHAnsi" w:hAnsiTheme="majorHAnsi"/>
          <w:b/>
          <w:sz w:val="22"/>
          <w:szCs w:val="22"/>
        </w:rPr>
        <w:t xml:space="preserve">Class Meeting:  </w:t>
      </w:r>
      <w:r w:rsidR="00CF6DF2" w:rsidRPr="00CF6DF2">
        <w:rPr>
          <w:rFonts w:asciiTheme="majorHAnsi" w:hAnsiTheme="majorHAnsi"/>
          <w:sz w:val="22"/>
          <w:szCs w:val="22"/>
        </w:rPr>
        <w:t>MTF, 9:05AM-9:55AM</w:t>
      </w:r>
    </w:p>
    <w:p w:rsidR="009D6097" w:rsidRPr="008E2DB3" w:rsidRDefault="009D6097" w:rsidP="009D6097">
      <w:pPr>
        <w:rPr>
          <w:rFonts w:asciiTheme="majorHAnsi" w:hAnsiTheme="majorHAnsi"/>
          <w:sz w:val="20"/>
          <w:szCs w:val="22"/>
        </w:rPr>
      </w:pPr>
    </w:p>
    <w:p w:rsidR="009D6097" w:rsidRPr="008E2DB3" w:rsidRDefault="009D6097" w:rsidP="009D6097">
      <w:pPr>
        <w:rPr>
          <w:rFonts w:asciiTheme="majorHAnsi" w:hAnsiTheme="majorHAnsi"/>
          <w:sz w:val="18"/>
          <w:szCs w:val="22"/>
        </w:rPr>
      </w:pPr>
    </w:p>
    <w:p w:rsidR="00FC0CCE" w:rsidRPr="00850D34" w:rsidRDefault="00733937" w:rsidP="00733937">
      <w:pPr>
        <w:rPr>
          <w:rFonts w:asciiTheme="majorHAnsi" w:hAnsiTheme="majorHAnsi"/>
          <w:sz w:val="20"/>
          <w:szCs w:val="22"/>
        </w:rPr>
      </w:pPr>
      <w:r w:rsidRPr="00D66573">
        <w:rPr>
          <w:rFonts w:asciiTheme="majorHAnsi" w:hAnsiTheme="majorHAnsi"/>
          <w:b/>
          <w:sz w:val="22"/>
          <w:szCs w:val="22"/>
        </w:rPr>
        <w:t>Course Description</w:t>
      </w:r>
      <w:r w:rsidR="00464E64" w:rsidRPr="00D66573">
        <w:rPr>
          <w:rFonts w:asciiTheme="majorHAnsi" w:hAnsiTheme="majorHAnsi"/>
          <w:b/>
          <w:sz w:val="22"/>
          <w:szCs w:val="22"/>
        </w:rPr>
        <w:t xml:space="preserve">: </w:t>
      </w:r>
      <w:r w:rsidR="00850D34" w:rsidRPr="00850D34">
        <w:rPr>
          <w:rFonts w:asciiTheme="majorHAnsi" w:hAnsiTheme="majorHAnsi"/>
          <w:sz w:val="22"/>
          <w:szCs w:val="22"/>
        </w:rPr>
        <w:t xml:space="preserve">This course is a survey of the livestock industry, the supply of animal products and their uses, with a special emphasis on the origin, characteristics, adaptation, and contributions of farm animals to the agriculture industry. </w:t>
      </w:r>
      <w:bookmarkStart w:id="0" w:name="_GoBack"/>
      <w:bookmarkEnd w:id="0"/>
      <w:r w:rsidR="00850D34" w:rsidRPr="00850D34">
        <w:rPr>
          <w:rFonts w:asciiTheme="majorHAnsi" w:hAnsiTheme="majorHAnsi"/>
          <w:sz w:val="22"/>
          <w:szCs w:val="22"/>
        </w:rPr>
        <w:t>This course will analyze the economic trends and career opportunities in animal agriculture.</w:t>
      </w:r>
    </w:p>
    <w:p w:rsidR="00850D34" w:rsidRDefault="00850D34" w:rsidP="00123745">
      <w:pPr>
        <w:rPr>
          <w:rFonts w:asciiTheme="majorHAnsi" w:hAnsiTheme="majorHAnsi"/>
          <w:b/>
          <w:sz w:val="22"/>
          <w:szCs w:val="22"/>
        </w:rPr>
      </w:pPr>
    </w:p>
    <w:p w:rsidR="00123745" w:rsidRPr="00D66573" w:rsidRDefault="00123745" w:rsidP="00123745">
      <w:pPr>
        <w:rPr>
          <w:rFonts w:asciiTheme="majorHAnsi" w:hAnsiTheme="majorHAnsi"/>
          <w:sz w:val="22"/>
          <w:szCs w:val="22"/>
        </w:rPr>
      </w:pPr>
      <w:r w:rsidRPr="00D66573">
        <w:rPr>
          <w:rFonts w:asciiTheme="majorHAnsi" w:hAnsiTheme="majorHAnsi"/>
          <w:b/>
          <w:sz w:val="22"/>
          <w:szCs w:val="22"/>
        </w:rPr>
        <w:t>Course Goals</w:t>
      </w:r>
      <w:r w:rsidR="002A782E">
        <w:rPr>
          <w:rFonts w:asciiTheme="majorHAnsi" w:hAnsiTheme="majorHAnsi"/>
          <w:b/>
          <w:sz w:val="22"/>
          <w:szCs w:val="22"/>
        </w:rPr>
        <w:t xml:space="preserve"> and Student Learning Outcomes</w:t>
      </w:r>
      <w:r w:rsidRPr="00D66573">
        <w:rPr>
          <w:rFonts w:asciiTheme="majorHAnsi" w:hAnsiTheme="majorHAnsi"/>
          <w:b/>
          <w:sz w:val="22"/>
          <w:szCs w:val="22"/>
        </w:rPr>
        <w:t>:</w:t>
      </w:r>
      <w:r w:rsidRPr="00D66573">
        <w:rPr>
          <w:rFonts w:asciiTheme="majorHAnsi" w:hAnsiTheme="majorHAnsi"/>
          <w:sz w:val="22"/>
          <w:szCs w:val="22"/>
        </w:rPr>
        <w:t xml:space="preserve"> </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Defend an opinion relative to the agricultural practice of raising animals for human use.</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Outline animal husbandry practices that are consistent with industry approved quality assurance programs and that promote animal well-being, production efficiency, sustainability, and consumer acceptance.</w:t>
      </w:r>
    </w:p>
    <w:p w:rsidR="002A782E" w:rsidRPr="002A782E" w:rsidRDefault="002A782E" w:rsidP="002A782E">
      <w:pPr>
        <w:numPr>
          <w:ilvl w:val="0"/>
          <w:numId w:val="26"/>
        </w:numPr>
        <w:tabs>
          <w:tab w:val="left" w:pos="0"/>
          <w:tab w:val="left" w:pos="360"/>
        </w:tabs>
        <w:rPr>
          <w:rFonts w:asciiTheme="majorHAnsi" w:hAnsiTheme="majorHAnsi"/>
          <w:sz w:val="22"/>
          <w:szCs w:val="22"/>
        </w:rPr>
      </w:pPr>
      <w:r w:rsidRPr="002A782E">
        <w:rPr>
          <w:rFonts w:asciiTheme="majorHAnsi" w:hAnsiTheme="majorHAnsi"/>
          <w:sz w:val="22"/>
          <w:szCs w:val="22"/>
        </w:rPr>
        <w:t>Trace animal-based retail products from their original point of production, through the processing and marketing chains, to the consumer.</w:t>
      </w:r>
    </w:p>
    <w:p w:rsidR="00123745" w:rsidRPr="008E2DB3" w:rsidRDefault="00123745" w:rsidP="00123745">
      <w:pPr>
        <w:tabs>
          <w:tab w:val="left" w:pos="0"/>
          <w:tab w:val="left" w:pos="360"/>
        </w:tabs>
        <w:rPr>
          <w:rFonts w:asciiTheme="majorHAnsi" w:hAnsiTheme="majorHAnsi"/>
          <w:sz w:val="20"/>
          <w:szCs w:val="22"/>
        </w:rPr>
      </w:pPr>
    </w:p>
    <w:p w:rsidR="008D283E" w:rsidRDefault="002A782E" w:rsidP="00733937">
      <w:pPr>
        <w:rPr>
          <w:rFonts w:asciiTheme="majorHAnsi" w:hAnsiTheme="majorHAnsi"/>
          <w:b/>
          <w:sz w:val="22"/>
          <w:szCs w:val="22"/>
        </w:rPr>
      </w:pPr>
      <w:r>
        <w:rPr>
          <w:rFonts w:asciiTheme="majorHAnsi" w:hAnsiTheme="majorHAnsi"/>
          <w:b/>
          <w:sz w:val="22"/>
          <w:szCs w:val="22"/>
        </w:rPr>
        <w:t>Objectives</w:t>
      </w:r>
      <w:r w:rsidR="00FB6261" w:rsidRPr="00D66573">
        <w:rPr>
          <w:rFonts w:asciiTheme="majorHAnsi" w:hAnsiTheme="majorHAnsi"/>
          <w:b/>
          <w:sz w:val="22"/>
          <w:szCs w:val="22"/>
        </w:rPr>
        <w:t>:</w:t>
      </w:r>
    </w:p>
    <w:p w:rsidR="002A782E" w:rsidRDefault="002A782E" w:rsidP="002A782E">
      <w:pPr>
        <w:rPr>
          <w:sz w:val="18"/>
          <w:szCs w:val="18"/>
        </w:rPr>
      </w:pPr>
      <w:r>
        <w:rPr>
          <w:i/>
          <w:iCs/>
          <w:sz w:val="18"/>
          <w:szCs w:val="18"/>
        </w:rPr>
        <w:t>In the process of completing this course, students will:</w:t>
      </w:r>
    </w:p>
    <w:p w:rsidR="00D1471E" w:rsidRPr="002A782E" w:rsidRDefault="007E2CB0" w:rsidP="002A782E">
      <w:pPr>
        <w:pStyle w:val="ListParagraph"/>
        <w:numPr>
          <w:ilvl w:val="0"/>
          <w:numId w:val="27"/>
        </w:numPr>
        <w:rPr>
          <w:rFonts w:asciiTheme="majorHAnsi" w:hAnsiTheme="majorHAnsi"/>
        </w:rPr>
      </w:pPr>
      <w:r w:rsidRPr="002A782E">
        <w:rPr>
          <w:rFonts w:asciiTheme="majorHAnsi" w:hAnsiTheme="majorHAnsi"/>
        </w:rPr>
        <w:t>The student will:</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List animal contributions to human needs.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the major breeds of farm animals and list their respective economically important contributions.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external and internal anatomical features of livestock using appropriate terminology and relate their functions.</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Explain the timelines and biological principles associated with animal reproduction cycles and growth.</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Name marketing strategies and market classifications of livestock.</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Understand animal behavior as it relates to health and performance.</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Discuss major issues, trends, and challenges facing the livestock industry.</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cultural contributions to and ethnic influences on the animal industry.</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Identify career opportunities and requirements for successful employment.</w:t>
      </w:r>
    </w:p>
    <w:p w:rsidR="002A782E" w:rsidRPr="002A782E" w:rsidRDefault="002A782E" w:rsidP="002A782E">
      <w:pPr>
        <w:pStyle w:val="ListParagraph"/>
        <w:numPr>
          <w:ilvl w:val="0"/>
          <w:numId w:val="27"/>
        </w:numPr>
        <w:rPr>
          <w:rFonts w:asciiTheme="majorHAnsi" w:hAnsiTheme="majorHAnsi"/>
        </w:rPr>
      </w:pPr>
      <w:r w:rsidRPr="002A782E">
        <w:rPr>
          <w:rFonts w:asciiTheme="majorHAnsi" w:hAnsiTheme="majorHAnsi"/>
        </w:rPr>
        <w:t>Describe the major segments of the livestock industry.</w:t>
      </w:r>
    </w:p>
    <w:p w:rsidR="007E2CB0" w:rsidRPr="00D66573" w:rsidRDefault="007E2CB0" w:rsidP="00472BE9">
      <w:pPr>
        <w:rPr>
          <w:rFonts w:asciiTheme="majorHAnsi" w:hAnsiTheme="majorHAnsi"/>
          <w:b/>
          <w:sz w:val="22"/>
          <w:szCs w:val="22"/>
        </w:rPr>
      </w:pPr>
    </w:p>
    <w:p w:rsidR="00282BAA" w:rsidRDefault="008226B0" w:rsidP="00D1016D">
      <w:pPr>
        <w:rPr>
          <w:rFonts w:asciiTheme="majorHAnsi" w:hAnsiTheme="majorHAnsi"/>
          <w:b/>
          <w:sz w:val="22"/>
          <w:szCs w:val="22"/>
        </w:rPr>
      </w:pPr>
      <w:r w:rsidRPr="00D66573">
        <w:rPr>
          <w:rFonts w:asciiTheme="majorHAnsi" w:hAnsiTheme="majorHAnsi"/>
          <w:b/>
          <w:sz w:val="22"/>
          <w:szCs w:val="22"/>
        </w:rPr>
        <w:t>Required Text:</w:t>
      </w:r>
    </w:p>
    <w:p w:rsidR="002A782E" w:rsidRPr="002A782E" w:rsidRDefault="002A782E" w:rsidP="002A782E">
      <w:pPr>
        <w:numPr>
          <w:ilvl w:val="0"/>
          <w:numId w:val="30"/>
        </w:numPr>
        <w:shd w:val="clear" w:color="auto" w:fill="FFFFFF"/>
        <w:spacing w:before="100" w:beforeAutospacing="1" w:after="100" w:afterAutospacing="1"/>
        <w:rPr>
          <w:color w:val="000000"/>
          <w:szCs w:val="18"/>
        </w:rPr>
      </w:pPr>
      <w:r w:rsidRPr="002A782E">
        <w:rPr>
          <w:color w:val="000000"/>
          <w:szCs w:val="18"/>
        </w:rPr>
        <w:t>Textbooks: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Taylor, Robert E., Field, Tom G..</w:t>
      </w:r>
      <w:r w:rsidRPr="002A782E">
        <w:rPr>
          <w:rStyle w:val="apple-converted-space"/>
          <w:color w:val="000000"/>
          <w:szCs w:val="18"/>
        </w:rPr>
        <w:t> </w:t>
      </w:r>
      <w:r w:rsidRPr="002A782E">
        <w:rPr>
          <w:i/>
          <w:iCs/>
          <w:color w:val="000000"/>
          <w:szCs w:val="18"/>
        </w:rPr>
        <w:t>Scientific Farm Animal Production</w:t>
      </w:r>
      <w:r w:rsidRPr="002A782E">
        <w:rPr>
          <w:color w:val="000000"/>
          <w:szCs w:val="18"/>
        </w:rPr>
        <w:t>, 11th ed. Prentice Hall, 2016</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Damron, W. Stephem.</w:t>
      </w:r>
      <w:r w:rsidRPr="002A782E">
        <w:rPr>
          <w:rStyle w:val="apple-converted-space"/>
          <w:color w:val="000000"/>
          <w:szCs w:val="18"/>
        </w:rPr>
        <w:t> </w:t>
      </w:r>
      <w:r w:rsidRPr="002A782E">
        <w:rPr>
          <w:i/>
          <w:iCs/>
          <w:color w:val="000000"/>
          <w:szCs w:val="18"/>
        </w:rPr>
        <w:t>Introduction to Animal Science</w:t>
      </w:r>
      <w:r w:rsidRPr="002A782E">
        <w:rPr>
          <w:color w:val="000000"/>
          <w:szCs w:val="18"/>
        </w:rPr>
        <w:t>, 5th ed. Prentice Hall, 2012</w:t>
      </w:r>
    </w:p>
    <w:p w:rsidR="002A782E" w:rsidRPr="002A782E" w:rsidRDefault="002A782E" w:rsidP="002A782E">
      <w:pPr>
        <w:numPr>
          <w:ilvl w:val="0"/>
          <w:numId w:val="30"/>
        </w:numPr>
        <w:shd w:val="clear" w:color="auto" w:fill="FFFFFF"/>
        <w:spacing w:before="100" w:beforeAutospacing="1" w:after="100" w:afterAutospacing="1"/>
        <w:rPr>
          <w:color w:val="000000"/>
          <w:szCs w:val="18"/>
        </w:rPr>
      </w:pPr>
      <w:r w:rsidRPr="002A782E">
        <w:rPr>
          <w:color w:val="000000"/>
          <w:szCs w:val="18"/>
        </w:rPr>
        <w:t>Materials Other than textbooks: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instructor-prepared materials</w:t>
      </w:r>
    </w:p>
    <w:p w:rsidR="002A782E" w:rsidRPr="002A782E" w:rsidRDefault="002A782E" w:rsidP="002A782E">
      <w:pPr>
        <w:numPr>
          <w:ilvl w:val="1"/>
          <w:numId w:val="30"/>
        </w:numPr>
        <w:shd w:val="clear" w:color="auto" w:fill="FFFFFF"/>
        <w:spacing w:before="100" w:beforeAutospacing="1" w:after="100" w:afterAutospacing="1"/>
        <w:rPr>
          <w:color w:val="000000"/>
          <w:szCs w:val="18"/>
        </w:rPr>
      </w:pPr>
      <w:r w:rsidRPr="002A782E">
        <w:rPr>
          <w:rStyle w:val="Strong"/>
          <w:color w:val="000000"/>
          <w:szCs w:val="18"/>
        </w:rPr>
        <w:t>Recommended</w:t>
      </w:r>
      <w:r w:rsidRPr="002A782E">
        <w:rPr>
          <w:rStyle w:val="apple-converted-space"/>
          <w:color w:val="000000"/>
          <w:szCs w:val="18"/>
        </w:rPr>
        <w:t> </w:t>
      </w:r>
      <w:r w:rsidRPr="002A782E">
        <w:rPr>
          <w:color w:val="000000"/>
          <w:szCs w:val="18"/>
        </w:rPr>
        <w:t>Various Internet Resources</w:t>
      </w:r>
    </w:p>
    <w:p w:rsidR="002A782E" w:rsidRDefault="002A782E" w:rsidP="00D1016D">
      <w:pPr>
        <w:rPr>
          <w:rFonts w:asciiTheme="majorHAnsi" w:hAnsiTheme="majorHAnsi"/>
          <w:b/>
          <w:sz w:val="22"/>
          <w:szCs w:val="22"/>
        </w:rPr>
      </w:pPr>
    </w:p>
    <w:p w:rsidR="003D078B" w:rsidRPr="00D66573" w:rsidRDefault="00282BAA" w:rsidP="00D1016D">
      <w:pPr>
        <w:rPr>
          <w:rFonts w:asciiTheme="majorHAnsi" w:hAnsiTheme="majorHAnsi"/>
          <w:sz w:val="22"/>
          <w:szCs w:val="22"/>
        </w:rPr>
      </w:pPr>
      <w:r>
        <w:rPr>
          <w:rFonts w:asciiTheme="majorHAnsi" w:hAnsiTheme="majorHAnsi"/>
          <w:b/>
          <w:sz w:val="22"/>
          <w:szCs w:val="22"/>
        </w:rPr>
        <w:t>Students Responsibility</w:t>
      </w:r>
      <w:r w:rsidR="003D078B" w:rsidRPr="00D66573">
        <w:rPr>
          <w:rFonts w:asciiTheme="majorHAnsi" w:hAnsiTheme="majorHAnsi"/>
          <w:b/>
          <w:sz w:val="22"/>
          <w:szCs w:val="22"/>
        </w:rPr>
        <w:t>:</w:t>
      </w:r>
      <w:r w:rsidR="003D078B" w:rsidRPr="00D66573">
        <w:rPr>
          <w:rFonts w:asciiTheme="majorHAnsi" w:hAnsiTheme="majorHAnsi"/>
          <w:sz w:val="22"/>
          <w:szCs w:val="22"/>
        </w:rPr>
        <w:t xml:space="preserve">  </w:t>
      </w:r>
    </w:p>
    <w:p w:rsidR="001A7106"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Students are strongly advised not to miss labs since this time may be difficult or impossible to make </w:t>
      </w:r>
      <w:r w:rsidR="00817A5E" w:rsidRPr="00D66573">
        <w:rPr>
          <w:rFonts w:asciiTheme="majorHAnsi" w:hAnsiTheme="majorHAnsi"/>
          <w:sz w:val="22"/>
          <w:szCs w:val="22"/>
        </w:rPr>
        <w:t xml:space="preserve">them </w:t>
      </w:r>
      <w:r w:rsidRPr="00D66573">
        <w:rPr>
          <w:rFonts w:asciiTheme="majorHAnsi" w:hAnsiTheme="majorHAnsi"/>
          <w:sz w:val="22"/>
          <w:szCs w:val="22"/>
        </w:rPr>
        <w:t>up.</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No makeup’s will be allowed unless by prior permission of the instructor.</w:t>
      </w:r>
    </w:p>
    <w:p w:rsidR="003D078B" w:rsidRPr="00D66573" w:rsidRDefault="003D078B" w:rsidP="00FB22E7">
      <w:pPr>
        <w:numPr>
          <w:ilvl w:val="0"/>
          <w:numId w:val="22"/>
        </w:numPr>
        <w:rPr>
          <w:rFonts w:asciiTheme="majorHAnsi" w:hAnsiTheme="majorHAnsi"/>
          <w:sz w:val="22"/>
          <w:szCs w:val="22"/>
        </w:rPr>
      </w:pPr>
      <w:r w:rsidRPr="00D66573">
        <w:rPr>
          <w:rFonts w:asciiTheme="majorHAnsi" w:hAnsiTheme="majorHAnsi"/>
          <w:sz w:val="22"/>
          <w:szCs w:val="22"/>
        </w:rPr>
        <w:t xml:space="preserve">Cleanup of the shop is part of the laboratory </w:t>
      </w:r>
      <w:r w:rsidR="001A5901" w:rsidRPr="00D66573">
        <w:rPr>
          <w:rFonts w:asciiTheme="majorHAnsi" w:hAnsiTheme="majorHAnsi"/>
          <w:sz w:val="22"/>
          <w:szCs w:val="22"/>
        </w:rPr>
        <w:t>exercise.  Students not participating in shop cleanup will have points deducted from their project grades.</w:t>
      </w:r>
    </w:p>
    <w:p w:rsidR="001A5901" w:rsidRPr="00D66573" w:rsidRDefault="001A5901" w:rsidP="00FB22E7">
      <w:pPr>
        <w:numPr>
          <w:ilvl w:val="0"/>
          <w:numId w:val="22"/>
        </w:numPr>
        <w:rPr>
          <w:rFonts w:asciiTheme="majorHAnsi" w:hAnsiTheme="majorHAnsi"/>
          <w:sz w:val="22"/>
          <w:szCs w:val="22"/>
        </w:rPr>
      </w:pPr>
      <w:r w:rsidRPr="00D66573">
        <w:rPr>
          <w:rFonts w:asciiTheme="majorHAnsi" w:hAnsiTheme="majorHAnsi"/>
          <w:sz w:val="22"/>
          <w:szCs w:val="22"/>
        </w:rPr>
        <w:t xml:space="preserve">No written assignments will be accepted after </w:t>
      </w:r>
      <w:r w:rsidR="00C54997">
        <w:rPr>
          <w:rFonts w:asciiTheme="majorHAnsi" w:hAnsiTheme="majorHAnsi"/>
          <w:sz w:val="22"/>
          <w:szCs w:val="22"/>
        </w:rPr>
        <w:t>2 weeks past the due date</w:t>
      </w:r>
      <w:r w:rsidRPr="00D66573">
        <w:rPr>
          <w:rFonts w:asciiTheme="majorHAnsi" w:hAnsiTheme="majorHAnsi"/>
          <w:sz w:val="22"/>
          <w:szCs w:val="22"/>
        </w:rPr>
        <w:t>.  Late assignments are subject to a 20% penalty.  No lab projects will be accepted after the final exam.</w:t>
      </w:r>
    </w:p>
    <w:p w:rsidR="00B61C98" w:rsidRDefault="008D7F1F" w:rsidP="00FB22E7">
      <w:pPr>
        <w:numPr>
          <w:ilvl w:val="0"/>
          <w:numId w:val="22"/>
        </w:numPr>
        <w:rPr>
          <w:rFonts w:asciiTheme="majorHAnsi" w:hAnsiTheme="majorHAnsi"/>
          <w:sz w:val="22"/>
          <w:szCs w:val="22"/>
        </w:rPr>
      </w:pPr>
      <w:r w:rsidRPr="00D66573">
        <w:rPr>
          <w:rFonts w:asciiTheme="majorHAnsi" w:hAnsiTheme="majorHAnsi"/>
          <w:sz w:val="22"/>
          <w:szCs w:val="22"/>
        </w:rPr>
        <w:t xml:space="preserve">Handouts will be given in almost every class or laboratory. </w:t>
      </w:r>
      <w:r w:rsidR="00B61C98" w:rsidRPr="00D66573">
        <w:rPr>
          <w:rFonts w:asciiTheme="majorHAnsi" w:hAnsiTheme="majorHAnsi"/>
          <w:sz w:val="22"/>
          <w:szCs w:val="22"/>
        </w:rPr>
        <w:t xml:space="preserve"> </w:t>
      </w:r>
    </w:p>
    <w:p w:rsidR="002A782E" w:rsidRDefault="002A782E" w:rsidP="002A782E">
      <w:pPr>
        <w:rPr>
          <w:rFonts w:asciiTheme="majorHAnsi" w:hAnsiTheme="majorHAnsi"/>
          <w:sz w:val="22"/>
          <w:szCs w:val="22"/>
        </w:rPr>
      </w:pPr>
    </w:p>
    <w:p w:rsidR="002A782E" w:rsidRPr="002A782E" w:rsidRDefault="002A782E" w:rsidP="002A782E">
      <w:pPr>
        <w:rPr>
          <w:rFonts w:asciiTheme="majorHAnsi" w:hAnsiTheme="majorHAnsi"/>
          <w:b/>
          <w:sz w:val="22"/>
          <w:szCs w:val="22"/>
        </w:rPr>
      </w:pPr>
      <w:r w:rsidRPr="002A782E">
        <w:rPr>
          <w:rFonts w:asciiTheme="majorHAnsi" w:hAnsiTheme="majorHAnsi"/>
          <w:b/>
          <w:sz w:val="22"/>
          <w:szCs w:val="22"/>
        </w:rPr>
        <w:t>Lecture Content:</w:t>
      </w:r>
    </w:p>
    <w:p w:rsidR="002A782E" w:rsidRPr="002A782E" w:rsidRDefault="002A782E" w:rsidP="002A782E">
      <w:pPr>
        <w:rPr>
          <w:rFonts w:asciiTheme="majorHAnsi" w:hAnsiTheme="majorHAnsi"/>
          <w:sz w:val="22"/>
          <w:szCs w:val="22"/>
        </w:rPr>
      </w:pPr>
      <w:r w:rsidRPr="002A782E">
        <w:rPr>
          <w:rFonts w:asciiTheme="majorHAnsi" w:hAnsiTheme="majorHAnsi"/>
          <w:sz w:val="22"/>
          <w:szCs w:val="22"/>
        </w:rPr>
        <w:t xml:space="preserve"> </w:t>
      </w:r>
      <w:r w:rsidRPr="002A782E">
        <w:rPr>
          <w:rFonts w:asciiTheme="majorHAnsi" w:hAnsiTheme="majorHAnsi"/>
          <w:sz w:val="22"/>
          <w:szCs w:val="22"/>
        </w:rPr>
        <w:tab/>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Introduction to Animal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Importance of livestock to the World and United States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Economic importance to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contributions to human needs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Industry issues and challenges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Ethnic contributions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Careers and Career Preparation in the Animal Sciences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Career preparation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Employment opportunities in animal production and management</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Employment opportunities in international agriculture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Future opportunities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Overview of the Livestock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beef cattle and dairy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swine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sheep and wool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poultry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The horse industry</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Evaluation and Performance of Livestock</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Identifying external anatomy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Evaluating type and conformation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Perspective of carcass composition to the live animal</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Understanding carcass and performance data</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The Animal Food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Food products and processing</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Consumption and marketing strategies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lastRenderedPageBreak/>
        <w:t>Trends and future outlook</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Health and nutritional considerations</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Reproduction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Reproductive organs and their functions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breeding</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Mating systems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Fertility</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Genetics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Fertilization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Gene modification and interactions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Genetic improvement and variation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DNA and RNA</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Nutrition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Nutrients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Feeds and feed composition</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Digestive systems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Growth and development</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Animal Health</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Prevention and the environment</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Major diseases of farm animals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Detecting unhealthy animals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Treatment and care</w:t>
      </w:r>
    </w:p>
    <w:p w:rsidR="002A782E" w:rsidRPr="002A782E" w:rsidRDefault="002A782E" w:rsidP="002A782E">
      <w:pPr>
        <w:pStyle w:val="ListParagraph"/>
        <w:numPr>
          <w:ilvl w:val="0"/>
          <w:numId w:val="28"/>
        </w:numPr>
        <w:rPr>
          <w:rFonts w:asciiTheme="majorHAnsi" w:hAnsiTheme="majorHAnsi"/>
        </w:rPr>
      </w:pPr>
      <w:r w:rsidRPr="002A782E">
        <w:rPr>
          <w:rFonts w:asciiTheme="majorHAnsi" w:hAnsiTheme="majorHAnsi"/>
        </w:rPr>
        <w:t>Issues Affecting the Animal Industry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behavior</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Animal welfare</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Advances in biotechnology</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Government and environmental concerns</w:t>
      </w:r>
    </w:p>
    <w:p w:rsidR="002A782E" w:rsidRPr="002A782E" w:rsidRDefault="002A782E" w:rsidP="002A782E">
      <w:pPr>
        <w:pStyle w:val="ListParagraph"/>
        <w:numPr>
          <w:ilvl w:val="1"/>
          <w:numId w:val="28"/>
        </w:numPr>
        <w:rPr>
          <w:rFonts w:asciiTheme="majorHAnsi" w:hAnsiTheme="majorHAnsi"/>
        </w:rPr>
      </w:pPr>
      <w:r w:rsidRPr="002A782E">
        <w:rPr>
          <w:rFonts w:asciiTheme="majorHAnsi" w:hAnsiTheme="majorHAnsi"/>
        </w:rPr>
        <w:t>Food safety and consumer awareness</w:t>
      </w:r>
    </w:p>
    <w:p w:rsidR="00B61C98" w:rsidRPr="00D66573" w:rsidRDefault="00B61C98" w:rsidP="00B61C98">
      <w:pPr>
        <w:ind w:left="360"/>
        <w:rPr>
          <w:rFonts w:asciiTheme="majorHAnsi" w:hAnsiTheme="majorHAnsi"/>
          <w:sz w:val="22"/>
          <w:szCs w:val="22"/>
        </w:rPr>
      </w:pPr>
    </w:p>
    <w:p w:rsidR="00521C91" w:rsidRDefault="00521C91" w:rsidP="002A782E">
      <w:pPr>
        <w:rPr>
          <w:rFonts w:asciiTheme="majorHAnsi" w:hAnsiTheme="majorHAnsi"/>
          <w:b/>
        </w:rPr>
      </w:pPr>
      <w:r>
        <w:rPr>
          <w:rFonts w:asciiTheme="majorHAnsi" w:hAnsiTheme="majorHAnsi"/>
          <w:b/>
        </w:rPr>
        <w:br w:type="page"/>
      </w:r>
    </w:p>
    <w:p w:rsidR="00282BAA" w:rsidRPr="00D66573" w:rsidRDefault="00282BAA" w:rsidP="00282BAA">
      <w:pPr>
        <w:rPr>
          <w:rFonts w:asciiTheme="majorHAnsi" w:hAnsiTheme="majorHAnsi"/>
          <w:b/>
        </w:rPr>
      </w:pPr>
      <w:r w:rsidRPr="002E3646">
        <w:rPr>
          <w:rFonts w:asciiTheme="majorHAnsi" w:hAnsiTheme="majorHAnsi"/>
          <w:b/>
          <w:highlight w:val="yellow"/>
        </w:rPr>
        <w:lastRenderedPageBreak/>
        <w:t>Tentative Schedule:</w:t>
      </w:r>
    </w:p>
    <w:p w:rsidR="00282BAA" w:rsidRPr="00D66573" w:rsidRDefault="00282BAA" w:rsidP="00282BAA">
      <w:pPr>
        <w:rPr>
          <w:rFonts w:asciiTheme="majorHAnsi" w:hAnsiTheme="majorHAnsi"/>
          <w:b/>
        </w:rPr>
      </w:pPr>
    </w:p>
    <w:tbl>
      <w:tblPr>
        <w:tblStyle w:val="TableGrid"/>
        <w:tblW w:w="0" w:type="auto"/>
        <w:tblInd w:w="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448"/>
        <w:gridCol w:w="6570"/>
      </w:tblGrid>
      <w:tr w:rsidR="002A782E" w:rsidRPr="00D66573" w:rsidTr="002A782E">
        <w:tc>
          <w:tcPr>
            <w:tcW w:w="2448" w:type="dxa"/>
            <w:vAlign w:val="center"/>
          </w:tcPr>
          <w:p w:rsidR="002A782E" w:rsidRPr="00D66573" w:rsidRDefault="002A782E" w:rsidP="007C560A">
            <w:pPr>
              <w:pStyle w:val="ListParagraph"/>
              <w:ind w:left="0"/>
              <w:jc w:val="center"/>
              <w:rPr>
                <w:rFonts w:asciiTheme="majorHAnsi" w:hAnsiTheme="majorHAnsi"/>
              </w:rPr>
            </w:pPr>
          </w:p>
        </w:tc>
        <w:tc>
          <w:tcPr>
            <w:tcW w:w="6570" w:type="dxa"/>
            <w:vAlign w:val="center"/>
          </w:tcPr>
          <w:p w:rsidR="002A782E" w:rsidRPr="00D66573" w:rsidRDefault="002A782E" w:rsidP="007C560A">
            <w:pPr>
              <w:pStyle w:val="ListParagraph"/>
              <w:ind w:left="0"/>
              <w:jc w:val="center"/>
              <w:rPr>
                <w:rFonts w:asciiTheme="majorHAnsi" w:hAnsiTheme="majorHAnsi"/>
                <w:b/>
              </w:rPr>
            </w:pPr>
            <w:r>
              <w:rPr>
                <w:rFonts w:asciiTheme="majorHAnsi" w:hAnsiTheme="majorHAnsi"/>
                <w:b/>
              </w:rPr>
              <w:t>Topic/Unit</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Introduction to Animal Science Agriculture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2-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Issues in the Animal Science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3-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Careers in Animal Science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4-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The Livestock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5-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Evaluation of Livestock and Performance of Livestock</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6-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Food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7-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Meat Science and Food Industry</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8-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Health</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9-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 xml:space="preserve">Animal Health-diseases </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10-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Animal Treatment and Care</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11-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Reproduction</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12-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 xml:space="preserve">Animal Breeding </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13-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Genetics</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14-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Genetics and Improvements</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Week 15-</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Nutrition and Nutrientr</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sidRPr="00D66573">
              <w:rPr>
                <w:rFonts w:asciiTheme="majorHAnsi" w:hAnsiTheme="majorHAnsi"/>
              </w:rPr>
              <w:t xml:space="preserve">Week 16- </w:t>
            </w:r>
          </w:p>
        </w:tc>
        <w:tc>
          <w:tcPr>
            <w:tcW w:w="6570" w:type="dxa"/>
            <w:vAlign w:val="center"/>
          </w:tcPr>
          <w:p w:rsidR="00E80CAF" w:rsidRPr="00D66573" w:rsidRDefault="00E80CAF" w:rsidP="00E80CAF">
            <w:pPr>
              <w:pStyle w:val="ListParagraph"/>
              <w:ind w:left="0"/>
              <w:jc w:val="center"/>
              <w:rPr>
                <w:rFonts w:asciiTheme="majorHAnsi" w:hAnsiTheme="majorHAnsi"/>
              </w:rPr>
            </w:pPr>
            <w:r>
              <w:rPr>
                <w:rFonts w:asciiTheme="majorHAnsi" w:hAnsiTheme="majorHAnsi"/>
              </w:rPr>
              <w:t>Feeds and Feeding</w:t>
            </w:r>
          </w:p>
        </w:tc>
      </w:tr>
      <w:tr w:rsidR="00B6004E" w:rsidRPr="00D66573" w:rsidTr="002A782E">
        <w:tc>
          <w:tcPr>
            <w:tcW w:w="2448" w:type="dxa"/>
            <w:vAlign w:val="center"/>
          </w:tcPr>
          <w:p w:rsidR="00B6004E" w:rsidRPr="00D66573" w:rsidRDefault="00B6004E" w:rsidP="00E80CAF">
            <w:pPr>
              <w:pStyle w:val="ListParagraph"/>
              <w:numPr>
                <w:ilvl w:val="0"/>
                <w:numId w:val="14"/>
              </w:numPr>
              <w:ind w:left="0" w:firstLine="0"/>
              <w:rPr>
                <w:rFonts w:asciiTheme="majorHAnsi" w:hAnsiTheme="majorHAnsi"/>
              </w:rPr>
            </w:pPr>
            <w:r>
              <w:rPr>
                <w:rFonts w:asciiTheme="majorHAnsi" w:hAnsiTheme="majorHAnsi"/>
              </w:rPr>
              <w:t>Week 17-</w:t>
            </w:r>
          </w:p>
        </w:tc>
        <w:tc>
          <w:tcPr>
            <w:tcW w:w="6570" w:type="dxa"/>
            <w:vAlign w:val="center"/>
          </w:tcPr>
          <w:p w:rsidR="00B6004E" w:rsidRDefault="00B6004E" w:rsidP="00E80CAF">
            <w:pPr>
              <w:pStyle w:val="ListParagraph"/>
              <w:ind w:left="0"/>
              <w:jc w:val="center"/>
              <w:rPr>
                <w:rFonts w:asciiTheme="majorHAnsi" w:hAnsiTheme="majorHAnsi"/>
              </w:rPr>
            </w:pPr>
            <w:r>
              <w:rPr>
                <w:rFonts w:asciiTheme="majorHAnsi" w:hAnsiTheme="majorHAnsi"/>
              </w:rPr>
              <w:t>Growth Development and Digestion</w:t>
            </w:r>
          </w:p>
        </w:tc>
      </w:tr>
      <w:tr w:rsidR="00E80CAF" w:rsidRPr="00D66573" w:rsidTr="002A782E">
        <w:tc>
          <w:tcPr>
            <w:tcW w:w="2448" w:type="dxa"/>
            <w:vAlign w:val="center"/>
          </w:tcPr>
          <w:p w:rsidR="00E80CAF" w:rsidRPr="00D66573" w:rsidRDefault="00E80CAF" w:rsidP="00E80CAF">
            <w:pPr>
              <w:pStyle w:val="ListParagraph"/>
              <w:numPr>
                <w:ilvl w:val="0"/>
                <w:numId w:val="14"/>
              </w:numPr>
              <w:ind w:left="0" w:firstLine="0"/>
              <w:rPr>
                <w:rFonts w:asciiTheme="majorHAnsi" w:hAnsiTheme="majorHAnsi"/>
              </w:rPr>
            </w:pPr>
            <w:r>
              <w:rPr>
                <w:rFonts w:asciiTheme="majorHAnsi" w:hAnsiTheme="majorHAnsi"/>
              </w:rPr>
              <w:t>Week 18</w:t>
            </w:r>
            <w:r w:rsidRPr="00D66573">
              <w:rPr>
                <w:rFonts w:asciiTheme="majorHAnsi" w:hAnsiTheme="majorHAnsi"/>
              </w:rPr>
              <w:t xml:space="preserve">- </w:t>
            </w:r>
          </w:p>
        </w:tc>
        <w:tc>
          <w:tcPr>
            <w:tcW w:w="6570" w:type="dxa"/>
            <w:vAlign w:val="center"/>
          </w:tcPr>
          <w:p w:rsidR="00E80CAF" w:rsidRPr="00D66573" w:rsidRDefault="00B6004E" w:rsidP="00E80CAF">
            <w:pPr>
              <w:pStyle w:val="ListParagraph"/>
              <w:ind w:left="0"/>
              <w:jc w:val="center"/>
              <w:rPr>
                <w:rFonts w:asciiTheme="majorHAnsi" w:hAnsiTheme="majorHAnsi"/>
              </w:rPr>
            </w:pPr>
            <w:r>
              <w:rPr>
                <w:rFonts w:asciiTheme="majorHAnsi" w:hAnsiTheme="majorHAnsi"/>
              </w:rPr>
              <w:t xml:space="preserve">Final </w:t>
            </w:r>
          </w:p>
        </w:tc>
      </w:tr>
    </w:tbl>
    <w:p w:rsidR="00282BAA" w:rsidRDefault="00282BAA" w:rsidP="00282BAA">
      <w:pPr>
        <w:rPr>
          <w:rFonts w:asciiTheme="majorHAnsi" w:hAnsiTheme="majorHAnsi"/>
        </w:rPr>
      </w:pPr>
    </w:p>
    <w:p w:rsidR="00282BAA" w:rsidRPr="00282BAA" w:rsidRDefault="00282BAA" w:rsidP="00282BAA">
      <w:pPr>
        <w:jc w:val="center"/>
        <w:rPr>
          <w:rFonts w:asciiTheme="majorHAnsi" w:hAnsiTheme="majorHAnsi"/>
          <w:b/>
        </w:rPr>
      </w:pPr>
      <w:r>
        <w:rPr>
          <w:rFonts w:asciiTheme="majorHAnsi" w:hAnsiTheme="majorHAnsi"/>
        </w:rPr>
        <w:t>*</w:t>
      </w:r>
      <w:r w:rsidRPr="00CE525D">
        <w:rPr>
          <w:rFonts w:asciiTheme="majorHAnsi" w:hAnsiTheme="majorHAnsi"/>
          <w:b/>
        </w:rPr>
        <w:t xml:space="preserve">You will be responsible for completing the multiple choice sections of all unit assignments on a scantron sheet </w:t>
      </w:r>
      <w:r w:rsidRPr="00CE525D">
        <w:rPr>
          <w:rFonts w:asciiTheme="majorHAnsi" w:hAnsiTheme="majorHAnsi"/>
          <w:b/>
          <w:sz w:val="18"/>
        </w:rPr>
        <w:t xml:space="preserve">(882) </w:t>
      </w:r>
      <w:r w:rsidRPr="00CE525D">
        <w:rPr>
          <w:rFonts w:asciiTheme="majorHAnsi" w:hAnsiTheme="majorHAnsi"/>
          <w:b/>
        </w:rPr>
        <w:t xml:space="preserve">and turned </w:t>
      </w:r>
      <w:r>
        <w:rPr>
          <w:rFonts w:asciiTheme="majorHAnsi" w:hAnsiTheme="majorHAnsi"/>
          <w:b/>
        </w:rPr>
        <w:t>in</w:t>
      </w:r>
      <w:r w:rsidRPr="00CE525D">
        <w:rPr>
          <w:rFonts w:asciiTheme="majorHAnsi" w:hAnsiTheme="majorHAnsi"/>
          <w:b/>
        </w:rPr>
        <w:t xml:space="preserve"> the following week.</w:t>
      </w:r>
    </w:p>
    <w:p w:rsidR="00282BAA" w:rsidRDefault="00282BAA" w:rsidP="00862A7B">
      <w:pPr>
        <w:rPr>
          <w:rFonts w:asciiTheme="majorHAnsi" w:hAnsiTheme="majorHAnsi"/>
          <w:b/>
          <w:sz w:val="22"/>
          <w:szCs w:val="22"/>
        </w:rPr>
      </w:pPr>
    </w:p>
    <w:p w:rsidR="00282BAA" w:rsidRDefault="00282BAA" w:rsidP="00862A7B">
      <w:pPr>
        <w:rPr>
          <w:rFonts w:asciiTheme="majorHAnsi" w:hAnsiTheme="majorHAnsi"/>
          <w:b/>
          <w:sz w:val="22"/>
          <w:szCs w:val="22"/>
        </w:rPr>
      </w:pPr>
    </w:p>
    <w:p w:rsidR="002E3646" w:rsidRDefault="002E3646">
      <w:pPr>
        <w:rPr>
          <w:rFonts w:asciiTheme="majorHAnsi" w:hAnsiTheme="majorHAnsi"/>
          <w:b/>
          <w:sz w:val="22"/>
          <w:szCs w:val="22"/>
        </w:rPr>
      </w:pPr>
      <w:r>
        <w:rPr>
          <w:rFonts w:asciiTheme="majorHAnsi" w:hAnsiTheme="majorHAnsi"/>
          <w:b/>
          <w:sz w:val="22"/>
          <w:szCs w:val="22"/>
        </w:rPr>
        <w:br w:type="page"/>
      </w:r>
    </w:p>
    <w:p w:rsidR="001A60EF" w:rsidRDefault="001A60EF" w:rsidP="001A60EF">
      <w:pPr>
        <w:rPr>
          <w:b/>
          <w:sz w:val="22"/>
          <w:szCs w:val="22"/>
        </w:rPr>
      </w:pPr>
      <w:r>
        <w:rPr>
          <w:b/>
          <w:sz w:val="22"/>
          <w:szCs w:val="22"/>
        </w:rPr>
        <w:lastRenderedPageBreak/>
        <w:t>Subject to Change:</w:t>
      </w:r>
    </w:p>
    <w:p w:rsidR="001A60EF" w:rsidRDefault="001A60EF" w:rsidP="001A60EF">
      <w:pPr>
        <w:rPr>
          <w:sz w:val="22"/>
          <w:szCs w:val="22"/>
        </w:rPr>
      </w:pPr>
      <w:r>
        <w:rPr>
          <w:sz w:val="22"/>
          <w:szCs w:val="22"/>
        </w:rPr>
        <w:t>This syllabus and schedule are subject to change. If you are absent from class, it is your responsibility to check on any changes made while you were absent.</w:t>
      </w:r>
    </w:p>
    <w:p w:rsidR="001A60EF" w:rsidRDefault="001A60EF" w:rsidP="001A60EF">
      <w:pPr>
        <w:rPr>
          <w:sz w:val="22"/>
          <w:szCs w:val="22"/>
        </w:rPr>
      </w:pPr>
    </w:p>
    <w:p w:rsidR="001A60EF" w:rsidRDefault="001A60EF" w:rsidP="001A60EF">
      <w:pPr>
        <w:rPr>
          <w:b/>
          <w:sz w:val="22"/>
          <w:szCs w:val="22"/>
        </w:rPr>
      </w:pPr>
      <w:r>
        <w:rPr>
          <w:b/>
          <w:sz w:val="22"/>
          <w:szCs w:val="22"/>
        </w:rPr>
        <w:t>Evaluation:</w:t>
      </w:r>
    </w:p>
    <w:p w:rsidR="001A60EF" w:rsidRDefault="001A60EF" w:rsidP="001A60EF">
      <w:pPr>
        <w:rPr>
          <w:b/>
          <w:sz w:val="22"/>
          <w:szCs w:val="22"/>
        </w:rPr>
      </w:pPr>
      <w:r>
        <w:rPr>
          <w:sz w:val="22"/>
          <w:szCs w:val="22"/>
        </w:rPr>
        <w:t>Students will be evaluated on the basis of their performance on quizzes (announced and unannounced), written assignments, unit tests, lab projects and final examination according to the following scale. The instructor reserves the right to adjust scores as it may be required throughout the semester.</w:t>
      </w:r>
    </w:p>
    <w:p w:rsidR="001A60EF" w:rsidRDefault="001A60EF" w:rsidP="001A60EF">
      <w:pPr>
        <w:rPr>
          <w:sz w:val="22"/>
          <w:szCs w:val="22"/>
        </w:rPr>
      </w:pPr>
    </w:p>
    <w:p w:rsidR="001A60EF" w:rsidRDefault="001A60EF" w:rsidP="001A60EF">
      <w:pPr>
        <w:ind w:firstLine="720"/>
        <w:rPr>
          <w:sz w:val="22"/>
          <w:szCs w:val="22"/>
        </w:rPr>
      </w:pPr>
      <w:r>
        <w:rPr>
          <w:sz w:val="22"/>
          <w:szCs w:val="22"/>
        </w:rPr>
        <w:t>Unit Assignments</w:t>
      </w:r>
      <w:r>
        <w:rPr>
          <w:sz w:val="22"/>
          <w:szCs w:val="22"/>
        </w:rPr>
        <w:tab/>
      </w:r>
      <w:r>
        <w:rPr>
          <w:sz w:val="22"/>
          <w:szCs w:val="22"/>
        </w:rPr>
        <w:tab/>
        <w:t>10%</w:t>
      </w:r>
      <w:r>
        <w:rPr>
          <w:sz w:val="22"/>
          <w:szCs w:val="22"/>
        </w:rPr>
        <w:tab/>
      </w:r>
    </w:p>
    <w:p w:rsidR="001A60EF" w:rsidRDefault="001A60EF" w:rsidP="001A60EF">
      <w:pPr>
        <w:rPr>
          <w:sz w:val="22"/>
          <w:szCs w:val="22"/>
        </w:rPr>
      </w:pPr>
      <w:r>
        <w:rPr>
          <w:sz w:val="22"/>
          <w:szCs w:val="22"/>
        </w:rPr>
        <w:tab/>
        <w:t>Tests &amp; Quizzes</w:t>
      </w:r>
      <w:r>
        <w:rPr>
          <w:sz w:val="22"/>
          <w:szCs w:val="22"/>
        </w:rPr>
        <w:tab/>
      </w:r>
      <w:r>
        <w:rPr>
          <w:sz w:val="22"/>
          <w:szCs w:val="22"/>
        </w:rPr>
        <w:tab/>
        <w:t>20%</w:t>
      </w:r>
      <w:r>
        <w:rPr>
          <w:sz w:val="22"/>
          <w:szCs w:val="22"/>
        </w:rPr>
        <w:tab/>
      </w:r>
      <w:r>
        <w:rPr>
          <w:sz w:val="22"/>
          <w:szCs w:val="22"/>
        </w:rPr>
        <w:tab/>
      </w:r>
      <w:r>
        <w:rPr>
          <w:sz w:val="22"/>
          <w:szCs w:val="22"/>
        </w:rPr>
        <w:tab/>
      </w:r>
    </w:p>
    <w:p w:rsidR="001A60EF" w:rsidRDefault="001A60EF" w:rsidP="001A60EF">
      <w:pPr>
        <w:rPr>
          <w:sz w:val="22"/>
          <w:szCs w:val="22"/>
        </w:rPr>
      </w:pPr>
      <w:r>
        <w:rPr>
          <w:sz w:val="22"/>
          <w:szCs w:val="22"/>
        </w:rPr>
        <w:tab/>
        <w:t>Projects</w:t>
      </w:r>
      <w:r>
        <w:rPr>
          <w:sz w:val="22"/>
          <w:szCs w:val="22"/>
        </w:rPr>
        <w:tab/>
      </w:r>
      <w:r>
        <w:rPr>
          <w:sz w:val="22"/>
          <w:szCs w:val="22"/>
        </w:rPr>
        <w:tab/>
      </w:r>
      <w:r>
        <w:rPr>
          <w:sz w:val="22"/>
          <w:szCs w:val="22"/>
        </w:rPr>
        <w:tab/>
      </w:r>
      <w:r>
        <w:rPr>
          <w:sz w:val="22"/>
          <w:szCs w:val="22"/>
        </w:rPr>
        <w:tab/>
        <w:t>40%</w:t>
      </w:r>
      <w:r>
        <w:rPr>
          <w:sz w:val="22"/>
          <w:szCs w:val="22"/>
        </w:rPr>
        <w:tab/>
      </w:r>
      <w:r>
        <w:rPr>
          <w:sz w:val="22"/>
          <w:szCs w:val="22"/>
        </w:rPr>
        <w:tab/>
      </w:r>
    </w:p>
    <w:p w:rsidR="001A60EF" w:rsidRDefault="001A60EF" w:rsidP="001A60EF">
      <w:pPr>
        <w:ind w:firstLine="720"/>
        <w:rPr>
          <w:sz w:val="22"/>
          <w:szCs w:val="22"/>
        </w:rPr>
      </w:pPr>
      <w:r>
        <w:rPr>
          <w:sz w:val="22"/>
          <w:szCs w:val="22"/>
        </w:rPr>
        <w:t xml:space="preserve">Final Exam </w:t>
      </w:r>
      <w:r>
        <w:rPr>
          <w:sz w:val="22"/>
          <w:szCs w:val="22"/>
        </w:rPr>
        <w:tab/>
      </w:r>
      <w:r>
        <w:rPr>
          <w:sz w:val="22"/>
          <w:szCs w:val="22"/>
        </w:rPr>
        <w:tab/>
      </w:r>
      <w:r>
        <w:rPr>
          <w:sz w:val="22"/>
          <w:szCs w:val="22"/>
        </w:rPr>
        <w:tab/>
        <w:t>20%</w:t>
      </w:r>
      <w:r>
        <w:rPr>
          <w:sz w:val="22"/>
          <w:szCs w:val="22"/>
        </w:rPr>
        <w:tab/>
      </w:r>
      <w:r>
        <w:rPr>
          <w:sz w:val="22"/>
          <w:szCs w:val="22"/>
        </w:rPr>
        <w:tab/>
      </w:r>
      <w:r>
        <w:rPr>
          <w:sz w:val="22"/>
          <w:szCs w:val="22"/>
        </w:rPr>
        <w:tab/>
      </w:r>
    </w:p>
    <w:p w:rsidR="001A60EF" w:rsidRDefault="001A60EF" w:rsidP="001A60EF">
      <w:pPr>
        <w:rPr>
          <w:sz w:val="22"/>
          <w:szCs w:val="22"/>
        </w:rPr>
      </w:pPr>
      <w:r>
        <w:rPr>
          <w:sz w:val="22"/>
          <w:szCs w:val="22"/>
        </w:rPr>
        <w:tab/>
      </w:r>
    </w:p>
    <w:p w:rsidR="001A60EF" w:rsidRDefault="001A60EF" w:rsidP="001A60EF">
      <w:pPr>
        <w:ind w:right="-720"/>
        <w:rPr>
          <w:b/>
          <w:bCs/>
          <w:sz w:val="22"/>
          <w:szCs w:val="22"/>
        </w:rPr>
      </w:pPr>
      <w:r>
        <w:rPr>
          <w:sz w:val="22"/>
          <w:szCs w:val="22"/>
        </w:rPr>
        <w:t>Your grade in this course will be based on the following scale:</w:t>
      </w:r>
    </w:p>
    <w:p w:rsidR="001A60EF" w:rsidRDefault="001A60EF" w:rsidP="001A60EF">
      <w:pPr>
        <w:ind w:right="-720"/>
        <w:rPr>
          <w:sz w:val="22"/>
          <w:szCs w:val="22"/>
        </w:rPr>
      </w:pPr>
      <w:r>
        <w:rPr>
          <w:sz w:val="22"/>
          <w:szCs w:val="22"/>
        </w:rPr>
        <w:tab/>
      </w:r>
      <w:r>
        <w:rPr>
          <w:sz w:val="22"/>
          <w:szCs w:val="22"/>
        </w:rPr>
        <w:tab/>
      </w:r>
      <w:r>
        <w:rPr>
          <w:sz w:val="22"/>
          <w:szCs w:val="22"/>
        </w:rPr>
        <w:tab/>
        <w:t xml:space="preserve">A – 90 – 100% </w:t>
      </w:r>
    </w:p>
    <w:p w:rsidR="001A60EF" w:rsidRDefault="001A60EF" w:rsidP="001A60EF">
      <w:pPr>
        <w:ind w:right="-720"/>
        <w:rPr>
          <w:sz w:val="22"/>
          <w:szCs w:val="22"/>
        </w:rPr>
      </w:pPr>
      <w:r>
        <w:rPr>
          <w:sz w:val="22"/>
          <w:szCs w:val="22"/>
        </w:rPr>
        <w:tab/>
      </w:r>
      <w:r>
        <w:rPr>
          <w:sz w:val="22"/>
          <w:szCs w:val="22"/>
        </w:rPr>
        <w:tab/>
      </w:r>
      <w:r>
        <w:rPr>
          <w:sz w:val="22"/>
          <w:szCs w:val="22"/>
        </w:rPr>
        <w:tab/>
        <w:t>B – 80 – 89%</w:t>
      </w:r>
    </w:p>
    <w:p w:rsidR="001A60EF" w:rsidRDefault="001A60EF" w:rsidP="001A60EF">
      <w:pPr>
        <w:ind w:right="-720"/>
        <w:rPr>
          <w:sz w:val="22"/>
          <w:szCs w:val="22"/>
        </w:rPr>
      </w:pPr>
      <w:r>
        <w:rPr>
          <w:sz w:val="22"/>
          <w:szCs w:val="22"/>
        </w:rPr>
        <w:tab/>
      </w:r>
      <w:r>
        <w:rPr>
          <w:sz w:val="22"/>
          <w:szCs w:val="22"/>
        </w:rPr>
        <w:tab/>
      </w:r>
      <w:r>
        <w:rPr>
          <w:sz w:val="22"/>
          <w:szCs w:val="22"/>
        </w:rPr>
        <w:tab/>
        <w:t>C – 70 – 79%</w:t>
      </w:r>
    </w:p>
    <w:p w:rsidR="001A60EF" w:rsidRDefault="001A60EF" w:rsidP="001A60EF">
      <w:pPr>
        <w:ind w:right="-720"/>
        <w:rPr>
          <w:sz w:val="22"/>
          <w:szCs w:val="22"/>
        </w:rPr>
      </w:pPr>
      <w:r>
        <w:rPr>
          <w:sz w:val="22"/>
          <w:szCs w:val="22"/>
        </w:rPr>
        <w:tab/>
      </w:r>
      <w:r>
        <w:rPr>
          <w:sz w:val="22"/>
          <w:szCs w:val="22"/>
        </w:rPr>
        <w:tab/>
      </w:r>
      <w:r>
        <w:rPr>
          <w:sz w:val="22"/>
          <w:szCs w:val="22"/>
        </w:rPr>
        <w:tab/>
        <w:t>D – 60 – 69%</w:t>
      </w:r>
    </w:p>
    <w:p w:rsidR="001A60EF" w:rsidRDefault="001A60EF" w:rsidP="001A60EF">
      <w:pPr>
        <w:rPr>
          <w:sz w:val="22"/>
          <w:szCs w:val="22"/>
        </w:rPr>
      </w:pPr>
      <w:r>
        <w:rPr>
          <w:sz w:val="22"/>
          <w:szCs w:val="22"/>
        </w:rPr>
        <w:tab/>
      </w:r>
      <w:r>
        <w:rPr>
          <w:sz w:val="22"/>
          <w:szCs w:val="22"/>
        </w:rPr>
        <w:tab/>
      </w:r>
      <w:r>
        <w:rPr>
          <w:sz w:val="22"/>
          <w:szCs w:val="22"/>
        </w:rPr>
        <w:tab/>
        <w:t>F – 59% and below</w:t>
      </w:r>
    </w:p>
    <w:p w:rsidR="001A60EF" w:rsidRDefault="001A60EF" w:rsidP="001A60EF">
      <w:pPr>
        <w:outlineLvl w:val="0"/>
        <w:rPr>
          <w:sz w:val="22"/>
          <w:szCs w:val="22"/>
        </w:rPr>
      </w:pPr>
      <w:r>
        <w:rPr>
          <w:b/>
          <w:sz w:val="22"/>
          <w:szCs w:val="22"/>
        </w:rPr>
        <w:t>Attendance</w:t>
      </w:r>
    </w:p>
    <w:p w:rsidR="001A60EF" w:rsidRDefault="001A60EF" w:rsidP="001A60EF">
      <w:pPr>
        <w:rPr>
          <w:sz w:val="20"/>
          <w:szCs w:val="20"/>
        </w:rPr>
      </w:pPr>
    </w:p>
    <w:p w:rsidR="001A60EF" w:rsidRDefault="001A60EF" w:rsidP="001A60EF">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the status from absent to tardy.  Two tardies will count as an absence.  Any student who misses more than two weeks of class meetings within the first 9 weeks of class may be dropped from the class by the instructor (i.e., class meets two times per week, 4 absences; class meets 1 time per week, 2 absences).</w:t>
      </w:r>
    </w:p>
    <w:p w:rsidR="001A60EF" w:rsidRDefault="001A60EF" w:rsidP="001A60EF">
      <w:pPr>
        <w:rPr>
          <w:sz w:val="20"/>
          <w:szCs w:val="20"/>
        </w:rPr>
      </w:pPr>
    </w:p>
    <w:p w:rsidR="001A60EF" w:rsidRDefault="001A60EF" w:rsidP="001A60EF">
      <w:pPr>
        <w:rPr>
          <w:sz w:val="22"/>
          <w:szCs w:val="22"/>
        </w:rPr>
      </w:pPr>
      <w:r>
        <w:rPr>
          <w:sz w:val="22"/>
          <w:szCs w:val="22"/>
          <w:u w:val="single"/>
        </w:rPr>
        <w:t>Lab</w:t>
      </w:r>
      <w:r>
        <w:rPr>
          <w:sz w:val="22"/>
          <w:szCs w:val="22"/>
        </w:rPr>
        <w:t>:  Attendance in all labs is mandatory.  Students must make prior arrangements with the instructor to be excused from lab.  At that time, the instructor will determine, if any, make-up work will be appropriate.</w:t>
      </w:r>
    </w:p>
    <w:p w:rsidR="001A60EF" w:rsidRDefault="001A60EF" w:rsidP="001A60EF">
      <w:pPr>
        <w:rPr>
          <w:sz w:val="20"/>
          <w:szCs w:val="20"/>
        </w:rPr>
      </w:pPr>
    </w:p>
    <w:p w:rsidR="001A60EF" w:rsidRDefault="001A60EF" w:rsidP="001A60EF">
      <w:pPr>
        <w:outlineLvl w:val="0"/>
        <w:rPr>
          <w:sz w:val="22"/>
          <w:szCs w:val="22"/>
        </w:rPr>
      </w:pPr>
      <w:r>
        <w:rPr>
          <w:sz w:val="22"/>
          <w:szCs w:val="22"/>
          <w:u w:val="single"/>
        </w:rPr>
        <w:t>Quizzes</w:t>
      </w:r>
      <w:r>
        <w:rPr>
          <w:sz w:val="22"/>
          <w:szCs w:val="22"/>
        </w:rPr>
        <w:t>:  There will be no make-ups for quizzes.</w:t>
      </w:r>
    </w:p>
    <w:p w:rsidR="001A60EF" w:rsidRDefault="001A60EF" w:rsidP="001A60EF">
      <w:pPr>
        <w:rPr>
          <w:sz w:val="20"/>
          <w:szCs w:val="20"/>
        </w:rPr>
      </w:pPr>
    </w:p>
    <w:p w:rsidR="001A60EF" w:rsidRDefault="001A60EF" w:rsidP="001A60EF">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High School Attendance Office.</w:t>
      </w:r>
      <w:r>
        <w:t xml:space="preserve"> </w:t>
      </w:r>
      <w:r>
        <w:rPr>
          <w:sz w:val="22"/>
          <w:szCs w:val="22"/>
        </w:rPr>
        <w:t>Test material is constructed from class discussions, assigned readings, guest lectures, video presentations, and special assignments. Tests will consist of true/false and multiple choice questions. Unless the student receives prior approval from the instructor, no make-up tests will be allowed.</w:t>
      </w:r>
    </w:p>
    <w:p w:rsidR="001A60EF" w:rsidRDefault="001A60EF" w:rsidP="001A60EF">
      <w:pPr>
        <w:rPr>
          <w:sz w:val="20"/>
          <w:szCs w:val="20"/>
        </w:rPr>
      </w:pPr>
    </w:p>
    <w:p w:rsidR="001A60EF" w:rsidRDefault="001A60EF" w:rsidP="001A60EF">
      <w:pPr>
        <w:outlineLvl w:val="0"/>
        <w:rPr>
          <w:b/>
          <w:sz w:val="22"/>
          <w:szCs w:val="22"/>
        </w:rPr>
      </w:pPr>
      <w:r>
        <w:rPr>
          <w:b/>
          <w:sz w:val="22"/>
          <w:szCs w:val="22"/>
        </w:rPr>
        <w:t>Grading Policy/Scales/Evaluation Criteria</w:t>
      </w:r>
    </w:p>
    <w:p w:rsidR="001A60EF" w:rsidRDefault="001A60EF" w:rsidP="001A60EF">
      <w:pPr>
        <w:rPr>
          <w:b/>
          <w:sz w:val="20"/>
          <w:szCs w:val="20"/>
        </w:rPr>
      </w:pPr>
    </w:p>
    <w:p w:rsidR="001A60EF" w:rsidRDefault="001A60EF" w:rsidP="001A60EF">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or 2 weeks past the deadline, whichever is sooner; however, late assignments will be penalized 1/5 of the possible points.  Late laboratory assignments turned in within one week of the required due date will be accepted with a penalty equal to 1/5 of the maximum points.  Any lab assignment turned in after that time up to the last regular class meeting will be accepted with a 50% penalty.</w:t>
      </w:r>
    </w:p>
    <w:p w:rsidR="001A60EF" w:rsidRDefault="001A60EF" w:rsidP="001A60EF">
      <w:pPr>
        <w:ind w:right="-720"/>
        <w:rPr>
          <w:b/>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9B7B3A" w:rsidRDefault="009B7B3A" w:rsidP="001A60EF">
      <w:pPr>
        <w:ind w:right="-720"/>
        <w:rPr>
          <w:b/>
          <w:u w:val="single"/>
        </w:rPr>
      </w:pPr>
    </w:p>
    <w:p w:rsidR="001A60EF" w:rsidRDefault="001A60EF" w:rsidP="001A60EF">
      <w:pPr>
        <w:ind w:right="-720"/>
        <w:rPr>
          <w:b/>
          <w:u w:val="single"/>
        </w:rPr>
      </w:pPr>
      <w:r>
        <w:rPr>
          <w:b/>
          <w:u w:val="single"/>
        </w:rPr>
        <w:lastRenderedPageBreak/>
        <w:t>College Policies:</w:t>
      </w:r>
    </w:p>
    <w:p w:rsidR="001A60EF" w:rsidRDefault="001A60EF" w:rsidP="001A60EF"/>
    <w:p w:rsidR="001A60EF" w:rsidRDefault="001A60EF" w:rsidP="001A60EF">
      <w:pPr>
        <w:outlineLvl w:val="0"/>
        <w:rPr>
          <w:b/>
          <w:sz w:val="22"/>
          <w:szCs w:val="22"/>
        </w:rPr>
      </w:pPr>
      <w:r>
        <w:rPr>
          <w:b/>
          <w:sz w:val="22"/>
          <w:szCs w:val="22"/>
        </w:rPr>
        <w:t>Cheating &amp; Plagiarism</w:t>
      </w:r>
    </w:p>
    <w:p w:rsidR="001A60EF" w:rsidRDefault="001A60EF" w:rsidP="001A60EF">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9B7B3A" w:rsidRDefault="009B7B3A" w:rsidP="001A60EF">
      <w:pPr>
        <w:rPr>
          <w:b/>
          <w:sz w:val="22"/>
          <w:szCs w:val="22"/>
        </w:rPr>
      </w:pPr>
    </w:p>
    <w:p w:rsidR="001A60EF" w:rsidRDefault="001A60EF" w:rsidP="001A60EF">
      <w:pPr>
        <w:rPr>
          <w:b/>
          <w:sz w:val="22"/>
          <w:szCs w:val="22"/>
        </w:rPr>
      </w:pPr>
      <w:r>
        <w:rPr>
          <w:b/>
          <w:sz w:val="22"/>
          <w:szCs w:val="22"/>
        </w:rPr>
        <w:t>Cheating is:</w:t>
      </w:r>
    </w:p>
    <w:p w:rsidR="001A60EF" w:rsidRDefault="001A60EF" w:rsidP="001A60EF">
      <w:pPr>
        <w:pStyle w:val="ListParagraph"/>
        <w:numPr>
          <w:ilvl w:val="0"/>
          <w:numId w:val="32"/>
        </w:numPr>
        <w:autoSpaceDN w:val="0"/>
      </w:pPr>
      <w:r>
        <w:t>Copying someone else’s class work or letting someone copy you, when your teacher tells you that the work is to be done on your own (includes asking/telling orally).</w:t>
      </w:r>
    </w:p>
    <w:p w:rsidR="001A60EF" w:rsidRDefault="001A60EF" w:rsidP="001A60EF">
      <w:pPr>
        <w:pStyle w:val="ListParagraph"/>
        <w:numPr>
          <w:ilvl w:val="0"/>
          <w:numId w:val="32"/>
        </w:numPr>
        <w:autoSpaceDN w:val="0"/>
        <w:rPr>
          <w:sz w:val="24"/>
          <w:szCs w:val="24"/>
        </w:rPr>
      </w:pPr>
      <w:r>
        <w:t>Copying answers on a test or letting someone copy from your test (includes asking/telling orally).</w:t>
      </w:r>
    </w:p>
    <w:p w:rsidR="001A60EF" w:rsidRDefault="001A60EF" w:rsidP="001A60EF">
      <w:pPr>
        <w:pStyle w:val="ListParagraph"/>
        <w:numPr>
          <w:ilvl w:val="0"/>
          <w:numId w:val="32"/>
        </w:numPr>
        <w:autoSpaceDN w:val="0"/>
      </w:pPr>
      <w:r>
        <w:t>Using a cheat sheet or unauthorized notes.</w:t>
      </w:r>
    </w:p>
    <w:p w:rsidR="001A60EF" w:rsidRDefault="001A60EF" w:rsidP="001A60EF">
      <w:pPr>
        <w:pStyle w:val="ListParagraph"/>
        <w:numPr>
          <w:ilvl w:val="0"/>
          <w:numId w:val="32"/>
        </w:numPr>
        <w:autoSpaceDN w:val="0"/>
      </w:pPr>
      <w:r>
        <w:t>Turning in someone else’s work as your own.</w:t>
      </w:r>
    </w:p>
    <w:p w:rsidR="001A60EF" w:rsidRDefault="001A60EF" w:rsidP="001A60EF">
      <w:pPr>
        <w:pStyle w:val="ListParagraph"/>
        <w:numPr>
          <w:ilvl w:val="0"/>
          <w:numId w:val="32"/>
        </w:numPr>
        <w:autoSpaceDN w:val="0"/>
      </w:pPr>
      <w:r>
        <w:t>Text messaging and multi-media messaging.</w:t>
      </w:r>
    </w:p>
    <w:p w:rsidR="001A60EF" w:rsidRDefault="001A60EF" w:rsidP="001A60EF">
      <w:pPr>
        <w:rPr>
          <w:b/>
          <w:sz w:val="22"/>
          <w:szCs w:val="22"/>
        </w:rPr>
      </w:pPr>
      <w:r>
        <w:rPr>
          <w:b/>
          <w:sz w:val="22"/>
          <w:szCs w:val="22"/>
        </w:rPr>
        <w:t>Consequences, Per School Year:</w:t>
      </w:r>
    </w:p>
    <w:p w:rsidR="001A60EF" w:rsidRDefault="001A60EF" w:rsidP="001A60EF">
      <w:pPr>
        <w:rPr>
          <w:sz w:val="22"/>
          <w:szCs w:val="22"/>
        </w:rPr>
      </w:pPr>
      <w:r>
        <w:rPr>
          <w:b/>
          <w:i/>
          <w:sz w:val="22"/>
          <w:szCs w:val="22"/>
        </w:rPr>
        <w:t>1st Offense -</w:t>
      </w:r>
      <w:r>
        <w:rPr>
          <w:sz w:val="22"/>
          <w:szCs w:val="22"/>
        </w:rPr>
        <w:t xml:space="preserve"> The teacher shall send a referral to office. Student shall receive an “F” or zero on the work or the test and a one (1)</w:t>
      </w:r>
      <w:r>
        <w:rPr>
          <w:sz w:val="22"/>
          <w:szCs w:val="22"/>
        </w:rPr>
        <w:tab/>
        <w:t>day suspension or Saturday School, parent contact required.</w:t>
      </w:r>
    </w:p>
    <w:p w:rsidR="001A60EF" w:rsidRDefault="001A60EF" w:rsidP="001A60EF">
      <w:pPr>
        <w:rPr>
          <w:sz w:val="22"/>
          <w:szCs w:val="22"/>
        </w:rPr>
      </w:pPr>
      <w:r>
        <w:rPr>
          <w:b/>
          <w:i/>
          <w:sz w:val="22"/>
          <w:szCs w:val="22"/>
        </w:rPr>
        <w:t>2nd Offense -</w:t>
      </w:r>
      <w:r>
        <w:rPr>
          <w:sz w:val="22"/>
          <w:szCs w:val="22"/>
        </w:rPr>
        <w:t xml:space="preserve"> The teacher shall send a referral to the office. The student shall receive an “F” or zero on the work or the test and a one (1) day suspension with parent contact required. Student placed on honesty contract. A high school student shall be removed to a study hall/or alternative class with a “W/F” for the semester.</w:t>
      </w:r>
    </w:p>
    <w:p w:rsidR="001A60EF" w:rsidRDefault="001A60EF" w:rsidP="001A60EF">
      <w:pPr>
        <w:rPr>
          <w:sz w:val="22"/>
          <w:szCs w:val="22"/>
        </w:rPr>
      </w:pPr>
      <w:r>
        <w:rPr>
          <w:b/>
          <w:i/>
          <w:sz w:val="22"/>
          <w:szCs w:val="22"/>
        </w:rPr>
        <w:t>3rd Offense -</w:t>
      </w:r>
      <w:r>
        <w:rPr>
          <w:sz w:val="22"/>
          <w:szCs w:val="22"/>
        </w:rPr>
        <w:t xml:space="preserve"> Recommendation for transfer.</w:t>
      </w:r>
    </w:p>
    <w:p w:rsidR="001A60EF" w:rsidRDefault="001A60EF" w:rsidP="001A60EF">
      <w:pPr>
        <w:rPr>
          <w:sz w:val="22"/>
          <w:szCs w:val="22"/>
        </w:rPr>
      </w:pPr>
    </w:p>
    <w:p w:rsidR="001A60EF" w:rsidRDefault="001A60EF" w:rsidP="001A60EF">
      <w:pPr>
        <w:rPr>
          <w:sz w:val="22"/>
          <w:szCs w:val="22"/>
        </w:rPr>
      </w:pPr>
      <w:r>
        <w:rPr>
          <w:sz w:val="22"/>
          <w:szCs w:val="22"/>
        </w:rPr>
        <w:t>Instances of cheating need not be confined to one (1) class. Each of the three (3) offenses could happen in a different class. Any student who is transferred to a study hall/or alternative class and then required disciplinary removal from the study hall/or alternative class shall be transferred to an alternative school site/program.</w:t>
      </w:r>
    </w:p>
    <w:p w:rsidR="001A60EF" w:rsidRDefault="001A60EF" w:rsidP="001A60EF">
      <w:pPr>
        <w:rPr>
          <w:sz w:val="22"/>
          <w:szCs w:val="22"/>
        </w:rPr>
      </w:pPr>
    </w:p>
    <w:p w:rsidR="001A60EF" w:rsidRDefault="001A60EF" w:rsidP="001A60EF">
      <w:pPr>
        <w:rPr>
          <w:sz w:val="22"/>
          <w:szCs w:val="22"/>
        </w:rPr>
      </w:pPr>
      <w:r>
        <w:rPr>
          <w:sz w:val="22"/>
          <w:szCs w:val="22"/>
        </w:rPr>
        <w:t>Each student is expected to assist in the overall environment of the classroom making it conducive to learning.</w:t>
      </w:r>
    </w:p>
    <w:p w:rsidR="001A60EF" w:rsidRDefault="001A60EF" w:rsidP="001A60EF">
      <w:pPr>
        <w:outlineLvl w:val="0"/>
        <w:rPr>
          <w:b/>
          <w:sz w:val="22"/>
          <w:szCs w:val="22"/>
        </w:rPr>
      </w:pPr>
    </w:p>
    <w:p w:rsidR="001A60EF" w:rsidRDefault="001A60EF" w:rsidP="001A60EF">
      <w:pPr>
        <w:outlineLvl w:val="0"/>
        <w:rPr>
          <w:b/>
          <w:sz w:val="22"/>
          <w:szCs w:val="22"/>
        </w:rPr>
      </w:pPr>
      <w:r>
        <w:rPr>
          <w:b/>
          <w:sz w:val="22"/>
          <w:szCs w:val="22"/>
        </w:rPr>
        <w:t>Accommodations for Students with Disabilities</w:t>
      </w:r>
    </w:p>
    <w:p w:rsidR="001A60EF" w:rsidRDefault="001A60EF" w:rsidP="001A60EF">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1A60EF" w:rsidRDefault="001A60EF" w:rsidP="001A60EF">
      <w:pPr>
        <w:rPr>
          <w:sz w:val="22"/>
          <w:szCs w:val="22"/>
        </w:rPr>
      </w:pPr>
    </w:p>
    <w:p w:rsidR="001A60EF" w:rsidRDefault="001A60EF" w:rsidP="001A60EF">
      <w:pPr>
        <w:rPr>
          <w:sz w:val="22"/>
          <w:szCs w:val="22"/>
        </w:rPr>
      </w:pPr>
      <w:r>
        <w:rPr>
          <w:b/>
          <w:bCs/>
          <w:color w:val="222222"/>
          <w:sz w:val="22"/>
          <w:szCs w:val="22"/>
          <w:shd w:val="clear" w:color="auto" w:fill="FFFFFF"/>
        </w:rPr>
        <w:t>Reedley College is committed to creating accessible learning environments consistent with federal and state law. To obtain academic adjustments or auxiliary aids, students must be registered with the DSP&amp;S office on campus. DSP&amp;S can be reached at (559) 638-3332.  If you are already registered with the DSP&amp;S office, please provide your Notice of Accommodation form as soon as possible.</w:t>
      </w:r>
    </w:p>
    <w:p w:rsidR="001A60EF" w:rsidRDefault="001A60EF" w:rsidP="001A60EF">
      <w:pPr>
        <w:rPr>
          <w:b/>
          <w:sz w:val="22"/>
          <w:szCs w:val="22"/>
        </w:rPr>
      </w:pPr>
    </w:p>
    <w:p w:rsidR="001A60EF" w:rsidRDefault="001A60EF" w:rsidP="001A60EF">
      <w:pPr>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1A60EF" w:rsidRDefault="001A60EF" w:rsidP="001A60EF">
      <w:pPr>
        <w:rPr>
          <w:sz w:val="22"/>
          <w:szCs w:val="22"/>
        </w:rPr>
      </w:pPr>
    </w:p>
    <w:p w:rsidR="001A60EF" w:rsidRDefault="001A60EF" w:rsidP="001A60EF">
      <w:pPr>
        <w:numPr>
          <w:ilvl w:val="0"/>
          <w:numId w:val="33"/>
        </w:numPr>
        <w:autoSpaceDN w:val="0"/>
        <w:rPr>
          <w:sz w:val="22"/>
          <w:szCs w:val="22"/>
        </w:rPr>
      </w:pPr>
      <w:r>
        <w:rPr>
          <w:sz w:val="22"/>
          <w:szCs w:val="22"/>
        </w:rPr>
        <w:t>Punctual:  It is customary to arrive at least 5 minutes before work begins.  Individuals will be terminated if they are not punctual.</w:t>
      </w:r>
    </w:p>
    <w:p w:rsidR="001A60EF" w:rsidRDefault="001A60EF" w:rsidP="001A60EF">
      <w:pPr>
        <w:numPr>
          <w:ilvl w:val="0"/>
          <w:numId w:val="33"/>
        </w:numPr>
        <w:autoSpaceDN w:val="0"/>
        <w:rPr>
          <w:sz w:val="22"/>
          <w:szCs w:val="22"/>
        </w:rPr>
      </w:pPr>
      <w:r>
        <w:rPr>
          <w:sz w:val="22"/>
          <w:szCs w:val="22"/>
        </w:rPr>
        <w:t>Responsible:  It is expected than an employee works every scheduled work day.  Individuals will be terminated if they are not responsible.</w:t>
      </w:r>
    </w:p>
    <w:p w:rsidR="001A60EF" w:rsidRDefault="001A60EF" w:rsidP="001A60EF">
      <w:pPr>
        <w:numPr>
          <w:ilvl w:val="0"/>
          <w:numId w:val="33"/>
        </w:numPr>
        <w:autoSpaceDN w:val="0"/>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1A60EF" w:rsidRDefault="001A60EF" w:rsidP="001A60EF">
      <w:pPr>
        <w:rPr>
          <w:sz w:val="22"/>
          <w:szCs w:val="22"/>
        </w:rPr>
      </w:pPr>
    </w:p>
    <w:p w:rsidR="001A60EF" w:rsidRDefault="001A60EF" w:rsidP="001A60EF">
      <w:pPr>
        <w:rPr>
          <w:sz w:val="22"/>
          <w:szCs w:val="22"/>
        </w:rPr>
      </w:pPr>
      <w:r>
        <w:rPr>
          <w:b/>
          <w:sz w:val="22"/>
          <w:szCs w:val="22"/>
        </w:rPr>
        <w:t>Language -</w:t>
      </w:r>
      <w:r>
        <w:rPr>
          <w:sz w:val="22"/>
          <w:szCs w:val="22"/>
        </w:rPr>
        <w:t xml:space="preserve"> English is expected to be spoken in class for the following reasons:</w:t>
      </w:r>
    </w:p>
    <w:p w:rsidR="001A60EF" w:rsidRDefault="001A60EF" w:rsidP="001A60EF">
      <w:pPr>
        <w:numPr>
          <w:ilvl w:val="0"/>
          <w:numId w:val="34"/>
        </w:numPr>
        <w:autoSpaceDN w:val="0"/>
        <w:rPr>
          <w:sz w:val="22"/>
          <w:szCs w:val="22"/>
        </w:rPr>
      </w:pPr>
      <w:r>
        <w:rPr>
          <w:sz w:val="22"/>
          <w:szCs w:val="22"/>
        </w:rPr>
        <w:t>All course content and materials are presented in English and class discussions all take place in English.</w:t>
      </w:r>
    </w:p>
    <w:p w:rsidR="001A60EF" w:rsidRDefault="001A60EF" w:rsidP="001A60EF">
      <w:pPr>
        <w:numPr>
          <w:ilvl w:val="0"/>
          <w:numId w:val="34"/>
        </w:numPr>
        <w:autoSpaceDN w:val="0"/>
        <w:rPr>
          <w:sz w:val="22"/>
          <w:szCs w:val="22"/>
        </w:rPr>
      </w:pPr>
      <w:r>
        <w:rPr>
          <w:sz w:val="22"/>
          <w:szCs w:val="22"/>
        </w:rPr>
        <w:lastRenderedPageBreak/>
        <w:t>All lab activities are conducted in groups and must have effective communication between all group members.</w:t>
      </w:r>
    </w:p>
    <w:p w:rsidR="001A60EF" w:rsidRDefault="001A60EF" w:rsidP="001A60EF">
      <w:pPr>
        <w:numPr>
          <w:ilvl w:val="0"/>
          <w:numId w:val="34"/>
        </w:numPr>
        <w:autoSpaceDN w:val="0"/>
        <w:rPr>
          <w:sz w:val="22"/>
          <w:szCs w:val="22"/>
        </w:rPr>
      </w:pPr>
      <w:r>
        <w:rPr>
          <w:sz w:val="22"/>
          <w:szCs w:val="22"/>
        </w:rPr>
        <w:t>Activities can be hazardous and it is vital that instructors receive feedback in English to ensure safe practices.</w:t>
      </w:r>
    </w:p>
    <w:p w:rsidR="001A60EF" w:rsidRDefault="001A60EF" w:rsidP="001A60EF">
      <w:pPr>
        <w:numPr>
          <w:ilvl w:val="0"/>
          <w:numId w:val="34"/>
        </w:numPr>
        <w:autoSpaceDN w:val="0"/>
        <w:rPr>
          <w:sz w:val="22"/>
          <w:szCs w:val="22"/>
        </w:rPr>
      </w:pPr>
      <w:r>
        <w:rPr>
          <w:sz w:val="22"/>
          <w:szCs w:val="22"/>
        </w:rPr>
        <w:t>This policy is designed so that instructors and all students may communicate in a common language.</w:t>
      </w:r>
    </w:p>
    <w:p w:rsidR="001A60EF" w:rsidRDefault="001A60EF" w:rsidP="001A60EF">
      <w:pPr>
        <w:numPr>
          <w:ilvl w:val="0"/>
          <w:numId w:val="34"/>
        </w:numPr>
        <w:autoSpaceDN w:val="0"/>
        <w:rPr>
          <w:sz w:val="22"/>
          <w:szCs w:val="22"/>
        </w:rPr>
      </w:pPr>
      <w:r>
        <w:rPr>
          <w:sz w:val="22"/>
          <w:szCs w:val="22"/>
        </w:rPr>
        <w:t>All individuals must have freedom of expression and are allowed and encouraged to communicate in the language of their choice outside of class times, including breaks.</w:t>
      </w:r>
    </w:p>
    <w:p w:rsidR="009B7B3A" w:rsidRDefault="009B7B3A" w:rsidP="001A60EF">
      <w:pPr>
        <w:rPr>
          <w:sz w:val="22"/>
          <w:szCs w:val="22"/>
        </w:rPr>
      </w:pPr>
    </w:p>
    <w:p w:rsidR="001A60EF" w:rsidRDefault="001A60EF" w:rsidP="001A60EF">
      <w:pPr>
        <w:outlineLvl w:val="0"/>
        <w:rPr>
          <w:b/>
          <w:sz w:val="22"/>
          <w:szCs w:val="22"/>
        </w:rPr>
      </w:pPr>
      <w:r>
        <w:rPr>
          <w:b/>
          <w:sz w:val="22"/>
          <w:szCs w:val="22"/>
        </w:rPr>
        <w:t>Behavioral Standards</w:t>
      </w:r>
    </w:p>
    <w:p w:rsidR="001A60EF" w:rsidRDefault="001A60EF" w:rsidP="001A60EF">
      <w:pPr>
        <w:numPr>
          <w:ilvl w:val="0"/>
          <w:numId w:val="35"/>
        </w:numPr>
        <w:autoSpaceDN w:val="0"/>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1A60EF" w:rsidRDefault="001A60EF" w:rsidP="001A60EF">
      <w:pPr>
        <w:numPr>
          <w:ilvl w:val="0"/>
          <w:numId w:val="35"/>
        </w:numPr>
        <w:autoSpaceDN w:val="0"/>
        <w:rPr>
          <w:b/>
          <w:sz w:val="22"/>
          <w:szCs w:val="22"/>
        </w:rPr>
      </w:pPr>
      <w:r>
        <w:rPr>
          <w:sz w:val="22"/>
          <w:szCs w:val="22"/>
        </w:rPr>
        <w:t>It is considered polite to turn off cell phones when in the classroom or shop.  Please do so.</w:t>
      </w:r>
    </w:p>
    <w:p w:rsidR="001A60EF" w:rsidRDefault="001A60EF" w:rsidP="001A60EF">
      <w:pPr>
        <w:numPr>
          <w:ilvl w:val="0"/>
          <w:numId w:val="35"/>
        </w:numPr>
        <w:autoSpaceDN w:val="0"/>
        <w:rPr>
          <w:b/>
          <w:sz w:val="22"/>
          <w:szCs w:val="22"/>
        </w:rPr>
      </w:pPr>
      <w:r>
        <w:rPr>
          <w:sz w:val="22"/>
          <w:szCs w:val="22"/>
        </w:rPr>
        <w:t xml:space="preserve">There is </w:t>
      </w:r>
      <w:r>
        <w:rPr>
          <w:sz w:val="22"/>
          <w:szCs w:val="22"/>
          <w:u w:val="single"/>
        </w:rPr>
        <w:t>no smoking, chewing tobacco, alcohol, or drugs</w:t>
      </w:r>
      <w:r>
        <w:rPr>
          <w:sz w:val="22"/>
          <w:szCs w:val="22"/>
        </w:rPr>
        <w:t xml:space="preserve"> allowed in classrooms, shops, or school vehicles.</w:t>
      </w:r>
    </w:p>
    <w:p w:rsidR="001A60EF" w:rsidRDefault="001A60EF" w:rsidP="001A60EF">
      <w:pPr>
        <w:numPr>
          <w:ilvl w:val="0"/>
          <w:numId w:val="35"/>
        </w:numPr>
        <w:autoSpaceDN w:val="0"/>
        <w:rPr>
          <w:b/>
          <w:sz w:val="22"/>
          <w:szCs w:val="22"/>
        </w:rPr>
      </w:pPr>
      <w:r>
        <w:rPr>
          <w:sz w:val="22"/>
          <w:szCs w:val="22"/>
        </w:rPr>
        <w:t>This class is set for the semester.  All doctor’s appointments, interviews, meetings with counselor, and other types of appointments should be scheduled during your time outside of class.</w:t>
      </w:r>
    </w:p>
    <w:tbl>
      <w:tblPr>
        <w:tblW w:w="9480" w:type="dxa"/>
        <w:tblInd w:w="90" w:type="dxa"/>
        <w:tblLook w:val="04A0" w:firstRow="1" w:lastRow="0" w:firstColumn="1" w:lastColumn="0" w:noHBand="0" w:noVBand="1"/>
      </w:tblPr>
      <w:tblGrid>
        <w:gridCol w:w="1874"/>
        <w:gridCol w:w="816"/>
        <w:gridCol w:w="6790"/>
      </w:tblGrid>
      <w:tr w:rsidR="009B7B3A" w:rsidTr="009B7B3A">
        <w:trPr>
          <w:trHeight w:val="439"/>
        </w:trPr>
        <w:tc>
          <w:tcPr>
            <w:tcW w:w="9480" w:type="dxa"/>
            <w:gridSpan w:val="3"/>
            <w:tcBorders>
              <w:top w:val="nil"/>
              <w:left w:val="nil"/>
              <w:bottom w:val="single" w:sz="8" w:space="0" w:color="DDDDDD"/>
              <w:right w:val="nil"/>
            </w:tcBorders>
            <w:noWrap/>
            <w:vAlign w:val="center"/>
            <w:hideMark/>
          </w:tcPr>
          <w:p w:rsidR="009B7B3A" w:rsidRDefault="009B7B3A">
            <w:pPr>
              <w:pStyle w:val="Heading1"/>
              <w:ind w:left="-105"/>
            </w:pPr>
            <w:r>
              <w:t>Important Dates for Spring 2022</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DATE</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DAY</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b/>
                <w:bCs/>
                <w:color w:val="000000"/>
                <w:sz w:val="22"/>
                <w:szCs w:val="22"/>
              </w:rPr>
            </w:pPr>
            <w:r>
              <w:rPr>
                <w:rFonts w:ascii="Arial Narrow" w:hAnsi="Arial Narrow" w:cs="Calibri"/>
                <w:b/>
                <w:bCs/>
                <w:color w:val="000000"/>
                <w:sz w:val="22"/>
                <w:szCs w:val="22"/>
              </w:rPr>
              <w:t>EVENT / DEADLINE</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Campus re-opens after Winter Break</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7-Jan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add a full-term Spring 2022 class in person or online through WebAdvisor 5:00 p.m.</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Start of Spring 2022 semester</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Jan 10 - Mar 11</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Short-term classes, first nine weeks</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17-Jan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Martin Luther King, Jr. Day observed (no classes held, campus closed)</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21-Jan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for full refund</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register for a Spring 2022 full-term class in person w/ authorization code</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28-Jan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in person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Spring 2022 full-term class to avoid a “W” on WebAdvisor</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30-Jan</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(Su)</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add a Spring 2022 full-term class with an authorization code on WebAdvisor</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18-Feb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Lincoln Day observance (no classes held, campus closed)</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21-Feb</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Washington Day observance (no classes held, campus closed)</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11-Feb</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change a Spring 2022 class to/from Pass/No-Pass grading basis</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1-Mar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(T)</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Deadline to apply for graduation for Spring 2022 completion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11-Mar</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Last Day to drop a full-term class (letter grades assigned after this date)</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Mar 14 - May 20</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Short-term classes, second nine weeks</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Apr 11 – April 15</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(M-Th)</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Spring recess (no classes held, campus open)</w:t>
            </w:r>
          </w:p>
        </w:tc>
      </w:tr>
      <w:tr w:rsidR="009B7B3A" w:rsidTr="009B7B3A">
        <w:trPr>
          <w:trHeight w:val="682"/>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lastRenderedPageBreak/>
              <w:t>15-Apr</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Good Friday observance (no classes held, campus closed) (classes reconvene April 18)</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May 16-20</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(M-F)</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Spring 2022 final exams week</w:t>
            </w:r>
          </w:p>
        </w:tc>
      </w:tr>
      <w:tr w:rsidR="009B7B3A" w:rsidTr="009B7B3A">
        <w:trPr>
          <w:trHeight w:val="348"/>
        </w:trPr>
        <w:tc>
          <w:tcPr>
            <w:tcW w:w="1874"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20-May</w:t>
            </w:r>
          </w:p>
        </w:tc>
        <w:tc>
          <w:tcPr>
            <w:tcW w:w="816" w:type="dxa"/>
            <w:tcBorders>
              <w:top w:val="single" w:sz="8" w:space="0" w:color="DDDDDD"/>
              <w:left w:val="single" w:sz="8" w:space="0" w:color="DDDDDD"/>
              <w:bottom w:val="single" w:sz="8" w:space="0" w:color="DDDDDD"/>
              <w:right w:val="single" w:sz="8" w:space="0" w:color="DDDDDD"/>
            </w:tcBorders>
            <w:shd w:val="clear" w:color="auto" w:fill="DDEBF7"/>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(F)</w:t>
            </w:r>
          </w:p>
        </w:tc>
        <w:tc>
          <w:tcPr>
            <w:tcW w:w="6790" w:type="dxa"/>
            <w:tcBorders>
              <w:top w:val="single" w:sz="8" w:space="0" w:color="DDDDDD"/>
              <w:left w:val="single" w:sz="8" w:space="0" w:color="DDDDDD"/>
              <w:bottom w:val="single" w:sz="8" w:space="0" w:color="DDDDDD"/>
              <w:right w:val="single" w:sz="8" w:space="0" w:color="DDDDDD"/>
            </w:tcBorders>
            <w:shd w:val="clear" w:color="auto" w:fill="DDEBF7"/>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End of Spring 2022 semester/commencement</w:t>
            </w:r>
          </w:p>
        </w:tc>
      </w:tr>
      <w:tr w:rsidR="009B7B3A" w:rsidTr="009B7B3A">
        <w:trPr>
          <w:trHeight w:val="333"/>
        </w:trPr>
        <w:tc>
          <w:tcPr>
            <w:tcW w:w="1874"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30-May</w:t>
            </w:r>
          </w:p>
        </w:tc>
        <w:tc>
          <w:tcPr>
            <w:tcW w:w="816" w:type="dxa"/>
            <w:tcBorders>
              <w:top w:val="single" w:sz="8" w:space="0" w:color="DDDDDD"/>
              <w:left w:val="single" w:sz="8" w:space="0" w:color="DDDDDD"/>
              <w:bottom w:val="single" w:sz="8" w:space="0" w:color="DDDDDD"/>
              <w:right w:val="single" w:sz="8" w:space="0" w:color="DDDDDD"/>
            </w:tcBorders>
            <w:noWrap/>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w:t>
            </w:r>
          </w:p>
        </w:tc>
        <w:tc>
          <w:tcPr>
            <w:tcW w:w="6790" w:type="dxa"/>
            <w:tcBorders>
              <w:top w:val="single" w:sz="8" w:space="0" w:color="DDDDDD"/>
              <w:left w:val="single" w:sz="8" w:space="0" w:color="DDDDDD"/>
              <w:bottom w:val="single" w:sz="8" w:space="0" w:color="DDDDDD"/>
              <w:right w:val="single" w:sz="8" w:space="0" w:color="DDDDDD"/>
            </w:tcBorders>
            <w:vAlign w:val="center"/>
            <w:hideMark/>
          </w:tcPr>
          <w:p w:rsidR="009B7B3A" w:rsidRDefault="009B7B3A">
            <w:pPr>
              <w:rPr>
                <w:rFonts w:ascii="Arial Narrow" w:hAnsi="Arial Narrow" w:cs="Calibri"/>
                <w:color w:val="333333"/>
                <w:sz w:val="22"/>
                <w:szCs w:val="22"/>
              </w:rPr>
            </w:pPr>
            <w:r>
              <w:rPr>
                <w:rFonts w:ascii="Arial Narrow" w:hAnsi="Arial Narrow" w:cs="Calibri"/>
                <w:color w:val="333333"/>
                <w:sz w:val="22"/>
                <w:szCs w:val="22"/>
              </w:rPr>
              <w:t>Memorial Day holiday (campus closed)</w:t>
            </w:r>
          </w:p>
        </w:tc>
      </w:tr>
    </w:tbl>
    <w:p w:rsidR="001A60EF" w:rsidRDefault="001A60EF" w:rsidP="001A60EF">
      <w:pPr>
        <w:ind w:left="720"/>
        <w:rPr>
          <w:sz w:val="22"/>
          <w:szCs w:val="22"/>
          <w:u w:val="single"/>
        </w:rPr>
      </w:pPr>
    </w:p>
    <w:p w:rsidR="001A60EF" w:rsidRDefault="001A60EF" w:rsidP="001A60EF">
      <w:pPr>
        <w:shd w:val="clear" w:color="auto" w:fill="FFFFFF"/>
        <w:ind w:right="288"/>
        <w:outlineLvl w:val="0"/>
        <w:rPr>
          <w:kern w:val="36"/>
          <w:sz w:val="20"/>
          <w:szCs w:val="20"/>
        </w:rPr>
      </w:pPr>
      <w:r>
        <w:rPr>
          <w:kern w:val="36"/>
          <w:sz w:val="20"/>
          <w:szCs w:val="20"/>
        </w:rPr>
        <w:t>** Withdrawal (W): A student will be assigned a grade of “W” for classes dropped on or after 20 percent of the duration of the class, up to and including 50 percent of the duration of the class. After the 50 percent point, the student must receive a letter grade other than a “W” (i.e., A, B, C, D, F, I, P, NP). Check with your instructor for the deadline applicable to your class.</w:t>
      </w:r>
    </w:p>
    <w:p w:rsidR="00C92515" w:rsidRDefault="00C92515" w:rsidP="00DD115A">
      <w:pPr>
        <w:jc w:val="both"/>
        <w:rPr>
          <w:sz w:val="22"/>
          <w:szCs w:val="22"/>
          <w:u w:val="single"/>
        </w:rPr>
      </w:pPr>
    </w:p>
    <w:p w:rsidR="00C92515" w:rsidRDefault="00C92515" w:rsidP="00C92515">
      <w:r>
        <w:br w:type="page"/>
      </w:r>
    </w:p>
    <w:p w:rsidR="00C92515" w:rsidRDefault="00C92515" w:rsidP="00C92515">
      <w:pPr>
        <w:rPr>
          <w:rFonts w:asciiTheme="majorHAnsi" w:hAnsiTheme="majorHAnsi"/>
          <w:b/>
        </w:rPr>
      </w:pPr>
    </w:p>
    <w:p w:rsidR="00C92515" w:rsidRDefault="00C92515" w:rsidP="00C92515">
      <w:pPr>
        <w:rPr>
          <w:rFonts w:asciiTheme="majorHAnsi" w:hAnsiTheme="majorHAnsi"/>
          <w:b/>
        </w:rPr>
      </w:pPr>
      <w:r w:rsidRPr="002A782E">
        <w:rPr>
          <w:rFonts w:asciiTheme="majorHAnsi" w:hAnsiTheme="majorHAnsi"/>
          <w:b/>
        </w:rPr>
        <w:t>SAMPLE HOMEWORK/OUT OF CLASS ASSIGNMENTS</w:t>
      </w:r>
    </w:p>
    <w:p w:rsidR="00C92515" w:rsidRDefault="00C92515" w:rsidP="00C92515">
      <w:pPr>
        <w:rPr>
          <w:rFonts w:asciiTheme="majorHAnsi" w:hAnsiTheme="majorHAnsi"/>
        </w:rPr>
      </w:pPr>
    </w:p>
    <w:p w:rsidR="00C92515" w:rsidRPr="002A782E" w:rsidRDefault="00C92515" w:rsidP="00C92515">
      <w:pPr>
        <w:rPr>
          <w:rFonts w:asciiTheme="majorHAnsi" w:hAnsiTheme="majorHAnsi"/>
          <w:b/>
        </w:rPr>
      </w:pPr>
      <w:r w:rsidRPr="002A782E">
        <w:rPr>
          <w:rFonts w:asciiTheme="majorHAnsi" w:hAnsiTheme="majorHAnsi"/>
          <w:b/>
        </w:rPr>
        <w:t>Reading Assignments</w:t>
      </w:r>
    </w:p>
    <w:p w:rsidR="00C92515" w:rsidRPr="002A782E" w:rsidRDefault="00C92515" w:rsidP="00C92515">
      <w:pPr>
        <w:rPr>
          <w:rFonts w:asciiTheme="majorHAnsi" w:hAnsiTheme="majorHAnsi"/>
          <w:i/>
        </w:rPr>
      </w:pPr>
      <w:r w:rsidRPr="002A782E">
        <w:rPr>
          <w:rFonts w:asciiTheme="majorHAnsi" w:hAnsiTheme="majorHAnsi"/>
          <w:i/>
        </w:rPr>
        <w:t>Sample assignments:</w:t>
      </w:r>
    </w:p>
    <w:p w:rsidR="00C92515" w:rsidRPr="002A782E" w:rsidRDefault="00C92515" w:rsidP="00C92515">
      <w:pPr>
        <w:rPr>
          <w:rFonts w:asciiTheme="majorHAnsi" w:hAnsiTheme="majorHAnsi"/>
        </w:rPr>
      </w:pPr>
      <w:r w:rsidRPr="002A782E">
        <w:rPr>
          <w:rFonts w:asciiTheme="majorHAnsi" w:hAnsiTheme="majorHAnsi"/>
        </w:rPr>
        <w:t xml:space="preserve">Access the American Meat Institute (AMI) Website to obtain current information regarding U.S. per capita consumption of meat products. </w:t>
      </w:r>
    </w:p>
    <w:p w:rsidR="00C92515" w:rsidRDefault="00C92515" w:rsidP="00C92515">
      <w:pPr>
        <w:rPr>
          <w:rFonts w:asciiTheme="majorHAnsi" w:hAnsiTheme="majorHAnsi"/>
        </w:rPr>
      </w:pPr>
    </w:p>
    <w:p w:rsidR="00C92515" w:rsidRPr="002A782E" w:rsidRDefault="00C92515" w:rsidP="00C92515">
      <w:pPr>
        <w:rPr>
          <w:rFonts w:asciiTheme="majorHAnsi" w:hAnsiTheme="majorHAnsi"/>
          <w:b/>
        </w:rPr>
      </w:pPr>
      <w:r w:rsidRPr="002A782E">
        <w:rPr>
          <w:rFonts w:asciiTheme="majorHAnsi" w:hAnsiTheme="majorHAnsi"/>
          <w:b/>
        </w:rPr>
        <w:t>Writing Assignments</w:t>
      </w:r>
    </w:p>
    <w:p w:rsidR="00C92515" w:rsidRPr="002A782E" w:rsidRDefault="00C92515" w:rsidP="00C92515">
      <w:pPr>
        <w:rPr>
          <w:rFonts w:asciiTheme="majorHAnsi" w:hAnsiTheme="majorHAnsi"/>
          <w:i/>
        </w:rPr>
      </w:pPr>
      <w:r w:rsidRPr="002A782E">
        <w:rPr>
          <w:rFonts w:asciiTheme="majorHAnsi" w:hAnsiTheme="majorHAnsi"/>
          <w:i/>
        </w:rPr>
        <w:t>Sample assignments:</w:t>
      </w:r>
    </w:p>
    <w:p w:rsidR="00C92515" w:rsidRDefault="00C92515" w:rsidP="00C92515">
      <w:pPr>
        <w:jc w:val="both"/>
        <w:rPr>
          <w:rFonts w:asciiTheme="majorHAnsi" w:hAnsiTheme="majorHAnsi"/>
          <w:b/>
        </w:rPr>
      </w:pPr>
      <w:r w:rsidRPr="002A782E">
        <w:rPr>
          <w:rFonts w:asciiTheme="majorHAnsi" w:hAnsiTheme="majorHAnsi"/>
        </w:rPr>
        <w:t>Essay Question: You are walking through the Reedley College Campus when two people approach you identifying themselves as members of an animal rights group. They place some literature in your hands regarding their organization’s positions on the production and harvesting of animals for food. They proceed to tell you that killing animals for food is a shameful practice that should be outlawed. They argue that all livestock are mistreated on large factory farms where they live miserable lives and that these farms pollute the environment. They argue further that the meat products resulting from modern food animal production are unhealthy to consume and are full of fat and toxins. Respond fully to these arguments.</w:t>
      </w:r>
      <w:r w:rsidRPr="002A782E">
        <w:rPr>
          <w:rFonts w:asciiTheme="majorHAnsi" w:hAnsiTheme="majorHAnsi"/>
          <w:b/>
        </w:rPr>
        <w:t xml:space="preserve"> </w:t>
      </w:r>
    </w:p>
    <w:p w:rsidR="00C92515" w:rsidRDefault="00C92515" w:rsidP="00C92515">
      <w:pPr>
        <w:jc w:val="both"/>
        <w:rPr>
          <w:rFonts w:asciiTheme="majorHAnsi" w:hAnsiTheme="majorHAnsi"/>
          <w:b/>
        </w:rPr>
      </w:pPr>
    </w:p>
    <w:p w:rsidR="00C92515" w:rsidRDefault="00C92515" w:rsidP="00C92515">
      <w:pPr>
        <w:rPr>
          <w:rFonts w:asciiTheme="majorHAnsi" w:hAnsiTheme="majorHAnsi"/>
          <w:b/>
        </w:rPr>
      </w:pPr>
    </w:p>
    <w:p w:rsidR="00DD115A" w:rsidRPr="00C92515" w:rsidRDefault="00C92515" w:rsidP="00C92515">
      <w:pPr>
        <w:rPr>
          <w:rFonts w:asciiTheme="majorHAnsi" w:hAnsiTheme="majorHAnsi"/>
          <w:b/>
        </w:rPr>
      </w:pPr>
      <w:r w:rsidRPr="00C92515">
        <w:rPr>
          <w:rFonts w:asciiTheme="majorHAnsi" w:hAnsiTheme="majorHAnsi"/>
          <w:b/>
        </w:rPr>
        <w:t>Sample Career Assignment:</w:t>
      </w:r>
    </w:p>
    <w:p w:rsidR="00C92515" w:rsidRDefault="00C92515" w:rsidP="00DD115A">
      <w:pPr>
        <w:jc w:val="both"/>
        <w:rPr>
          <w:sz w:val="22"/>
          <w:szCs w:val="22"/>
          <w:u w:val="single"/>
        </w:rPr>
      </w:pPr>
    </w:p>
    <w:p w:rsidR="00C92515" w:rsidRDefault="00C92515" w:rsidP="00C92515">
      <w:pPr>
        <w:jc w:val="center"/>
        <w:rPr>
          <w:b/>
          <w:i/>
          <w:sz w:val="22"/>
          <w:szCs w:val="22"/>
        </w:rPr>
      </w:pPr>
      <w:r>
        <w:rPr>
          <w:b/>
          <w:i/>
          <w:sz w:val="22"/>
          <w:szCs w:val="22"/>
        </w:rPr>
        <w:t>AS 1 – General Livestock Production</w:t>
      </w:r>
    </w:p>
    <w:p w:rsidR="00C92515" w:rsidRDefault="00C92515" w:rsidP="00C92515">
      <w:pPr>
        <w:jc w:val="center"/>
        <w:rPr>
          <w:b/>
          <w:u w:val="single"/>
        </w:rPr>
      </w:pPr>
      <w:r>
        <w:rPr>
          <w:b/>
          <w:u w:val="single"/>
        </w:rPr>
        <w:t>Career Exploration Assignment</w:t>
      </w:r>
    </w:p>
    <w:p w:rsidR="00C92515" w:rsidRDefault="00C92515" w:rsidP="00C9251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Student Name:  </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Current Major:</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Semester/Year Started at Reedley College:</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Primary Career Goal:  </w:t>
            </w:r>
          </w:p>
        </w:tc>
      </w:tr>
      <w:tr w:rsidR="00C92515" w:rsidTr="00C92515">
        <w:tc>
          <w:tcPr>
            <w:tcW w:w="9828" w:type="dxa"/>
            <w:tcBorders>
              <w:top w:val="single" w:sz="4" w:space="0" w:color="auto"/>
              <w:left w:val="single" w:sz="4" w:space="0" w:color="auto"/>
              <w:bottom w:val="single" w:sz="4" w:space="0" w:color="auto"/>
              <w:right w:val="single" w:sz="4" w:space="0" w:color="auto"/>
            </w:tcBorders>
            <w:hideMark/>
          </w:tcPr>
          <w:p w:rsidR="00C92515" w:rsidRDefault="00C92515">
            <w:r>
              <w:t xml:space="preserve">Back-Up Career Option:  </w:t>
            </w:r>
          </w:p>
        </w:tc>
      </w:tr>
      <w:tr w:rsidR="00C92515" w:rsidTr="00C92515">
        <w:trPr>
          <w:trHeight w:val="3365"/>
        </w:trPr>
        <w:tc>
          <w:tcPr>
            <w:tcW w:w="9828" w:type="dxa"/>
            <w:tcBorders>
              <w:top w:val="single" w:sz="4" w:space="0" w:color="auto"/>
              <w:left w:val="single" w:sz="4" w:space="0" w:color="auto"/>
              <w:bottom w:val="single" w:sz="4" w:space="0" w:color="auto"/>
              <w:right w:val="single" w:sz="4" w:space="0" w:color="auto"/>
            </w:tcBorders>
          </w:tcPr>
          <w:p w:rsidR="00C92515" w:rsidRDefault="00C92515">
            <w:r>
              <w:t>Education Required for Your Primary Career Choice:</w:t>
            </w:r>
          </w:p>
          <w:p w:rsidR="00C92515" w:rsidRDefault="00C92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75"/>
              <w:gridCol w:w="1615"/>
              <w:gridCol w:w="3425"/>
            </w:tblGrid>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rPr>
                      <w:b/>
                      <w:i/>
                    </w:rPr>
                  </w:pPr>
                </w:p>
                <w:p w:rsidR="00C92515" w:rsidRDefault="00C92515">
                  <w:pPr>
                    <w:jc w:val="center"/>
                    <w:rPr>
                      <w:b/>
                      <w:i/>
                    </w:rPr>
                  </w:pPr>
                  <w:r>
                    <w:rPr>
                      <w:b/>
                      <w:i/>
                    </w:rPr>
                    <w:sym w:font="Wingdings" w:char="F0FC"/>
                  </w:r>
                </w:p>
              </w:tc>
              <w:tc>
                <w:tcPr>
                  <w:tcW w:w="3775" w:type="dxa"/>
                  <w:tcBorders>
                    <w:top w:val="single" w:sz="4" w:space="0" w:color="auto"/>
                    <w:left w:val="single" w:sz="4" w:space="0" w:color="auto"/>
                    <w:bottom w:val="single" w:sz="4" w:space="0" w:color="auto"/>
                    <w:right w:val="single" w:sz="4" w:space="0" w:color="auto"/>
                  </w:tcBorders>
                </w:tcPr>
                <w:p w:rsidR="00C92515" w:rsidRDefault="00C92515">
                  <w:pPr>
                    <w:rPr>
                      <w:b/>
                      <w:i/>
                    </w:rPr>
                  </w:pPr>
                </w:p>
                <w:p w:rsidR="00C92515" w:rsidRDefault="00C92515">
                  <w:pPr>
                    <w:rPr>
                      <w:b/>
                      <w:i/>
                    </w:rPr>
                  </w:pPr>
                  <w:r>
                    <w:rPr>
                      <w:b/>
                      <w:i/>
                    </w:rPr>
                    <w:t>Level(s) of Education Required</w:t>
                  </w:r>
                </w:p>
              </w:tc>
              <w:tc>
                <w:tcPr>
                  <w:tcW w:w="1615" w:type="dxa"/>
                  <w:tcBorders>
                    <w:top w:val="single" w:sz="4" w:space="0" w:color="auto"/>
                    <w:left w:val="single" w:sz="4" w:space="0" w:color="auto"/>
                    <w:bottom w:val="single" w:sz="4" w:space="0" w:color="auto"/>
                    <w:right w:val="single" w:sz="4" w:space="0" w:color="auto"/>
                  </w:tcBorders>
                  <w:hideMark/>
                </w:tcPr>
                <w:p w:rsidR="00C92515" w:rsidRDefault="00C92515">
                  <w:pPr>
                    <w:jc w:val="center"/>
                    <w:rPr>
                      <w:b/>
                      <w:i/>
                    </w:rPr>
                  </w:pPr>
                  <w:r>
                    <w:rPr>
                      <w:b/>
                      <w:i/>
                    </w:rPr>
                    <w:t>No. of Years to Complete</w:t>
                  </w:r>
                </w:p>
              </w:tc>
              <w:tc>
                <w:tcPr>
                  <w:tcW w:w="3425" w:type="dxa"/>
                  <w:tcBorders>
                    <w:top w:val="single" w:sz="4" w:space="0" w:color="auto"/>
                    <w:left w:val="single" w:sz="4" w:space="0" w:color="auto"/>
                    <w:bottom w:val="single" w:sz="4" w:space="0" w:color="auto"/>
                    <w:right w:val="single" w:sz="4" w:space="0" w:color="auto"/>
                  </w:tcBorders>
                  <w:hideMark/>
                </w:tcPr>
                <w:p w:rsidR="00C92515" w:rsidRDefault="00C92515">
                  <w:pPr>
                    <w:jc w:val="center"/>
                    <w:rPr>
                      <w:b/>
                      <w:i/>
                    </w:rPr>
                  </w:pPr>
                  <w:r>
                    <w:rPr>
                      <w:b/>
                      <w:i/>
                    </w:rPr>
                    <w:t>School/Institution</w:t>
                  </w:r>
                </w:p>
                <w:p w:rsidR="00C92515" w:rsidRDefault="00C92515">
                  <w:pPr>
                    <w:jc w:val="center"/>
                    <w:rPr>
                      <w:b/>
                      <w:i/>
                    </w:rPr>
                  </w:pPr>
                  <w:r>
                    <w:rPr>
                      <w:b/>
                      <w:i/>
                    </w:rPr>
                    <w:t>You Plan to Attend (Preference)</w:t>
                  </w: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High School Diploma/GED</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Certificate Program</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AS Degree (Associates)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BS Degree (Bachelors)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MS Degree (Masters)</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PhD Degree (Doctorate)</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r w:rsidR="00C92515">
              <w:tc>
                <w:tcPr>
                  <w:tcW w:w="540"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775" w:type="dxa"/>
                  <w:tcBorders>
                    <w:top w:val="single" w:sz="4" w:space="0" w:color="auto"/>
                    <w:left w:val="single" w:sz="4" w:space="0" w:color="auto"/>
                    <w:bottom w:val="single" w:sz="4" w:space="0" w:color="auto"/>
                    <w:right w:val="single" w:sz="4" w:space="0" w:color="auto"/>
                  </w:tcBorders>
                  <w:hideMark/>
                </w:tcPr>
                <w:p w:rsidR="00C92515" w:rsidRDefault="00C92515">
                  <w:r>
                    <w:t xml:space="preserve">Other:  </w:t>
                  </w:r>
                </w:p>
              </w:tc>
              <w:tc>
                <w:tcPr>
                  <w:tcW w:w="1615" w:type="dxa"/>
                  <w:tcBorders>
                    <w:top w:val="single" w:sz="4" w:space="0" w:color="auto"/>
                    <w:left w:val="single" w:sz="4" w:space="0" w:color="auto"/>
                    <w:bottom w:val="single" w:sz="4" w:space="0" w:color="auto"/>
                    <w:right w:val="single" w:sz="4" w:space="0" w:color="auto"/>
                  </w:tcBorders>
                </w:tcPr>
                <w:p w:rsidR="00C92515" w:rsidRDefault="00C92515">
                  <w:pPr>
                    <w:jc w:val="center"/>
                  </w:pPr>
                </w:p>
              </w:tc>
              <w:tc>
                <w:tcPr>
                  <w:tcW w:w="3425" w:type="dxa"/>
                  <w:tcBorders>
                    <w:top w:val="single" w:sz="4" w:space="0" w:color="auto"/>
                    <w:left w:val="single" w:sz="4" w:space="0" w:color="auto"/>
                    <w:bottom w:val="single" w:sz="4" w:space="0" w:color="auto"/>
                    <w:right w:val="single" w:sz="4" w:space="0" w:color="auto"/>
                  </w:tcBorders>
                </w:tcPr>
                <w:p w:rsidR="00C92515" w:rsidRDefault="00C92515">
                  <w:pPr>
                    <w:jc w:val="center"/>
                  </w:pPr>
                </w:p>
              </w:tc>
            </w:tr>
          </w:tbl>
          <w:p w:rsidR="00C92515" w:rsidRDefault="00C92515"/>
        </w:tc>
      </w:tr>
      <w:tr w:rsidR="00C92515" w:rsidTr="00AA7B1C">
        <w:trPr>
          <w:trHeight w:val="80"/>
        </w:trPr>
        <w:tc>
          <w:tcPr>
            <w:tcW w:w="9828" w:type="dxa"/>
            <w:tcBorders>
              <w:top w:val="single" w:sz="4" w:space="0" w:color="auto"/>
              <w:left w:val="single" w:sz="4" w:space="0" w:color="auto"/>
              <w:bottom w:val="single" w:sz="4" w:space="0" w:color="auto"/>
              <w:right w:val="single" w:sz="4" w:space="0" w:color="auto"/>
            </w:tcBorders>
          </w:tcPr>
          <w:p w:rsidR="00C92515" w:rsidRDefault="00C92515">
            <w:r>
              <w:t>Indicate the type of work experience you will need to gain in order to achieve your career goal (In other words, what type(s) of part-time and/or seasonal jobs and/or internships could assist you in obtaining the skills that you will need?).</w:t>
            </w:r>
          </w:p>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lastRenderedPageBreak/>
              <w:t>Salary Information for Your Primary Career Goal (indicate if $/hour or $/year):</w:t>
            </w:r>
          </w:p>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Potential Employers (list at least 3):</w:t>
            </w:r>
          </w:p>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Career Outlook (How good is the job outlook for your primary career goal?):</w:t>
            </w:r>
          </w:p>
          <w:p w:rsidR="00C92515" w:rsidRDefault="00C92515"/>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Working Conditions (What are the expected working conditions for your primary career goal?  Address such issues as indoor or outdoor environment, work alone or with people, weekly hours, mentally and/or physically demanding, etc…).</w:t>
            </w:r>
          </w:p>
          <w:p w:rsidR="00C92515" w:rsidRDefault="00C92515"/>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What leadership activities/clubs/programs could you participate in at Reedley College that would help you to develop the soft skills and/or technical skills that you will need to be successful in your career?</w:t>
            </w:r>
          </w:p>
          <w:p w:rsidR="00C92515" w:rsidRDefault="00C92515"/>
          <w:p w:rsidR="00C92515" w:rsidRDefault="00C92515"/>
          <w:p w:rsidR="00C92515" w:rsidRDefault="00C92515"/>
          <w:p w:rsidR="00C92515" w:rsidRDefault="00C92515"/>
          <w:p w:rsidR="00C92515" w:rsidRDefault="00C92515"/>
        </w:tc>
      </w:tr>
      <w:tr w:rsidR="00C92515" w:rsidTr="00C92515">
        <w:tc>
          <w:tcPr>
            <w:tcW w:w="9828" w:type="dxa"/>
            <w:tcBorders>
              <w:top w:val="single" w:sz="4" w:space="0" w:color="auto"/>
              <w:left w:val="single" w:sz="4" w:space="0" w:color="auto"/>
              <w:bottom w:val="single" w:sz="4" w:space="0" w:color="auto"/>
              <w:right w:val="single" w:sz="4" w:space="0" w:color="auto"/>
            </w:tcBorders>
          </w:tcPr>
          <w:p w:rsidR="00C92515" w:rsidRDefault="00C92515">
            <w:r>
              <w:t xml:space="preserve">Other considerations/important information that you will need to know (if applicable):  </w:t>
            </w:r>
          </w:p>
          <w:p w:rsidR="00C92515" w:rsidRDefault="00C92515"/>
          <w:p w:rsidR="00C92515" w:rsidRDefault="00C92515"/>
          <w:p w:rsidR="00C92515" w:rsidRDefault="00C92515"/>
          <w:p w:rsidR="00C92515" w:rsidRDefault="00C92515"/>
        </w:tc>
      </w:tr>
      <w:tr w:rsidR="00C92515" w:rsidTr="00C50639">
        <w:trPr>
          <w:trHeight w:val="1268"/>
        </w:trPr>
        <w:tc>
          <w:tcPr>
            <w:tcW w:w="9828" w:type="dxa"/>
            <w:tcBorders>
              <w:top w:val="single" w:sz="4" w:space="0" w:color="auto"/>
              <w:left w:val="single" w:sz="4" w:space="0" w:color="auto"/>
              <w:bottom w:val="single" w:sz="4" w:space="0" w:color="auto"/>
              <w:right w:val="single" w:sz="4" w:space="0" w:color="auto"/>
            </w:tcBorders>
          </w:tcPr>
          <w:p w:rsidR="00C92515" w:rsidRDefault="00C92515">
            <w:r>
              <w:t>List the websites (home address) and any other resources that you used in your research:</w:t>
            </w:r>
          </w:p>
          <w:p w:rsidR="00C92515" w:rsidRDefault="00C92515"/>
          <w:p w:rsidR="00C92515" w:rsidRDefault="00C92515"/>
          <w:p w:rsidR="00C92515" w:rsidRDefault="00C92515"/>
          <w:p w:rsidR="00C92515" w:rsidRDefault="00C92515"/>
          <w:p w:rsidR="00C92515" w:rsidRDefault="00C92515"/>
        </w:tc>
      </w:tr>
    </w:tbl>
    <w:p w:rsidR="00C92515" w:rsidRDefault="00C92515" w:rsidP="00C50639">
      <w:pPr>
        <w:rPr>
          <w:sz w:val="22"/>
          <w:szCs w:val="22"/>
          <w:u w:val="single"/>
        </w:rPr>
      </w:pPr>
    </w:p>
    <w:sectPr w:rsidR="00C92515" w:rsidSect="00897DB9">
      <w:footerReference w:type="even" r:id="rId8"/>
      <w:footerReference w:type="default" r:id="rId9"/>
      <w:pgSz w:w="12240" w:h="15840"/>
      <w:pgMar w:top="720" w:right="990" w:bottom="54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D42" w:rsidRDefault="00B27D42">
      <w:r>
        <w:separator/>
      </w:r>
    </w:p>
  </w:endnote>
  <w:endnote w:type="continuationSeparator" w:id="0">
    <w:p w:rsidR="00B27D42" w:rsidRDefault="00B2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B5" w:rsidRDefault="0052257B" w:rsidP="00B96B74">
    <w:pPr>
      <w:pStyle w:val="Footer"/>
      <w:framePr w:wrap="around" w:vAnchor="text" w:hAnchor="margin" w:xAlign="right" w:y="1"/>
      <w:rPr>
        <w:rStyle w:val="PageNumber"/>
      </w:rPr>
    </w:pPr>
    <w:r>
      <w:rPr>
        <w:rStyle w:val="PageNumber"/>
      </w:rPr>
      <w:fldChar w:fldCharType="begin"/>
    </w:r>
    <w:r w:rsidR="000114B5">
      <w:rPr>
        <w:rStyle w:val="PageNumber"/>
      </w:rPr>
      <w:instrText xml:space="preserve">PAGE  </w:instrText>
    </w:r>
    <w:r>
      <w:rPr>
        <w:rStyle w:val="PageNumber"/>
      </w:rPr>
      <w:fldChar w:fldCharType="end"/>
    </w:r>
  </w:p>
  <w:p w:rsidR="000114B5" w:rsidRDefault="000114B5" w:rsidP="00B31E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2B" w:rsidRDefault="003119B4">
    <w:pPr>
      <w:pStyle w:val="Footer"/>
      <w:pBdr>
        <w:top w:val="thinThickSmallGap" w:sz="24" w:space="1" w:color="622423" w:themeColor="accent2" w:themeShade="7F"/>
      </w:pBdr>
      <w:rPr>
        <w:rFonts w:asciiTheme="majorHAnsi" w:hAnsiTheme="majorHAnsi"/>
      </w:rPr>
    </w:pPr>
    <w:r>
      <w:t xml:space="preserve">Spring </w:t>
    </w:r>
    <w:r w:rsidR="00310ED3">
      <w:t>2022</w:t>
    </w:r>
    <w:r w:rsidR="00D103FD">
      <w:t xml:space="preserve"> </w:t>
    </w:r>
    <w:r w:rsidR="00C92515">
      <w:t>AS 1</w:t>
    </w:r>
    <w:r w:rsidR="007E041F">
      <w:t xml:space="preserve"> </w:t>
    </w:r>
    <w:r w:rsidR="0022122B">
      <w:t>Syllabus</w:t>
    </w:r>
    <w:r w:rsidR="0022122B">
      <w:rPr>
        <w:rFonts w:asciiTheme="majorHAnsi" w:hAnsiTheme="majorHAnsi"/>
      </w:rPr>
      <w:ptab w:relativeTo="margin" w:alignment="right" w:leader="none"/>
    </w:r>
    <w:r w:rsidR="0022122B">
      <w:rPr>
        <w:rFonts w:asciiTheme="majorHAnsi" w:hAnsiTheme="majorHAnsi"/>
      </w:rPr>
      <w:t xml:space="preserve">Page </w:t>
    </w:r>
    <w:r w:rsidR="0052257B">
      <w:fldChar w:fldCharType="begin"/>
    </w:r>
    <w:r w:rsidR="00391A35">
      <w:instrText xml:space="preserve"> PAGE   \* MERGEFORMAT </w:instrText>
    </w:r>
    <w:r w:rsidR="0052257B">
      <w:fldChar w:fldCharType="separate"/>
    </w:r>
    <w:r w:rsidR="00CF6DF2" w:rsidRPr="00CF6DF2">
      <w:rPr>
        <w:rFonts w:asciiTheme="majorHAnsi" w:hAnsiTheme="majorHAnsi"/>
        <w:noProof/>
      </w:rPr>
      <w:t>4</w:t>
    </w:r>
    <w:r w:rsidR="0052257B">
      <w:rPr>
        <w:rFonts w:asciiTheme="majorHAnsi" w:hAnsiTheme="majorHAnsi"/>
        <w:noProof/>
      </w:rPr>
      <w:fldChar w:fldCharType="end"/>
    </w:r>
  </w:p>
  <w:p w:rsidR="000114B5" w:rsidRDefault="000114B5" w:rsidP="00B31E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D42" w:rsidRDefault="00B27D42">
      <w:r>
        <w:separator/>
      </w:r>
    </w:p>
  </w:footnote>
  <w:footnote w:type="continuationSeparator" w:id="0">
    <w:p w:rsidR="00B27D42" w:rsidRDefault="00B27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3pt;height:99pt" o:bullet="t">
        <v:imagedata r:id="rId1" o:title="caf_paw"/>
      </v:shape>
    </w:pict>
  </w:numPicBullet>
  <w:numPicBullet w:numPicBulletId="1">
    <w:pict>
      <v:shape id="_x0000_i1036" type="#_x0000_t75" style="width:468pt;height:453.75pt" o:bullet="t">
        <v:imagedata r:id="rId2" o:title="paw"/>
      </v:shape>
    </w:pict>
  </w:numPicBullet>
  <w:numPicBullet w:numPicBulletId="2">
    <w:pict>
      <v:shape id="_x0000_i1037" type="#_x0000_t75" style="width:237pt;height:240.75pt" o:bullet="t">
        <v:imagedata r:id="rId3" o:title="7Ta47bETA"/>
      </v:shape>
    </w:pict>
  </w:numPicBullet>
  <w:abstractNum w:abstractNumId="0" w15:restartNumberingAfterBreak="0">
    <w:nsid w:val="011956AA"/>
    <w:multiLevelType w:val="hybridMultilevel"/>
    <w:tmpl w:val="FF8412B2"/>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F25EB"/>
    <w:multiLevelType w:val="hybridMultilevel"/>
    <w:tmpl w:val="70CA6E16"/>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025"/>
    <w:multiLevelType w:val="hybridMultilevel"/>
    <w:tmpl w:val="1BDAED12"/>
    <w:lvl w:ilvl="0" w:tplc="04090015">
      <w:start w:val="1"/>
      <w:numFmt w:val="upperLetter"/>
      <w:lvlText w:val="%1."/>
      <w:lvlJc w:val="left"/>
      <w:pPr>
        <w:ind w:left="720" w:hanging="360"/>
      </w:pPr>
      <w:rPr>
        <w:rFonts w:hint="default"/>
      </w:rPr>
    </w:lvl>
    <w:lvl w:ilvl="1" w:tplc="71704B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02888"/>
    <w:multiLevelType w:val="hybridMultilevel"/>
    <w:tmpl w:val="DA90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40649"/>
    <w:multiLevelType w:val="hybridMultilevel"/>
    <w:tmpl w:val="7B306260"/>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19FA"/>
    <w:multiLevelType w:val="hybridMultilevel"/>
    <w:tmpl w:val="9F6A285A"/>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2C83"/>
    <w:multiLevelType w:val="hybridMultilevel"/>
    <w:tmpl w:val="AE0C724E"/>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27FD8"/>
    <w:multiLevelType w:val="multilevel"/>
    <w:tmpl w:val="C3040D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FF6D7C"/>
    <w:multiLevelType w:val="hybridMultilevel"/>
    <w:tmpl w:val="E5F8F130"/>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30C41C6F"/>
    <w:multiLevelType w:val="hybridMultilevel"/>
    <w:tmpl w:val="007CDA58"/>
    <w:lvl w:ilvl="0" w:tplc="675CD48C">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444FE"/>
    <w:multiLevelType w:val="hybridMultilevel"/>
    <w:tmpl w:val="0D26CB30"/>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1234E"/>
    <w:multiLevelType w:val="hybridMultilevel"/>
    <w:tmpl w:val="5420DD8C"/>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D7874"/>
    <w:multiLevelType w:val="hybridMultilevel"/>
    <w:tmpl w:val="A232F1BC"/>
    <w:lvl w:ilvl="0" w:tplc="675CD48C">
      <w:start w:val="1"/>
      <w:numFmt w:val="bullet"/>
      <w:lvlText w:val=""/>
      <w:lvlPicBulletId w:val="2"/>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A635D5"/>
    <w:multiLevelType w:val="hybridMultilevel"/>
    <w:tmpl w:val="BD923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162464"/>
    <w:multiLevelType w:val="hybridMultilevel"/>
    <w:tmpl w:val="7F22B230"/>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540DF"/>
    <w:multiLevelType w:val="hybridMultilevel"/>
    <w:tmpl w:val="D0D61FCE"/>
    <w:lvl w:ilvl="0" w:tplc="7A220108">
      <w:start w:val="1"/>
      <w:numFmt w:val="bullet"/>
      <w:lvlText w:val=""/>
      <w:lvlPicBulletId w:val="0"/>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AD2015"/>
    <w:multiLevelType w:val="hybridMultilevel"/>
    <w:tmpl w:val="039CF2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C97289"/>
    <w:multiLevelType w:val="hybridMultilevel"/>
    <w:tmpl w:val="A7ACFC28"/>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5F98267B"/>
    <w:multiLevelType w:val="hybridMultilevel"/>
    <w:tmpl w:val="B6D0E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4" w15:restartNumberingAfterBreak="0">
    <w:nsid w:val="5FCD01EB"/>
    <w:multiLevelType w:val="hybridMultilevel"/>
    <w:tmpl w:val="90A8E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45755"/>
    <w:multiLevelType w:val="hybridMultilevel"/>
    <w:tmpl w:val="3880EFBA"/>
    <w:lvl w:ilvl="0" w:tplc="02AAB42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0943EF"/>
    <w:multiLevelType w:val="multilevel"/>
    <w:tmpl w:val="CE20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F56978"/>
    <w:multiLevelType w:val="hybridMultilevel"/>
    <w:tmpl w:val="C038C7D0"/>
    <w:lvl w:ilvl="0" w:tplc="675CD48C">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51340"/>
    <w:multiLevelType w:val="hybridMultilevel"/>
    <w:tmpl w:val="266AF40E"/>
    <w:lvl w:ilvl="0" w:tplc="675CD48C">
      <w:start w:val="1"/>
      <w:numFmt w:val="bullet"/>
      <w:lvlText w:val=""/>
      <w:lvlPicBulletId w:val="2"/>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DA2111"/>
    <w:multiLevelType w:val="multilevel"/>
    <w:tmpl w:val="62803A2E"/>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F613C"/>
    <w:multiLevelType w:val="hybridMultilevel"/>
    <w:tmpl w:val="1AD83F92"/>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6D6402"/>
    <w:multiLevelType w:val="hybridMultilevel"/>
    <w:tmpl w:val="E55A382C"/>
    <w:lvl w:ilvl="0" w:tplc="675CD48C">
      <w:start w:val="1"/>
      <w:numFmt w:val="bullet"/>
      <w:lvlText w:val=""/>
      <w:lvlPicBulletId w:val="2"/>
      <w:lvlJc w:val="left"/>
      <w:pPr>
        <w:tabs>
          <w:tab w:val="num" w:pos="720"/>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5"/>
  </w:num>
  <w:num w:numId="4">
    <w:abstractNumId w:val="4"/>
  </w:num>
  <w:num w:numId="5">
    <w:abstractNumId w:val="15"/>
  </w:num>
  <w:num w:numId="6">
    <w:abstractNumId w:val="3"/>
  </w:num>
  <w:num w:numId="7">
    <w:abstractNumId w:val="24"/>
  </w:num>
  <w:num w:numId="8">
    <w:abstractNumId w:val="12"/>
  </w:num>
  <w:num w:numId="9">
    <w:abstractNumId w:val="16"/>
  </w:num>
  <w:num w:numId="10">
    <w:abstractNumId w:val="30"/>
  </w:num>
  <w:num w:numId="11">
    <w:abstractNumId w:val="17"/>
  </w:num>
  <w:num w:numId="12">
    <w:abstractNumId w:val="28"/>
  </w:num>
  <w:num w:numId="13">
    <w:abstractNumId w:val="8"/>
  </w:num>
  <w:num w:numId="14">
    <w:abstractNumId w:val="1"/>
  </w:num>
  <w:num w:numId="15">
    <w:abstractNumId w:val="21"/>
  </w:num>
  <w:num w:numId="16">
    <w:abstractNumId w:val="23"/>
  </w:num>
  <w:num w:numId="17">
    <w:abstractNumId w:val="9"/>
  </w:num>
  <w:num w:numId="18">
    <w:abstractNumId w:val="18"/>
  </w:num>
  <w:num w:numId="19">
    <w:abstractNumId w:val="5"/>
  </w:num>
  <w:num w:numId="20">
    <w:abstractNumId w:val="31"/>
  </w:num>
  <w:num w:numId="21">
    <w:abstractNumId w:val="13"/>
  </w:num>
  <w:num w:numId="22">
    <w:abstractNumId w:val="11"/>
  </w:num>
  <w:num w:numId="23">
    <w:abstractNumId w:val="14"/>
  </w:num>
  <w:num w:numId="24">
    <w:abstractNumId w:val="20"/>
  </w:num>
  <w:num w:numId="25">
    <w:abstractNumId w:val="26"/>
  </w:num>
  <w:num w:numId="26">
    <w:abstractNumId w:val="29"/>
  </w:num>
  <w:num w:numId="27">
    <w:abstractNumId w:val="27"/>
  </w:num>
  <w:num w:numId="28">
    <w:abstractNumId w:val="10"/>
  </w:num>
  <w:num w:numId="29">
    <w:abstractNumId w:val="2"/>
  </w:num>
  <w:num w:numId="30">
    <w:abstractNumId w:val="7"/>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3"/>
  </w:num>
  <w:num w:numId="35">
    <w:abstractNumId w:val="9"/>
  </w:num>
  <w:num w:numId="36">
    <w:abstractNumId w:val="2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B0"/>
    <w:rsid w:val="000114B5"/>
    <w:rsid w:val="000315E6"/>
    <w:rsid w:val="00033DA7"/>
    <w:rsid w:val="00035AFC"/>
    <w:rsid w:val="0004285C"/>
    <w:rsid w:val="00054BF8"/>
    <w:rsid w:val="000555BC"/>
    <w:rsid w:val="00057730"/>
    <w:rsid w:val="00077F92"/>
    <w:rsid w:val="0008668A"/>
    <w:rsid w:val="000A4914"/>
    <w:rsid w:val="000A6E72"/>
    <w:rsid w:val="000C45E5"/>
    <w:rsid w:val="000C50CA"/>
    <w:rsid w:val="000C6E99"/>
    <w:rsid w:val="000D1FB4"/>
    <w:rsid w:val="000D278D"/>
    <w:rsid w:val="000E0A79"/>
    <w:rsid w:val="000F0278"/>
    <w:rsid w:val="000F5B62"/>
    <w:rsid w:val="00111C7A"/>
    <w:rsid w:val="00115844"/>
    <w:rsid w:val="00116504"/>
    <w:rsid w:val="00117DA9"/>
    <w:rsid w:val="00123745"/>
    <w:rsid w:val="00125D8D"/>
    <w:rsid w:val="001349D8"/>
    <w:rsid w:val="00145326"/>
    <w:rsid w:val="0014785F"/>
    <w:rsid w:val="00165718"/>
    <w:rsid w:val="001775F1"/>
    <w:rsid w:val="001A5901"/>
    <w:rsid w:val="001A60EF"/>
    <w:rsid w:val="001A64DA"/>
    <w:rsid w:val="001A7106"/>
    <w:rsid w:val="001B6742"/>
    <w:rsid w:val="001C2CC3"/>
    <w:rsid w:val="001C2FE9"/>
    <w:rsid w:val="001C3A7A"/>
    <w:rsid w:val="001D661E"/>
    <w:rsid w:val="001E014E"/>
    <w:rsid w:val="001E283A"/>
    <w:rsid w:val="001F2225"/>
    <w:rsid w:val="001F2410"/>
    <w:rsid w:val="0022122B"/>
    <w:rsid w:val="0022577E"/>
    <w:rsid w:val="002308A2"/>
    <w:rsid w:val="0025336D"/>
    <w:rsid w:val="0026265F"/>
    <w:rsid w:val="00263386"/>
    <w:rsid w:val="00264878"/>
    <w:rsid w:val="00274319"/>
    <w:rsid w:val="00280A6F"/>
    <w:rsid w:val="00282BAA"/>
    <w:rsid w:val="00296053"/>
    <w:rsid w:val="00297A16"/>
    <w:rsid w:val="002A4D6C"/>
    <w:rsid w:val="002A782E"/>
    <w:rsid w:val="002B3698"/>
    <w:rsid w:val="002B5082"/>
    <w:rsid w:val="002C36A0"/>
    <w:rsid w:val="002C4764"/>
    <w:rsid w:val="002C68CF"/>
    <w:rsid w:val="002D2B48"/>
    <w:rsid w:val="002D6621"/>
    <w:rsid w:val="002D77D1"/>
    <w:rsid w:val="002D7D42"/>
    <w:rsid w:val="002E3646"/>
    <w:rsid w:val="002E575A"/>
    <w:rsid w:val="002F4B57"/>
    <w:rsid w:val="003000C3"/>
    <w:rsid w:val="0030047A"/>
    <w:rsid w:val="003019DD"/>
    <w:rsid w:val="00303012"/>
    <w:rsid w:val="00310ED3"/>
    <w:rsid w:val="003119B4"/>
    <w:rsid w:val="00327989"/>
    <w:rsid w:val="003338A4"/>
    <w:rsid w:val="00335123"/>
    <w:rsid w:val="0034207E"/>
    <w:rsid w:val="00355DF6"/>
    <w:rsid w:val="00374A9D"/>
    <w:rsid w:val="0038475C"/>
    <w:rsid w:val="003915E9"/>
    <w:rsid w:val="00391A35"/>
    <w:rsid w:val="00394FBB"/>
    <w:rsid w:val="003A5B20"/>
    <w:rsid w:val="003B0215"/>
    <w:rsid w:val="003B2AF3"/>
    <w:rsid w:val="003D078B"/>
    <w:rsid w:val="003D397D"/>
    <w:rsid w:val="003D44D1"/>
    <w:rsid w:val="003D51FA"/>
    <w:rsid w:val="003E76B5"/>
    <w:rsid w:val="003F3A82"/>
    <w:rsid w:val="004049B0"/>
    <w:rsid w:val="00406473"/>
    <w:rsid w:val="004138F5"/>
    <w:rsid w:val="0045099B"/>
    <w:rsid w:val="00455318"/>
    <w:rsid w:val="004606B4"/>
    <w:rsid w:val="00464E64"/>
    <w:rsid w:val="00472BE9"/>
    <w:rsid w:val="0047636E"/>
    <w:rsid w:val="00494A8D"/>
    <w:rsid w:val="004A0898"/>
    <w:rsid w:val="004A4453"/>
    <w:rsid w:val="004A5119"/>
    <w:rsid w:val="004C7AE6"/>
    <w:rsid w:val="004E349B"/>
    <w:rsid w:val="004E5A58"/>
    <w:rsid w:val="004F2328"/>
    <w:rsid w:val="004F7DC6"/>
    <w:rsid w:val="005073C0"/>
    <w:rsid w:val="00521C91"/>
    <w:rsid w:val="0052257B"/>
    <w:rsid w:val="00522A22"/>
    <w:rsid w:val="00531574"/>
    <w:rsid w:val="00571C9D"/>
    <w:rsid w:val="005A25E1"/>
    <w:rsid w:val="005A6E0D"/>
    <w:rsid w:val="005B7EBF"/>
    <w:rsid w:val="005D00D3"/>
    <w:rsid w:val="005E4359"/>
    <w:rsid w:val="005F4A21"/>
    <w:rsid w:val="00621FDE"/>
    <w:rsid w:val="006265AD"/>
    <w:rsid w:val="00632A94"/>
    <w:rsid w:val="0064523C"/>
    <w:rsid w:val="00645760"/>
    <w:rsid w:val="00646C0D"/>
    <w:rsid w:val="00660B39"/>
    <w:rsid w:val="00663814"/>
    <w:rsid w:val="00663A40"/>
    <w:rsid w:val="006666BF"/>
    <w:rsid w:val="00674994"/>
    <w:rsid w:val="00675F79"/>
    <w:rsid w:val="00691A5E"/>
    <w:rsid w:val="006930B9"/>
    <w:rsid w:val="0069383E"/>
    <w:rsid w:val="006A2398"/>
    <w:rsid w:val="006B11E7"/>
    <w:rsid w:val="006C419D"/>
    <w:rsid w:val="006C6A0F"/>
    <w:rsid w:val="006F03CF"/>
    <w:rsid w:val="007009E2"/>
    <w:rsid w:val="00711364"/>
    <w:rsid w:val="00713FB7"/>
    <w:rsid w:val="00723F8E"/>
    <w:rsid w:val="00733937"/>
    <w:rsid w:val="00735844"/>
    <w:rsid w:val="00743BFD"/>
    <w:rsid w:val="00743D8D"/>
    <w:rsid w:val="0076174E"/>
    <w:rsid w:val="007664FF"/>
    <w:rsid w:val="00770259"/>
    <w:rsid w:val="00787A79"/>
    <w:rsid w:val="00791198"/>
    <w:rsid w:val="007A677F"/>
    <w:rsid w:val="007C2E54"/>
    <w:rsid w:val="007C5C08"/>
    <w:rsid w:val="007D1A8A"/>
    <w:rsid w:val="007D55FA"/>
    <w:rsid w:val="007E041F"/>
    <w:rsid w:val="007E2CB0"/>
    <w:rsid w:val="007E6F20"/>
    <w:rsid w:val="00817A5E"/>
    <w:rsid w:val="00817EAF"/>
    <w:rsid w:val="00821B44"/>
    <w:rsid w:val="008226B0"/>
    <w:rsid w:val="00833700"/>
    <w:rsid w:val="0083531B"/>
    <w:rsid w:val="00850D34"/>
    <w:rsid w:val="00862A7B"/>
    <w:rsid w:val="008750A0"/>
    <w:rsid w:val="008850DF"/>
    <w:rsid w:val="00897DB9"/>
    <w:rsid w:val="008A0FCA"/>
    <w:rsid w:val="008A29AB"/>
    <w:rsid w:val="008A44F2"/>
    <w:rsid w:val="008C2E41"/>
    <w:rsid w:val="008D283E"/>
    <w:rsid w:val="008D6A04"/>
    <w:rsid w:val="008D7F1F"/>
    <w:rsid w:val="008E01E5"/>
    <w:rsid w:val="008E2DB3"/>
    <w:rsid w:val="008E5FE3"/>
    <w:rsid w:val="008F10BF"/>
    <w:rsid w:val="00906755"/>
    <w:rsid w:val="00944628"/>
    <w:rsid w:val="00951D32"/>
    <w:rsid w:val="00957841"/>
    <w:rsid w:val="00960DD2"/>
    <w:rsid w:val="00961B1C"/>
    <w:rsid w:val="00966186"/>
    <w:rsid w:val="00973A12"/>
    <w:rsid w:val="00986860"/>
    <w:rsid w:val="009B6B2B"/>
    <w:rsid w:val="009B755C"/>
    <w:rsid w:val="009B7B3A"/>
    <w:rsid w:val="009B7BFB"/>
    <w:rsid w:val="009C214D"/>
    <w:rsid w:val="009D52D0"/>
    <w:rsid w:val="009D6097"/>
    <w:rsid w:val="00A02D80"/>
    <w:rsid w:val="00A330A8"/>
    <w:rsid w:val="00A3642B"/>
    <w:rsid w:val="00A6706F"/>
    <w:rsid w:val="00A679A8"/>
    <w:rsid w:val="00A70561"/>
    <w:rsid w:val="00A7162B"/>
    <w:rsid w:val="00A74ED4"/>
    <w:rsid w:val="00A76E13"/>
    <w:rsid w:val="00A92D34"/>
    <w:rsid w:val="00AA7B1C"/>
    <w:rsid w:val="00AB4C76"/>
    <w:rsid w:val="00AC3D1A"/>
    <w:rsid w:val="00AD1ACE"/>
    <w:rsid w:val="00AD23EA"/>
    <w:rsid w:val="00AD7F4F"/>
    <w:rsid w:val="00AE5942"/>
    <w:rsid w:val="00AE7E39"/>
    <w:rsid w:val="00B0460C"/>
    <w:rsid w:val="00B14C4E"/>
    <w:rsid w:val="00B2695A"/>
    <w:rsid w:val="00B27D42"/>
    <w:rsid w:val="00B31EFC"/>
    <w:rsid w:val="00B37D57"/>
    <w:rsid w:val="00B42446"/>
    <w:rsid w:val="00B47C72"/>
    <w:rsid w:val="00B5184A"/>
    <w:rsid w:val="00B6004E"/>
    <w:rsid w:val="00B61C98"/>
    <w:rsid w:val="00B66CCF"/>
    <w:rsid w:val="00B70ED2"/>
    <w:rsid w:val="00B87D0D"/>
    <w:rsid w:val="00B91906"/>
    <w:rsid w:val="00B96B74"/>
    <w:rsid w:val="00BB1271"/>
    <w:rsid w:val="00BB2307"/>
    <w:rsid w:val="00BB6741"/>
    <w:rsid w:val="00BE03DB"/>
    <w:rsid w:val="00BE62B4"/>
    <w:rsid w:val="00BE7961"/>
    <w:rsid w:val="00C005A2"/>
    <w:rsid w:val="00C00724"/>
    <w:rsid w:val="00C179E7"/>
    <w:rsid w:val="00C21E41"/>
    <w:rsid w:val="00C33045"/>
    <w:rsid w:val="00C333C5"/>
    <w:rsid w:val="00C33970"/>
    <w:rsid w:val="00C356F4"/>
    <w:rsid w:val="00C35FD0"/>
    <w:rsid w:val="00C50639"/>
    <w:rsid w:val="00C5123B"/>
    <w:rsid w:val="00C54997"/>
    <w:rsid w:val="00C55DB9"/>
    <w:rsid w:val="00C610A3"/>
    <w:rsid w:val="00C64FDC"/>
    <w:rsid w:val="00C679A9"/>
    <w:rsid w:val="00C67D9E"/>
    <w:rsid w:val="00C70CC8"/>
    <w:rsid w:val="00C747C5"/>
    <w:rsid w:val="00C84A27"/>
    <w:rsid w:val="00C862F8"/>
    <w:rsid w:val="00C92515"/>
    <w:rsid w:val="00C92CB6"/>
    <w:rsid w:val="00C939E1"/>
    <w:rsid w:val="00C941A0"/>
    <w:rsid w:val="00C95D55"/>
    <w:rsid w:val="00CA4761"/>
    <w:rsid w:val="00CB3E55"/>
    <w:rsid w:val="00CB6B12"/>
    <w:rsid w:val="00CC3DDD"/>
    <w:rsid w:val="00CE525D"/>
    <w:rsid w:val="00CF6DF2"/>
    <w:rsid w:val="00D04994"/>
    <w:rsid w:val="00D1016D"/>
    <w:rsid w:val="00D103FD"/>
    <w:rsid w:val="00D1471E"/>
    <w:rsid w:val="00D25215"/>
    <w:rsid w:val="00D40BA2"/>
    <w:rsid w:val="00D62D93"/>
    <w:rsid w:val="00D65125"/>
    <w:rsid w:val="00D66573"/>
    <w:rsid w:val="00D72247"/>
    <w:rsid w:val="00D73627"/>
    <w:rsid w:val="00D81475"/>
    <w:rsid w:val="00D8173A"/>
    <w:rsid w:val="00D82BFD"/>
    <w:rsid w:val="00D9266A"/>
    <w:rsid w:val="00D92EF7"/>
    <w:rsid w:val="00D9424A"/>
    <w:rsid w:val="00DB072C"/>
    <w:rsid w:val="00DB7095"/>
    <w:rsid w:val="00DB73E5"/>
    <w:rsid w:val="00DC4AEB"/>
    <w:rsid w:val="00DD115A"/>
    <w:rsid w:val="00DD1419"/>
    <w:rsid w:val="00DD3887"/>
    <w:rsid w:val="00DD699F"/>
    <w:rsid w:val="00DD7AC7"/>
    <w:rsid w:val="00DF4CB0"/>
    <w:rsid w:val="00E11A22"/>
    <w:rsid w:val="00E35B35"/>
    <w:rsid w:val="00E548FB"/>
    <w:rsid w:val="00E80CAF"/>
    <w:rsid w:val="00E83E19"/>
    <w:rsid w:val="00E8601D"/>
    <w:rsid w:val="00E92A67"/>
    <w:rsid w:val="00E9398F"/>
    <w:rsid w:val="00E97CF0"/>
    <w:rsid w:val="00EA54AE"/>
    <w:rsid w:val="00EA6E56"/>
    <w:rsid w:val="00ED130C"/>
    <w:rsid w:val="00ED16E6"/>
    <w:rsid w:val="00ED3084"/>
    <w:rsid w:val="00EE2067"/>
    <w:rsid w:val="00EF6F90"/>
    <w:rsid w:val="00F0303B"/>
    <w:rsid w:val="00F04BDC"/>
    <w:rsid w:val="00F100DD"/>
    <w:rsid w:val="00F108DE"/>
    <w:rsid w:val="00F27385"/>
    <w:rsid w:val="00F3480E"/>
    <w:rsid w:val="00F353FD"/>
    <w:rsid w:val="00F37410"/>
    <w:rsid w:val="00F56673"/>
    <w:rsid w:val="00F57022"/>
    <w:rsid w:val="00F7319E"/>
    <w:rsid w:val="00F74E70"/>
    <w:rsid w:val="00F77952"/>
    <w:rsid w:val="00F86425"/>
    <w:rsid w:val="00F87B2B"/>
    <w:rsid w:val="00F966B4"/>
    <w:rsid w:val="00FA49A2"/>
    <w:rsid w:val="00FA6661"/>
    <w:rsid w:val="00FB21A1"/>
    <w:rsid w:val="00FB22E7"/>
    <w:rsid w:val="00FB333A"/>
    <w:rsid w:val="00FB6261"/>
    <w:rsid w:val="00FC0CCE"/>
    <w:rsid w:val="00FD0CF3"/>
    <w:rsid w:val="00FD1B8C"/>
    <w:rsid w:val="00FD40BE"/>
    <w:rsid w:val="00FE3567"/>
    <w:rsid w:val="00FE4C40"/>
    <w:rsid w:val="00FF287E"/>
    <w:rsid w:val="00FF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726C2"/>
  <w15:docId w15:val="{6D48FDA4-3360-4159-AE02-D02DFDFC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48"/>
    <w:rPr>
      <w:sz w:val="24"/>
      <w:szCs w:val="24"/>
    </w:rPr>
  </w:style>
  <w:style w:type="paragraph" w:styleId="Heading1">
    <w:name w:val="heading 1"/>
    <w:basedOn w:val="Normal"/>
    <w:next w:val="Normal"/>
    <w:link w:val="Heading1Char"/>
    <w:qFormat/>
    <w:rsid w:val="000F02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3745"/>
    <w:pPr>
      <w:keepNext/>
      <w:jc w:val="center"/>
      <w:outlineLvl w:val="1"/>
    </w:pPr>
    <w:rPr>
      <w:b/>
      <w:sz w:val="20"/>
      <w:szCs w:val="20"/>
    </w:rPr>
  </w:style>
  <w:style w:type="paragraph" w:styleId="Heading3">
    <w:name w:val="heading 3"/>
    <w:basedOn w:val="Normal"/>
    <w:next w:val="Normal"/>
    <w:qFormat/>
    <w:rsid w:val="000F02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6C41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4453"/>
    <w:rPr>
      <w:color w:val="0000FF"/>
      <w:u w:val="single"/>
    </w:rPr>
  </w:style>
  <w:style w:type="paragraph" w:styleId="NormalWeb">
    <w:name w:val="Normal (Web)"/>
    <w:basedOn w:val="Normal"/>
    <w:uiPriority w:val="99"/>
    <w:rsid w:val="00123745"/>
    <w:pPr>
      <w:spacing w:before="100" w:beforeAutospacing="1" w:after="100" w:afterAutospacing="1"/>
    </w:pPr>
    <w:rPr>
      <w:rFonts w:ascii="Arial Unicode MS" w:eastAsia="Arial Unicode MS" w:hAnsi="Arial Unicode MS"/>
      <w:szCs w:val="20"/>
    </w:rPr>
  </w:style>
  <w:style w:type="paragraph" w:styleId="BodyTextIndent">
    <w:name w:val="Body Text Indent"/>
    <w:basedOn w:val="Normal"/>
    <w:rsid w:val="00123745"/>
    <w:pPr>
      <w:spacing w:after="120"/>
      <w:ind w:left="360"/>
    </w:pPr>
  </w:style>
  <w:style w:type="paragraph" w:styleId="Footer">
    <w:name w:val="footer"/>
    <w:basedOn w:val="Normal"/>
    <w:link w:val="FooterChar"/>
    <w:uiPriority w:val="99"/>
    <w:rsid w:val="00B31EFC"/>
    <w:pPr>
      <w:tabs>
        <w:tab w:val="center" w:pos="4419"/>
        <w:tab w:val="right" w:pos="8838"/>
      </w:tabs>
    </w:pPr>
  </w:style>
  <w:style w:type="character" w:styleId="PageNumber">
    <w:name w:val="page number"/>
    <w:basedOn w:val="DefaultParagraphFont"/>
    <w:rsid w:val="00B31EFC"/>
  </w:style>
  <w:style w:type="table" w:styleId="TableGrid">
    <w:name w:val="Table Grid"/>
    <w:basedOn w:val="TableNormal"/>
    <w:rsid w:val="00FE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00D3"/>
    <w:rPr>
      <w:rFonts w:ascii="Tahoma" w:hAnsi="Tahoma" w:cs="Tahoma"/>
      <w:sz w:val="16"/>
      <w:szCs w:val="16"/>
    </w:rPr>
  </w:style>
  <w:style w:type="paragraph" w:styleId="Header">
    <w:name w:val="header"/>
    <w:basedOn w:val="Normal"/>
    <w:rsid w:val="00833700"/>
    <w:pPr>
      <w:tabs>
        <w:tab w:val="center" w:pos="4419"/>
        <w:tab w:val="right" w:pos="8838"/>
      </w:tabs>
    </w:pPr>
  </w:style>
  <w:style w:type="character" w:customStyle="1" w:styleId="FooterChar">
    <w:name w:val="Footer Char"/>
    <w:basedOn w:val="DefaultParagraphFont"/>
    <w:link w:val="Footer"/>
    <w:uiPriority w:val="99"/>
    <w:rsid w:val="00F100DD"/>
    <w:rPr>
      <w:sz w:val="24"/>
      <w:szCs w:val="24"/>
    </w:rPr>
  </w:style>
  <w:style w:type="paragraph" w:styleId="ListParagraph">
    <w:name w:val="List Paragraph"/>
    <w:basedOn w:val="Normal"/>
    <w:uiPriority w:val="34"/>
    <w:qFormat/>
    <w:rsid w:val="00D66573"/>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6C419D"/>
    <w:rPr>
      <w:rFonts w:asciiTheme="majorHAnsi" w:eastAsiaTheme="majorEastAsia" w:hAnsiTheme="majorHAnsi" w:cstheme="majorBidi"/>
      <w:color w:val="365F91" w:themeColor="accent1" w:themeShade="BF"/>
      <w:sz w:val="24"/>
      <w:szCs w:val="24"/>
    </w:rPr>
  </w:style>
  <w:style w:type="paragraph" w:styleId="Subtitle">
    <w:name w:val="Subtitle"/>
    <w:basedOn w:val="Normal"/>
    <w:link w:val="SubtitleChar"/>
    <w:qFormat/>
    <w:rsid w:val="00850D34"/>
    <w:pPr>
      <w:widowControl w:val="0"/>
      <w:autoSpaceDE w:val="0"/>
      <w:autoSpaceDN w:val="0"/>
      <w:adjustRightInd w:val="0"/>
      <w:jc w:val="center"/>
    </w:pPr>
    <w:rPr>
      <w:rFonts w:ascii="PMingLiU" w:eastAsia="PMingLiU"/>
      <w:b/>
      <w:bCs/>
      <w:sz w:val="20"/>
      <w:u w:val="single"/>
    </w:rPr>
  </w:style>
  <w:style w:type="character" w:customStyle="1" w:styleId="SubtitleChar">
    <w:name w:val="Subtitle Char"/>
    <w:basedOn w:val="DefaultParagraphFont"/>
    <w:link w:val="Subtitle"/>
    <w:rsid w:val="00850D34"/>
    <w:rPr>
      <w:rFonts w:ascii="PMingLiU" w:eastAsia="PMingLiU"/>
      <w:b/>
      <w:bCs/>
      <w:szCs w:val="24"/>
      <w:u w:val="single"/>
    </w:rPr>
  </w:style>
  <w:style w:type="character" w:customStyle="1" w:styleId="apple-converted-space">
    <w:name w:val="apple-converted-space"/>
    <w:basedOn w:val="DefaultParagraphFont"/>
    <w:rsid w:val="002A782E"/>
  </w:style>
  <w:style w:type="character" w:styleId="Strong">
    <w:name w:val="Strong"/>
    <w:basedOn w:val="DefaultParagraphFont"/>
    <w:uiPriority w:val="22"/>
    <w:qFormat/>
    <w:rsid w:val="002A782E"/>
    <w:rPr>
      <w:b/>
      <w:bCs/>
    </w:rPr>
  </w:style>
  <w:style w:type="character" w:customStyle="1" w:styleId="Heading1Char">
    <w:name w:val="Heading 1 Char"/>
    <w:basedOn w:val="DefaultParagraphFont"/>
    <w:link w:val="Heading1"/>
    <w:rsid w:val="009B7B3A"/>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852">
      <w:bodyDiv w:val="1"/>
      <w:marLeft w:val="0"/>
      <w:marRight w:val="0"/>
      <w:marTop w:val="0"/>
      <w:marBottom w:val="0"/>
      <w:divBdr>
        <w:top w:val="none" w:sz="0" w:space="0" w:color="auto"/>
        <w:left w:val="none" w:sz="0" w:space="0" w:color="auto"/>
        <w:bottom w:val="none" w:sz="0" w:space="0" w:color="auto"/>
        <w:right w:val="none" w:sz="0" w:space="0" w:color="auto"/>
      </w:divBdr>
    </w:div>
    <w:div w:id="197819874">
      <w:bodyDiv w:val="1"/>
      <w:marLeft w:val="0"/>
      <w:marRight w:val="0"/>
      <w:marTop w:val="0"/>
      <w:marBottom w:val="0"/>
      <w:divBdr>
        <w:top w:val="none" w:sz="0" w:space="0" w:color="auto"/>
        <w:left w:val="none" w:sz="0" w:space="0" w:color="auto"/>
        <w:bottom w:val="none" w:sz="0" w:space="0" w:color="auto"/>
        <w:right w:val="none" w:sz="0" w:space="0" w:color="auto"/>
      </w:divBdr>
    </w:div>
    <w:div w:id="243807526">
      <w:bodyDiv w:val="1"/>
      <w:marLeft w:val="0"/>
      <w:marRight w:val="0"/>
      <w:marTop w:val="0"/>
      <w:marBottom w:val="0"/>
      <w:divBdr>
        <w:top w:val="none" w:sz="0" w:space="0" w:color="auto"/>
        <w:left w:val="none" w:sz="0" w:space="0" w:color="auto"/>
        <w:bottom w:val="none" w:sz="0" w:space="0" w:color="auto"/>
        <w:right w:val="none" w:sz="0" w:space="0" w:color="auto"/>
      </w:divBdr>
    </w:div>
    <w:div w:id="324360652">
      <w:bodyDiv w:val="1"/>
      <w:marLeft w:val="0"/>
      <w:marRight w:val="0"/>
      <w:marTop w:val="0"/>
      <w:marBottom w:val="0"/>
      <w:divBdr>
        <w:top w:val="none" w:sz="0" w:space="0" w:color="auto"/>
        <w:left w:val="none" w:sz="0" w:space="0" w:color="auto"/>
        <w:bottom w:val="none" w:sz="0" w:space="0" w:color="auto"/>
        <w:right w:val="none" w:sz="0" w:space="0" w:color="auto"/>
      </w:divBdr>
    </w:div>
    <w:div w:id="477191864">
      <w:bodyDiv w:val="1"/>
      <w:marLeft w:val="0"/>
      <w:marRight w:val="0"/>
      <w:marTop w:val="0"/>
      <w:marBottom w:val="0"/>
      <w:divBdr>
        <w:top w:val="none" w:sz="0" w:space="0" w:color="auto"/>
        <w:left w:val="none" w:sz="0" w:space="0" w:color="auto"/>
        <w:bottom w:val="none" w:sz="0" w:space="0" w:color="auto"/>
        <w:right w:val="none" w:sz="0" w:space="0" w:color="auto"/>
      </w:divBdr>
    </w:div>
    <w:div w:id="583148516">
      <w:bodyDiv w:val="1"/>
      <w:marLeft w:val="0"/>
      <w:marRight w:val="0"/>
      <w:marTop w:val="0"/>
      <w:marBottom w:val="0"/>
      <w:divBdr>
        <w:top w:val="none" w:sz="0" w:space="0" w:color="auto"/>
        <w:left w:val="none" w:sz="0" w:space="0" w:color="auto"/>
        <w:bottom w:val="none" w:sz="0" w:space="0" w:color="auto"/>
        <w:right w:val="none" w:sz="0" w:space="0" w:color="auto"/>
      </w:divBdr>
    </w:div>
    <w:div w:id="994146140">
      <w:bodyDiv w:val="1"/>
      <w:marLeft w:val="0"/>
      <w:marRight w:val="0"/>
      <w:marTop w:val="0"/>
      <w:marBottom w:val="0"/>
      <w:divBdr>
        <w:top w:val="none" w:sz="0" w:space="0" w:color="auto"/>
        <w:left w:val="none" w:sz="0" w:space="0" w:color="auto"/>
        <w:bottom w:val="none" w:sz="0" w:space="0" w:color="auto"/>
        <w:right w:val="none" w:sz="0" w:space="0" w:color="auto"/>
      </w:divBdr>
    </w:div>
    <w:div w:id="999844001">
      <w:bodyDiv w:val="1"/>
      <w:marLeft w:val="0"/>
      <w:marRight w:val="0"/>
      <w:marTop w:val="0"/>
      <w:marBottom w:val="0"/>
      <w:divBdr>
        <w:top w:val="none" w:sz="0" w:space="0" w:color="auto"/>
        <w:left w:val="none" w:sz="0" w:space="0" w:color="auto"/>
        <w:bottom w:val="none" w:sz="0" w:space="0" w:color="auto"/>
        <w:right w:val="none" w:sz="0" w:space="0" w:color="auto"/>
      </w:divBdr>
    </w:div>
    <w:div w:id="1208028850">
      <w:bodyDiv w:val="1"/>
      <w:marLeft w:val="0"/>
      <w:marRight w:val="0"/>
      <w:marTop w:val="0"/>
      <w:marBottom w:val="0"/>
      <w:divBdr>
        <w:top w:val="none" w:sz="0" w:space="0" w:color="auto"/>
        <w:left w:val="none" w:sz="0" w:space="0" w:color="auto"/>
        <w:bottom w:val="none" w:sz="0" w:space="0" w:color="auto"/>
        <w:right w:val="none" w:sz="0" w:space="0" w:color="auto"/>
      </w:divBdr>
    </w:div>
    <w:div w:id="1212351251">
      <w:bodyDiv w:val="1"/>
      <w:marLeft w:val="0"/>
      <w:marRight w:val="0"/>
      <w:marTop w:val="0"/>
      <w:marBottom w:val="0"/>
      <w:divBdr>
        <w:top w:val="none" w:sz="0" w:space="0" w:color="auto"/>
        <w:left w:val="none" w:sz="0" w:space="0" w:color="auto"/>
        <w:bottom w:val="none" w:sz="0" w:space="0" w:color="auto"/>
        <w:right w:val="none" w:sz="0" w:space="0" w:color="auto"/>
      </w:divBdr>
    </w:div>
    <w:div w:id="1466465598">
      <w:bodyDiv w:val="1"/>
      <w:marLeft w:val="0"/>
      <w:marRight w:val="0"/>
      <w:marTop w:val="0"/>
      <w:marBottom w:val="0"/>
      <w:divBdr>
        <w:top w:val="none" w:sz="0" w:space="0" w:color="auto"/>
        <w:left w:val="none" w:sz="0" w:space="0" w:color="auto"/>
        <w:bottom w:val="none" w:sz="0" w:space="0" w:color="auto"/>
        <w:right w:val="none" w:sz="0" w:space="0" w:color="auto"/>
      </w:divBdr>
    </w:div>
    <w:div w:id="1632786154">
      <w:bodyDiv w:val="1"/>
      <w:marLeft w:val="0"/>
      <w:marRight w:val="0"/>
      <w:marTop w:val="0"/>
      <w:marBottom w:val="0"/>
      <w:divBdr>
        <w:top w:val="none" w:sz="0" w:space="0" w:color="auto"/>
        <w:left w:val="none" w:sz="0" w:space="0" w:color="auto"/>
        <w:bottom w:val="none" w:sz="0" w:space="0" w:color="auto"/>
        <w:right w:val="none" w:sz="0" w:space="0" w:color="auto"/>
      </w:divBdr>
    </w:div>
    <w:div w:id="1985963907">
      <w:bodyDiv w:val="1"/>
      <w:marLeft w:val="0"/>
      <w:marRight w:val="0"/>
      <w:marTop w:val="0"/>
      <w:marBottom w:val="0"/>
      <w:divBdr>
        <w:top w:val="none" w:sz="0" w:space="0" w:color="auto"/>
        <w:left w:val="none" w:sz="0" w:space="0" w:color="auto"/>
        <w:bottom w:val="none" w:sz="0" w:space="0" w:color="auto"/>
        <w:right w:val="none" w:sz="0" w:space="0" w:color="auto"/>
      </w:divBdr>
    </w:div>
    <w:div w:id="2020544453">
      <w:bodyDiv w:val="1"/>
      <w:marLeft w:val="0"/>
      <w:marRight w:val="0"/>
      <w:marTop w:val="0"/>
      <w:marBottom w:val="0"/>
      <w:divBdr>
        <w:top w:val="none" w:sz="0" w:space="0" w:color="auto"/>
        <w:left w:val="none" w:sz="0" w:space="0" w:color="auto"/>
        <w:bottom w:val="none" w:sz="0" w:space="0" w:color="auto"/>
        <w:right w:val="none" w:sz="0" w:space="0" w:color="auto"/>
      </w:divBdr>
    </w:div>
    <w:div w:id="204134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Syllabus</vt:lpstr>
    </vt:vector>
  </TitlesOfParts>
  <Company>SCCCD</Company>
  <LinksUpToDate>false</LinksUpToDate>
  <CharactersWithSpaces>17488</CharactersWithSpaces>
  <SharedDoc>false</SharedDoc>
  <HLinks>
    <vt:vector size="6" baseType="variant">
      <vt:variant>
        <vt:i4>1441840</vt:i4>
      </vt:variant>
      <vt:variant>
        <vt:i4>0</vt:i4>
      </vt:variant>
      <vt:variant>
        <vt:i4>0</vt:i4>
      </vt:variant>
      <vt:variant>
        <vt:i4>5</vt:i4>
      </vt:variant>
      <vt:variant>
        <vt:lpwstr>mailto:aalexandrou@csufresno.edu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kheupel</dc:creator>
  <cp:lastModifiedBy>Veronica McAlister</cp:lastModifiedBy>
  <cp:revision>2</cp:revision>
  <cp:lastPrinted>2012-05-31T19:27:00Z</cp:lastPrinted>
  <dcterms:created xsi:type="dcterms:W3CDTF">2022-01-19T16:31:00Z</dcterms:created>
  <dcterms:modified xsi:type="dcterms:W3CDTF">2022-01-19T16:31:00Z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1140749320</vt:i4>
  </property>
  <property fmtid="{D5CDD505-2E9C-101B-9397-08002B2CF9AE}" pid="3" name="_EmailSubject">
    <vt:lpwstr>syllabus</vt:lpwstr>
  </property>
  <property fmtid="{D5CDD505-2E9C-101B-9397-08002B2CF9AE}" pid="4" name="_AuthorEmail">
    <vt:lpwstr>kheupel@csufresno.edu</vt:lpwstr>
  </property>
  <property fmtid="{D5CDD505-2E9C-101B-9397-08002B2CF9AE}" pid="5" name="_AuthorEmailDisplayName">
    <vt:lpwstr>Ken Heupel</vt:lpwstr>
  </property>
  <property fmtid="{D5CDD505-2E9C-101B-9397-08002B2CF9AE}" pid="6" name="_ReviewingToolsShownOnce">
    <vt:lpwstr/>
  </property>
</Properties>
</file>