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EB4" w:rsidRDefault="000F4EB4">
      <w:pPr>
        <w:widowControl w:val="0"/>
        <w:pBdr>
          <w:top w:val="nil"/>
          <w:left w:val="nil"/>
          <w:bottom w:val="nil"/>
          <w:right w:val="nil"/>
          <w:between w:val="nil"/>
        </w:pBdr>
        <w:spacing w:line="276" w:lineRule="auto"/>
      </w:pPr>
    </w:p>
    <w:p w:rsidR="000F4EB4" w:rsidRDefault="00671660">
      <w:pPr>
        <w:pStyle w:val="Heading3"/>
        <w:spacing w:before="0" w:after="0"/>
        <w:jc w:val="center"/>
        <w:rPr>
          <w:rFonts w:ascii="Cambria" w:eastAsia="Cambria" w:hAnsi="Cambria" w:cs="Cambria"/>
          <w:i/>
          <w:sz w:val="24"/>
          <w:szCs w:val="24"/>
        </w:rPr>
      </w:pPr>
      <w:r>
        <w:rPr>
          <w:noProof/>
        </w:rPr>
        <w:drawing>
          <wp:inline distT="0" distB="0" distL="0" distR="0">
            <wp:extent cx="5486400" cy="1336431"/>
            <wp:effectExtent l="0" t="0" r="0" b="0"/>
            <wp:docPr id="4" name="image1.jpg" descr="http://kingsriverlife.com/wp-content/uploads/2014/10/reedleycollege.jpg"/>
            <wp:cNvGraphicFramePr/>
            <a:graphic xmlns:a="http://schemas.openxmlformats.org/drawingml/2006/main">
              <a:graphicData uri="http://schemas.openxmlformats.org/drawingml/2006/picture">
                <pic:pic xmlns:pic="http://schemas.openxmlformats.org/drawingml/2006/picture">
                  <pic:nvPicPr>
                    <pic:cNvPr id="0" name="image1.jpg" descr="http://kingsriverlife.com/wp-content/uploads/2014/10/reedleycollege.jpg"/>
                    <pic:cNvPicPr preferRelativeResize="0"/>
                  </pic:nvPicPr>
                  <pic:blipFill>
                    <a:blip r:embed="rId8"/>
                    <a:srcRect/>
                    <a:stretch>
                      <a:fillRect/>
                    </a:stretch>
                  </pic:blipFill>
                  <pic:spPr>
                    <a:xfrm>
                      <a:off x="0" y="0"/>
                      <a:ext cx="5486400" cy="1336431"/>
                    </a:xfrm>
                    <a:prstGeom prst="rect">
                      <a:avLst/>
                    </a:prstGeom>
                    <a:ln/>
                  </pic:spPr>
                </pic:pic>
              </a:graphicData>
            </a:graphic>
          </wp:inline>
        </w:drawing>
      </w:r>
    </w:p>
    <w:p w:rsidR="000F4EB4" w:rsidRDefault="00671660">
      <w:pPr>
        <w:pStyle w:val="Heading3"/>
        <w:spacing w:before="0" w:after="0"/>
        <w:jc w:val="both"/>
        <w:rPr>
          <w:rFonts w:ascii="Cambria" w:eastAsia="Cambria" w:hAnsi="Cambria" w:cs="Cambria"/>
          <w:i/>
          <w:sz w:val="24"/>
          <w:szCs w:val="24"/>
        </w:rPr>
      </w:pP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r>
      <w:r>
        <w:rPr>
          <w:rFonts w:ascii="Cambria" w:eastAsia="Cambria" w:hAnsi="Cambria" w:cs="Cambria"/>
          <w:i/>
          <w:sz w:val="24"/>
          <w:szCs w:val="24"/>
        </w:rPr>
        <w:tab/>
        <w:t>Semester</w:t>
      </w:r>
    </w:p>
    <w:p w:rsidR="000F4EB4" w:rsidRDefault="00671660">
      <w:pPr>
        <w:pStyle w:val="Heading3"/>
        <w:spacing w:before="0" w:after="0"/>
        <w:jc w:val="center"/>
        <w:rPr>
          <w:rFonts w:ascii="Times New Roman" w:hAnsi="Times New Roman" w:cs="Times New Roman"/>
          <w:sz w:val="36"/>
          <w:szCs w:val="36"/>
        </w:rPr>
      </w:pPr>
      <w:r>
        <w:rPr>
          <w:rFonts w:ascii="Times New Roman" w:hAnsi="Times New Roman" w:cs="Times New Roman"/>
          <w:sz w:val="36"/>
          <w:szCs w:val="36"/>
        </w:rPr>
        <w:t>AGBS 7</w:t>
      </w:r>
    </w:p>
    <w:p w:rsidR="000F4EB4" w:rsidRDefault="000F4EB4">
      <w:pPr>
        <w:pStyle w:val="Subtitle"/>
        <w:jc w:val="left"/>
        <w:rPr>
          <w:rFonts w:ascii="Times New Roman" w:eastAsia="Times New Roman" w:hAnsi="Times New Roman" w:cs="Times New Roman"/>
          <w:sz w:val="36"/>
          <w:szCs w:val="36"/>
          <w:u w:val="none"/>
        </w:rPr>
      </w:pPr>
    </w:p>
    <w:p w:rsidR="000F4EB4" w:rsidRDefault="00671660">
      <w:pPr>
        <w:pStyle w:val="Heading3"/>
        <w:spacing w:before="0" w:after="0"/>
        <w:jc w:val="center"/>
        <w:rPr>
          <w:rFonts w:ascii="Times New Roman" w:hAnsi="Times New Roman" w:cs="Times New Roman"/>
          <w:sz w:val="24"/>
          <w:szCs w:val="24"/>
        </w:rPr>
      </w:pPr>
      <w:r>
        <w:rPr>
          <w:rFonts w:ascii="Times New Roman" w:hAnsi="Times New Roman" w:cs="Times New Roman"/>
          <w:sz w:val="24"/>
          <w:szCs w:val="24"/>
        </w:rPr>
        <w:t>Syllabus</w:t>
      </w:r>
    </w:p>
    <w:p w:rsidR="000F4EB4" w:rsidRDefault="000F4EB4">
      <w:pPr>
        <w:rPr>
          <w:b/>
          <w:sz w:val="22"/>
          <w:szCs w:val="22"/>
        </w:rPr>
      </w:pPr>
    </w:p>
    <w:p w:rsidR="000F4EB4" w:rsidRDefault="000F4EB4">
      <w:pPr>
        <w:rPr>
          <w:b/>
          <w:sz w:val="22"/>
          <w:szCs w:val="22"/>
        </w:rPr>
      </w:pPr>
    </w:p>
    <w:p w:rsidR="000F4EB4" w:rsidRDefault="000F4EB4">
      <w:pPr>
        <w:rPr>
          <w:b/>
          <w:sz w:val="22"/>
          <w:szCs w:val="22"/>
          <w:highlight w:val="yellow"/>
        </w:rPr>
        <w:sectPr w:rsidR="000F4EB4">
          <w:footerReference w:type="even" r:id="rId9"/>
          <w:footerReference w:type="default" r:id="rId10"/>
          <w:pgSz w:w="12240" w:h="15840"/>
          <w:pgMar w:top="720" w:right="990" w:bottom="540" w:left="1080" w:header="720" w:footer="150" w:gutter="0"/>
          <w:pgNumType w:start="1"/>
          <w:cols w:space="720"/>
        </w:sectPr>
      </w:pPr>
    </w:p>
    <w:p w:rsidR="000F4EB4" w:rsidRDefault="00671660">
      <w:pPr>
        <w:rPr>
          <w:sz w:val="22"/>
          <w:szCs w:val="22"/>
        </w:rPr>
      </w:pPr>
      <w:r>
        <w:rPr>
          <w:b/>
          <w:sz w:val="22"/>
          <w:szCs w:val="22"/>
        </w:rPr>
        <w:t>Instructor:</w:t>
      </w:r>
      <w:r>
        <w:rPr>
          <w:sz w:val="22"/>
          <w:szCs w:val="22"/>
        </w:rPr>
        <w:t xml:space="preserve">  K Wilterding</w:t>
      </w:r>
    </w:p>
    <w:p w:rsidR="000F4EB4" w:rsidRDefault="00671660">
      <w:pPr>
        <w:rPr>
          <w:b/>
          <w:sz w:val="22"/>
          <w:szCs w:val="22"/>
        </w:rPr>
      </w:pPr>
      <w:r>
        <w:rPr>
          <w:b/>
          <w:sz w:val="22"/>
          <w:szCs w:val="22"/>
        </w:rPr>
        <w:t>Department: AG BUSINESS</w:t>
      </w:r>
    </w:p>
    <w:p w:rsidR="000F4EB4" w:rsidRDefault="00671660">
      <w:pPr>
        <w:rPr>
          <w:b/>
          <w:sz w:val="22"/>
          <w:szCs w:val="22"/>
        </w:rPr>
      </w:pPr>
      <w:r>
        <w:rPr>
          <w:b/>
          <w:sz w:val="22"/>
          <w:szCs w:val="22"/>
        </w:rPr>
        <w:t>E-mail: kari.wilterding@dinuba.k12.ca.us</w:t>
      </w:r>
    </w:p>
    <w:p w:rsidR="000F4EB4" w:rsidRDefault="00671660">
      <w:pPr>
        <w:rPr>
          <w:b/>
          <w:sz w:val="22"/>
          <w:szCs w:val="22"/>
        </w:rPr>
      </w:pPr>
      <w:r>
        <w:rPr>
          <w:b/>
          <w:sz w:val="22"/>
          <w:szCs w:val="22"/>
        </w:rPr>
        <w:t>Phone: 559-709-9266</w:t>
      </w:r>
    </w:p>
    <w:p w:rsidR="000F4EB4" w:rsidRDefault="00671660">
      <w:pPr>
        <w:rPr>
          <w:b/>
          <w:sz w:val="22"/>
          <w:szCs w:val="22"/>
        </w:rPr>
      </w:pPr>
      <w:r>
        <w:rPr>
          <w:b/>
          <w:sz w:val="22"/>
          <w:szCs w:val="22"/>
        </w:rPr>
        <w:t xml:space="preserve">Office Hours:  </w:t>
      </w:r>
      <w:r>
        <w:rPr>
          <w:sz w:val="22"/>
          <w:szCs w:val="22"/>
        </w:rPr>
        <w:t>By Appointment Only</w:t>
      </w:r>
    </w:p>
    <w:p w:rsidR="000F4EB4" w:rsidRDefault="00671660">
      <w:pPr>
        <w:rPr>
          <w:b/>
          <w:sz w:val="22"/>
          <w:szCs w:val="22"/>
        </w:rPr>
      </w:pPr>
      <w:r>
        <w:rPr>
          <w:b/>
          <w:sz w:val="22"/>
          <w:szCs w:val="22"/>
        </w:rPr>
        <w:t>Classroom: Room 305</w:t>
      </w:r>
    </w:p>
    <w:p w:rsidR="000F4EB4" w:rsidRDefault="00671660">
      <w:pPr>
        <w:rPr>
          <w:b/>
          <w:sz w:val="22"/>
          <w:szCs w:val="22"/>
        </w:rPr>
      </w:pPr>
      <w:r>
        <w:rPr>
          <w:b/>
          <w:sz w:val="22"/>
          <w:szCs w:val="22"/>
        </w:rPr>
        <w:t>Location: DHS</w:t>
      </w:r>
    </w:p>
    <w:p w:rsidR="000F4EB4" w:rsidRDefault="00671660">
      <w:pPr>
        <w:rPr>
          <w:b/>
          <w:sz w:val="22"/>
          <w:szCs w:val="22"/>
        </w:rPr>
      </w:pPr>
      <w:r>
        <w:rPr>
          <w:b/>
          <w:sz w:val="22"/>
          <w:szCs w:val="22"/>
        </w:rPr>
        <w:t>Term: Spring 2022</w:t>
      </w:r>
    </w:p>
    <w:p w:rsidR="00C93FF1" w:rsidRDefault="00671660">
      <w:pPr>
        <w:rPr>
          <w:b/>
          <w:sz w:val="22"/>
          <w:szCs w:val="22"/>
        </w:rPr>
      </w:pPr>
      <w:r>
        <w:rPr>
          <w:b/>
          <w:sz w:val="22"/>
          <w:szCs w:val="22"/>
        </w:rPr>
        <w:t>Section Number:</w:t>
      </w:r>
      <w:r w:rsidR="00DB4C47">
        <w:rPr>
          <w:b/>
          <w:sz w:val="22"/>
          <w:szCs w:val="22"/>
        </w:rPr>
        <w:t xml:space="preserve"> 59075</w:t>
      </w:r>
    </w:p>
    <w:p w:rsidR="000F4EB4" w:rsidRPr="002557E2" w:rsidRDefault="00671660">
      <w:pPr>
        <w:rPr>
          <w:sz w:val="22"/>
          <w:szCs w:val="22"/>
        </w:rPr>
      </w:pPr>
      <w:r>
        <w:rPr>
          <w:b/>
          <w:sz w:val="22"/>
          <w:szCs w:val="22"/>
        </w:rPr>
        <w:t>Class Meeting</w:t>
      </w:r>
      <w:r w:rsidRPr="002557E2">
        <w:rPr>
          <w:sz w:val="22"/>
          <w:szCs w:val="22"/>
        </w:rPr>
        <w:t xml:space="preserve">: </w:t>
      </w:r>
      <w:bookmarkStart w:id="0" w:name="_GoBack"/>
      <w:bookmarkEnd w:id="0"/>
      <w:r w:rsidR="002557E2" w:rsidRPr="002557E2">
        <w:rPr>
          <w:sz w:val="22"/>
          <w:szCs w:val="22"/>
        </w:rPr>
        <w:t>Thursday 10:15AM - 11:05AM</w:t>
      </w:r>
    </w:p>
    <w:p w:rsidR="000F4EB4" w:rsidRDefault="00671660">
      <w:pPr>
        <w:widowControl w:val="0"/>
        <w:ind w:right="212"/>
        <w:rPr>
          <w:b/>
        </w:rPr>
      </w:pPr>
      <w:r>
        <w:rPr>
          <w:b/>
        </w:rPr>
        <w:t>1  Unit(s)</w:t>
      </w:r>
    </w:p>
    <w:p w:rsidR="000F4EB4" w:rsidRDefault="00671660">
      <w:pPr>
        <w:widowControl w:val="0"/>
        <w:ind w:right="212"/>
        <w:rPr>
          <w:b/>
        </w:rPr>
      </w:pPr>
      <w:r>
        <w:rPr>
          <w:b/>
        </w:rPr>
        <w:t xml:space="preserve">1  Lecture hour(s)/week  </w:t>
      </w:r>
    </w:p>
    <w:p w:rsidR="000F4EB4" w:rsidRDefault="00671660">
      <w:pPr>
        <w:widowControl w:val="0"/>
        <w:ind w:right="212"/>
        <w:rPr>
          <w:b/>
        </w:rPr>
      </w:pPr>
      <w:r>
        <w:rPr>
          <w:b/>
        </w:rPr>
        <w:t xml:space="preserve">0 Laboratory hour(s) </w:t>
      </w:r>
    </w:p>
    <w:p w:rsidR="000F4EB4" w:rsidRDefault="00671660">
      <w:pPr>
        <w:widowControl w:val="0"/>
        <w:ind w:right="212"/>
        <w:rPr>
          <w:b/>
        </w:rPr>
      </w:pPr>
      <w:r>
        <w:rPr>
          <w:b/>
        </w:rPr>
        <w:t xml:space="preserve">18 Weeks </w:t>
      </w:r>
    </w:p>
    <w:p w:rsidR="000F4EB4" w:rsidRDefault="00671660">
      <w:pPr>
        <w:widowControl w:val="0"/>
        <w:ind w:right="212"/>
        <w:sectPr w:rsidR="000F4EB4">
          <w:type w:val="continuous"/>
          <w:pgSz w:w="12240" w:h="15840"/>
          <w:pgMar w:top="720" w:right="990" w:bottom="540" w:left="1080" w:header="720" w:footer="150" w:gutter="0"/>
          <w:cols w:num="2" w:space="720" w:equalWidth="0">
            <w:col w:w="4725" w:space="720"/>
            <w:col w:w="4725" w:space="0"/>
          </w:cols>
        </w:sectPr>
      </w:pPr>
      <w:r>
        <w:rPr>
          <w:b/>
        </w:rPr>
        <w:t xml:space="preserve">18 Total number of contact hour </w:t>
      </w:r>
    </w:p>
    <w:p w:rsidR="000F4EB4" w:rsidRDefault="000F4EB4">
      <w:pPr>
        <w:rPr>
          <w:sz w:val="20"/>
          <w:szCs w:val="20"/>
        </w:rPr>
      </w:pPr>
    </w:p>
    <w:p w:rsidR="000F4EB4" w:rsidRDefault="000F4EB4">
      <w:pPr>
        <w:rPr>
          <w:b/>
          <w:sz w:val="22"/>
          <w:szCs w:val="22"/>
        </w:rPr>
      </w:pPr>
    </w:p>
    <w:p w:rsidR="000F4EB4" w:rsidRDefault="00671660">
      <w:pPr>
        <w:rPr>
          <w:b/>
          <w:sz w:val="22"/>
          <w:szCs w:val="22"/>
        </w:rPr>
      </w:pPr>
      <w:r>
        <w:rPr>
          <w:b/>
          <w:sz w:val="22"/>
          <w:szCs w:val="22"/>
        </w:rPr>
        <w:t>Prerequisites: NONE</w:t>
      </w:r>
    </w:p>
    <w:p w:rsidR="000F4EB4" w:rsidRDefault="000F4EB4">
      <w:pPr>
        <w:rPr>
          <w:b/>
          <w:sz w:val="22"/>
          <w:szCs w:val="22"/>
        </w:rPr>
      </w:pPr>
    </w:p>
    <w:p w:rsidR="000F4EB4" w:rsidRDefault="00671660">
      <w:pPr>
        <w:rPr>
          <w:b/>
          <w:sz w:val="22"/>
          <w:szCs w:val="22"/>
        </w:rPr>
      </w:pPr>
      <w:r>
        <w:rPr>
          <w:b/>
          <w:sz w:val="22"/>
          <w:szCs w:val="22"/>
        </w:rPr>
        <w:t>Advisory: NONE</w:t>
      </w:r>
    </w:p>
    <w:p w:rsidR="000F4EB4" w:rsidRDefault="000F4EB4">
      <w:pPr>
        <w:rPr>
          <w:b/>
          <w:sz w:val="22"/>
          <w:szCs w:val="22"/>
        </w:rPr>
      </w:pPr>
    </w:p>
    <w:p w:rsidR="000F4EB4" w:rsidRDefault="00671660">
      <w:pPr>
        <w:rPr>
          <w:b/>
          <w:sz w:val="22"/>
          <w:szCs w:val="22"/>
        </w:rPr>
      </w:pPr>
      <w:r>
        <w:rPr>
          <w:b/>
          <w:sz w:val="22"/>
          <w:szCs w:val="22"/>
        </w:rPr>
        <w:t>Course Description:  This course is a seminar on workplace issues which addresses elements of leadership, communication skills, work ethic, workplace etiquette, teamwork, problem-solving, supervision, time management, and interviewing skills. (A, CSU)</w:t>
      </w:r>
    </w:p>
    <w:p w:rsidR="000F4EB4" w:rsidRDefault="000F4EB4">
      <w:pPr>
        <w:rPr>
          <w:b/>
          <w:sz w:val="22"/>
          <w:szCs w:val="22"/>
        </w:rPr>
      </w:pPr>
    </w:p>
    <w:p w:rsidR="000F4EB4" w:rsidRDefault="00671660">
      <w:pPr>
        <w:rPr>
          <w:b/>
          <w:sz w:val="22"/>
          <w:szCs w:val="22"/>
        </w:rPr>
      </w:pPr>
      <w:r>
        <w:rPr>
          <w:b/>
          <w:sz w:val="22"/>
          <w:szCs w:val="22"/>
        </w:rPr>
        <w:t xml:space="preserve">Course Goals and Student Learning Outcomes: </w:t>
      </w:r>
    </w:p>
    <w:p w:rsidR="000F4EB4" w:rsidRDefault="00671660">
      <w:pPr>
        <w:rPr>
          <w:i/>
          <w:sz w:val="18"/>
          <w:szCs w:val="18"/>
        </w:rPr>
      </w:pPr>
      <w:r>
        <w:rPr>
          <w:i/>
          <w:sz w:val="18"/>
          <w:szCs w:val="18"/>
        </w:rPr>
        <w:t>Upon completion of this course, students will be able to:</w:t>
      </w:r>
    </w:p>
    <w:p w:rsidR="000F4EB4" w:rsidRDefault="00671660">
      <w:pPr>
        <w:numPr>
          <w:ilvl w:val="0"/>
          <w:numId w:val="7"/>
        </w:numPr>
        <w:tabs>
          <w:tab w:val="left" w:pos="0"/>
          <w:tab w:val="left" w:pos="360"/>
        </w:tabs>
        <w:rPr>
          <w:sz w:val="20"/>
          <w:szCs w:val="20"/>
        </w:rPr>
      </w:pPr>
      <w:r>
        <w:rPr>
          <w:sz w:val="20"/>
          <w:szCs w:val="20"/>
        </w:rPr>
        <w:t>AGBS-7 SLO1: Demonstrate an understanding of the importance of "soft skills" to success in the workplace.</w:t>
      </w:r>
    </w:p>
    <w:p w:rsidR="000F4EB4" w:rsidRDefault="00671660">
      <w:pPr>
        <w:numPr>
          <w:ilvl w:val="0"/>
          <w:numId w:val="7"/>
        </w:numPr>
        <w:tabs>
          <w:tab w:val="left" w:pos="0"/>
          <w:tab w:val="left" w:pos="360"/>
        </w:tabs>
        <w:rPr>
          <w:sz w:val="20"/>
          <w:szCs w:val="20"/>
        </w:rPr>
      </w:pPr>
      <w:r>
        <w:rPr>
          <w:sz w:val="20"/>
          <w:szCs w:val="20"/>
        </w:rPr>
        <w:t>AGBS-7 SLO2: Discuss, in a group setting, a current issue impacting the Agriculture and Natural Resources field.</w:t>
      </w:r>
    </w:p>
    <w:p w:rsidR="000F4EB4" w:rsidRDefault="00671660">
      <w:pPr>
        <w:rPr>
          <w:b/>
          <w:sz w:val="22"/>
          <w:szCs w:val="22"/>
        </w:rPr>
      </w:pPr>
      <w:r>
        <w:rPr>
          <w:b/>
          <w:sz w:val="22"/>
          <w:szCs w:val="22"/>
        </w:rPr>
        <w:t>Objectives:</w:t>
      </w:r>
    </w:p>
    <w:p w:rsidR="000F4EB4" w:rsidRDefault="00671660">
      <w:pPr>
        <w:rPr>
          <w:sz w:val="18"/>
          <w:szCs w:val="18"/>
        </w:rPr>
      </w:pPr>
      <w:r>
        <w:rPr>
          <w:i/>
          <w:sz w:val="18"/>
          <w:szCs w:val="18"/>
        </w:rPr>
        <w:t>In the process of completing this course, students will:</w:t>
      </w:r>
    </w:p>
    <w:p w:rsidR="000F4EB4" w:rsidRDefault="00671660">
      <w:pPr>
        <w:numPr>
          <w:ilvl w:val="0"/>
          <w:numId w:val="9"/>
        </w:numPr>
        <w:pBdr>
          <w:top w:val="nil"/>
          <w:left w:val="nil"/>
          <w:bottom w:val="nil"/>
          <w:right w:val="nil"/>
          <w:between w:val="nil"/>
        </w:pBdr>
        <w:spacing w:line="276" w:lineRule="auto"/>
        <w:rPr>
          <w:b/>
          <w:color w:val="000000"/>
          <w:sz w:val="22"/>
          <w:szCs w:val="22"/>
        </w:rPr>
      </w:pPr>
      <w:r>
        <w:rPr>
          <w:b/>
          <w:color w:val="000000"/>
          <w:sz w:val="22"/>
          <w:szCs w:val="22"/>
        </w:rPr>
        <w:t xml:space="preserve">Participate in a panel discussion focused on a contemporary issue in the agriculture &amp; natural resources  field.  </w:t>
      </w:r>
    </w:p>
    <w:p w:rsidR="000F4EB4" w:rsidRDefault="00671660">
      <w:pPr>
        <w:numPr>
          <w:ilvl w:val="0"/>
          <w:numId w:val="9"/>
        </w:numPr>
        <w:pBdr>
          <w:top w:val="nil"/>
          <w:left w:val="nil"/>
          <w:bottom w:val="nil"/>
          <w:right w:val="nil"/>
          <w:between w:val="nil"/>
        </w:pBdr>
        <w:spacing w:line="276" w:lineRule="auto"/>
        <w:rPr>
          <w:b/>
          <w:color w:val="000000"/>
          <w:sz w:val="22"/>
          <w:szCs w:val="22"/>
        </w:rPr>
      </w:pPr>
      <w:r>
        <w:rPr>
          <w:b/>
          <w:color w:val="000000"/>
          <w:sz w:val="22"/>
          <w:szCs w:val="22"/>
        </w:rPr>
        <w:t>Develop a personal leadership development plan.</w:t>
      </w:r>
    </w:p>
    <w:p w:rsidR="000F4EB4" w:rsidRDefault="00671660">
      <w:pPr>
        <w:numPr>
          <w:ilvl w:val="0"/>
          <w:numId w:val="9"/>
        </w:numPr>
        <w:pBdr>
          <w:top w:val="nil"/>
          <w:left w:val="nil"/>
          <w:bottom w:val="nil"/>
          <w:right w:val="nil"/>
          <w:between w:val="nil"/>
        </w:pBdr>
        <w:spacing w:line="276" w:lineRule="auto"/>
        <w:rPr>
          <w:b/>
          <w:color w:val="000000"/>
          <w:sz w:val="22"/>
          <w:szCs w:val="22"/>
        </w:rPr>
      </w:pPr>
      <w:r>
        <w:rPr>
          <w:b/>
          <w:color w:val="000000"/>
          <w:sz w:val="22"/>
          <w:szCs w:val="22"/>
        </w:rPr>
        <w:t xml:space="preserve"> Participate in approved leadership development events.</w:t>
      </w:r>
    </w:p>
    <w:p w:rsidR="000F4EB4" w:rsidRDefault="00671660">
      <w:pPr>
        <w:numPr>
          <w:ilvl w:val="0"/>
          <w:numId w:val="9"/>
        </w:numPr>
        <w:pBdr>
          <w:top w:val="nil"/>
          <w:left w:val="nil"/>
          <w:bottom w:val="nil"/>
          <w:right w:val="nil"/>
          <w:between w:val="nil"/>
        </w:pBdr>
        <w:spacing w:line="276" w:lineRule="auto"/>
        <w:rPr>
          <w:b/>
          <w:color w:val="000000"/>
          <w:sz w:val="22"/>
          <w:szCs w:val="22"/>
        </w:rPr>
      </w:pPr>
      <w:r>
        <w:rPr>
          <w:b/>
          <w:color w:val="000000"/>
          <w:sz w:val="22"/>
          <w:szCs w:val="22"/>
        </w:rPr>
        <w:t>Update and monitor the progress of a personal student education plan.</w:t>
      </w:r>
    </w:p>
    <w:p w:rsidR="000F4EB4" w:rsidRDefault="00671660">
      <w:pPr>
        <w:numPr>
          <w:ilvl w:val="0"/>
          <w:numId w:val="9"/>
        </w:numPr>
        <w:pBdr>
          <w:top w:val="nil"/>
          <w:left w:val="nil"/>
          <w:bottom w:val="nil"/>
          <w:right w:val="nil"/>
          <w:between w:val="nil"/>
        </w:pBdr>
        <w:spacing w:line="276" w:lineRule="auto"/>
        <w:rPr>
          <w:b/>
          <w:color w:val="000000"/>
          <w:sz w:val="22"/>
          <w:szCs w:val="22"/>
        </w:rPr>
      </w:pPr>
      <w:r>
        <w:rPr>
          <w:b/>
          <w:color w:val="000000"/>
          <w:sz w:val="22"/>
          <w:szCs w:val="22"/>
        </w:rPr>
        <w:t xml:space="preserve"> Convey an understanding and appreciation of diversity in the workplace.</w:t>
      </w:r>
    </w:p>
    <w:p w:rsidR="000F4EB4" w:rsidRDefault="00671660">
      <w:pPr>
        <w:numPr>
          <w:ilvl w:val="0"/>
          <w:numId w:val="9"/>
        </w:numPr>
        <w:pBdr>
          <w:top w:val="nil"/>
          <w:left w:val="nil"/>
          <w:bottom w:val="nil"/>
          <w:right w:val="nil"/>
          <w:between w:val="nil"/>
        </w:pBdr>
        <w:spacing w:line="276" w:lineRule="auto"/>
        <w:rPr>
          <w:b/>
          <w:color w:val="000000"/>
          <w:sz w:val="22"/>
          <w:szCs w:val="22"/>
        </w:rPr>
      </w:pPr>
      <w:r>
        <w:rPr>
          <w:b/>
          <w:color w:val="000000"/>
          <w:sz w:val="22"/>
          <w:szCs w:val="22"/>
        </w:rPr>
        <w:t xml:space="preserve"> Participate in a formal interview process.</w:t>
      </w:r>
    </w:p>
    <w:p w:rsidR="000F4EB4" w:rsidRDefault="00671660">
      <w:pPr>
        <w:numPr>
          <w:ilvl w:val="0"/>
          <w:numId w:val="9"/>
        </w:numPr>
        <w:pBdr>
          <w:top w:val="nil"/>
          <w:left w:val="nil"/>
          <w:bottom w:val="nil"/>
          <w:right w:val="nil"/>
          <w:between w:val="nil"/>
        </w:pBdr>
        <w:spacing w:line="276" w:lineRule="auto"/>
        <w:rPr>
          <w:b/>
          <w:color w:val="000000"/>
          <w:sz w:val="22"/>
          <w:szCs w:val="22"/>
        </w:rPr>
      </w:pPr>
      <w:r>
        <w:rPr>
          <w:b/>
          <w:color w:val="000000"/>
          <w:sz w:val="22"/>
          <w:szCs w:val="22"/>
        </w:rPr>
        <w:t xml:space="preserve"> List the skills most demanded by employers.</w:t>
      </w:r>
    </w:p>
    <w:p w:rsidR="000F4EB4" w:rsidRDefault="00671660">
      <w:pPr>
        <w:numPr>
          <w:ilvl w:val="0"/>
          <w:numId w:val="9"/>
        </w:numPr>
        <w:pBdr>
          <w:top w:val="nil"/>
          <w:left w:val="nil"/>
          <w:bottom w:val="nil"/>
          <w:right w:val="nil"/>
          <w:between w:val="nil"/>
        </w:pBdr>
        <w:spacing w:line="276" w:lineRule="auto"/>
        <w:rPr>
          <w:b/>
          <w:color w:val="000000"/>
          <w:sz w:val="22"/>
          <w:szCs w:val="22"/>
        </w:rPr>
      </w:pPr>
      <w:r>
        <w:rPr>
          <w:b/>
          <w:color w:val="000000"/>
          <w:sz w:val="22"/>
          <w:szCs w:val="22"/>
        </w:rPr>
        <w:t xml:space="preserve"> Update a personal career portfolio (including a resume, cover letter, and employment application).  </w:t>
      </w:r>
    </w:p>
    <w:p w:rsidR="000F4EB4" w:rsidRDefault="00671660">
      <w:pPr>
        <w:numPr>
          <w:ilvl w:val="0"/>
          <w:numId w:val="9"/>
        </w:numPr>
        <w:pBdr>
          <w:top w:val="nil"/>
          <w:left w:val="nil"/>
          <w:bottom w:val="nil"/>
          <w:right w:val="nil"/>
          <w:between w:val="nil"/>
        </w:pBdr>
        <w:spacing w:after="200" w:line="276" w:lineRule="auto"/>
        <w:rPr>
          <w:b/>
          <w:color w:val="000000"/>
          <w:sz w:val="22"/>
          <w:szCs w:val="22"/>
        </w:rPr>
      </w:pPr>
      <w:r>
        <w:rPr>
          <w:b/>
          <w:color w:val="000000"/>
          <w:sz w:val="22"/>
          <w:szCs w:val="22"/>
        </w:rPr>
        <w:t>Identify possible solutions to problems that commonly occur in the workplace.</w:t>
      </w:r>
    </w:p>
    <w:p w:rsidR="000F4EB4" w:rsidRDefault="00671660">
      <w:pPr>
        <w:rPr>
          <w:b/>
          <w:sz w:val="22"/>
          <w:szCs w:val="22"/>
          <w:u w:val="single"/>
        </w:rPr>
      </w:pPr>
      <w:r>
        <w:rPr>
          <w:b/>
          <w:sz w:val="22"/>
          <w:szCs w:val="22"/>
          <w:u w:val="single"/>
        </w:rPr>
        <w:t>Required or Recommended Textbooks and Materials:</w:t>
      </w:r>
    </w:p>
    <w:p w:rsidR="000F4EB4" w:rsidRDefault="00671660">
      <w:pPr>
        <w:rPr>
          <w:b/>
          <w:sz w:val="22"/>
          <w:szCs w:val="22"/>
        </w:rPr>
      </w:pPr>
      <w:r>
        <w:rPr>
          <w:b/>
          <w:sz w:val="22"/>
          <w:szCs w:val="22"/>
        </w:rPr>
        <w:t xml:space="preserve">Required Text: </w:t>
      </w:r>
    </w:p>
    <w:p w:rsidR="000F4EB4" w:rsidRDefault="00671660">
      <w:pPr>
        <w:numPr>
          <w:ilvl w:val="0"/>
          <w:numId w:val="2"/>
        </w:numPr>
        <w:shd w:val="clear" w:color="auto" w:fill="FFFFFF"/>
        <w:spacing w:before="280"/>
        <w:rPr>
          <w:color w:val="000000"/>
        </w:rPr>
      </w:pPr>
      <w:r>
        <w:rPr>
          <w:color w:val="000000"/>
        </w:rPr>
        <w:lastRenderedPageBreak/>
        <w:t>Textbooks:</w:t>
      </w:r>
    </w:p>
    <w:p w:rsidR="000F4EB4" w:rsidRDefault="00671660">
      <w:pPr>
        <w:numPr>
          <w:ilvl w:val="1"/>
          <w:numId w:val="2"/>
        </w:numPr>
        <w:shd w:val="clear" w:color="auto" w:fill="FFFFFF"/>
        <w:rPr>
          <w:color w:val="000000"/>
        </w:rPr>
      </w:pPr>
      <w:r>
        <w:rPr>
          <w:b/>
          <w:color w:val="000000"/>
        </w:rPr>
        <w:t>Recommended:</w:t>
      </w:r>
      <w:r>
        <w:rPr>
          <w:color w:val="000000"/>
        </w:rPr>
        <w:t> Amer, B. New Perspective: Portfolio Projects for Soft Skills; Masters, A. and Wallace, H.R. Personal Development for Life and Work</w:t>
      </w:r>
    </w:p>
    <w:p w:rsidR="000F4EB4" w:rsidRDefault="00671660">
      <w:pPr>
        <w:numPr>
          <w:ilvl w:val="0"/>
          <w:numId w:val="2"/>
        </w:numPr>
        <w:shd w:val="clear" w:color="auto" w:fill="FFFFFF"/>
        <w:rPr>
          <w:color w:val="000000"/>
        </w:rPr>
      </w:pPr>
      <w:r>
        <w:rPr>
          <w:color w:val="000000"/>
        </w:rPr>
        <w:t>Materials Other than textbooks:</w:t>
      </w:r>
    </w:p>
    <w:p w:rsidR="000F4EB4" w:rsidRDefault="00671660">
      <w:pPr>
        <w:numPr>
          <w:ilvl w:val="1"/>
          <w:numId w:val="2"/>
        </w:numPr>
        <w:shd w:val="clear" w:color="auto" w:fill="FFFFFF"/>
        <w:rPr>
          <w:color w:val="000000"/>
        </w:rPr>
      </w:pPr>
      <w:r>
        <w:rPr>
          <w:b/>
          <w:color w:val="000000"/>
        </w:rPr>
        <w:t>Recommended</w:t>
      </w:r>
      <w:r>
        <w:rPr>
          <w:color w:val="000000"/>
        </w:rPr>
        <w:t> instructor-prepared materials</w:t>
      </w:r>
    </w:p>
    <w:p w:rsidR="000F4EB4" w:rsidRDefault="00671660">
      <w:pPr>
        <w:numPr>
          <w:ilvl w:val="1"/>
          <w:numId w:val="2"/>
        </w:numPr>
        <w:shd w:val="clear" w:color="auto" w:fill="FFFFFF"/>
        <w:spacing w:after="280"/>
        <w:rPr>
          <w:color w:val="000000"/>
        </w:rPr>
      </w:pPr>
      <w:r>
        <w:rPr>
          <w:b/>
          <w:color w:val="000000"/>
        </w:rPr>
        <w:t>Recommended</w:t>
      </w:r>
      <w:r>
        <w:rPr>
          <w:color w:val="000000"/>
        </w:rPr>
        <w:t> Various Internet Resources</w:t>
      </w:r>
    </w:p>
    <w:p w:rsidR="000F4EB4" w:rsidRDefault="000F4EB4">
      <w:pPr>
        <w:rPr>
          <w:b/>
          <w:sz w:val="22"/>
          <w:szCs w:val="22"/>
        </w:rPr>
      </w:pPr>
    </w:p>
    <w:p w:rsidR="000F4EB4" w:rsidRDefault="00671660">
      <w:pPr>
        <w:rPr>
          <w:sz w:val="22"/>
          <w:szCs w:val="22"/>
        </w:rPr>
      </w:pPr>
      <w:r>
        <w:rPr>
          <w:b/>
          <w:sz w:val="22"/>
          <w:szCs w:val="22"/>
        </w:rPr>
        <w:t>Students Responsibility:</w:t>
      </w:r>
      <w:r>
        <w:rPr>
          <w:sz w:val="22"/>
          <w:szCs w:val="22"/>
        </w:rPr>
        <w:t xml:space="preserve">  </w:t>
      </w:r>
    </w:p>
    <w:p w:rsidR="000F4EB4" w:rsidRDefault="000F4EB4">
      <w:pPr>
        <w:numPr>
          <w:ilvl w:val="0"/>
          <w:numId w:val="3"/>
        </w:numPr>
        <w:rPr>
          <w:sz w:val="22"/>
          <w:szCs w:val="22"/>
        </w:rPr>
      </w:pPr>
    </w:p>
    <w:p w:rsidR="000F4EB4" w:rsidRDefault="00671660">
      <w:pPr>
        <w:rPr>
          <w:b/>
          <w:sz w:val="22"/>
          <w:szCs w:val="22"/>
        </w:rPr>
      </w:pPr>
      <w:r>
        <w:rPr>
          <w:b/>
          <w:sz w:val="22"/>
          <w:szCs w:val="22"/>
        </w:rPr>
        <w:t>Lecture Content:</w:t>
      </w:r>
    </w:p>
    <w:p w:rsidR="000F4EB4" w:rsidRDefault="00671660">
      <w:pPr>
        <w:rPr>
          <w:sz w:val="22"/>
          <w:szCs w:val="22"/>
        </w:rPr>
      </w:pPr>
      <w:r>
        <w:rPr>
          <w:sz w:val="22"/>
          <w:szCs w:val="22"/>
        </w:rPr>
        <w:t xml:space="preserve"> </w:t>
      </w:r>
      <w:r>
        <w:rPr>
          <w:sz w:val="22"/>
          <w:szCs w:val="22"/>
        </w:rPr>
        <w:tab/>
      </w:r>
    </w:p>
    <w:p w:rsidR="000F4EB4" w:rsidRDefault="00671660">
      <w:pPr>
        <w:numPr>
          <w:ilvl w:val="0"/>
          <w:numId w:val="10"/>
        </w:numPr>
        <w:pBdr>
          <w:top w:val="nil"/>
          <w:left w:val="nil"/>
          <w:bottom w:val="nil"/>
          <w:right w:val="nil"/>
          <w:between w:val="nil"/>
        </w:pBdr>
        <w:spacing w:line="276" w:lineRule="auto"/>
        <w:rPr>
          <w:color w:val="000000"/>
          <w:sz w:val="22"/>
          <w:szCs w:val="22"/>
        </w:rPr>
      </w:pPr>
      <w:r>
        <w:rPr>
          <w:color w:val="000000"/>
          <w:sz w:val="22"/>
          <w:szCs w:val="22"/>
        </w:rPr>
        <w:t>Introduction to Career Leadership</w:t>
      </w:r>
    </w:p>
    <w:p w:rsidR="000F4EB4" w:rsidRDefault="00671660">
      <w:pPr>
        <w:numPr>
          <w:ilvl w:val="1"/>
          <w:numId w:val="11"/>
        </w:numPr>
        <w:pBdr>
          <w:top w:val="nil"/>
          <w:left w:val="nil"/>
          <w:bottom w:val="nil"/>
          <w:right w:val="nil"/>
          <w:between w:val="nil"/>
        </w:pBdr>
        <w:spacing w:line="276" w:lineRule="auto"/>
        <w:rPr>
          <w:color w:val="000000"/>
          <w:sz w:val="22"/>
          <w:szCs w:val="22"/>
        </w:rPr>
      </w:pPr>
      <w:r>
        <w:rPr>
          <w:color w:val="000000"/>
          <w:sz w:val="22"/>
          <w:szCs w:val="22"/>
        </w:rPr>
        <w:t>Personal Goal Setting</w:t>
      </w:r>
    </w:p>
    <w:p w:rsidR="000F4EB4" w:rsidRDefault="00671660">
      <w:pPr>
        <w:numPr>
          <w:ilvl w:val="1"/>
          <w:numId w:val="11"/>
        </w:numPr>
        <w:pBdr>
          <w:top w:val="nil"/>
          <w:left w:val="nil"/>
          <w:bottom w:val="nil"/>
          <w:right w:val="nil"/>
          <w:between w:val="nil"/>
        </w:pBdr>
        <w:spacing w:line="276" w:lineRule="auto"/>
        <w:rPr>
          <w:color w:val="000000"/>
          <w:sz w:val="22"/>
          <w:szCs w:val="22"/>
        </w:rPr>
      </w:pPr>
      <w:r>
        <w:rPr>
          <w:color w:val="000000"/>
          <w:sz w:val="22"/>
          <w:szCs w:val="22"/>
        </w:rPr>
        <w:t>Student Education Plan</w:t>
      </w:r>
    </w:p>
    <w:p w:rsidR="000F4EB4" w:rsidRDefault="00671660">
      <w:pPr>
        <w:numPr>
          <w:ilvl w:val="1"/>
          <w:numId w:val="11"/>
        </w:numPr>
        <w:pBdr>
          <w:top w:val="nil"/>
          <w:left w:val="nil"/>
          <w:bottom w:val="nil"/>
          <w:right w:val="nil"/>
          <w:between w:val="nil"/>
        </w:pBdr>
        <w:spacing w:line="276" w:lineRule="auto"/>
        <w:rPr>
          <w:color w:val="000000"/>
          <w:sz w:val="22"/>
          <w:szCs w:val="22"/>
        </w:rPr>
      </w:pPr>
      <w:r>
        <w:rPr>
          <w:color w:val="000000"/>
          <w:sz w:val="22"/>
          <w:szCs w:val="22"/>
        </w:rPr>
        <w:t>Leadership Development Plan</w:t>
      </w:r>
    </w:p>
    <w:p w:rsidR="000F4EB4" w:rsidRDefault="00671660">
      <w:pPr>
        <w:numPr>
          <w:ilvl w:val="0"/>
          <w:numId w:val="10"/>
        </w:numPr>
        <w:pBdr>
          <w:top w:val="nil"/>
          <w:left w:val="nil"/>
          <w:bottom w:val="nil"/>
          <w:right w:val="nil"/>
          <w:between w:val="nil"/>
        </w:pBdr>
        <w:spacing w:line="276" w:lineRule="auto"/>
        <w:rPr>
          <w:color w:val="000000"/>
          <w:sz w:val="22"/>
          <w:szCs w:val="22"/>
        </w:rPr>
      </w:pPr>
      <w:r>
        <w:rPr>
          <w:color w:val="000000"/>
          <w:sz w:val="22"/>
          <w:szCs w:val="22"/>
        </w:rPr>
        <w:t>The Value of Leadership Skills in the Workplace</w:t>
      </w:r>
    </w:p>
    <w:p w:rsidR="000F4EB4" w:rsidRDefault="00671660">
      <w:pPr>
        <w:numPr>
          <w:ilvl w:val="1"/>
          <w:numId w:val="1"/>
        </w:numPr>
        <w:pBdr>
          <w:top w:val="nil"/>
          <w:left w:val="nil"/>
          <w:bottom w:val="nil"/>
          <w:right w:val="nil"/>
          <w:between w:val="nil"/>
        </w:pBdr>
        <w:spacing w:line="276" w:lineRule="auto"/>
        <w:rPr>
          <w:color w:val="000000"/>
          <w:sz w:val="22"/>
          <w:szCs w:val="22"/>
        </w:rPr>
      </w:pPr>
      <w:r>
        <w:rPr>
          <w:color w:val="000000"/>
          <w:sz w:val="22"/>
          <w:szCs w:val="22"/>
        </w:rPr>
        <w:t>Skills That Employers Demand</w:t>
      </w:r>
    </w:p>
    <w:p w:rsidR="000F4EB4" w:rsidRDefault="00671660">
      <w:pPr>
        <w:numPr>
          <w:ilvl w:val="1"/>
          <w:numId w:val="1"/>
        </w:numPr>
        <w:pBdr>
          <w:top w:val="nil"/>
          <w:left w:val="nil"/>
          <w:bottom w:val="nil"/>
          <w:right w:val="nil"/>
          <w:between w:val="nil"/>
        </w:pBdr>
        <w:spacing w:line="276" w:lineRule="auto"/>
        <w:rPr>
          <w:color w:val="000000"/>
          <w:sz w:val="22"/>
          <w:szCs w:val="22"/>
        </w:rPr>
      </w:pPr>
      <w:r>
        <w:rPr>
          <w:color w:val="000000"/>
          <w:sz w:val="22"/>
          <w:szCs w:val="22"/>
        </w:rPr>
        <w:t>The Importance of “Soft Skills”</w:t>
      </w:r>
    </w:p>
    <w:p w:rsidR="000F4EB4" w:rsidRDefault="00671660">
      <w:pPr>
        <w:numPr>
          <w:ilvl w:val="1"/>
          <w:numId w:val="1"/>
        </w:numPr>
        <w:pBdr>
          <w:top w:val="nil"/>
          <w:left w:val="nil"/>
          <w:bottom w:val="nil"/>
          <w:right w:val="nil"/>
          <w:between w:val="nil"/>
        </w:pBdr>
        <w:spacing w:line="276" w:lineRule="auto"/>
        <w:rPr>
          <w:color w:val="000000"/>
          <w:sz w:val="22"/>
          <w:szCs w:val="22"/>
        </w:rPr>
      </w:pPr>
      <w:r>
        <w:rPr>
          <w:color w:val="000000"/>
          <w:sz w:val="22"/>
          <w:szCs w:val="22"/>
        </w:rPr>
        <w:t>Leadership Styles</w:t>
      </w:r>
    </w:p>
    <w:p w:rsidR="000F4EB4" w:rsidRDefault="00671660">
      <w:pPr>
        <w:numPr>
          <w:ilvl w:val="1"/>
          <w:numId w:val="1"/>
        </w:numPr>
        <w:pBdr>
          <w:top w:val="nil"/>
          <w:left w:val="nil"/>
          <w:bottom w:val="nil"/>
          <w:right w:val="nil"/>
          <w:between w:val="nil"/>
        </w:pBdr>
        <w:spacing w:line="276" w:lineRule="auto"/>
        <w:rPr>
          <w:color w:val="000000"/>
          <w:sz w:val="22"/>
          <w:szCs w:val="22"/>
        </w:rPr>
      </w:pPr>
      <w:r>
        <w:rPr>
          <w:color w:val="000000"/>
          <w:sz w:val="22"/>
          <w:szCs w:val="22"/>
        </w:rPr>
        <w:t>Self-Assessment of Leadership Skills</w:t>
      </w:r>
    </w:p>
    <w:p w:rsidR="000F4EB4" w:rsidRDefault="00671660">
      <w:pPr>
        <w:numPr>
          <w:ilvl w:val="0"/>
          <w:numId w:val="10"/>
        </w:numPr>
        <w:pBdr>
          <w:top w:val="nil"/>
          <w:left w:val="nil"/>
          <w:bottom w:val="nil"/>
          <w:right w:val="nil"/>
          <w:between w:val="nil"/>
        </w:pBdr>
        <w:spacing w:line="276" w:lineRule="auto"/>
        <w:rPr>
          <w:color w:val="000000"/>
          <w:sz w:val="22"/>
          <w:szCs w:val="22"/>
        </w:rPr>
      </w:pPr>
      <w:r>
        <w:rPr>
          <w:color w:val="000000"/>
          <w:sz w:val="22"/>
          <w:szCs w:val="22"/>
        </w:rPr>
        <w:t>Contemporary Issues in Agriculture &amp; Natural Resources</w:t>
      </w:r>
    </w:p>
    <w:p w:rsidR="000F4EB4" w:rsidRDefault="00671660">
      <w:pPr>
        <w:numPr>
          <w:ilvl w:val="1"/>
          <w:numId w:val="10"/>
        </w:numPr>
        <w:pBdr>
          <w:top w:val="nil"/>
          <w:left w:val="nil"/>
          <w:bottom w:val="nil"/>
          <w:right w:val="nil"/>
          <w:between w:val="nil"/>
        </w:pBdr>
        <w:spacing w:line="276" w:lineRule="auto"/>
        <w:rPr>
          <w:color w:val="000000"/>
          <w:sz w:val="22"/>
          <w:szCs w:val="22"/>
        </w:rPr>
      </w:pPr>
      <w:r>
        <w:rPr>
          <w:color w:val="000000"/>
          <w:sz w:val="22"/>
          <w:szCs w:val="22"/>
        </w:rPr>
        <w:t>Current Industry Topics</w:t>
      </w:r>
    </w:p>
    <w:p w:rsidR="000F4EB4" w:rsidRDefault="00671660">
      <w:pPr>
        <w:numPr>
          <w:ilvl w:val="1"/>
          <w:numId w:val="10"/>
        </w:numPr>
        <w:pBdr>
          <w:top w:val="nil"/>
          <w:left w:val="nil"/>
          <w:bottom w:val="nil"/>
          <w:right w:val="nil"/>
          <w:between w:val="nil"/>
        </w:pBdr>
        <w:spacing w:line="276" w:lineRule="auto"/>
        <w:rPr>
          <w:color w:val="000000"/>
          <w:sz w:val="22"/>
          <w:szCs w:val="22"/>
        </w:rPr>
      </w:pPr>
      <w:r>
        <w:rPr>
          <w:color w:val="000000"/>
          <w:sz w:val="22"/>
          <w:szCs w:val="22"/>
        </w:rPr>
        <w:t>Methods for Addressing Issues in Meetings and Public Settings</w:t>
      </w:r>
    </w:p>
    <w:p w:rsidR="000F4EB4" w:rsidRDefault="00671660">
      <w:pPr>
        <w:numPr>
          <w:ilvl w:val="0"/>
          <w:numId w:val="10"/>
        </w:numPr>
        <w:pBdr>
          <w:top w:val="nil"/>
          <w:left w:val="nil"/>
          <w:bottom w:val="nil"/>
          <w:right w:val="nil"/>
          <w:between w:val="nil"/>
        </w:pBdr>
        <w:spacing w:line="276" w:lineRule="auto"/>
        <w:rPr>
          <w:color w:val="000000"/>
          <w:sz w:val="22"/>
          <w:szCs w:val="22"/>
        </w:rPr>
      </w:pPr>
      <w:r>
        <w:rPr>
          <w:color w:val="000000"/>
          <w:sz w:val="22"/>
          <w:szCs w:val="22"/>
        </w:rPr>
        <w:t>D. Workplace Dynamics</w:t>
      </w:r>
    </w:p>
    <w:p w:rsidR="000F4EB4" w:rsidRDefault="00671660">
      <w:pPr>
        <w:numPr>
          <w:ilvl w:val="1"/>
          <w:numId w:val="10"/>
        </w:numPr>
        <w:pBdr>
          <w:top w:val="nil"/>
          <w:left w:val="nil"/>
          <w:bottom w:val="nil"/>
          <w:right w:val="nil"/>
          <w:between w:val="nil"/>
        </w:pBdr>
        <w:spacing w:line="276" w:lineRule="auto"/>
      </w:pPr>
      <w:r>
        <w:rPr>
          <w:rFonts w:ascii="Calibri" w:eastAsia="Calibri" w:hAnsi="Calibri" w:cs="Calibri"/>
          <w:color w:val="000000"/>
          <w:sz w:val="22"/>
          <w:szCs w:val="22"/>
        </w:rPr>
        <w:t>Employee-Supervisor Relationship</w:t>
      </w:r>
    </w:p>
    <w:p w:rsidR="000F4EB4" w:rsidRDefault="00671660">
      <w:pPr>
        <w:numPr>
          <w:ilvl w:val="1"/>
          <w:numId w:val="10"/>
        </w:numPr>
        <w:pBdr>
          <w:top w:val="nil"/>
          <w:left w:val="nil"/>
          <w:bottom w:val="nil"/>
          <w:right w:val="nil"/>
          <w:between w:val="nil"/>
        </w:pBdr>
        <w:spacing w:line="276" w:lineRule="auto"/>
      </w:pPr>
      <w:r>
        <w:rPr>
          <w:rFonts w:ascii="Calibri" w:eastAsia="Calibri" w:hAnsi="Calibri" w:cs="Calibri"/>
          <w:color w:val="000000"/>
          <w:sz w:val="22"/>
          <w:szCs w:val="22"/>
        </w:rPr>
        <w:t>Working With Fellow Employees</w:t>
      </w:r>
    </w:p>
    <w:p w:rsidR="000F4EB4" w:rsidRDefault="00671660">
      <w:pPr>
        <w:numPr>
          <w:ilvl w:val="1"/>
          <w:numId w:val="10"/>
        </w:numPr>
        <w:pBdr>
          <w:top w:val="nil"/>
          <w:left w:val="nil"/>
          <w:bottom w:val="nil"/>
          <w:right w:val="nil"/>
          <w:between w:val="nil"/>
        </w:pBdr>
        <w:spacing w:line="276" w:lineRule="auto"/>
      </w:pPr>
      <w:r>
        <w:rPr>
          <w:rFonts w:ascii="Calibri" w:eastAsia="Calibri" w:hAnsi="Calibri" w:cs="Calibri"/>
          <w:color w:val="000000"/>
          <w:sz w:val="22"/>
          <w:szCs w:val="22"/>
        </w:rPr>
        <w:t>Interpersonal Communication</w:t>
      </w:r>
    </w:p>
    <w:p w:rsidR="000F4EB4" w:rsidRDefault="00671660">
      <w:pPr>
        <w:numPr>
          <w:ilvl w:val="1"/>
          <w:numId w:val="10"/>
        </w:numPr>
        <w:pBdr>
          <w:top w:val="nil"/>
          <w:left w:val="nil"/>
          <w:bottom w:val="nil"/>
          <w:right w:val="nil"/>
          <w:between w:val="nil"/>
        </w:pBdr>
        <w:spacing w:line="276" w:lineRule="auto"/>
      </w:pPr>
      <w:r>
        <w:rPr>
          <w:rFonts w:ascii="Calibri" w:eastAsia="Calibri" w:hAnsi="Calibri" w:cs="Calibri"/>
          <w:color w:val="000000"/>
          <w:sz w:val="22"/>
          <w:szCs w:val="22"/>
        </w:rPr>
        <w:t>Group Dynamics</w:t>
      </w:r>
    </w:p>
    <w:p w:rsidR="000F4EB4" w:rsidRDefault="00671660">
      <w:pPr>
        <w:numPr>
          <w:ilvl w:val="1"/>
          <w:numId w:val="10"/>
        </w:numPr>
        <w:pBdr>
          <w:top w:val="nil"/>
          <w:left w:val="nil"/>
          <w:bottom w:val="nil"/>
          <w:right w:val="nil"/>
          <w:between w:val="nil"/>
        </w:pBdr>
        <w:spacing w:line="276" w:lineRule="auto"/>
      </w:pPr>
      <w:r>
        <w:rPr>
          <w:rFonts w:ascii="Calibri" w:eastAsia="Calibri" w:hAnsi="Calibri" w:cs="Calibri"/>
          <w:color w:val="000000"/>
          <w:sz w:val="22"/>
          <w:szCs w:val="22"/>
        </w:rPr>
        <w:t>Dealing With Workplace Issues That Impact Work Performance</w:t>
      </w:r>
    </w:p>
    <w:p w:rsidR="000F4EB4" w:rsidRDefault="00671660">
      <w:pPr>
        <w:numPr>
          <w:ilvl w:val="0"/>
          <w:numId w:val="10"/>
        </w:numPr>
        <w:pBdr>
          <w:top w:val="nil"/>
          <w:left w:val="nil"/>
          <w:bottom w:val="nil"/>
          <w:right w:val="nil"/>
          <w:between w:val="nil"/>
        </w:pBdr>
        <w:spacing w:line="276" w:lineRule="auto"/>
        <w:rPr>
          <w:color w:val="000000"/>
          <w:sz w:val="22"/>
          <w:szCs w:val="22"/>
        </w:rPr>
      </w:pPr>
      <w:r>
        <w:rPr>
          <w:color w:val="000000"/>
          <w:sz w:val="22"/>
          <w:szCs w:val="22"/>
        </w:rPr>
        <w:t>E. Securing Employment</w:t>
      </w:r>
    </w:p>
    <w:p w:rsidR="000F4EB4" w:rsidRDefault="00671660">
      <w:pPr>
        <w:numPr>
          <w:ilvl w:val="1"/>
          <w:numId w:val="10"/>
        </w:numPr>
        <w:pBdr>
          <w:top w:val="nil"/>
          <w:left w:val="nil"/>
          <w:bottom w:val="nil"/>
          <w:right w:val="nil"/>
          <w:between w:val="nil"/>
        </w:pBdr>
        <w:spacing w:line="276" w:lineRule="auto"/>
      </w:pPr>
      <w:r>
        <w:rPr>
          <w:rFonts w:ascii="Calibri" w:eastAsia="Calibri" w:hAnsi="Calibri" w:cs="Calibri"/>
          <w:color w:val="000000"/>
          <w:sz w:val="22"/>
          <w:szCs w:val="22"/>
        </w:rPr>
        <w:t>Update of Career Portfolio</w:t>
      </w:r>
    </w:p>
    <w:p w:rsidR="000F4EB4" w:rsidRDefault="00671660">
      <w:pPr>
        <w:numPr>
          <w:ilvl w:val="1"/>
          <w:numId w:val="10"/>
        </w:numPr>
        <w:pBdr>
          <w:top w:val="nil"/>
          <w:left w:val="nil"/>
          <w:bottom w:val="nil"/>
          <w:right w:val="nil"/>
          <w:between w:val="nil"/>
        </w:pBdr>
        <w:spacing w:line="276" w:lineRule="auto"/>
      </w:pPr>
      <w:r>
        <w:rPr>
          <w:rFonts w:ascii="Calibri" w:eastAsia="Calibri" w:hAnsi="Calibri" w:cs="Calibri"/>
          <w:color w:val="000000"/>
          <w:sz w:val="22"/>
          <w:szCs w:val="22"/>
        </w:rPr>
        <w:t>Resume</w:t>
      </w:r>
    </w:p>
    <w:p w:rsidR="000F4EB4" w:rsidRDefault="00671660">
      <w:pPr>
        <w:numPr>
          <w:ilvl w:val="1"/>
          <w:numId w:val="10"/>
        </w:numPr>
        <w:pBdr>
          <w:top w:val="nil"/>
          <w:left w:val="nil"/>
          <w:bottom w:val="nil"/>
          <w:right w:val="nil"/>
          <w:between w:val="nil"/>
        </w:pBdr>
        <w:spacing w:line="276" w:lineRule="auto"/>
      </w:pPr>
      <w:r>
        <w:rPr>
          <w:rFonts w:ascii="Calibri" w:eastAsia="Calibri" w:hAnsi="Calibri" w:cs="Calibri"/>
          <w:color w:val="000000"/>
          <w:sz w:val="22"/>
          <w:szCs w:val="22"/>
        </w:rPr>
        <w:t>Cover Letter</w:t>
      </w:r>
    </w:p>
    <w:p w:rsidR="000F4EB4" w:rsidRDefault="00671660">
      <w:pPr>
        <w:numPr>
          <w:ilvl w:val="1"/>
          <w:numId w:val="10"/>
        </w:numPr>
        <w:pBdr>
          <w:top w:val="nil"/>
          <w:left w:val="nil"/>
          <w:bottom w:val="nil"/>
          <w:right w:val="nil"/>
          <w:between w:val="nil"/>
        </w:pBdr>
        <w:spacing w:line="276" w:lineRule="auto"/>
      </w:pPr>
      <w:r>
        <w:rPr>
          <w:rFonts w:ascii="Calibri" w:eastAsia="Calibri" w:hAnsi="Calibri" w:cs="Calibri"/>
          <w:color w:val="000000"/>
          <w:sz w:val="22"/>
          <w:szCs w:val="22"/>
        </w:rPr>
        <w:t>Application</w:t>
      </w:r>
    </w:p>
    <w:p w:rsidR="000F4EB4" w:rsidRDefault="00671660">
      <w:pPr>
        <w:numPr>
          <w:ilvl w:val="1"/>
          <w:numId w:val="10"/>
        </w:numPr>
        <w:pBdr>
          <w:top w:val="nil"/>
          <w:left w:val="nil"/>
          <w:bottom w:val="nil"/>
          <w:right w:val="nil"/>
          <w:between w:val="nil"/>
        </w:pBdr>
        <w:spacing w:line="276" w:lineRule="auto"/>
      </w:pPr>
      <w:r>
        <w:rPr>
          <w:rFonts w:ascii="Calibri" w:eastAsia="Calibri" w:hAnsi="Calibri" w:cs="Calibri"/>
          <w:color w:val="000000"/>
          <w:sz w:val="22"/>
          <w:szCs w:val="22"/>
        </w:rPr>
        <w:t>Correspondence</w:t>
      </w:r>
    </w:p>
    <w:p w:rsidR="000F4EB4" w:rsidRDefault="00671660">
      <w:pPr>
        <w:numPr>
          <w:ilvl w:val="1"/>
          <w:numId w:val="10"/>
        </w:numPr>
        <w:pBdr>
          <w:top w:val="nil"/>
          <w:left w:val="nil"/>
          <w:bottom w:val="nil"/>
          <w:right w:val="nil"/>
          <w:between w:val="nil"/>
        </w:pBdr>
        <w:spacing w:line="276" w:lineRule="auto"/>
      </w:pPr>
      <w:r>
        <w:rPr>
          <w:rFonts w:ascii="Calibri" w:eastAsia="Calibri" w:hAnsi="Calibri" w:cs="Calibri"/>
          <w:color w:val="000000"/>
          <w:sz w:val="22"/>
          <w:szCs w:val="22"/>
        </w:rPr>
        <w:t>Sample Work</w:t>
      </w:r>
    </w:p>
    <w:p w:rsidR="000F4EB4" w:rsidRDefault="00671660">
      <w:pPr>
        <w:numPr>
          <w:ilvl w:val="1"/>
          <w:numId w:val="10"/>
        </w:numPr>
        <w:pBdr>
          <w:top w:val="nil"/>
          <w:left w:val="nil"/>
          <w:bottom w:val="nil"/>
          <w:right w:val="nil"/>
          <w:between w:val="nil"/>
        </w:pBdr>
        <w:spacing w:line="276" w:lineRule="auto"/>
      </w:pPr>
      <w:r>
        <w:rPr>
          <w:rFonts w:ascii="Calibri" w:eastAsia="Calibri" w:hAnsi="Calibri" w:cs="Calibri"/>
          <w:color w:val="000000"/>
          <w:sz w:val="22"/>
          <w:szCs w:val="22"/>
        </w:rPr>
        <w:t>Interviewing Skills</w:t>
      </w:r>
    </w:p>
    <w:p w:rsidR="000F4EB4" w:rsidRDefault="00671660">
      <w:pPr>
        <w:numPr>
          <w:ilvl w:val="1"/>
          <w:numId w:val="10"/>
        </w:numPr>
        <w:pBdr>
          <w:top w:val="nil"/>
          <w:left w:val="nil"/>
          <w:bottom w:val="nil"/>
          <w:right w:val="nil"/>
          <w:between w:val="nil"/>
        </w:pBdr>
        <w:spacing w:line="276" w:lineRule="auto"/>
      </w:pPr>
      <w:r>
        <w:rPr>
          <w:rFonts w:ascii="Calibri" w:eastAsia="Calibri" w:hAnsi="Calibri" w:cs="Calibri"/>
          <w:color w:val="000000"/>
          <w:sz w:val="22"/>
          <w:szCs w:val="22"/>
        </w:rPr>
        <w:t>Follow Up Correspondence</w:t>
      </w:r>
    </w:p>
    <w:p w:rsidR="000F4EB4" w:rsidRDefault="00671660">
      <w:pPr>
        <w:numPr>
          <w:ilvl w:val="0"/>
          <w:numId w:val="10"/>
        </w:numPr>
        <w:pBdr>
          <w:top w:val="nil"/>
          <w:left w:val="nil"/>
          <w:bottom w:val="nil"/>
          <w:right w:val="nil"/>
          <w:between w:val="nil"/>
        </w:pBdr>
        <w:spacing w:after="200" w:line="276" w:lineRule="auto"/>
        <w:rPr>
          <w:color w:val="000000"/>
          <w:sz w:val="22"/>
          <w:szCs w:val="22"/>
        </w:rPr>
      </w:pPr>
      <w:r>
        <w:rPr>
          <w:color w:val="000000"/>
          <w:sz w:val="22"/>
          <w:szCs w:val="22"/>
        </w:rPr>
        <w:t>4. Career Development Resources.</w:t>
      </w:r>
    </w:p>
    <w:p w:rsidR="000F4EB4" w:rsidRDefault="00671660">
      <w:pPr>
        <w:rPr>
          <w:b/>
        </w:rPr>
      </w:pPr>
      <w:r>
        <w:br w:type="page"/>
      </w:r>
    </w:p>
    <w:p w:rsidR="000F4EB4" w:rsidRDefault="00671660">
      <w:pPr>
        <w:rPr>
          <w:b/>
        </w:rPr>
      </w:pPr>
      <w:r>
        <w:rPr>
          <w:b/>
        </w:rPr>
        <w:t>Tentative Schedule:</w:t>
      </w:r>
    </w:p>
    <w:p w:rsidR="000F4EB4" w:rsidRDefault="000F4EB4">
      <w:pPr>
        <w:rPr>
          <w:b/>
          <w:sz w:val="22"/>
          <w:szCs w:val="22"/>
        </w:rPr>
      </w:pPr>
    </w:p>
    <w:p w:rsidR="000F4EB4" w:rsidRDefault="00671660">
      <w:pPr>
        <w:rPr>
          <w:b/>
          <w:sz w:val="22"/>
          <w:szCs w:val="22"/>
        </w:rPr>
      </w:pPr>
      <w:r>
        <w:rPr>
          <w:b/>
          <w:sz w:val="22"/>
          <w:szCs w:val="22"/>
        </w:rPr>
        <w:t>Subject to Change:</w:t>
      </w:r>
    </w:p>
    <w:p w:rsidR="000F4EB4" w:rsidRDefault="00671660">
      <w:pPr>
        <w:rPr>
          <w:sz w:val="22"/>
          <w:szCs w:val="22"/>
        </w:rPr>
      </w:pPr>
      <w:r>
        <w:rPr>
          <w:sz w:val="22"/>
          <w:szCs w:val="22"/>
        </w:rPr>
        <w:t>This syllabus and schedule are subject to change. If you are absent from class, it is your responsibility to check on any changes made while you were absent.</w:t>
      </w:r>
    </w:p>
    <w:p w:rsidR="000F4EB4" w:rsidRDefault="000F4EB4">
      <w:pPr>
        <w:rPr>
          <w:sz w:val="22"/>
          <w:szCs w:val="22"/>
        </w:rPr>
      </w:pPr>
    </w:p>
    <w:p w:rsidR="000F4EB4" w:rsidRDefault="00671660">
      <w:pPr>
        <w:rPr>
          <w:b/>
          <w:sz w:val="22"/>
          <w:szCs w:val="22"/>
        </w:rPr>
      </w:pPr>
      <w:r>
        <w:rPr>
          <w:b/>
          <w:sz w:val="22"/>
          <w:szCs w:val="22"/>
        </w:rPr>
        <w:t>Evaluation:</w:t>
      </w:r>
    </w:p>
    <w:p w:rsidR="000F4EB4" w:rsidRDefault="00671660">
      <w:pPr>
        <w:rPr>
          <w:b/>
          <w:sz w:val="22"/>
          <w:szCs w:val="22"/>
        </w:rPr>
      </w:pPr>
      <w:r>
        <w:rPr>
          <w:sz w:val="22"/>
          <w:szCs w:val="22"/>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0F4EB4" w:rsidRDefault="000F4EB4">
      <w:pPr>
        <w:rPr>
          <w:sz w:val="22"/>
          <w:szCs w:val="22"/>
        </w:rPr>
      </w:pPr>
    </w:p>
    <w:p w:rsidR="000F4EB4" w:rsidRDefault="00671660">
      <w:pPr>
        <w:ind w:firstLine="720"/>
        <w:rPr>
          <w:sz w:val="22"/>
          <w:szCs w:val="22"/>
        </w:rPr>
      </w:pPr>
      <w:r>
        <w:rPr>
          <w:sz w:val="22"/>
          <w:szCs w:val="22"/>
        </w:rPr>
        <w:t>Unit Assignments</w:t>
      </w:r>
      <w:r>
        <w:rPr>
          <w:sz w:val="22"/>
          <w:szCs w:val="22"/>
        </w:rPr>
        <w:tab/>
      </w:r>
      <w:r>
        <w:rPr>
          <w:sz w:val="22"/>
          <w:szCs w:val="22"/>
        </w:rPr>
        <w:tab/>
        <w:t>10%</w:t>
      </w:r>
      <w:r>
        <w:rPr>
          <w:sz w:val="22"/>
          <w:szCs w:val="22"/>
        </w:rPr>
        <w:tab/>
      </w:r>
    </w:p>
    <w:p w:rsidR="000F4EB4" w:rsidRDefault="00671660">
      <w:pPr>
        <w:rPr>
          <w:sz w:val="22"/>
          <w:szCs w:val="22"/>
        </w:rPr>
      </w:pPr>
      <w:r>
        <w:rPr>
          <w:sz w:val="22"/>
          <w:szCs w:val="22"/>
        </w:rPr>
        <w:tab/>
        <w:t>Tests &amp; Quizzes</w:t>
      </w:r>
      <w:r>
        <w:rPr>
          <w:sz w:val="22"/>
          <w:szCs w:val="22"/>
        </w:rPr>
        <w:tab/>
      </w:r>
      <w:r>
        <w:rPr>
          <w:sz w:val="22"/>
          <w:szCs w:val="22"/>
        </w:rPr>
        <w:tab/>
        <w:t>20%</w:t>
      </w:r>
      <w:r>
        <w:rPr>
          <w:sz w:val="22"/>
          <w:szCs w:val="22"/>
        </w:rPr>
        <w:tab/>
      </w:r>
      <w:r>
        <w:rPr>
          <w:sz w:val="22"/>
          <w:szCs w:val="22"/>
        </w:rPr>
        <w:tab/>
      </w:r>
      <w:r>
        <w:rPr>
          <w:sz w:val="22"/>
          <w:szCs w:val="22"/>
        </w:rPr>
        <w:tab/>
      </w:r>
    </w:p>
    <w:p w:rsidR="000F4EB4" w:rsidRDefault="00671660">
      <w:pPr>
        <w:rPr>
          <w:sz w:val="22"/>
          <w:szCs w:val="22"/>
        </w:rPr>
      </w:pPr>
      <w:r>
        <w:rPr>
          <w:sz w:val="22"/>
          <w:szCs w:val="22"/>
        </w:rPr>
        <w:tab/>
        <w:t>Projects</w:t>
      </w:r>
      <w:r>
        <w:rPr>
          <w:sz w:val="22"/>
          <w:szCs w:val="22"/>
        </w:rPr>
        <w:tab/>
      </w:r>
      <w:r>
        <w:rPr>
          <w:sz w:val="22"/>
          <w:szCs w:val="22"/>
        </w:rPr>
        <w:tab/>
      </w:r>
      <w:r>
        <w:rPr>
          <w:sz w:val="22"/>
          <w:szCs w:val="22"/>
        </w:rPr>
        <w:tab/>
      </w:r>
      <w:r>
        <w:rPr>
          <w:sz w:val="22"/>
          <w:szCs w:val="22"/>
        </w:rPr>
        <w:tab/>
        <w:t>40%</w:t>
      </w:r>
      <w:r>
        <w:rPr>
          <w:sz w:val="22"/>
          <w:szCs w:val="22"/>
        </w:rPr>
        <w:tab/>
      </w:r>
      <w:r>
        <w:rPr>
          <w:sz w:val="22"/>
          <w:szCs w:val="22"/>
        </w:rPr>
        <w:tab/>
      </w:r>
    </w:p>
    <w:p w:rsidR="000F4EB4" w:rsidRDefault="00671660">
      <w:pPr>
        <w:ind w:firstLine="720"/>
        <w:rPr>
          <w:sz w:val="22"/>
          <w:szCs w:val="22"/>
        </w:rPr>
      </w:pPr>
      <w:bookmarkStart w:id="1" w:name="_heading=h.gjdgxs" w:colFirst="0" w:colLast="0"/>
      <w:bookmarkEnd w:id="1"/>
      <w:r>
        <w:rPr>
          <w:sz w:val="22"/>
          <w:szCs w:val="22"/>
        </w:rPr>
        <w:t xml:space="preserve">Final Exam </w:t>
      </w:r>
      <w:r>
        <w:rPr>
          <w:sz w:val="22"/>
          <w:szCs w:val="22"/>
        </w:rPr>
        <w:tab/>
      </w:r>
      <w:r>
        <w:rPr>
          <w:sz w:val="22"/>
          <w:szCs w:val="22"/>
        </w:rPr>
        <w:tab/>
      </w:r>
      <w:r>
        <w:rPr>
          <w:sz w:val="22"/>
          <w:szCs w:val="22"/>
        </w:rPr>
        <w:tab/>
        <w:t>20%</w:t>
      </w:r>
      <w:r>
        <w:rPr>
          <w:sz w:val="22"/>
          <w:szCs w:val="22"/>
        </w:rPr>
        <w:tab/>
      </w:r>
      <w:r>
        <w:rPr>
          <w:sz w:val="22"/>
          <w:szCs w:val="22"/>
        </w:rPr>
        <w:tab/>
      </w:r>
      <w:r>
        <w:rPr>
          <w:sz w:val="22"/>
          <w:szCs w:val="22"/>
        </w:rPr>
        <w:tab/>
      </w:r>
    </w:p>
    <w:p w:rsidR="000F4EB4" w:rsidRDefault="00671660">
      <w:pPr>
        <w:rPr>
          <w:sz w:val="22"/>
          <w:szCs w:val="22"/>
        </w:rPr>
      </w:pPr>
      <w:r>
        <w:rPr>
          <w:sz w:val="22"/>
          <w:szCs w:val="22"/>
        </w:rPr>
        <w:tab/>
      </w:r>
    </w:p>
    <w:p w:rsidR="000F4EB4" w:rsidRDefault="00671660">
      <w:pPr>
        <w:ind w:right="-720"/>
        <w:rPr>
          <w:b/>
          <w:sz w:val="22"/>
          <w:szCs w:val="22"/>
        </w:rPr>
      </w:pPr>
      <w:r>
        <w:rPr>
          <w:sz w:val="22"/>
          <w:szCs w:val="22"/>
        </w:rPr>
        <w:t>Your grade in this course will be based on the following scale:</w:t>
      </w:r>
    </w:p>
    <w:p w:rsidR="000F4EB4" w:rsidRDefault="00671660">
      <w:pPr>
        <w:ind w:right="-720"/>
        <w:rPr>
          <w:sz w:val="22"/>
          <w:szCs w:val="22"/>
        </w:rPr>
      </w:pPr>
      <w:r>
        <w:rPr>
          <w:sz w:val="22"/>
          <w:szCs w:val="22"/>
        </w:rPr>
        <w:tab/>
      </w:r>
      <w:r>
        <w:rPr>
          <w:sz w:val="22"/>
          <w:szCs w:val="22"/>
        </w:rPr>
        <w:tab/>
      </w:r>
      <w:r>
        <w:rPr>
          <w:sz w:val="22"/>
          <w:szCs w:val="22"/>
        </w:rPr>
        <w:tab/>
        <w:t xml:space="preserve">A – 90 – 100% </w:t>
      </w:r>
    </w:p>
    <w:p w:rsidR="000F4EB4" w:rsidRDefault="00671660">
      <w:pPr>
        <w:ind w:right="-720"/>
        <w:rPr>
          <w:sz w:val="22"/>
          <w:szCs w:val="22"/>
        </w:rPr>
      </w:pPr>
      <w:r>
        <w:rPr>
          <w:sz w:val="22"/>
          <w:szCs w:val="22"/>
        </w:rPr>
        <w:tab/>
      </w:r>
      <w:r>
        <w:rPr>
          <w:sz w:val="22"/>
          <w:szCs w:val="22"/>
        </w:rPr>
        <w:tab/>
      </w:r>
      <w:r>
        <w:rPr>
          <w:sz w:val="22"/>
          <w:szCs w:val="22"/>
        </w:rPr>
        <w:tab/>
        <w:t>B – 80 – 89%</w:t>
      </w:r>
    </w:p>
    <w:p w:rsidR="000F4EB4" w:rsidRDefault="00671660">
      <w:pPr>
        <w:ind w:right="-720"/>
        <w:rPr>
          <w:sz w:val="22"/>
          <w:szCs w:val="22"/>
        </w:rPr>
      </w:pPr>
      <w:r>
        <w:rPr>
          <w:sz w:val="22"/>
          <w:szCs w:val="22"/>
        </w:rPr>
        <w:tab/>
      </w:r>
      <w:r>
        <w:rPr>
          <w:sz w:val="22"/>
          <w:szCs w:val="22"/>
        </w:rPr>
        <w:tab/>
      </w:r>
      <w:r>
        <w:rPr>
          <w:sz w:val="22"/>
          <w:szCs w:val="22"/>
        </w:rPr>
        <w:tab/>
        <w:t>C – 70 – 79%</w:t>
      </w:r>
    </w:p>
    <w:p w:rsidR="000F4EB4" w:rsidRDefault="00671660">
      <w:pPr>
        <w:ind w:right="-720"/>
        <w:rPr>
          <w:sz w:val="22"/>
          <w:szCs w:val="22"/>
        </w:rPr>
      </w:pPr>
      <w:r>
        <w:rPr>
          <w:sz w:val="22"/>
          <w:szCs w:val="22"/>
        </w:rPr>
        <w:tab/>
      </w:r>
      <w:r>
        <w:rPr>
          <w:sz w:val="22"/>
          <w:szCs w:val="22"/>
        </w:rPr>
        <w:tab/>
      </w:r>
      <w:r>
        <w:rPr>
          <w:sz w:val="22"/>
          <w:szCs w:val="22"/>
        </w:rPr>
        <w:tab/>
        <w:t>D – 60 – 69%</w:t>
      </w:r>
    </w:p>
    <w:p w:rsidR="000F4EB4" w:rsidRDefault="00671660">
      <w:pPr>
        <w:rPr>
          <w:sz w:val="22"/>
          <w:szCs w:val="22"/>
        </w:rPr>
      </w:pPr>
      <w:r>
        <w:rPr>
          <w:sz w:val="22"/>
          <w:szCs w:val="22"/>
        </w:rPr>
        <w:tab/>
      </w:r>
      <w:r>
        <w:rPr>
          <w:sz w:val="22"/>
          <w:szCs w:val="22"/>
        </w:rPr>
        <w:tab/>
      </w:r>
      <w:r>
        <w:rPr>
          <w:sz w:val="22"/>
          <w:szCs w:val="22"/>
        </w:rPr>
        <w:tab/>
        <w:t>F – 59% and below</w:t>
      </w:r>
    </w:p>
    <w:p w:rsidR="000F4EB4" w:rsidRDefault="000F4EB4">
      <w:pPr>
        <w:rPr>
          <w:b/>
          <w:sz w:val="22"/>
          <w:szCs w:val="22"/>
        </w:rPr>
      </w:pPr>
    </w:p>
    <w:p w:rsidR="000F4EB4" w:rsidRDefault="000F4EB4">
      <w:pPr>
        <w:rPr>
          <w:b/>
          <w:sz w:val="22"/>
          <w:szCs w:val="22"/>
        </w:rPr>
      </w:pPr>
    </w:p>
    <w:p w:rsidR="000F4EB4" w:rsidRDefault="00671660">
      <w:pPr>
        <w:rPr>
          <w:sz w:val="22"/>
          <w:szCs w:val="22"/>
        </w:rPr>
      </w:pPr>
      <w:r>
        <w:rPr>
          <w:b/>
          <w:sz w:val="22"/>
          <w:szCs w:val="22"/>
        </w:rPr>
        <w:t>Attendance</w:t>
      </w:r>
    </w:p>
    <w:p w:rsidR="000F4EB4" w:rsidRDefault="000F4EB4">
      <w:pPr>
        <w:rPr>
          <w:sz w:val="20"/>
          <w:szCs w:val="20"/>
        </w:rPr>
      </w:pPr>
    </w:p>
    <w:p w:rsidR="000F4EB4" w:rsidRDefault="00671660">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0F4EB4" w:rsidRDefault="000F4EB4">
      <w:pPr>
        <w:rPr>
          <w:sz w:val="20"/>
          <w:szCs w:val="20"/>
        </w:rPr>
      </w:pPr>
    </w:p>
    <w:p w:rsidR="000F4EB4" w:rsidRDefault="00671660">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0F4EB4" w:rsidRDefault="000F4EB4">
      <w:pPr>
        <w:rPr>
          <w:sz w:val="20"/>
          <w:szCs w:val="20"/>
        </w:rPr>
      </w:pPr>
    </w:p>
    <w:p w:rsidR="000F4EB4" w:rsidRDefault="00671660">
      <w:pPr>
        <w:rPr>
          <w:sz w:val="22"/>
          <w:szCs w:val="22"/>
        </w:rPr>
      </w:pPr>
      <w:r>
        <w:rPr>
          <w:sz w:val="22"/>
          <w:szCs w:val="22"/>
          <w:u w:val="single"/>
        </w:rPr>
        <w:t>Quizzes</w:t>
      </w:r>
      <w:r>
        <w:rPr>
          <w:sz w:val="22"/>
          <w:szCs w:val="22"/>
        </w:rPr>
        <w:t>:  There will be no make-ups for quizzes.</w:t>
      </w:r>
    </w:p>
    <w:p w:rsidR="000F4EB4" w:rsidRDefault="000F4EB4">
      <w:pPr>
        <w:rPr>
          <w:sz w:val="20"/>
          <w:szCs w:val="20"/>
        </w:rPr>
      </w:pPr>
    </w:p>
    <w:p w:rsidR="000F4EB4" w:rsidRDefault="00671660">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0F4EB4" w:rsidRDefault="000F4EB4">
      <w:pPr>
        <w:rPr>
          <w:sz w:val="20"/>
          <w:szCs w:val="20"/>
        </w:rPr>
      </w:pPr>
    </w:p>
    <w:p w:rsidR="000F4EB4" w:rsidRDefault="00671660">
      <w:pPr>
        <w:rPr>
          <w:b/>
          <w:sz w:val="22"/>
          <w:szCs w:val="22"/>
        </w:rPr>
      </w:pPr>
      <w:r>
        <w:rPr>
          <w:b/>
          <w:sz w:val="22"/>
          <w:szCs w:val="22"/>
        </w:rPr>
        <w:t>Grading Policy/Scales/Evaluation Criteria</w:t>
      </w:r>
    </w:p>
    <w:p w:rsidR="000F4EB4" w:rsidRDefault="000F4EB4">
      <w:pPr>
        <w:rPr>
          <w:b/>
          <w:sz w:val="20"/>
          <w:szCs w:val="20"/>
        </w:rPr>
      </w:pPr>
    </w:p>
    <w:p w:rsidR="000F4EB4" w:rsidRDefault="00671660">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0F4EB4" w:rsidRDefault="000F4EB4">
      <w:pPr>
        <w:ind w:right="-720"/>
        <w:rPr>
          <w:b/>
        </w:rPr>
      </w:pPr>
    </w:p>
    <w:p w:rsidR="000F4EB4" w:rsidRDefault="00671660">
      <w:pPr>
        <w:ind w:right="-720"/>
        <w:rPr>
          <w:b/>
          <w:u w:val="single"/>
        </w:rPr>
      </w:pPr>
      <w:r>
        <w:rPr>
          <w:b/>
          <w:u w:val="single"/>
        </w:rPr>
        <w:t>College Policies:</w:t>
      </w:r>
    </w:p>
    <w:p w:rsidR="000F4EB4" w:rsidRDefault="000F4EB4"/>
    <w:p w:rsidR="000F4EB4" w:rsidRDefault="00671660">
      <w:pPr>
        <w:rPr>
          <w:b/>
          <w:sz w:val="22"/>
          <w:szCs w:val="22"/>
        </w:rPr>
      </w:pPr>
      <w:r>
        <w:rPr>
          <w:b/>
          <w:sz w:val="22"/>
          <w:szCs w:val="22"/>
        </w:rPr>
        <w:t>Cheating &amp; Plagiarism</w:t>
      </w:r>
    </w:p>
    <w:p w:rsidR="000F4EB4" w:rsidRDefault="00671660">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0F4EB4" w:rsidRDefault="00671660">
      <w:pPr>
        <w:rPr>
          <w:b/>
          <w:sz w:val="22"/>
          <w:szCs w:val="22"/>
        </w:rPr>
      </w:pPr>
      <w:r>
        <w:rPr>
          <w:b/>
          <w:sz w:val="22"/>
          <w:szCs w:val="22"/>
        </w:rPr>
        <w:t>Cheating is:</w:t>
      </w:r>
    </w:p>
    <w:p w:rsidR="000F4EB4" w:rsidRDefault="00671660">
      <w:pPr>
        <w:numPr>
          <w:ilvl w:val="0"/>
          <w:numId w:val="4"/>
        </w:numPr>
        <w:pBdr>
          <w:top w:val="nil"/>
          <w:left w:val="nil"/>
          <w:bottom w:val="nil"/>
          <w:right w:val="nil"/>
          <w:between w:val="nil"/>
        </w:pBdr>
        <w:spacing w:line="276" w:lineRule="auto"/>
      </w:pPr>
      <w:r>
        <w:rPr>
          <w:rFonts w:ascii="Calibri" w:eastAsia="Calibri" w:hAnsi="Calibri" w:cs="Calibri"/>
          <w:color w:val="000000"/>
          <w:sz w:val="22"/>
          <w:szCs w:val="22"/>
        </w:rPr>
        <w:t>Copying someone else’s class work or letting someone copy you, when your teacher tells you that the work is to be done on your own (includes asking/telling orally).</w:t>
      </w:r>
    </w:p>
    <w:p w:rsidR="000F4EB4" w:rsidRDefault="00671660">
      <w:pPr>
        <w:numPr>
          <w:ilvl w:val="0"/>
          <w:numId w:val="4"/>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sz w:val="22"/>
          <w:szCs w:val="22"/>
        </w:rPr>
        <w:t>Copying answers on a test or letting someone copy from your test (includes asking/telling orally).</w:t>
      </w:r>
    </w:p>
    <w:p w:rsidR="000F4EB4" w:rsidRDefault="00671660">
      <w:pPr>
        <w:numPr>
          <w:ilvl w:val="0"/>
          <w:numId w:val="4"/>
        </w:numPr>
        <w:pBdr>
          <w:top w:val="nil"/>
          <w:left w:val="nil"/>
          <w:bottom w:val="nil"/>
          <w:right w:val="nil"/>
          <w:between w:val="nil"/>
        </w:pBdr>
        <w:spacing w:line="276" w:lineRule="auto"/>
      </w:pPr>
      <w:r>
        <w:rPr>
          <w:rFonts w:ascii="Calibri" w:eastAsia="Calibri" w:hAnsi="Calibri" w:cs="Calibri"/>
          <w:color w:val="000000"/>
          <w:sz w:val="22"/>
          <w:szCs w:val="22"/>
        </w:rPr>
        <w:t>Using a cheat sheet or unauthorized notes.</w:t>
      </w:r>
    </w:p>
    <w:p w:rsidR="000F4EB4" w:rsidRDefault="00671660">
      <w:pPr>
        <w:numPr>
          <w:ilvl w:val="0"/>
          <w:numId w:val="4"/>
        </w:numPr>
        <w:pBdr>
          <w:top w:val="nil"/>
          <w:left w:val="nil"/>
          <w:bottom w:val="nil"/>
          <w:right w:val="nil"/>
          <w:between w:val="nil"/>
        </w:pBdr>
        <w:spacing w:line="276" w:lineRule="auto"/>
      </w:pPr>
      <w:r>
        <w:rPr>
          <w:rFonts w:ascii="Calibri" w:eastAsia="Calibri" w:hAnsi="Calibri" w:cs="Calibri"/>
          <w:color w:val="000000"/>
          <w:sz w:val="22"/>
          <w:szCs w:val="22"/>
        </w:rPr>
        <w:t>Turning in someone else’s work as your own.</w:t>
      </w:r>
    </w:p>
    <w:p w:rsidR="000F4EB4" w:rsidRDefault="00671660">
      <w:pPr>
        <w:numPr>
          <w:ilvl w:val="0"/>
          <w:numId w:val="4"/>
        </w:numPr>
        <w:pBdr>
          <w:top w:val="nil"/>
          <w:left w:val="nil"/>
          <w:bottom w:val="nil"/>
          <w:right w:val="nil"/>
          <w:between w:val="nil"/>
        </w:pBdr>
        <w:spacing w:after="200" w:line="276" w:lineRule="auto"/>
      </w:pPr>
      <w:r>
        <w:rPr>
          <w:rFonts w:ascii="Calibri" w:eastAsia="Calibri" w:hAnsi="Calibri" w:cs="Calibri"/>
          <w:color w:val="000000"/>
          <w:sz w:val="22"/>
          <w:szCs w:val="22"/>
        </w:rPr>
        <w:t>Text messaging and multi-media messaging.</w:t>
      </w:r>
    </w:p>
    <w:p w:rsidR="000F4EB4" w:rsidRDefault="00671660">
      <w:pPr>
        <w:rPr>
          <w:b/>
          <w:sz w:val="22"/>
          <w:szCs w:val="22"/>
        </w:rPr>
      </w:pPr>
      <w:r>
        <w:rPr>
          <w:b/>
          <w:sz w:val="22"/>
          <w:szCs w:val="22"/>
        </w:rPr>
        <w:t>Consequences, Per School Year:</w:t>
      </w:r>
    </w:p>
    <w:p w:rsidR="000F4EB4" w:rsidRDefault="00671660">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0F4EB4" w:rsidRDefault="00671660">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0F4EB4" w:rsidRDefault="00671660">
      <w:pPr>
        <w:rPr>
          <w:sz w:val="22"/>
          <w:szCs w:val="22"/>
        </w:rPr>
      </w:pPr>
      <w:r>
        <w:rPr>
          <w:b/>
          <w:i/>
          <w:sz w:val="22"/>
          <w:szCs w:val="22"/>
        </w:rPr>
        <w:t>3rd Offense -</w:t>
      </w:r>
      <w:r>
        <w:rPr>
          <w:sz w:val="22"/>
          <w:szCs w:val="22"/>
        </w:rPr>
        <w:t xml:space="preserve"> Recommendation for transfer.</w:t>
      </w:r>
    </w:p>
    <w:p w:rsidR="000F4EB4" w:rsidRDefault="000F4EB4">
      <w:pPr>
        <w:rPr>
          <w:sz w:val="22"/>
          <w:szCs w:val="22"/>
        </w:rPr>
      </w:pPr>
    </w:p>
    <w:p w:rsidR="000F4EB4" w:rsidRDefault="00671660">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0F4EB4" w:rsidRDefault="000F4EB4">
      <w:pPr>
        <w:rPr>
          <w:sz w:val="22"/>
          <w:szCs w:val="22"/>
        </w:rPr>
      </w:pPr>
    </w:p>
    <w:p w:rsidR="000F4EB4" w:rsidRDefault="00671660">
      <w:pPr>
        <w:rPr>
          <w:sz w:val="22"/>
          <w:szCs w:val="22"/>
        </w:rPr>
      </w:pPr>
      <w:r>
        <w:rPr>
          <w:sz w:val="22"/>
          <w:szCs w:val="22"/>
        </w:rPr>
        <w:t>Each student is expected to assist in the overall environment of the classroom making it conducive to learning.</w:t>
      </w:r>
    </w:p>
    <w:p w:rsidR="000F4EB4" w:rsidRDefault="000F4EB4">
      <w:pPr>
        <w:rPr>
          <w:b/>
          <w:sz w:val="22"/>
          <w:szCs w:val="22"/>
        </w:rPr>
      </w:pPr>
    </w:p>
    <w:p w:rsidR="000F4EB4" w:rsidRDefault="00671660">
      <w:pPr>
        <w:rPr>
          <w:b/>
          <w:sz w:val="22"/>
          <w:szCs w:val="22"/>
        </w:rPr>
      </w:pPr>
      <w:r>
        <w:rPr>
          <w:b/>
          <w:sz w:val="22"/>
          <w:szCs w:val="22"/>
        </w:rPr>
        <w:t>Accommodations for Students with Disabilities</w:t>
      </w:r>
    </w:p>
    <w:p w:rsidR="000F4EB4" w:rsidRDefault="00671660">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0F4EB4" w:rsidRDefault="000F4EB4">
      <w:pPr>
        <w:rPr>
          <w:sz w:val="22"/>
          <w:szCs w:val="22"/>
        </w:rPr>
      </w:pPr>
    </w:p>
    <w:p w:rsidR="000F4EB4" w:rsidRDefault="00671660">
      <w:pPr>
        <w:rPr>
          <w:sz w:val="22"/>
          <w:szCs w:val="22"/>
        </w:rPr>
      </w:pPr>
      <w:r>
        <w:rPr>
          <w:b/>
          <w:color w:val="222222"/>
          <w:sz w:val="22"/>
          <w:szCs w:val="22"/>
          <w:highlight w:val="white"/>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0F4EB4" w:rsidRDefault="000F4EB4">
      <w:pPr>
        <w:rPr>
          <w:b/>
          <w:sz w:val="22"/>
          <w:szCs w:val="22"/>
        </w:rPr>
      </w:pPr>
    </w:p>
    <w:p w:rsidR="000F4EB4" w:rsidRDefault="00671660">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F4EB4" w:rsidRDefault="000F4EB4">
      <w:pPr>
        <w:rPr>
          <w:sz w:val="22"/>
          <w:szCs w:val="22"/>
        </w:rPr>
      </w:pPr>
    </w:p>
    <w:p w:rsidR="000F4EB4" w:rsidRDefault="00671660">
      <w:pPr>
        <w:numPr>
          <w:ilvl w:val="0"/>
          <w:numId w:val="5"/>
        </w:numPr>
        <w:rPr>
          <w:sz w:val="22"/>
          <w:szCs w:val="22"/>
        </w:rPr>
      </w:pPr>
      <w:r>
        <w:rPr>
          <w:sz w:val="22"/>
          <w:szCs w:val="22"/>
        </w:rPr>
        <w:t>Punctual:  It is customary to arrive at least 5 minutes before work begins.  Individuals will be terminated if they are not punctual.</w:t>
      </w:r>
    </w:p>
    <w:p w:rsidR="000F4EB4" w:rsidRDefault="00671660">
      <w:pPr>
        <w:numPr>
          <w:ilvl w:val="0"/>
          <w:numId w:val="5"/>
        </w:numPr>
        <w:rPr>
          <w:sz w:val="22"/>
          <w:szCs w:val="22"/>
        </w:rPr>
      </w:pPr>
      <w:r>
        <w:rPr>
          <w:sz w:val="22"/>
          <w:szCs w:val="22"/>
        </w:rPr>
        <w:t>Responsible:  It is expected than an employee works every scheduled work day.  Individuals will be terminated if they are not responsible.</w:t>
      </w:r>
    </w:p>
    <w:p w:rsidR="000F4EB4" w:rsidRDefault="00671660">
      <w:pPr>
        <w:numPr>
          <w:ilvl w:val="0"/>
          <w:numId w:val="5"/>
        </w:numPr>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0F4EB4" w:rsidRDefault="000F4EB4">
      <w:pPr>
        <w:rPr>
          <w:sz w:val="22"/>
          <w:szCs w:val="22"/>
        </w:rPr>
      </w:pPr>
    </w:p>
    <w:p w:rsidR="000F4EB4" w:rsidRDefault="00671660">
      <w:pPr>
        <w:rPr>
          <w:sz w:val="22"/>
          <w:szCs w:val="22"/>
        </w:rPr>
      </w:pPr>
      <w:r>
        <w:rPr>
          <w:b/>
          <w:sz w:val="22"/>
          <w:szCs w:val="22"/>
        </w:rPr>
        <w:t>Language -</w:t>
      </w:r>
      <w:r>
        <w:rPr>
          <w:sz w:val="22"/>
          <w:szCs w:val="22"/>
        </w:rPr>
        <w:t xml:space="preserve"> English is expected to be spoken in class for the following reasons:</w:t>
      </w:r>
    </w:p>
    <w:p w:rsidR="000F4EB4" w:rsidRDefault="00671660">
      <w:pPr>
        <w:numPr>
          <w:ilvl w:val="0"/>
          <w:numId w:val="6"/>
        </w:numPr>
        <w:rPr>
          <w:sz w:val="22"/>
          <w:szCs w:val="22"/>
        </w:rPr>
      </w:pPr>
      <w:r>
        <w:rPr>
          <w:sz w:val="22"/>
          <w:szCs w:val="22"/>
        </w:rPr>
        <w:t>All course content and materials are presented in English and class discussions all take place in English.</w:t>
      </w:r>
    </w:p>
    <w:p w:rsidR="000F4EB4" w:rsidRDefault="00671660">
      <w:pPr>
        <w:numPr>
          <w:ilvl w:val="0"/>
          <w:numId w:val="6"/>
        </w:numPr>
        <w:rPr>
          <w:sz w:val="22"/>
          <w:szCs w:val="22"/>
        </w:rPr>
      </w:pPr>
      <w:r>
        <w:rPr>
          <w:sz w:val="22"/>
          <w:szCs w:val="22"/>
        </w:rPr>
        <w:t>All lab activities are conducted in groups and must have effective communication between all group members.</w:t>
      </w:r>
    </w:p>
    <w:p w:rsidR="000F4EB4" w:rsidRDefault="00671660">
      <w:pPr>
        <w:numPr>
          <w:ilvl w:val="0"/>
          <w:numId w:val="6"/>
        </w:numPr>
        <w:rPr>
          <w:sz w:val="22"/>
          <w:szCs w:val="22"/>
        </w:rPr>
      </w:pPr>
      <w:r>
        <w:rPr>
          <w:sz w:val="22"/>
          <w:szCs w:val="22"/>
        </w:rPr>
        <w:t>Activities can be hazardous and it is vital that instructors receive feedback in English to ensure safe practices.</w:t>
      </w:r>
    </w:p>
    <w:p w:rsidR="000F4EB4" w:rsidRDefault="00671660">
      <w:pPr>
        <w:numPr>
          <w:ilvl w:val="0"/>
          <w:numId w:val="6"/>
        </w:numPr>
        <w:rPr>
          <w:sz w:val="22"/>
          <w:szCs w:val="22"/>
        </w:rPr>
      </w:pPr>
      <w:r>
        <w:rPr>
          <w:sz w:val="22"/>
          <w:szCs w:val="22"/>
        </w:rPr>
        <w:t>This policy is designed so that instructors and all students may communicate in a common language.</w:t>
      </w:r>
    </w:p>
    <w:p w:rsidR="000F4EB4" w:rsidRDefault="00671660">
      <w:pPr>
        <w:numPr>
          <w:ilvl w:val="0"/>
          <w:numId w:val="6"/>
        </w:numPr>
        <w:rPr>
          <w:sz w:val="22"/>
          <w:szCs w:val="22"/>
        </w:rPr>
      </w:pPr>
      <w:r>
        <w:rPr>
          <w:sz w:val="22"/>
          <w:szCs w:val="22"/>
        </w:rPr>
        <w:t>All individuals must have freedom of expression and are allowed and encouraged to communicate in the language of their choice outside of class times, including breaks.</w:t>
      </w:r>
    </w:p>
    <w:p w:rsidR="000F4EB4" w:rsidRDefault="000F4EB4">
      <w:pPr>
        <w:rPr>
          <w:sz w:val="22"/>
          <w:szCs w:val="22"/>
        </w:rPr>
      </w:pPr>
    </w:p>
    <w:p w:rsidR="000F4EB4" w:rsidRDefault="00671660">
      <w:pPr>
        <w:rPr>
          <w:b/>
          <w:sz w:val="22"/>
          <w:szCs w:val="22"/>
        </w:rPr>
      </w:pPr>
      <w:r>
        <w:rPr>
          <w:b/>
          <w:sz w:val="22"/>
          <w:szCs w:val="22"/>
        </w:rPr>
        <w:t>Behavioral Standards</w:t>
      </w:r>
    </w:p>
    <w:p w:rsidR="000F4EB4" w:rsidRDefault="00671660">
      <w:pPr>
        <w:numPr>
          <w:ilvl w:val="0"/>
          <w:numId w:val="8"/>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0F4EB4" w:rsidRDefault="00671660">
      <w:pPr>
        <w:numPr>
          <w:ilvl w:val="0"/>
          <w:numId w:val="8"/>
        </w:numPr>
        <w:rPr>
          <w:b/>
          <w:sz w:val="22"/>
          <w:szCs w:val="22"/>
        </w:rPr>
      </w:pPr>
      <w:r>
        <w:rPr>
          <w:sz w:val="22"/>
          <w:szCs w:val="22"/>
        </w:rPr>
        <w:t>It is considered polite to turn off cell phones when in the classroom or shop.  Please do so.</w:t>
      </w:r>
    </w:p>
    <w:p w:rsidR="000F4EB4" w:rsidRDefault="00671660">
      <w:pPr>
        <w:numPr>
          <w:ilvl w:val="0"/>
          <w:numId w:val="8"/>
        </w:numPr>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rsidR="000F4EB4" w:rsidRDefault="00671660">
      <w:pPr>
        <w:numPr>
          <w:ilvl w:val="0"/>
          <w:numId w:val="8"/>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0F4EB4" w:rsidRDefault="000F4EB4">
      <w:pPr>
        <w:ind w:left="360"/>
        <w:rPr>
          <w:b/>
          <w:sz w:val="22"/>
          <w:szCs w:val="22"/>
        </w:rPr>
      </w:pPr>
    </w:p>
    <w:p w:rsidR="000F4EB4" w:rsidRDefault="000F4EB4">
      <w:pPr>
        <w:ind w:left="360"/>
        <w:rPr>
          <w:b/>
          <w:sz w:val="22"/>
          <w:szCs w:val="22"/>
        </w:rPr>
      </w:pPr>
    </w:p>
    <w:tbl>
      <w:tblPr>
        <w:tblStyle w:val="a"/>
        <w:tblW w:w="9480" w:type="dxa"/>
        <w:tblInd w:w="90" w:type="dxa"/>
        <w:tblLayout w:type="fixed"/>
        <w:tblLook w:val="0400" w:firstRow="0" w:lastRow="0" w:firstColumn="0" w:lastColumn="0" w:noHBand="0" w:noVBand="1"/>
      </w:tblPr>
      <w:tblGrid>
        <w:gridCol w:w="1874"/>
        <w:gridCol w:w="816"/>
        <w:gridCol w:w="6790"/>
      </w:tblGrid>
      <w:tr w:rsidR="000F4EB4">
        <w:trPr>
          <w:trHeight w:val="439"/>
        </w:trPr>
        <w:tc>
          <w:tcPr>
            <w:tcW w:w="9480" w:type="dxa"/>
            <w:gridSpan w:val="3"/>
            <w:tcBorders>
              <w:top w:val="nil"/>
              <w:left w:val="nil"/>
              <w:bottom w:val="single" w:sz="8" w:space="0" w:color="DDDDDD"/>
              <w:right w:val="nil"/>
            </w:tcBorders>
            <w:vAlign w:val="center"/>
          </w:tcPr>
          <w:p w:rsidR="000F4EB4" w:rsidRDefault="00671660">
            <w:pPr>
              <w:pStyle w:val="Heading1"/>
              <w:ind w:left="-105"/>
            </w:pPr>
            <w:r>
              <w:t>Important Dates for Spring 2022</w:t>
            </w:r>
          </w:p>
        </w:tc>
      </w:tr>
      <w:tr w:rsidR="000F4EB4">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DATE</w:t>
            </w:r>
          </w:p>
        </w:tc>
        <w:tc>
          <w:tcPr>
            <w:tcW w:w="816"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DAY</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EVENT / DEADLINE</w:t>
            </w:r>
          </w:p>
        </w:tc>
      </w:tr>
      <w:tr w:rsidR="000F4EB4">
        <w:trPr>
          <w:trHeight w:val="348"/>
        </w:trPr>
        <w:tc>
          <w:tcPr>
            <w:tcW w:w="1874"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3-Jan</w:t>
            </w:r>
          </w:p>
        </w:tc>
        <w:tc>
          <w:tcPr>
            <w:tcW w:w="816"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Campus re-opens after Winter Break</w:t>
            </w:r>
          </w:p>
        </w:tc>
      </w:tr>
      <w:tr w:rsidR="000F4EB4">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7-Jan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Last day to add a full-term Spring 2022 class in person or online through WebAdvisor 5:00 p.m.</w:t>
            </w:r>
          </w:p>
        </w:tc>
      </w:tr>
      <w:tr w:rsidR="000F4EB4">
        <w:trPr>
          <w:trHeight w:val="348"/>
        </w:trPr>
        <w:tc>
          <w:tcPr>
            <w:tcW w:w="1874"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10-Jan</w:t>
            </w:r>
          </w:p>
        </w:tc>
        <w:tc>
          <w:tcPr>
            <w:tcW w:w="816"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Start of Spring 2022 semester</w:t>
            </w:r>
          </w:p>
        </w:tc>
      </w:tr>
      <w:tr w:rsidR="000F4EB4">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Jan 10 - Mar 11</w:t>
            </w:r>
          </w:p>
        </w:tc>
        <w:tc>
          <w:tcPr>
            <w:tcW w:w="816"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Short-term classes, first nine weeks</w:t>
            </w:r>
          </w:p>
        </w:tc>
      </w:tr>
      <w:tr w:rsidR="000F4EB4">
        <w:trPr>
          <w:trHeight w:val="682"/>
        </w:trPr>
        <w:tc>
          <w:tcPr>
            <w:tcW w:w="1874"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17-Jan</w:t>
            </w:r>
          </w:p>
        </w:tc>
        <w:tc>
          <w:tcPr>
            <w:tcW w:w="816"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Martin Luther King, Jr. Day observed (no classes held, campus closed)</w:t>
            </w:r>
          </w:p>
        </w:tc>
      </w:tr>
      <w:tr w:rsidR="000F4EB4">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21-Jan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Last day to drop a Spring 2022 full-term class for full refund</w:t>
            </w:r>
          </w:p>
        </w:tc>
      </w:tr>
      <w:tr w:rsidR="000F4EB4">
        <w:trPr>
          <w:trHeight w:val="682"/>
        </w:trPr>
        <w:tc>
          <w:tcPr>
            <w:tcW w:w="1874"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Last day to register for a Spring 2022 full-term class in person w/ authorization code</w:t>
            </w:r>
          </w:p>
        </w:tc>
      </w:tr>
      <w:tr w:rsidR="000F4EB4">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Last day to drop a Spring 2022 full-term class to avoid a “W” in person</w:t>
            </w:r>
          </w:p>
        </w:tc>
      </w:tr>
      <w:tr w:rsidR="000F4EB4">
        <w:trPr>
          <w:trHeight w:val="682"/>
        </w:trPr>
        <w:tc>
          <w:tcPr>
            <w:tcW w:w="1874"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Last day to drop a Spring 2022 full-term class to avoid a “W” on WebAdvisor</w:t>
            </w:r>
          </w:p>
        </w:tc>
      </w:tr>
      <w:tr w:rsidR="000F4EB4">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Last day to add a Spring 2022 full-term class with an authorization code on WebAdvisor</w:t>
            </w:r>
          </w:p>
        </w:tc>
      </w:tr>
      <w:tr w:rsidR="000F4EB4">
        <w:trPr>
          <w:trHeight w:val="348"/>
        </w:trPr>
        <w:tc>
          <w:tcPr>
            <w:tcW w:w="1874"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18-Feb</w:t>
            </w:r>
          </w:p>
        </w:tc>
        <w:tc>
          <w:tcPr>
            <w:tcW w:w="816"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Lincoln Day observance (no classes held, campus closed)</w:t>
            </w:r>
          </w:p>
        </w:tc>
      </w:tr>
      <w:tr w:rsidR="000F4EB4">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21-Feb</w:t>
            </w:r>
          </w:p>
        </w:tc>
        <w:tc>
          <w:tcPr>
            <w:tcW w:w="816"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Washington Day observance (no classes held, campus closed)</w:t>
            </w:r>
          </w:p>
        </w:tc>
      </w:tr>
      <w:tr w:rsidR="000F4EB4">
        <w:trPr>
          <w:trHeight w:val="682"/>
        </w:trPr>
        <w:tc>
          <w:tcPr>
            <w:tcW w:w="1874"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11-Feb</w:t>
            </w:r>
          </w:p>
        </w:tc>
        <w:tc>
          <w:tcPr>
            <w:tcW w:w="816"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Last day to change a Spring 2022 class to/from Pass/No-Pass grading basis</w:t>
            </w:r>
          </w:p>
        </w:tc>
      </w:tr>
      <w:tr w:rsidR="000F4EB4">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1-Mar</w:t>
            </w:r>
          </w:p>
        </w:tc>
        <w:tc>
          <w:tcPr>
            <w:tcW w:w="816"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(T)</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Deadline to apply for graduation for Spring 2022 completion</w:t>
            </w:r>
          </w:p>
        </w:tc>
      </w:tr>
      <w:tr w:rsidR="000F4EB4">
        <w:trPr>
          <w:trHeight w:val="682"/>
        </w:trPr>
        <w:tc>
          <w:tcPr>
            <w:tcW w:w="1874"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11-Mar</w:t>
            </w:r>
          </w:p>
        </w:tc>
        <w:tc>
          <w:tcPr>
            <w:tcW w:w="816"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Last Day to drop a full-term class (letter grades assigned after this date)</w:t>
            </w:r>
          </w:p>
        </w:tc>
      </w:tr>
      <w:tr w:rsidR="000F4EB4">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Mar 14 - May 20</w:t>
            </w:r>
          </w:p>
        </w:tc>
        <w:tc>
          <w:tcPr>
            <w:tcW w:w="816"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Short-term classes, second nine weeks</w:t>
            </w:r>
          </w:p>
        </w:tc>
      </w:tr>
      <w:tr w:rsidR="000F4EB4">
        <w:trPr>
          <w:trHeight w:val="348"/>
        </w:trPr>
        <w:tc>
          <w:tcPr>
            <w:tcW w:w="1874"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Apr 11 – April 15</w:t>
            </w:r>
          </w:p>
        </w:tc>
        <w:tc>
          <w:tcPr>
            <w:tcW w:w="816"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(M-Th)</w:t>
            </w:r>
          </w:p>
        </w:tc>
        <w:tc>
          <w:tcPr>
            <w:tcW w:w="6790"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Spring recess (no classes held, campus open)</w:t>
            </w:r>
          </w:p>
        </w:tc>
      </w:tr>
      <w:tr w:rsidR="000F4EB4">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15-Apr</w:t>
            </w:r>
          </w:p>
        </w:tc>
        <w:tc>
          <w:tcPr>
            <w:tcW w:w="816"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Good Friday observance (no classes held, campus closed) (classes reconvene April 18)</w:t>
            </w:r>
          </w:p>
        </w:tc>
      </w:tr>
      <w:tr w:rsidR="000F4EB4">
        <w:trPr>
          <w:trHeight w:val="348"/>
        </w:trPr>
        <w:tc>
          <w:tcPr>
            <w:tcW w:w="1874"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May 16-20</w:t>
            </w:r>
          </w:p>
        </w:tc>
        <w:tc>
          <w:tcPr>
            <w:tcW w:w="816"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Spring 2022 final exams week</w:t>
            </w:r>
          </w:p>
        </w:tc>
      </w:tr>
      <w:tr w:rsidR="000F4EB4">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20-May</w:t>
            </w:r>
          </w:p>
        </w:tc>
        <w:tc>
          <w:tcPr>
            <w:tcW w:w="816"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End of Spring 2022 semester/commencement</w:t>
            </w:r>
          </w:p>
        </w:tc>
      </w:tr>
      <w:tr w:rsidR="000F4EB4">
        <w:trPr>
          <w:trHeight w:val="333"/>
        </w:trPr>
        <w:tc>
          <w:tcPr>
            <w:tcW w:w="1874"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30-May</w:t>
            </w:r>
          </w:p>
        </w:tc>
        <w:tc>
          <w:tcPr>
            <w:tcW w:w="816"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tcPr>
          <w:p w:rsidR="000F4EB4" w:rsidRDefault="00671660">
            <w:pPr>
              <w:rPr>
                <w:rFonts w:ascii="Arial Narrow" w:eastAsia="Arial Narrow" w:hAnsi="Arial Narrow" w:cs="Arial Narrow"/>
                <w:color w:val="333333"/>
                <w:sz w:val="22"/>
                <w:szCs w:val="22"/>
              </w:rPr>
            </w:pPr>
            <w:r>
              <w:rPr>
                <w:rFonts w:ascii="Arial Narrow" w:eastAsia="Arial Narrow" w:hAnsi="Arial Narrow" w:cs="Arial Narrow"/>
                <w:color w:val="333333"/>
                <w:sz w:val="22"/>
                <w:szCs w:val="22"/>
              </w:rPr>
              <w:t>Memorial Day holiday (campus closed)</w:t>
            </w:r>
          </w:p>
        </w:tc>
      </w:tr>
    </w:tbl>
    <w:p w:rsidR="000F4EB4" w:rsidRDefault="000F4EB4">
      <w:pPr>
        <w:ind w:left="720"/>
        <w:rPr>
          <w:sz w:val="22"/>
          <w:szCs w:val="22"/>
          <w:u w:val="single"/>
        </w:rPr>
      </w:pPr>
    </w:p>
    <w:p w:rsidR="000F4EB4" w:rsidRDefault="00671660">
      <w:pPr>
        <w:shd w:val="clear" w:color="auto" w:fill="FFFFFF"/>
        <w:ind w:right="288"/>
        <w:rPr>
          <w:sz w:val="20"/>
          <w:szCs w:val="20"/>
        </w:rPr>
      </w:pPr>
      <w:r>
        <w:rPr>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0F4EB4" w:rsidRDefault="000F4EB4">
      <w:pPr>
        <w:jc w:val="both"/>
        <w:rPr>
          <w:sz w:val="22"/>
          <w:szCs w:val="22"/>
          <w:u w:val="single"/>
        </w:rPr>
      </w:pPr>
    </w:p>
    <w:p w:rsidR="000F4EB4" w:rsidRDefault="000F4EB4"/>
    <w:p w:rsidR="000F4EB4" w:rsidRDefault="000F4EB4">
      <w:pPr>
        <w:jc w:val="both"/>
        <w:rPr>
          <w:sz w:val="22"/>
          <w:szCs w:val="22"/>
          <w:u w:val="single"/>
        </w:rPr>
      </w:pPr>
    </w:p>
    <w:p w:rsidR="000F4EB4" w:rsidRDefault="000F4EB4">
      <w:pPr>
        <w:rPr>
          <w:sz w:val="22"/>
          <w:szCs w:val="22"/>
          <w:u w:val="single"/>
        </w:rPr>
      </w:pPr>
    </w:p>
    <w:sectPr w:rsidR="000F4EB4">
      <w:type w:val="continuous"/>
      <w:pgSz w:w="12240" w:h="15840"/>
      <w:pgMar w:top="720" w:right="990" w:bottom="540" w:left="1080" w:header="720" w:footer="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70C" w:rsidRDefault="004D170C">
      <w:r>
        <w:separator/>
      </w:r>
    </w:p>
  </w:endnote>
  <w:endnote w:type="continuationSeparator" w:id="0">
    <w:p w:rsidR="004D170C" w:rsidRDefault="004D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00"/>
    <w:family w:val="auto"/>
    <w:pitch w:val="default"/>
  </w:font>
  <w:font w:name="Arial Narrow">
    <w:panose1 w:val="020B0606020202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B4" w:rsidRDefault="0067166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rsidR="000F4EB4" w:rsidRDefault="000F4EB4">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B4" w:rsidRDefault="00671660">
    <w:pPr>
      <w:pBdr>
        <w:top w:val="single" w:sz="24" w:space="1" w:color="622423"/>
        <w:left w:val="nil"/>
        <w:bottom w:val="nil"/>
        <w:right w:val="nil"/>
        <w:between w:val="nil"/>
      </w:pBdr>
      <w:tabs>
        <w:tab w:val="center" w:pos="4419"/>
        <w:tab w:val="right" w:pos="8838"/>
      </w:tabs>
      <w:rPr>
        <w:rFonts w:ascii="Cambria" w:eastAsia="Cambria" w:hAnsi="Cambria" w:cs="Cambria"/>
        <w:color w:val="000000"/>
      </w:rPr>
    </w:pPr>
    <w:r>
      <w:rPr>
        <w:color w:val="000000"/>
      </w:rPr>
      <w:t>Spring 2022 Course Title Syllabus</w:t>
    </w:r>
    <w:r>
      <w:rPr>
        <w:rFonts w:ascii="Cambria" w:eastAsia="Cambria" w:hAnsi="Cambria" w:cs="Cambria"/>
        <w:color w:val="000000"/>
      </w:rPr>
      <w:t xml:space="preserve">Page </w:t>
    </w:r>
    <w:r>
      <w:rPr>
        <w:color w:val="000000"/>
      </w:rPr>
      <w:fldChar w:fldCharType="begin"/>
    </w:r>
    <w:r>
      <w:rPr>
        <w:color w:val="000000"/>
      </w:rPr>
      <w:instrText>PAGE</w:instrText>
    </w:r>
    <w:r>
      <w:rPr>
        <w:color w:val="000000"/>
      </w:rPr>
      <w:fldChar w:fldCharType="separate"/>
    </w:r>
    <w:r w:rsidR="004D170C">
      <w:rPr>
        <w:noProof/>
        <w:color w:val="000000"/>
      </w:rPr>
      <w:t>1</w:t>
    </w:r>
    <w:r>
      <w:rPr>
        <w:color w:val="000000"/>
      </w:rPr>
      <w:fldChar w:fldCharType="end"/>
    </w:r>
  </w:p>
  <w:p w:rsidR="000F4EB4" w:rsidRDefault="000F4EB4">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70C" w:rsidRDefault="004D170C">
      <w:r>
        <w:separator/>
      </w:r>
    </w:p>
  </w:footnote>
  <w:footnote w:type="continuationSeparator" w:id="0">
    <w:p w:rsidR="004D170C" w:rsidRDefault="004D1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07B"/>
    <w:multiLevelType w:val="multilevel"/>
    <w:tmpl w:val="14E059DC"/>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144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600" w:hanging="360"/>
      </w:pPr>
      <w:rPr>
        <w:rFonts w:ascii="Courier New" w:eastAsia="Courier New" w:hAnsi="Courier New" w:cs="Courier New"/>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1" w15:restartNumberingAfterBreak="0">
    <w:nsid w:val="044A3DB4"/>
    <w:multiLevelType w:val="multilevel"/>
    <w:tmpl w:val="B4F0E79E"/>
    <w:lvl w:ilvl="0">
      <w:start w:val="1"/>
      <w:numFmt w:val="upperLetter"/>
      <w:lvlText w:val="%1."/>
      <w:lvlJc w:val="left"/>
      <w:pPr>
        <w:ind w:left="720" w:hanging="360"/>
      </w:pPr>
      <w:rPr>
        <w:color w:val="00000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7509D"/>
    <w:multiLevelType w:val="multilevel"/>
    <w:tmpl w:val="D0F2836E"/>
    <w:lvl w:ilvl="0">
      <w:start w:val="1"/>
      <w:numFmt w:val="upperLetter"/>
      <w:lvlText w:val="%1."/>
      <w:lvlJc w:val="left"/>
      <w:pPr>
        <w:ind w:left="720" w:hanging="360"/>
      </w:pPr>
      <w:rPr>
        <w:color w:val="00000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015A69"/>
    <w:multiLevelType w:val="multilevel"/>
    <w:tmpl w:val="5C78EA72"/>
    <w:lvl w:ilvl="0">
      <w:start w:val="1"/>
      <w:numFmt w:val="bullet"/>
      <w:lvlText w:val="●"/>
      <w:lvlJc w:val="left"/>
      <w:pPr>
        <w:ind w:left="648" w:hanging="288"/>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F32067"/>
    <w:multiLevelType w:val="multilevel"/>
    <w:tmpl w:val="78B68102"/>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144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600" w:hanging="360"/>
      </w:pPr>
      <w:rPr>
        <w:rFonts w:ascii="Courier New" w:eastAsia="Courier New" w:hAnsi="Courier New" w:cs="Courier New"/>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5" w15:restartNumberingAfterBreak="0">
    <w:nsid w:val="54A90E3F"/>
    <w:multiLevelType w:val="multilevel"/>
    <w:tmpl w:val="812C10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9E4A82"/>
    <w:multiLevelType w:val="multilevel"/>
    <w:tmpl w:val="2392FD74"/>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144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600" w:hanging="360"/>
      </w:pPr>
      <w:rPr>
        <w:rFonts w:ascii="Courier New" w:eastAsia="Courier New" w:hAnsi="Courier New" w:cs="Courier New"/>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7" w15:restartNumberingAfterBreak="0">
    <w:nsid w:val="5AF6555A"/>
    <w:multiLevelType w:val="multilevel"/>
    <w:tmpl w:val="2BBC37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03E6AEA"/>
    <w:multiLevelType w:val="multilevel"/>
    <w:tmpl w:val="CA48B6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81461D"/>
    <w:multiLevelType w:val="multilevel"/>
    <w:tmpl w:val="0E204B08"/>
    <w:lvl w:ilvl="0">
      <w:start w:val="1"/>
      <w:numFmt w:val="upperLetter"/>
      <w:lvlText w:val="%1."/>
      <w:lvlJc w:val="left"/>
      <w:pPr>
        <w:ind w:left="720" w:hanging="360"/>
      </w:pPr>
      <w:rPr>
        <w:color w:val="00000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BA0B50"/>
    <w:multiLevelType w:val="multilevel"/>
    <w:tmpl w:val="54A46A7A"/>
    <w:lvl w:ilvl="0">
      <w:start w:val="1"/>
      <w:numFmt w:val="upperLetter"/>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num w:numId="1">
    <w:abstractNumId w:val="9"/>
  </w:num>
  <w:num w:numId="2">
    <w:abstractNumId w:val="10"/>
  </w:num>
  <w:num w:numId="3">
    <w:abstractNumId w:val="3"/>
  </w:num>
  <w:num w:numId="4">
    <w:abstractNumId w:val="8"/>
  </w:num>
  <w:num w:numId="5">
    <w:abstractNumId w:val="6"/>
  </w:num>
  <w:num w:numId="6">
    <w:abstractNumId w:val="0"/>
  </w:num>
  <w:num w:numId="7">
    <w:abstractNumId w:val="7"/>
  </w:num>
  <w:num w:numId="8">
    <w:abstractNumId w:val="4"/>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B4"/>
    <w:rsid w:val="000F4EB4"/>
    <w:rsid w:val="002557E2"/>
    <w:rsid w:val="004D170C"/>
    <w:rsid w:val="00671660"/>
    <w:rsid w:val="00865C61"/>
    <w:rsid w:val="00C93FF1"/>
    <w:rsid w:val="00DB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C13A"/>
  <w15:docId w15:val="{C29E32D3-224E-47B3-AE4D-2965EC10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style>
  <w:style w:type="paragraph" w:styleId="Heading1">
    <w:name w:val="heading 1"/>
    <w:basedOn w:val="Normal"/>
    <w:next w:val="Normal"/>
    <w:link w:val="Heading1Char"/>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rsid w:val="004A4453"/>
    <w:rPr>
      <w:color w:val="0000FF"/>
      <w:u w:val="single"/>
    </w:rPr>
  </w:style>
  <w:style w:type="paragraph" w:styleId="NormalWeb">
    <w:name w:val="Normal (Web)"/>
    <w:basedOn w:val="Normal"/>
    <w:uiPriority w:val="99"/>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 w:type="paragraph" w:styleId="Subtitle">
    <w:name w:val="Subtitle"/>
    <w:basedOn w:val="Normal"/>
    <w:next w:val="Normal"/>
    <w:link w:val="SubtitleChar"/>
    <w:pPr>
      <w:widowControl w:val="0"/>
      <w:jc w:val="center"/>
    </w:pPr>
    <w:rPr>
      <w:rFonts w:ascii="PMingLiU" w:eastAsia="PMingLiU" w:hAnsi="PMingLiU" w:cs="PMingLiU"/>
      <w:b/>
      <w:sz w:val="20"/>
      <w:szCs w:val="20"/>
      <w:u w:val="single"/>
    </w:rPr>
  </w:style>
  <w:style w:type="character" w:customStyle="1" w:styleId="SubtitleChar">
    <w:name w:val="Subtitle Char"/>
    <w:basedOn w:val="DefaultParagraphFont"/>
    <w:link w:val="Subtitle"/>
    <w:rsid w:val="00850D34"/>
    <w:rPr>
      <w:rFonts w:ascii="PMingLiU" w:eastAsia="PMingLiU"/>
      <w:b/>
      <w:bCs/>
      <w:szCs w:val="24"/>
      <w:u w:val="single"/>
    </w:rPr>
  </w:style>
  <w:style w:type="character" w:customStyle="1" w:styleId="apple-converted-space">
    <w:name w:val="apple-converted-space"/>
    <w:basedOn w:val="DefaultParagraphFont"/>
    <w:rsid w:val="002A782E"/>
  </w:style>
  <w:style w:type="character" w:styleId="Strong">
    <w:name w:val="Strong"/>
    <w:basedOn w:val="DefaultParagraphFont"/>
    <w:uiPriority w:val="22"/>
    <w:qFormat/>
    <w:rsid w:val="002A782E"/>
    <w:rPr>
      <w:b/>
      <w:bCs/>
    </w:rPr>
  </w:style>
  <w:style w:type="paragraph" w:styleId="BodyText">
    <w:name w:val="Body Text"/>
    <w:basedOn w:val="Normal"/>
    <w:link w:val="BodyTextChar"/>
    <w:semiHidden/>
    <w:unhideWhenUsed/>
    <w:rsid w:val="001517D8"/>
    <w:pPr>
      <w:spacing w:after="120"/>
    </w:pPr>
  </w:style>
  <w:style w:type="character" w:customStyle="1" w:styleId="BodyTextChar">
    <w:name w:val="Body Text Char"/>
    <w:basedOn w:val="DefaultParagraphFont"/>
    <w:link w:val="BodyText"/>
    <w:semiHidden/>
    <w:rsid w:val="001517D8"/>
    <w:rPr>
      <w:sz w:val="24"/>
      <w:szCs w:val="24"/>
    </w:rPr>
  </w:style>
  <w:style w:type="character" w:customStyle="1" w:styleId="Heading1Char">
    <w:name w:val="Heading 1 Char"/>
    <w:basedOn w:val="DefaultParagraphFont"/>
    <w:link w:val="Heading1"/>
    <w:rsid w:val="0041581E"/>
    <w:rPr>
      <w:rFonts w:ascii="Arial" w:hAnsi="Arial" w:cs="Arial"/>
      <w:b/>
      <w:bCs/>
      <w:kern w:val="32"/>
      <w:sz w:val="32"/>
      <w:szCs w:val="32"/>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g4Lpl/v9zS0Ea9b0onntilNuQ==">AMUW2mX8iLXJsY0RUNRz7xs+BdSm+Sk1KleeJapeAqUObttOoZN0YwpukD8p5+aAUELgaEuu9EyzQHs4ucgit1R51+ChrEOewXdBXEZr8sZn9LwMiuC1ewnJ+im5EXCLs/CRJSroul0i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kheupel</dc:creator>
  <cp:lastModifiedBy>Mia Navarro</cp:lastModifiedBy>
  <cp:revision>4</cp:revision>
  <dcterms:created xsi:type="dcterms:W3CDTF">2022-01-26T20:25:00Z</dcterms:created>
  <dcterms:modified xsi:type="dcterms:W3CDTF">2022-01-27T01:56:00Z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