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CA78E2" w:rsidRDefault="002D1CE5"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126</w:t>
      </w:r>
      <w:r w:rsidR="00DE7A71">
        <w:rPr>
          <w:rFonts w:ascii="Arial" w:hAnsi="Arial"/>
          <w:b/>
          <w:sz w:val="36"/>
          <w:szCs w:val="36"/>
        </w:rPr>
        <w:t xml:space="preserve"> </w:t>
      </w:r>
      <w:r w:rsidR="002960E8">
        <w:rPr>
          <w:rFonts w:ascii="Arial" w:hAnsi="Arial"/>
          <w:b/>
          <w:sz w:val="36"/>
          <w:szCs w:val="36"/>
        </w:rPr>
        <w:t xml:space="preserve">Commercial Pilot 2 </w:t>
      </w:r>
      <w:r w:rsidR="00456041">
        <w:rPr>
          <w:rFonts w:ascii="Arial" w:hAnsi="Arial"/>
          <w:b/>
          <w:sz w:val="36"/>
          <w:szCs w:val="36"/>
        </w:rPr>
        <w:t>Flight Lab</w:t>
      </w:r>
      <w:r w:rsidR="0043642D">
        <w:rPr>
          <w:rFonts w:ascii="Arial" w:hAnsi="Arial"/>
          <w:b/>
          <w:sz w:val="20"/>
          <w:szCs w:val="20"/>
        </w:rPr>
        <w:t xml:space="preserve"> </w:t>
      </w:r>
      <w:r w:rsidR="00FF4C1C">
        <w:rPr>
          <w:rFonts w:ascii="Arial" w:hAnsi="Arial"/>
        </w:rPr>
        <w:t>(56551</w:t>
      </w:r>
      <w:r w:rsidR="0043642D" w:rsidRPr="0043642D">
        <w:rPr>
          <w:rFonts w:ascii="Arial" w:hAnsi="Arial"/>
        </w:rPr>
        <w:t xml:space="preserve">)  </w:t>
      </w:r>
      <w:r w:rsidR="009C0AC6" w:rsidRPr="0043642D">
        <w:rPr>
          <w:rFonts w:ascii="Arial" w:hAnsi="Arial"/>
        </w:rPr>
        <w:t xml:space="preserve"> </w:t>
      </w:r>
      <w:r>
        <w:rPr>
          <w:rFonts w:ascii="Arial" w:hAnsi="Arial"/>
        </w:rPr>
        <w:t>Spring 2020</w:t>
      </w:r>
    </w:p>
    <w:p w:rsidR="009C0AC6" w:rsidRPr="00E15448" w:rsidRDefault="00701A32"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9C0AC6" w:rsidRPr="006D4001" w:rsidRDefault="009622E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Program Coordina</w:t>
      </w:r>
      <w:r w:rsidR="00FB10E3">
        <w:rPr>
          <w:rFonts w:ascii="Arial" w:hAnsi="Arial" w:cs="Arial"/>
          <w:b/>
        </w:rPr>
        <w:t>tor</w:t>
      </w:r>
      <w:r w:rsidR="009C0AC6" w:rsidRPr="006D4001">
        <w:rPr>
          <w:rFonts w:ascii="Arial" w:hAnsi="Arial" w:cs="Arial"/>
          <w:b/>
        </w:rPr>
        <w:t xml:space="preserve">: </w:t>
      </w:r>
      <w:r w:rsidR="009C0AC6" w:rsidRPr="006D4001">
        <w:rPr>
          <w:rFonts w:ascii="Arial" w:hAnsi="Arial" w:cs="Arial"/>
        </w:rPr>
        <w:t>John Johnson</w:t>
      </w:r>
      <w:r w:rsidR="009C0AC6" w:rsidRPr="006D4001">
        <w:rPr>
          <w:rFonts w:ascii="Arial" w:hAnsi="Arial" w:cs="Arial"/>
        </w:rPr>
        <w:tab/>
        <w:t xml:space="preserve">        e-mail: </w:t>
      </w:r>
      <w:hyperlink r:id="rId7" w:history="1">
        <w:r w:rsidR="009C0AC6" w:rsidRPr="006D4001">
          <w:rPr>
            <w:rStyle w:val="Hyperlink"/>
            <w:rFonts w:ascii="Arial" w:hAnsi="Arial" w:cs="Arial"/>
          </w:rPr>
          <w:t>john.johnson@reedleycollege.edu</w:t>
        </w:r>
      </w:hyperlink>
      <w:r w:rsidR="009C0AC6" w:rsidRPr="006D4001">
        <w:rPr>
          <w:rFonts w:ascii="Arial" w:hAnsi="Arial" w:cs="Arial"/>
        </w:rPr>
        <w:tab/>
        <w:t xml:space="preserve">      </w:t>
      </w: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(559) </w:t>
      </w:r>
      <w:r w:rsidRPr="006D4001">
        <w:rPr>
          <w:rFonts w:ascii="Arial" w:hAnsi="Arial" w:cs="Arial"/>
        </w:rPr>
        <w:t>638-</w:t>
      </w:r>
      <w:r w:rsidR="00D95F2B" w:rsidRPr="006D4001">
        <w:rPr>
          <w:rFonts w:ascii="Arial" w:hAnsi="Arial" w:cs="Arial"/>
        </w:rPr>
        <w:t>0300</w:t>
      </w:r>
      <w:r w:rsidRPr="006D4001">
        <w:rPr>
          <w:rFonts w:ascii="Arial" w:hAnsi="Arial" w:cs="Arial"/>
        </w:rPr>
        <w:t xml:space="preserve"> ext.</w:t>
      </w:r>
      <w:r w:rsidR="00D95F2B" w:rsidRPr="006D4001">
        <w:rPr>
          <w:rFonts w:ascii="Arial" w:hAnsi="Arial" w:cs="Arial"/>
        </w:rPr>
        <w:t xml:space="preserve"> 3475</w:t>
      </w:r>
      <w:r w:rsidRPr="006D4001">
        <w:rPr>
          <w:rFonts w:ascii="Arial" w:hAnsi="Arial" w:cs="Arial"/>
        </w:rPr>
        <w:t xml:space="preserve">  </w:t>
      </w:r>
      <w:r w:rsidR="008E5678" w:rsidRPr="006D4001">
        <w:rPr>
          <w:rFonts w:ascii="Arial" w:hAnsi="Arial" w:cs="Arial"/>
        </w:rPr>
        <w:t xml:space="preserve">   </w:t>
      </w:r>
      <w:r w:rsidRPr="006D4001">
        <w:rPr>
          <w:rFonts w:ascii="Arial" w:hAnsi="Arial" w:cs="Arial"/>
        </w:rPr>
        <w:t>Office Loc</w:t>
      </w:r>
      <w:r w:rsidR="00D95F2B" w:rsidRPr="006D4001">
        <w:rPr>
          <w:rFonts w:ascii="Arial" w:hAnsi="Arial" w:cs="Arial"/>
        </w:rPr>
        <w:t xml:space="preserve">ation: </w:t>
      </w:r>
      <w:r w:rsidR="00B10848" w:rsidRPr="006D4001">
        <w:rPr>
          <w:rFonts w:ascii="Arial" w:hAnsi="Arial" w:cs="Arial"/>
        </w:rPr>
        <w:t xml:space="preserve">Reedley College, </w:t>
      </w:r>
      <w:r w:rsidR="00D95F2B" w:rsidRPr="006D4001">
        <w:rPr>
          <w:rFonts w:ascii="Arial" w:hAnsi="Arial" w:cs="Arial"/>
        </w:rPr>
        <w:t>Aero building</w:t>
      </w:r>
      <w:r w:rsidR="00B10848" w:rsidRPr="006D4001">
        <w:rPr>
          <w:rFonts w:ascii="Arial" w:hAnsi="Arial" w:cs="Arial"/>
        </w:rPr>
        <w:t>,</w:t>
      </w:r>
      <w:r w:rsidR="00D95F2B" w:rsidRPr="006D4001">
        <w:rPr>
          <w:rFonts w:ascii="Arial" w:hAnsi="Arial" w:cs="Arial"/>
        </w:rPr>
        <w:t xml:space="preserve"> room 7</w:t>
      </w:r>
    </w:p>
    <w:p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061264" w:rsidRPr="006D4001" w:rsidRDefault="00FF4C1C" w:rsidP="00FF4C1C">
      <w:pPr>
        <w:widowControl w:val="0"/>
        <w:tabs>
          <w:tab w:val="center" w:pos="2649"/>
          <w:tab w:val="left" w:pos="3657"/>
          <w:tab w:val="center" w:pos="6316"/>
        </w:tabs>
        <w:autoSpaceDE w:val="0"/>
        <w:autoSpaceDN w:val="0"/>
        <w:adjustRightInd w:val="0"/>
        <w:spacing w:after="0" w:line="240" w:lineRule="auto"/>
        <w:ind w:left="3657" w:hanging="3657"/>
        <w:rPr>
          <w:rFonts w:ascii="Arial" w:hAnsi="Arial" w:cs="Arial"/>
        </w:rPr>
      </w:pPr>
      <w:r>
        <w:rPr>
          <w:rFonts w:ascii="Arial" w:hAnsi="Arial" w:cs="Arial"/>
        </w:rPr>
        <w:t xml:space="preserve">Cell Phone: (928) 710-6454   </w:t>
      </w:r>
      <w:r w:rsidR="002D1CE5">
        <w:rPr>
          <w:rFonts w:ascii="Arial" w:hAnsi="Arial" w:cs="Arial"/>
        </w:rPr>
        <w:t xml:space="preserve">Office Hours: </w:t>
      </w:r>
      <w:r>
        <w:rPr>
          <w:rFonts w:ascii="Arial" w:hAnsi="Arial" w:cs="Arial"/>
        </w:rPr>
        <w:t>M-F 11:00 am-noon or call/email for Zoom appointment</w:t>
      </w:r>
    </w:p>
    <w:p w:rsidR="009C0AC6" w:rsidRPr="00FB10E3" w:rsidRDefault="00701A32"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 xml:space="preserve">Aero </w:t>
      </w:r>
      <w:proofErr w:type="spellStart"/>
      <w:r w:rsidR="00FB10E3">
        <w:rPr>
          <w:rFonts w:ascii="Arial" w:hAnsi="Arial" w:cs="Arial"/>
        </w:rPr>
        <w:t>bldg</w:t>
      </w:r>
      <w:proofErr w:type="spellEnd"/>
      <w:r w:rsidR="009C0AC6" w:rsidRPr="006D4001">
        <w:rPr>
          <w:rFonts w:ascii="Arial" w:hAnsi="Arial" w:cs="Arial"/>
        </w:rPr>
        <w:t xml:space="preserve">, room </w:t>
      </w:r>
      <w:r w:rsidR="00FF4C1C">
        <w:rPr>
          <w:rFonts w:ascii="Arial" w:hAnsi="Arial" w:cs="Arial"/>
        </w:rPr>
        <w:t>5</w:t>
      </w:r>
      <w:r w:rsidR="00FB10E3">
        <w:rPr>
          <w:rFonts w:ascii="Arial" w:hAnsi="Arial" w:cs="Arial"/>
        </w:rPr>
        <w:t xml:space="preserve"> and at 4955 E. Anderson, Suite 117, Fresno CA 93727</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9C0AC6" w:rsidRPr="006D4001" w:rsidRDefault="006D4001" w:rsidP="00FF4C1C">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4A4F50">
        <w:rPr>
          <w:rFonts w:ascii="Arial" w:hAnsi="Arial" w:cs="Arial"/>
        </w:rPr>
        <w:tab/>
      </w:r>
      <w:r w:rsidR="00FF4C1C">
        <w:rPr>
          <w:rFonts w:ascii="Arial" w:hAnsi="Arial" w:cs="Arial"/>
        </w:rPr>
        <w:t>As arranged</w:t>
      </w:r>
    </w:p>
    <w:p w:rsidR="0057246C" w:rsidRDefault="0057246C" w:rsidP="00456041">
      <w:pPr>
        <w:widowControl w:val="0"/>
        <w:autoSpaceDE w:val="0"/>
        <w:autoSpaceDN w:val="0"/>
        <w:adjustRightInd w:val="0"/>
        <w:spacing w:after="0" w:line="240" w:lineRule="exact"/>
        <w:rPr>
          <w:rFonts w:ascii="Arial" w:hAnsi="Arial" w:cs="Arial"/>
          <w:b/>
        </w:rPr>
      </w:pPr>
    </w:p>
    <w:p w:rsidR="002D1CE5" w:rsidRPr="006D4001" w:rsidRDefault="002D1CE5" w:rsidP="002D1CE5">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sidR="00FF4C1C">
        <w:rPr>
          <w:rFonts w:ascii="Arial" w:hAnsi="Arial" w:cs="Arial"/>
        </w:rPr>
        <w:t>Jan 18</w:t>
      </w:r>
      <w:r>
        <w:rPr>
          <w:rFonts w:ascii="Arial" w:hAnsi="Arial" w:cs="Arial"/>
        </w:rPr>
        <w:tab/>
      </w:r>
      <w:r>
        <w:rPr>
          <w:rFonts w:ascii="Arial" w:hAnsi="Arial" w:cs="Arial"/>
        </w:rPr>
        <w:tab/>
        <w:t>DMLKJ Day</w:t>
      </w:r>
    </w:p>
    <w:p w:rsidR="002D1CE5" w:rsidRDefault="002D1CE5" w:rsidP="002D1CE5">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r>
      <w:r w:rsidR="00FF4C1C">
        <w:rPr>
          <w:rFonts w:ascii="Arial" w:hAnsi="Arial" w:cs="Arial"/>
        </w:rPr>
        <w:t>Feb 12</w:t>
      </w:r>
      <w:r>
        <w:rPr>
          <w:rFonts w:ascii="Arial" w:hAnsi="Arial" w:cs="Arial"/>
        </w:rPr>
        <w:tab/>
      </w:r>
      <w:r>
        <w:rPr>
          <w:rFonts w:ascii="Arial" w:hAnsi="Arial" w:cs="Arial"/>
        </w:rPr>
        <w:tab/>
        <w:t>Lincoln’s Birthday</w:t>
      </w:r>
    </w:p>
    <w:p w:rsidR="002D1CE5" w:rsidRDefault="002D1CE5" w:rsidP="002D1CE5">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F4C1C">
        <w:rPr>
          <w:rFonts w:ascii="Arial" w:hAnsi="Arial" w:cs="Arial"/>
        </w:rPr>
        <w:t>Feb 15</w:t>
      </w:r>
      <w:r>
        <w:rPr>
          <w:rFonts w:ascii="Arial" w:hAnsi="Arial" w:cs="Arial"/>
        </w:rPr>
        <w:tab/>
      </w:r>
      <w:r>
        <w:rPr>
          <w:rFonts w:ascii="Arial" w:hAnsi="Arial" w:cs="Arial"/>
        </w:rPr>
        <w:tab/>
        <w:t>Washington Birthday</w:t>
      </w:r>
    </w:p>
    <w:p w:rsidR="002D1CE5" w:rsidRDefault="002D1CE5" w:rsidP="002D1CE5">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F4C1C">
        <w:rPr>
          <w:rFonts w:ascii="Arial" w:hAnsi="Arial" w:cs="Arial"/>
        </w:rPr>
        <w:t>Mar 29-Apr 2</w:t>
      </w:r>
      <w:r>
        <w:rPr>
          <w:rFonts w:ascii="Arial" w:hAnsi="Arial" w:cs="Arial"/>
        </w:rPr>
        <w:tab/>
        <w:t>Spring Break</w:t>
      </w:r>
    </w:p>
    <w:p w:rsidR="002D1CE5" w:rsidRDefault="002D1CE5" w:rsidP="002D1CE5">
      <w:pPr>
        <w:widowControl w:val="0"/>
        <w:autoSpaceDE w:val="0"/>
        <w:autoSpaceDN w:val="0"/>
        <w:adjustRightInd w:val="0"/>
        <w:spacing w:after="0" w:line="240" w:lineRule="exact"/>
        <w:ind w:left="2160" w:firstLine="720"/>
        <w:rPr>
          <w:rFonts w:ascii="Arial" w:hAnsi="Arial" w:cs="Arial"/>
        </w:rPr>
      </w:pPr>
    </w:p>
    <w:p w:rsidR="00FF4C1C" w:rsidRPr="00FF4C1C" w:rsidRDefault="00FF4C1C" w:rsidP="00FF4C1C">
      <w:pPr>
        <w:widowControl w:val="0"/>
        <w:autoSpaceDE w:val="0"/>
        <w:autoSpaceDN w:val="0"/>
        <w:adjustRightInd w:val="0"/>
        <w:spacing w:after="0" w:line="240" w:lineRule="exact"/>
        <w:rPr>
          <w:rFonts w:ascii="Arial" w:hAnsi="Arial" w:cs="Arial"/>
        </w:rPr>
      </w:pPr>
      <w:r>
        <w:rPr>
          <w:rFonts w:ascii="Arial" w:hAnsi="Arial" w:cs="Arial"/>
          <w:b/>
        </w:rPr>
        <w:t>IMPORTANT DATES:</w:t>
      </w:r>
      <w:r>
        <w:rPr>
          <w:rFonts w:ascii="Arial" w:hAnsi="Arial" w:cs="Arial"/>
          <w:b/>
        </w:rPr>
        <w:tab/>
      </w:r>
      <w:r w:rsidRPr="00FF4C1C">
        <w:rPr>
          <w:rFonts w:ascii="Arial" w:hAnsi="Arial" w:cs="Arial"/>
        </w:rPr>
        <w:t>Jan 22             last day for full refund of enrollment fees (tuition)</w:t>
      </w:r>
    </w:p>
    <w:p w:rsidR="00FF4C1C" w:rsidRPr="00FF4C1C" w:rsidRDefault="00FF4C1C" w:rsidP="00FF4C1C">
      <w:pPr>
        <w:widowControl w:val="0"/>
        <w:autoSpaceDE w:val="0"/>
        <w:autoSpaceDN w:val="0"/>
        <w:adjustRightInd w:val="0"/>
        <w:spacing w:after="0" w:line="240" w:lineRule="exact"/>
        <w:ind w:left="2160" w:firstLine="720"/>
        <w:rPr>
          <w:rFonts w:ascii="Arial" w:hAnsi="Arial" w:cs="Arial"/>
        </w:rPr>
      </w:pPr>
      <w:r w:rsidRPr="00FF4C1C">
        <w:rPr>
          <w:rFonts w:ascii="Arial" w:hAnsi="Arial" w:cs="Arial"/>
        </w:rPr>
        <w:t xml:space="preserve">Jan 29             last day to add a class </w:t>
      </w:r>
    </w:p>
    <w:p w:rsidR="00FF4C1C" w:rsidRPr="00FF4C1C" w:rsidRDefault="00FF4C1C" w:rsidP="00FF4C1C">
      <w:pPr>
        <w:widowControl w:val="0"/>
        <w:autoSpaceDE w:val="0"/>
        <w:autoSpaceDN w:val="0"/>
        <w:adjustRightInd w:val="0"/>
        <w:spacing w:after="0" w:line="240" w:lineRule="exact"/>
        <w:rPr>
          <w:rFonts w:ascii="Arial" w:hAnsi="Arial" w:cs="Arial"/>
        </w:rPr>
      </w:pPr>
      <w:r w:rsidRPr="00FF4C1C">
        <w:rPr>
          <w:rFonts w:ascii="Arial" w:hAnsi="Arial" w:cs="Arial"/>
        </w:rPr>
        <w:t xml:space="preserve">                </w:t>
      </w:r>
      <w:r>
        <w:rPr>
          <w:rFonts w:ascii="Arial" w:hAnsi="Arial" w:cs="Arial"/>
        </w:rPr>
        <w:t xml:space="preserve">                               </w:t>
      </w:r>
      <w:r w:rsidRPr="00FF4C1C">
        <w:rPr>
          <w:rFonts w:ascii="Arial" w:hAnsi="Arial" w:cs="Arial"/>
        </w:rPr>
        <w:t xml:space="preserve">Jan 31             last day to drop and not receive a “W” grade </w:t>
      </w:r>
    </w:p>
    <w:p w:rsidR="00FF4C1C" w:rsidRPr="00FF4C1C" w:rsidRDefault="00FF4C1C" w:rsidP="00FF4C1C">
      <w:pPr>
        <w:widowControl w:val="0"/>
        <w:autoSpaceDE w:val="0"/>
        <w:autoSpaceDN w:val="0"/>
        <w:adjustRightInd w:val="0"/>
        <w:spacing w:after="0" w:line="240" w:lineRule="exact"/>
        <w:rPr>
          <w:rFonts w:ascii="Arial" w:hAnsi="Arial" w:cs="Arial"/>
        </w:rPr>
      </w:pPr>
      <w:r w:rsidRPr="00FF4C1C">
        <w:rPr>
          <w:rFonts w:ascii="Arial" w:hAnsi="Arial" w:cs="Arial"/>
        </w:rPr>
        <w:t xml:space="preserve">                </w:t>
      </w:r>
      <w:r>
        <w:rPr>
          <w:rFonts w:ascii="Arial" w:hAnsi="Arial" w:cs="Arial"/>
        </w:rPr>
        <w:t xml:space="preserve">                               </w:t>
      </w:r>
      <w:r w:rsidRPr="00FF4C1C">
        <w:rPr>
          <w:rFonts w:ascii="Arial" w:hAnsi="Arial" w:cs="Arial"/>
        </w:rPr>
        <w:t xml:space="preserve">Mar </w:t>
      </w:r>
      <w:proofErr w:type="gramStart"/>
      <w:r w:rsidRPr="00FF4C1C">
        <w:rPr>
          <w:rFonts w:ascii="Arial" w:hAnsi="Arial" w:cs="Arial"/>
        </w:rPr>
        <w:t>12             last day to drop but will still</w:t>
      </w:r>
      <w:proofErr w:type="gramEnd"/>
      <w:r w:rsidRPr="00FF4C1C">
        <w:rPr>
          <w:rFonts w:ascii="Arial" w:hAnsi="Arial" w:cs="Arial"/>
        </w:rPr>
        <w:t xml:space="preserve"> receive a “W” grade </w:t>
      </w:r>
    </w:p>
    <w:p w:rsidR="009C0AC6" w:rsidRDefault="00FF4C1C" w:rsidP="00FF4C1C">
      <w:pPr>
        <w:widowControl w:val="0"/>
        <w:autoSpaceDE w:val="0"/>
        <w:autoSpaceDN w:val="0"/>
        <w:adjustRightInd w:val="0"/>
        <w:spacing w:after="0" w:line="240" w:lineRule="exact"/>
        <w:rPr>
          <w:rFonts w:ascii="Arial" w:hAnsi="Arial" w:cs="Arial"/>
        </w:rPr>
      </w:pPr>
      <w:r w:rsidRPr="00FF4C1C">
        <w:rPr>
          <w:rFonts w:ascii="Arial" w:hAnsi="Arial" w:cs="Arial"/>
        </w:rPr>
        <w:t xml:space="preserve">                       </w:t>
      </w:r>
      <w:r>
        <w:rPr>
          <w:rFonts w:ascii="Arial" w:hAnsi="Arial" w:cs="Arial"/>
        </w:rPr>
        <w:t xml:space="preserve">                        </w:t>
      </w:r>
      <w:r w:rsidRPr="00FF4C1C">
        <w:rPr>
          <w:rFonts w:ascii="Arial" w:hAnsi="Arial" w:cs="Arial"/>
        </w:rPr>
        <w:t>May 21            last day of finals week/last day of the semester</w:t>
      </w:r>
    </w:p>
    <w:p w:rsidR="00FF4C1C" w:rsidRPr="006D4001" w:rsidRDefault="00FF4C1C" w:rsidP="00FF4C1C">
      <w:pPr>
        <w:widowControl w:val="0"/>
        <w:autoSpaceDE w:val="0"/>
        <w:autoSpaceDN w:val="0"/>
        <w:adjustRightInd w:val="0"/>
        <w:spacing w:after="0" w:line="240" w:lineRule="exact"/>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Uniform shirt(s)</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Pencils, pens, paper, 8½ by 11 binder</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Simple calculator (add, subtract, multiply, divide)</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 xml:space="preserve">Jeppesen </w:t>
      </w:r>
      <w:r>
        <w:rPr>
          <w:rFonts w:ascii="Arial" w:hAnsi="Arial" w:cs="Arial"/>
        </w:rPr>
        <w:t>Commercial / Instrument textbook, current</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FAR/AIM</w:t>
      </w:r>
      <w:r>
        <w:rPr>
          <w:rFonts w:ascii="Arial" w:hAnsi="Arial" w:cs="Arial"/>
        </w:rPr>
        <w:t>, current (Jeppesen is recommended)</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Pilots Handbook of Aeronautical Knowledge FAA-H-8083-25B</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Airplane Flying Handbook FAA-H-8083-3B</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 xml:space="preserve">PA-38 Tomahawk or PA-28 Warrior II POH </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Kneeboard</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Pilot logbook</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Reliable transportation to/from Fresno-Yosemite airport</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Fresno-Yosemite airport ID badge (application on 1st day of semester - $75 cost)</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Headset</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Aircraft fuel tester</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 xml:space="preserve">Sunglasses </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 xml:space="preserve">Plotter </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 xml:space="preserve">E6-B </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Chart Supplement U.S., current (at 3 weeks into semester)</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AC 00-6B Aviation Weather</w:t>
      </w:r>
    </w:p>
    <w:p w:rsidR="000B4EA3" w:rsidRPr="000B4EA3" w:rsidRDefault="000B4EA3" w:rsidP="000B4EA3">
      <w:pPr>
        <w:pStyle w:val="ListParagraph"/>
        <w:numPr>
          <w:ilvl w:val="0"/>
          <w:numId w:val="30"/>
        </w:numPr>
        <w:spacing w:after="160" w:line="259" w:lineRule="auto"/>
        <w:rPr>
          <w:rFonts w:ascii="Arial" w:hAnsi="Arial" w:cs="Arial"/>
        </w:rPr>
      </w:pPr>
      <w:r w:rsidRPr="000B4EA3">
        <w:rPr>
          <w:rFonts w:ascii="Arial" w:hAnsi="Arial" w:cs="Arial"/>
        </w:rPr>
        <w:t>AC 00-45H Weather Services (with change 1)</w:t>
      </w:r>
    </w:p>
    <w:p w:rsidR="000B4EA3" w:rsidRPr="00FF4C1C" w:rsidRDefault="002960E8" w:rsidP="00FF4C1C">
      <w:pPr>
        <w:pStyle w:val="ListParagraph"/>
        <w:numPr>
          <w:ilvl w:val="0"/>
          <w:numId w:val="30"/>
        </w:numPr>
        <w:spacing w:after="160" w:line="259" w:lineRule="auto"/>
        <w:rPr>
          <w:rFonts w:ascii="Arial" w:hAnsi="Arial" w:cs="Arial"/>
        </w:rPr>
      </w:pPr>
      <w:r>
        <w:rPr>
          <w:rFonts w:ascii="Arial" w:hAnsi="Arial" w:cs="Arial"/>
        </w:rPr>
        <w:t>Commercial</w:t>
      </w:r>
      <w:r w:rsidR="000B4EA3" w:rsidRPr="000B4EA3">
        <w:rPr>
          <w:rFonts w:ascii="Arial" w:hAnsi="Arial" w:cs="Arial"/>
        </w:rPr>
        <w:t xml:space="preserve"> Pilot ‒ Airplane, Airman Certification Standards, </w:t>
      </w:r>
      <w:r>
        <w:rPr>
          <w:rFonts w:ascii="Arial" w:hAnsi="Arial" w:cs="Arial"/>
        </w:rPr>
        <w:t>current</w:t>
      </w:r>
    </w:p>
    <w:p w:rsidR="000B4EA3" w:rsidRPr="002960E8" w:rsidRDefault="000B4EA3" w:rsidP="002960E8">
      <w:pPr>
        <w:pStyle w:val="ListParagraph"/>
        <w:numPr>
          <w:ilvl w:val="0"/>
          <w:numId w:val="30"/>
        </w:numPr>
        <w:spacing w:after="160" w:line="259" w:lineRule="auto"/>
        <w:rPr>
          <w:rFonts w:ascii="Arial" w:hAnsi="Arial" w:cs="Arial"/>
        </w:rPr>
      </w:pPr>
      <w:r w:rsidRPr="000B4EA3">
        <w:rPr>
          <w:rFonts w:ascii="Arial" w:hAnsi="Arial" w:cs="Arial"/>
        </w:rPr>
        <w:t>San Fran</w:t>
      </w:r>
      <w:r w:rsidR="002960E8">
        <w:rPr>
          <w:rFonts w:ascii="Arial" w:hAnsi="Arial" w:cs="Arial"/>
        </w:rPr>
        <w:t xml:space="preserve">cisco Sectional Chart, current and </w:t>
      </w:r>
      <w:r w:rsidRPr="002960E8">
        <w:rPr>
          <w:rFonts w:ascii="Arial" w:hAnsi="Arial" w:cs="Arial"/>
        </w:rPr>
        <w:t xml:space="preserve">Chart Supplement, U.S. </w:t>
      </w:r>
      <w:proofErr w:type="spellStart"/>
      <w:r w:rsidRPr="002960E8">
        <w:rPr>
          <w:rFonts w:ascii="Arial" w:hAnsi="Arial" w:cs="Arial"/>
        </w:rPr>
        <w:t>SouthWest</w:t>
      </w:r>
      <w:proofErr w:type="spellEnd"/>
      <w:r w:rsidRPr="002960E8">
        <w:rPr>
          <w:rFonts w:ascii="Arial" w:hAnsi="Arial" w:cs="Arial"/>
        </w:rPr>
        <w:t xml:space="preserve">, valid </w:t>
      </w:r>
    </w:p>
    <w:p w:rsidR="000C3EB1" w:rsidRPr="009F6FBF" w:rsidRDefault="000C3EB1" w:rsidP="000B4EA3">
      <w:pPr>
        <w:pStyle w:val="ListParagraph"/>
        <w:spacing w:after="160" w:line="259" w:lineRule="auto"/>
        <w:ind w:left="540"/>
        <w:rPr>
          <w:rFonts w:ascii="Arial" w:hAnsi="Arial" w:cs="Arial"/>
          <w:i/>
          <w:u w:val="single"/>
        </w:rPr>
      </w:pPr>
    </w:p>
    <w:p w:rsidR="000C3EB1" w:rsidRDefault="000C3EB1" w:rsidP="000C3EB1">
      <w:pPr>
        <w:pStyle w:val="ListParagraph"/>
        <w:ind w:left="540" w:hanging="540"/>
        <w:rPr>
          <w:rFonts w:ascii="Arial" w:hAnsi="Arial" w:cs="Arial"/>
          <w:i/>
          <w:u w:val="single"/>
        </w:rPr>
      </w:pPr>
      <w:r w:rsidRPr="009F6FBF">
        <w:rPr>
          <w:rFonts w:ascii="Arial" w:hAnsi="Arial" w:cs="Arial"/>
          <w:i/>
          <w:u w:val="single"/>
        </w:rPr>
        <w:t>Or</w:t>
      </w:r>
    </w:p>
    <w:p w:rsidR="000B4EA3" w:rsidRPr="00862FA1" w:rsidRDefault="000B4EA3" w:rsidP="00862FA1">
      <w:pPr>
        <w:pStyle w:val="ListParagraph"/>
        <w:numPr>
          <w:ilvl w:val="0"/>
          <w:numId w:val="30"/>
        </w:numPr>
        <w:spacing w:after="160" w:line="259" w:lineRule="auto"/>
        <w:ind w:left="540" w:hanging="540"/>
        <w:rPr>
          <w:rFonts w:ascii="Arial" w:hAnsi="Arial" w:cs="Arial"/>
          <w:i/>
          <w:u w:val="single"/>
        </w:rPr>
      </w:pPr>
      <w:r w:rsidRPr="009F6FBF">
        <w:rPr>
          <w:rFonts w:ascii="Arial" w:hAnsi="Arial" w:cs="Arial"/>
        </w:rPr>
        <w:t xml:space="preserve">IPad with cellular capability (but no paid cell phone plan) or </w:t>
      </w:r>
      <w:proofErr w:type="spellStart"/>
      <w:r w:rsidRPr="009F6FBF">
        <w:rPr>
          <w:rFonts w:ascii="Arial" w:hAnsi="Arial" w:cs="Arial"/>
        </w:rPr>
        <w:t>WiFi</w:t>
      </w:r>
      <w:proofErr w:type="spellEnd"/>
      <w:r w:rsidRPr="009F6FBF">
        <w:rPr>
          <w:rFonts w:ascii="Arial" w:hAnsi="Arial" w:cs="Arial"/>
        </w:rPr>
        <w:t xml:space="preserve"> only capability with an external G</w:t>
      </w:r>
      <w:r>
        <w:rPr>
          <w:rFonts w:ascii="Arial" w:hAnsi="Arial" w:cs="Arial"/>
        </w:rPr>
        <w:t xml:space="preserve">PS and ForeFlight </w:t>
      </w:r>
      <w:r w:rsidRPr="002960E8">
        <w:rPr>
          <w:rFonts w:ascii="Arial" w:hAnsi="Arial" w:cs="Arial"/>
          <w:i/>
        </w:rPr>
        <w:t>"Basic Plus" ($99/year)</w:t>
      </w:r>
      <w:r w:rsidR="002960E8">
        <w:rPr>
          <w:rFonts w:ascii="Arial" w:hAnsi="Arial" w:cs="Arial"/>
          <w:i/>
        </w:rPr>
        <w:t>.</w:t>
      </w:r>
    </w:p>
    <w:p w:rsidR="00CA5912" w:rsidRDefault="00CA5912" w:rsidP="00CA5912">
      <w:pPr>
        <w:pStyle w:val="PlainText"/>
        <w:jc w:val="both"/>
        <w:rPr>
          <w:rFonts w:ascii="Arial" w:hAnsi="Arial" w:cs="Arial"/>
          <w:color w:val="000000"/>
          <w:sz w:val="22"/>
          <w:szCs w:val="22"/>
        </w:rPr>
      </w:pPr>
      <w:r>
        <w:rPr>
          <w:rFonts w:ascii="Arial" w:hAnsi="Arial" w:cs="Arial"/>
          <w:color w:val="000000"/>
          <w:sz w:val="22"/>
          <w:szCs w:val="22"/>
        </w:rPr>
        <w:lastRenderedPageBreak/>
        <w:t>Students are responsible for obtaining and maintaining current and updated materials</w:t>
      </w:r>
      <w:r w:rsidR="00456041">
        <w:rPr>
          <w:rFonts w:ascii="Arial" w:hAnsi="Arial" w:cs="Arial"/>
          <w:color w:val="000000"/>
          <w:sz w:val="22"/>
          <w:szCs w:val="22"/>
        </w:rPr>
        <w:t>.</w:t>
      </w:r>
    </w:p>
    <w:p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F86C87" w:rsidRPr="00F259E4" w:rsidRDefault="00AA0462" w:rsidP="00701A32">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701A32" w:rsidRPr="00701A32">
              <w:rPr>
                <w:rFonts w:ascii="Arial" w:hAnsi="Arial" w:cs="Arial"/>
                <w:bCs/>
              </w:rPr>
              <w:t xml:space="preserve">This course provides advanced flight training for individuals seeking Commercial Pilot airplane certification. Some of the topics covered are commercial flight maneuvers, advanced performance maneuvers, use of navigation aids, long distance cross country flying, and development of advanced aeronautical </w:t>
            </w:r>
            <w:proofErr w:type="gramStart"/>
            <w:r w:rsidR="00701A32" w:rsidRPr="00701A32">
              <w:rPr>
                <w:rFonts w:ascii="Arial" w:hAnsi="Arial" w:cs="Arial"/>
                <w:bCs/>
              </w:rPr>
              <w:t>decision making</w:t>
            </w:r>
            <w:proofErr w:type="gramEnd"/>
            <w:r w:rsidR="00701A32" w:rsidRPr="00701A32">
              <w:rPr>
                <w:rFonts w:ascii="Arial" w:hAnsi="Arial" w:cs="Arial"/>
                <w:bCs/>
              </w:rPr>
              <w:t xml:space="preserve"> skills. Students must hold a valid 3rd class (or higher) FAA medical certificate and a valid Fresno-Yosemite Airport ID Badge for the duration of this course. The cost of this course is substantial. See current published costs in the Flight Science Student Handbook. PREREQUISITE: Flight Science 125. COREQUISITE: Flight Science 121. (A)</w:t>
            </w:r>
          </w:p>
        </w:tc>
      </w:tr>
    </w:tbl>
    <w:p w:rsidR="00F11625" w:rsidRPr="00701A32" w:rsidRDefault="00F11625" w:rsidP="00701A32">
      <w:pPr>
        <w:pStyle w:val="PlainText"/>
        <w:jc w:val="both"/>
        <w:rPr>
          <w:rFonts w:ascii="Arial" w:hAnsi="Arial" w:cs="Arial"/>
          <w:color w:val="000000"/>
          <w:sz w:val="22"/>
          <w:szCs w:val="22"/>
        </w:rPr>
      </w:pPr>
    </w:p>
    <w:p w:rsidR="00701A32" w:rsidRDefault="00701A32" w:rsidP="00701A32">
      <w:pPr>
        <w:pStyle w:val="PlainText"/>
        <w:jc w:val="both"/>
        <w:rPr>
          <w:rFonts w:ascii="Arial" w:hAnsi="Arial" w:cs="Arial"/>
          <w:b/>
          <w:color w:val="000000"/>
          <w:sz w:val="22"/>
          <w:szCs w:val="22"/>
        </w:rPr>
      </w:pPr>
      <w:r w:rsidRPr="00701A32">
        <w:rPr>
          <w:rFonts w:ascii="Arial" w:hAnsi="Arial" w:cs="Arial"/>
          <w:b/>
          <w:color w:val="000000"/>
          <w:sz w:val="22"/>
          <w:szCs w:val="22"/>
        </w:rPr>
        <w:t>Learning Outcomes and Objectives</w:t>
      </w:r>
    </w:p>
    <w:p w:rsidR="00701A32" w:rsidRPr="00701A32" w:rsidRDefault="00701A32" w:rsidP="00701A32">
      <w:pPr>
        <w:pStyle w:val="PlainText"/>
        <w:jc w:val="both"/>
        <w:rPr>
          <w:rFonts w:ascii="Arial" w:hAnsi="Arial" w:cs="Arial"/>
          <w:b/>
          <w:color w:val="000000"/>
          <w:sz w:val="22"/>
          <w:szCs w:val="22"/>
        </w:rPr>
      </w:pPr>
    </w:p>
    <w:p w:rsidR="00701A32" w:rsidRPr="00701A32" w:rsidRDefault="00701A32" w:rsidP="00701A32">
      <w:pPr>
        <w:pStyle w:val="PlainText"/>
        <w:jc w:val="both"/>
        <w:rPr>
          <w:rFonts w:ascii="Arial" w:hAnsi="Arial" w:cs="Arial"/>
          <w:b/>
          <w:color w:val="000000"/>
          <w:sz w:val="22"/>
          <w:szCs w:val="22"/>
        </w:rPr>
      </w:pPr>
      <w:r w:rsidRPr="00701A32">
        <w:rPr>
          <w:rFonts w:ascii="Arial" w:hAnsi="Arial" w:cs="Arial"/>
          <w:b/>
          <w:color w:val="000000"/>
          <w:sz w:val="22"/>
          <w:szCs w:val="22"/>
        </w:rPr>
        <w:t>Course Objectives</w:t>
      </w:r>
    </w:p>
    <w:p w:rsidR="00701A32" w:rsidRP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1. Coordinate the flight controls during commercial level maneuvers.</w:t>
      </w:r>
    </w:p>
    <w:p w:rsidR="00701A32" w:rsidRP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 xml:space="preserve">2. Prepare and file a long distance </w:t>
      </w:r>
      <w:proofErr w:type="gramStart"/>
      <w:r w:rsidRPr="00701A32">
        <w:rPr>
          <w:rFonts w:ascii="Arial" w:hAnsi="Arial" w:cs="Arial"/>
          <w:color w:val="000000"/>
          <w:sz w:val="22"/>
          <w:szCs w:val="22"/>
        </w:rPr>
        <w:t>cross country</w:t>
      </w:r>
      <w:proofErr w:type="gramEnd"/>
      <w:r w:rsidRPr="00701A32">
        <w:rPr>
          <w:rFonts w:ascii="Arial" w:hAnsi="Arial" w:cs="Arial"/>
          <w:color w:val="000000"/>
          <w:sz w:val="22"/>
          <w:szCs w:val="22"/>
        </w:rPr>
        <w:t xml:space="preserve"> flight plan.</w:t>
      </w:r>
    </w:p>
    <w:p w:rsidR="00701A32" w:rsidRP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3. Develop commercial level proficiency during take-offs, landings, and go-arounds.</w:t>
      </w:r>
    </w:p>
    <w:p w:rsid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4. Maintain positive aircraft control and coordination during power-off accuracy landings.</w:t>
      </w:r>
    </w:p>
    <w:p w:rsidR="00701A32" w:rsidRPr="00701A32" w:rsidRDefault="00701A32" w:rsidP="00701A32">
      <w:pPr>
        <w:pStyle w:val="PlainText"/>
        <w:ind w:left="720"/>
        <w:jc w:val="both"/>
        <w:rPr>
          <w:rFonts w:ascii="Arial" w:hAnsi="Arial" w:cs="Arial"/>
          <w:color w:val="000000"/>
          <w:sz w:val="22"/>
          <w:szCs w:val="22"/>
        </w:rPr>
      </w:pPr>
    </w:p>
    <w:p w:rsidR="00701A32" w:rsidRPr="00701A32" w:rsidRDefault="00701A32" w:rsidP="00701A32">
      <w:pPr>
        <w:pStyle w:val="PlainText"/>
        <w:jc w:val="both"/>
        <w:rPr>
          <w:rFonts w:ascii="Arial" w:hAnsi="Arial" w:cs="Arial"/>
          <w:b/>
          <w:color w:val="000000"/>
          <w:sz w:val="22"/>
          <w:szCs w:val="22"/>
        </w:rPr>
      </w:pPr>
      <w:r w:rsidRPr="00701A32">
        <w:rPr>
          <w:rFonts w:ascii="Arial" w:hAnsi="Arial" w:cs="Arial"/>
          <w:b/>
          <w:color w:val="000000"/>
          <w:sz w:val="22"/>
          <w:szCs w:val="22"/>
        </w:rPr>
        <w:t>CSLOs</w:t>
      </w:r>
    </w:p>
    <w:p w:rsidR="00701A32" w:rsidRP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FLGHT-126 SLO1: Plan and file a commercial cross country flight plan.</w:t>
      </w:r>
    </w:p>
    <w:p w:rsidR="00701A32" w:rsidRP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FLGHT-126 SLO2: Perform traffic pattern entries at unfamiliar airports.</w:t>
      </w:r>
    </w:p>
    <w:p w:rsidR="00701A32" w:rsidRP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FLGHT-126 SLO3: Complete long distance solo operations.</w:t>
      </w:r>
    </w:p>
    <w:p w:rsidR="00701A32" w:rsidRPr="00701A32" w:rsidRDefault="00701A32" w:rsidP="00701A32">
      <w:pPr>
        <w:pStyle w:val="PlainText"/>
        <w:ind w:left="720"/>
        <w:jc w:val="both"/>
        <w:rPr>
          <w:rFonts w:ascii="Arial" w:hAnsi="Arial" w:cs="Arial"/>
          <w:color w:val="000000"/>
          <w:sz w:val="22"/>
          <w:szCs w:val="22"/>
        </w:rPr>
      </w:pPr>
      <w:r w:rsidRPr="00701A32">
        <w:rPr>
          <w:rFonts w:ascii="Arial" w:hAnsi="Arial" w:cs="Arial"/>
          <w:color w:val="000000"/>
          <w:sz w:val="22"/>
          <w:szCs w:val="22"/>
        </w:rPr>
        <w:t xml:space="preserve">FLGHT-126 SLO4: Choose appropriate external resources during </w:t>
      </w:r>
      <w:proofErr w:type="gramStart"/>
      <w:r w:rsidRPr="00701A32">
        <w:rPr>
          <w:rFonts w:ascii="Arial" w:hAnsi="Arial" w:cs="Arial"/>
          <w:color w:val="000000"/>
          <w:sz w:val="22"/>
          <w:szCs w:val="22"/>
        </w:rPr>
        <w:t>cross country</w:t>
      </w:r>
      <w:proofErr w:type="gramEnd"/>
      <w:r w:rsidRPr="00701A32">
        <w:rPr>
          <w:rFonts w:ascii="Arial" w:hAnsi="Arial" w:cs="Arial"/>
          <w:color w:val="000000"/>
          <w:sz w:val="22"/>
          <w:szCs w:val="22"/>
        </w:rPr>
        <w:t xml:space="preserve"> flying.</w:t>
      </w:r>
    </w:p>
    <w:p w:rsidR="00701A32" w:rsidRPr="00701A32" w:rsidRDefault="00701A32" w:rsidP="00701A32">
      <w:pPr>
        <w:pStyle w:val="PlainText"/>
        <w:jc w:val="both"/>
        <w:rPr>
          <w:rFonts w:ascii="Arial" w:hAnsi="Arial" w:cs="Arial"/>
          <w:b/>
          <w:color w:val="000000"/>
          <w:sz w:val="22"/>
          <w:szCs w:val="22"/>
        </w:rPr>
      </w:pPr>
    </w:p>
    <w:p w:rsidR="00701A32" w:rsidRPr="00701A32" w:rsidRDefault="00701A32" w:rsidP="00701A32">
      <w:pPr>
        <w:pStyle w:val="PlainText"/>
        <w:jc w:val="both"/>
        <w:rPr>
          <w:rFonts w:ascii="Arial" w:hAnsi="Arial" w:cs="Arial"/>
          <w:b/>
          <w:color w:val="000000"/>
          <w:sz w:val="22"/>
          <w:szCs w:val="22"/>
        </w:rPr>
      </w:pPr>
      <w:r w:rsidRPr="00701A32">
        <w:rPr>
          <w:rFonts w:ascii="Arial" w:hAnsi="Arial" w:cs="Arial"/>
          <w:b/>
          <w:color w:val="000000"/>
          <w:sz w:val="22"/>
          <w:szCs w:val="22"/>
        </w:rPr>
        <w:t>Lab Outline</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A. Preflight Preparation</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1. Certificates and Documents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Airworthiness Requirements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Weather Information</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4. Cross-Country flight Planning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5. National Airspace System</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6. Performance and Limitations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7. Operation of Systems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8. Aeromedical Factors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B. Preflight Procedures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1. Preflight Inspection</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Cockpit Management</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Engine Starting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4. Taxiing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5. Runway Incursion Avoidance</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 xml:space="preserve">6. </w:t>
      </w:r>
      <w:proofErr w:type="gramStart"/>
      <w:r w:rsidRPr="00701A32">
        <w:rPr>
          <w:rFonts w:ascii="Arial" w:hAnsi="Arial" w:cs="Arial"/>
          <w:color w:val="000000"/>
          <w:sz w:val="18"/>
          <w:szCs w:val="18"/>
        </w:rPr>
        <w:t>Before</w:t>
      </w:r>
      <w:proofErr w:type="gramEnd"/>
      <w:r w:rsidRPr="00701A32">
        <w:rPr>
          <w:rFonts w:ascii="Arial" w:hAnsi="Arial" w:cs="Arial"/>
          <w:color w:val="000000"/>
          <w:sz w:val="18"/>
          <w:szCs w:val="18"/>
        </w:rPr>
        <w:t xml:space="preserve"> Takeoff Check</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C. Airport Operations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1. Radio Communications and ATC Light Signals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Traffic Patterns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Airport Base, Runway, and Taxiway Signs, Markings, and Lighting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D. Takeoffs, Landings, and Go-Arounds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1. Normal and Crosswind Takeoff and Climb</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Normal and Crosswind Approach and Landing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Soft-Field Takeoff and Climb</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4. Soft-Field Approach and Landing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5. Short-Field Takeoff and Climb</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6. Short-Field Approach and Landing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7. Power-Off 180 degree Accuracy Approach and Landing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8. Go-Around/Rejected Landing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 xml:space="preserve">E. Flight </w:t>
      </w:r>
      <w:proofErr w:type="spellStart"/>
      <w:r w:rsidRPr="00701A32">
        <w:rPr>
          <w:rFonts w:ascii="Arial" w:hAnsi="Arial" w:cs="Arial"/>
          <w:color w:val="000000"/>
          <w:sz w:val="18"/>
          <w:szCs w:val="18"/>
        </w:rPr>
        <w:t>Manuevers</w:t>
      </w:r>
      <w:proofErr w:type="spellEnd"/>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1. Performance</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a</w:t>
      </w:r>
      <w:r>
        <w:rPr>
          <w:rFonts w:ascii="Arial" w:hAnsi="Arial" w:cs="Arial"/>
          <w:color w:val="000000"/>
          <w:sz w:val="18"/>
          <w:szCs w:val="18"/>
        </w:rPr>
        <w:t xml:space="preserve">. </w:t>
      </w:r>
      <w:r w:rsidRPr="00701A32">
        <w:rPr>
          <w:rFonts w:ascii="Arial" w:hAnsi="Arial" w:cs="Arial"/>
          <w:color w:val="000000"/>
          <w:sz w:val="18"/>
          <w:szCs w:val="18"/>
        </w:rPr>
        <w:t>Steep Turns</w:t>
      </w:r>
    </w:p>
    <w:p w:rsidR="00701A32" w:rsidRPr="00701A32" w:rsidRDefault="00701A32" w:rsidP="00701A32">
      <w:pPr>
        <w:pStyle w:val="PlainText"/>
        <w:ind w:left="720"/>
        <w:jc w:val="both"/>
        <w:rPr>
          <w:rFonts w:ascii="Arial" w:hAnsi="Arial" w:cs="Arial"/>
          <w:color w:val="000000"/>
          <w:sz w:val="18"/>
          <w:szCs w:val="18"/>
        </w:rPr>
      </w:pPr>
      <w:proofErr w:type="spellStart"/>
      <w:proofErr w:type="gramStart"/>
      <w:r w:rsidRPr="00701A32">
        <w:rPr>
          <w:rFonts w:ascii="Arial" w:hAnsi="Arial" w:cs="Arial"/>
          <w:color w:val="000000"/>
          <w:sz w:val="18"/>
          <w:szCs w:val="18"/>
        </w:rPr>
        <w:t>b.Steep</w:t>
      </w:r>
      <w:proofErr w:type="spellEnd"/>
      <w:proofErr w:type="gramEnd"/>
      <w:r w:rsidRPr="00701A32">
        <w:rPr>
          <w:rFonts w:ascii="Arial" w:hAnsi="Arial" w:cs="Arial"/>
          <w:color w:val="000000"/>
          <w:sz w:val="18"/>
          <w:szCs w:val="18"/>
        </w:rPr>
        <w:t xml:space="preserve"> Spiral</w:t>
      </w:r>
    </w:p>
    <w:p w:rsidR="00701A32" w:rsidRPr="00701A32" w:rsidRDefault="00701A32" w:rsidP="00701A32">
      <w:pPr>
        <w:pStyle w:val="PlainText"/>
        <w:ind w:left="720"/>
        <w:jc w:val="both"/>
        <w:rPr>
          <w:rFonts w:ascii="Arial" w:hAnsi="Arial" w:cs="Arial"/>
          <w:color w:val="000000"/>
          <w:sz w:val="18"/>
          <w:szCs w:val="18"/>
        </w:rPr>
      </w:pPr>
      <w:proofErr w:type="spellStart"/>
      <w:r w:rsidRPr="00701A32">
        <w:rPr>
          <w:rFonts w:ascii="Arial" w:hAnsi="Arial" w:cs="Arial"/>
          <w:color w:val="000000"/>
          <w:sz w:val="18"/>
          <w:szCs w:val="18"/>
        </w:rPr>
        <w:t>c.Chandelles</w:t>
      </w:r>
      <w:proofErr w:type="spellEnd"/>
    </w:p>
    <w:p w:rsidR="00701A32" w:rsidRPr="00701A32" w:rsidRDefault="00701A32" w:rsidP="00701A32">
      <w:pPr>
        <w:pStyle w:val="PlainText"/>
        <w:ind w:left="720"/>
        <w:jc w:val="both"/>
        <w:rPr>
          <w:rFonts w:ascii="Arial" w:hAnsi="Arial" w:cs="Arial"/>
          <w:color w:val="000000"/>
          <w:sz w:val="18"/>
          <w:szCs w:val="18"/>
        </w:rPr>
      </w:pPr>
      <w:proofErr w:type="spellStart"/>
      <w:proofErr w:type="gramStart"/>
      <w:r w:rsidRPr="00701A32">
        <w:rPr>
          <w:rFonts w:ascii="Arial" w:hAnsi="Arial" w:cs="Arial"/>
          <w:color w:val="000000"/>
          <w:sz w:val="18"/>
          <w:szCs w:val="18"/>
        </w:rPr>
        <w:t>d.Lazy</w:t>
      </w:r>
      <w:proofErr w:type="spellEnd"/>
      <w:proofErr w:type="gramEnd"/>
      <w:r w:rsidRPr="00701A32">
        <w:rPr>
          <w:rFonts w:ascii="Arial" w:hAnsi="Arial" w:cs="Arial"/>
          <w:color w:val="000000"/>
          <w:sz w:val="18"/>
          <w:szCs w:val="18"/>
        </w:rPr>
        <w:t xml:space="preserve"> Eights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Ground Reference</w:t>
      </w:r>
    </w:p>
    <w:p w:rsidR="00701A32" w:rsidRPr="00701A32" w:rsidRDefault="00701A32" w:rsidP="00701A32">
      <w:pPr>
        <w:pStyle w:val="PlainText"/>
        <w:ind w:left="720"/>
        <w:jc w:val="both"/>
        <w:rPr>
          <w:rFonts w:ascii="Arial" w:hAnsi="Arial" w:cs="Arial"/>
          <w:color w:val="000000"/>
          <w:sz w:val="18"/>
          <w:szCs w:val="18"/>
        </w:rPr>
      </w:pPr>
      <w:proofErr w:type="spellStart"/>
      <w:proofErr w:type="gramStart"/>
      <w:r w:rsidRPr="00701A32">
        <w:rPr>
          <w:rFonts w:ascii="Arial" w:hAnsi="Arial" w:cs="Arial"/>
          <w:color w:val="000000"/>
          <w:sz w:val="18"/>
          <w:szCs w:val="18"/>
        </w:rPr>
        <w:t>a.Eights</w:t>
      </w:r>
      <w:proofErr w:type="spellEnd"/>
      <w:proofErr w:type="gramEnd"/>
      <w:r w:rsidRPr="00701A32">
        <w:rPr>
          <w:rFonts w:ascii="Arial" w:hAnsi="Arial" w:cs="Arial"/>
          <w:color w:val="000000"/>
          <w:sz w:val="18"/>
          <w:szCs w:val="18"/>
        </w:rPr>
        <w:t xml:space="preserve"> On Pylons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Slow Flight and Stalls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Slow Flight and Stalls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4. Basic Instrument Maneuvers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F. Navigation</w:t>
      </w:r>
    </w:p>
    <w:p w:rsidR="00701A32" w:rsidRPr="00701A32" w:rsidRDefault="00701A32" w:rsidP="00701A32">
      <w:pPr>
        <w:pStyle w:val="PlainText"/>
        <w:ind w:left="720"/>
        <w:jc w:val="both"/>
        <w:rPr>
          <w:rFonts w:ascii="Arial" w:hAnsi="Arial" w:cs="Arial"/>
          <w:color w:val="000000"/>
          <w:sz w:val="18"/>
          <w:szCs w:val="18"/>
        </w:rPr>
      </w:pPr>
      <w:proofErr w:type="gramStart"/>
      <w:r w:rsidRPr="00701A32">
        <w:rPr>
          <w:rFonts w:ascii="Arial" w:hAnsi="Arial" w:cs="Arial"/>
          <w:color w:val="000000"/>
          <w:sz w:val="18"/>
          <w:szCs w:val="18"/>
        </w:rPr>
        <w:t>1.Pilotage</w:t>
      </w:r>
      <w:proofErr w:type="gramEnd"/>
      <w:r w:rsidRPr="00701A32">
        <w:rPr>
          <w:rFonts w:ascii="Arial" w:hAnsi="Arial" w:cs="Arial"/>
          <w:color w:val="000000"/>
          <w:sz w:val="18"/>
          <w:szCs w:val="18"/>
        </w:rPr>
        <w:t xml:space="preserve"> and Dead Reckoning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Navigation Systems and Radar Services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Diversion</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4. Lost Procedures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G. Emergency Operations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1. Emergency Descent</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Emergency Approach and Landing</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3. Systems and Equipment Malfunctions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4. Emergency Equipment and Survival Gear</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 xml:space="preserve">H. High </w:t>
      </w:r>
      <w:proofErr w:type="spellStart"/>
      <w:r w:rsidRPr="00701A32">
        <w:rPr>
          <w:rFonts w:ascii="Arial" w:hAnsi="Arial" w:cs="Arial"/>
          <w:color w:val="000000"/>
          <w:sz w:val="18"/>
          <w:szCs w:val="18"/>
        </w:rPr>
        <w:t>Alititude</w:t>
      </w:r>
      <w:proofErr w:type="spellEnd"/>
      <w:r w:rsidRPr="00701A32">
        <w:rPr>
          <w:rFonts w:ascii="Arial" w:hAnsi="Arial" w:cs="Arial"/>
          <w:color w:val="000000"/>
          <w:sz w:val="18"/>
          <w:szCs w:val="18"/>
        </w:rPr>
        <w:t xml:space="preserve"> Operations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1. Supplemental Oxygen</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2. Pressurization</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 xml:space="preserve">I. </w:t>
      </w:r>
      <w:proofErr w:type="spellStart"/>
      <w:r w:rsidRPr="00701A32">
        <w:rPr>
          <w:rFonts w:ascii="Arial" w:hAnsi="Arial" w:cs="Arial"/>
          <w:color w:val="000000"/>
          <w:sz w:val="18"/>
          <w:szCs w:val="18"/>
        </w:rPr>
        <w:t>Postflight</w:t>
      </w:r>
      <w:proofErr w:type="spellEnd"/>
      <w:r w:rsidRPr="00701A32">
        <w:rPr>
          <w:rFonts w:ascii="Arial" w:hAnsi="Arial" w:cs="Arial"/>
          <w:color w:val="000000"/>
          <w:sz w:val="18"/>
          <w:szCs w:val="18"/>
        </w:rPr>
        <w:t xml:space="preserve"> Procedures</w:t>
      </w:r>
    </w:p>
    <w:p w:rsidR="00701A32" w:rsidRPr="00701A32" w:rsidRDefault="00701A32" w:rsidP="00701A32">
      <w:pPr>
        <w:pStyle w:val="PlainText"/>
        <w:ind w:left="720"/>
        <w:jc w:val="both"/>
        <w:rPr>
          <w:rFonts w:ascii="Arial" w:hAnsi="Arial" w:cs="Arial"/>
          <w:color w:val="000000"/>
          <w:sz w:val="18"/>
          <w:szCs w:val="18"/>
        </w:rPr>
      </w:pPr>
      <w:r w:rsidRPr="00701A32">
        <w:rPr>
          <w:rFonts w:ascii="Arial" w:hAnsi="Arial" w:cs="Arial"/>
          <w:color w:val="000000"/>
          <w:sz w:val="18"/>
          <w:szCs w:val="18"/>
        </w:rPr>
        <w:t xml:space="preserve">1. </w:t>
      </w:r>
      <w:proofErr w:type="gramStart"/>
      <w:r w:rsidRPr="00701A32">
        <w:rPr>
          <w:rFonts w:ascii="Arial" w:hAnsi="Arial" w:cs="Arial"/>
          <w:color w:val="000000"/>
          <w:sz w:val="18"/>
          <w:szCs w:val="18"/>
        </w:rPr>
        <w:t>After</w:t>
      </w:r>
      <w:proofErr w:type="gramEnd"/>
      <w:r w:rsidRPr="00701A32">
        <w:rPr>
          <w:rFonts w:ascii="Arial" w:hAnsi="Arial" w:cs="Arial"/>
          <w:color w:val="000000"/>
          <w:sz w:val="18"/>
          <w:szCs w:val="18"/>
        </w:rPr>
        <w:t xml:space="preserve"> Landing, Parking, and Securing</w:t>
      </w:r>
    </w:p>
    <w:p w:rsidR="00701A32" w:rsidRDefault="00701A32" w:rsidP="000B4EA3">
      <w:pPr>
        <w:pStyle w:val="PlainText"/>
        <w:jc w:val="both"/>
        <w:rPr>
          <w:rFonts w:ascii="Arial" w:hAnsi="Arial" w:cs="Arial"/>
          <w:b/>
          <w:color w:val="000000"/>
          <w:sz w:val="22"/>
          <w:szCs w:val="22"/>
          <w:u w:val="single"/>
        </w:rPr>
      </w:pPr>
    </w:p>
    <w:p w:rsidR="008B4F6E" w:rsidRDefault="000B4EA3" w:rsidP="000B4EA3">
      <w:pPr>
        <w:pStyle w:val="PlainText"/>
        <w:jc w:val="both"/>
        <w:rPr>
          <w:rFonts w:ascii="Arial" w:hAnsi="Arial" w:cs="Arial"/>
          <w:color w:val="000000"/>
          <w:sz w:val="22"/>
          <w:szCs w:val="22"/>
        </w:rPr>
      </w:pPr>
      <w:r w:rsidRPr="000B4EA3">
        <w:rPr>
          <w:rFonts w:ascii="Arial" w:hAnsi="Arial" w:cs="Arial"/>
          <w:b/>
          <w:color w:val="000000"/>
          <w:sz w:val="22"/>
          <w:szCs w:val="22"/>
          <w:u w:val="single"/>
        </w:rPr>
        <w:t>LAB COSTS:</w:t>
      </w:r>
      <w:r>
        <w:rPr>
          <w:rFonts w:ascii="Arial" w:hAnsi="Arial" w:cs="Arial"/>
          <w:color w:val="000000"/>
          <w:sz w:val="22"/>
          <w:szCs w:val="22"/>
        </w:rPr>
        <w:t xml:space="preserve">  Studen</w:t>
      </w:r>
      <w:r w:rsidRPr="00445AEC">
        <w:rPr>
          <w:rFonts w:ascii="Arial" w:hAnsi="Arial" w:cs="Arial"/>
          <w:color w:val="000000"/>
          <w:sz w:val="22"/>
          <w:szCs w:val="22"/>
        </w:rPr>
        <w:t>ts flying the PA-</w:t>
      </w:r>
      <w:r>
        <w:rPr>
          <w:rFonts w:ascii="Arial" w:hAnsi="Arial" w:cs="Arial"/>
          <w:color w:val="000000"/>
          <w:sz w:val="22"/>
          <w:szCs w:val="22"/>
        </w:rPr>
        <w:t xml:space="preserve">38 Tomahawk have a lab cost of $12,935.00 </w:t>
      </w:r>
      <w:r w:rsidRPr="00445AEC">
        <w:rPr>
          <w:rFonts w:ascii="Arial" w:hAnsi="Arial" w:cs="Arial"/>
          <w:color w:val="000000"/>
          <w:sz w:val="22"/>
          <w:szCs w:val="22"/>
        </w:rPr>
        <w:t xml:space="preserve">for this course to </w:t>
      </w:r>
      <w:proofErr w:type="gramStart"/>
      <w:r w:rsidRPr="00445AEC">
        <w:rPr>
          <w:rFonts w:ascii="Arial" w:hAnsi="Arial" w:cs="Arial"/>
          <w:color w:val="000000"/>
          <w:sz w:val="22"/>
          <w:szCs w:val="22"/>
        </w:rPr>
        <w:t>be paid</w:t>
      </w:r>
      <w:proofErr w:type="gramEnd"/>
      <w:r w:rsidRPr="00445AEC">
        <w:rPr>
          <w:rFonts w:ascii="Arial" w:hAnsi="Arial" w:cs="Arial"/>
          <w:color w:val="000000"/>
          <w:sz w:val="22"/>
          <w:szCs w:val="22"/>
        </w:rPr>
        <w:t xml:space="preserve"> to the College.  Students flying the PA-28 Warrior II ha</w:t>
      </w:r>
      <w:r>
        <w:rPr>
          <w:rFonts w:ascii="Arial" w:hAnsi="Arial" w:cs="Arial"/>
          <w:color w:val="000000"/>
          <w:sz w:val="22"/>
          <w:szCs w:val="22"/>
        </w:rPr>
        <w:t xml:space="preserve">ve a lab cost of </w:t>
      </w:r>
      <w:r w:rsidRPr="00445AEC">
        <w:rPr>
          <w:rFonts w:ascii="Arial" w:hAnsi="Arial" w:cs="Arial"/>
          <w:color w:val="000000"/>
          <w:sz w:val="22"/>
          <w:szCs w:val="22"/>
        </w:rPr>
        <w:t>$</w:t>
      </w:r>
      <w:r>
        <w:rPr>
          <w:rFonts w:ascii="Arial" w:hAnsi="Arial" w:cs="Arial"/>
          <w:color w:val="000000"/>
          <w:sz w:val="22"/>
          <w:szCs w:val="22"/>
        </w:rPr>
        <w:t>14,970.0</w:t>
      </w:r>
      <w:r w:rsidRPr="00B76D63">
        <w:rPr>
          <w:rFonts w:ascii="Arial" w:hAnsi="Arial" w:cs="Arial"/>
          <w:color w:val="000000"/>
          <w:sz w:val="22"/>
          <w:szCs w:val="22"/>
        </w:rPr>
        <w:t>0</w:t>
      </w:r>
      <w:r>
        <w:rPr>
          <w:rFonts w:ascii="Arial" w:hAnsi="Arial" w:cs="Arial"/>
          <w:color w:val="000000"/>
          <w:sz w:val="22"/>
          <w:szCs w:val="22"/>
        </w:rPr>
        <w:t xml:space="preserve">.  </w:t>
      </w:r>
    </w:p>
    <w:p w:rsidR="000B4EA3" w:rsidRDefault="000B4EA3" w:rsidP="000B4EA3">
      <w:pPr>
        <w:pStyle w:val="PlainText"/>
        <w:jc w:val="both"/>
        <w:rPr>
          <w:rFonts w:ascii="Arial" w:hAnsi="Arial" w:cs="Arial"/>
          <w:color w:val="000000"/>
          <w:sz w:val="22"/>
          <w:szCs w:val="22"/>
        </w:rPr>
      </w:pPr>
    </w:p>
    <w:p w:rsidR="000B4EA3" w:rsidRPr="00445AEC" w:rsidRDefault="000B4EA3" w:rsidP="000B4EA3">
      <w:pPr>
        <w:pStyle w:val="PlainText"/>
        <w:jc w:val="both"/>
        <w:rPr>
          <w:rFonts w:ascii="Arial" w:hAnsi="Arial" w:cs="Arial"/>
          <w:color w:val="000000"/>
          <w:sz w:val="22"/>
          <w:szCs w:val="22"/>
        </w:rPr>
      </w:pPr>
      <w:r w:rsidRPr="00445AEC">
        <w:rPr>
          <w:rFonts w:ascii="Arial" w:hAnsi="Arial" w:cs="Arial"/>
          <w:color w:val="000000"/>
          <w:sz w:val="22"/>
          <w:szCs w:val="22"/>
        </w:rPr>
        <w:t xml:space="preserve">If dropped from a FLGHT Lab course due to insufficient funds in the student account (and/or approved through financial aid and/or VA benefits) prior to the first day of the semester, the student may bring their account into compliance by </w:t>
      </w:r>
      <w:r>
        <w:rPr>
          <w:rFonts w:ascii="Arial" w:hAnsi="Arial" w:cs="Arial"/>
          <w:color w:val="000000"/>
          <w:sz w:val="22"/>
          <w:szCs w:val="22"/>
        </w:rPr>
        <w:t>using VA benefits, financial aid, a deposit into the student Flight Lab account, (or a combination thereof) and then</w:t>
      </w:r>
      <w:r w:rsidRPr="00445AEC">
        <w:rPr>
          <w:rFonts w:ascii="Arial" w:hAnsi="Arial" w:cs="Arial"/>
          <w:color w:val="000000"/>
          <w:sz w:val="22"/>
          <w:szCs w:val="22"/>
        </w:rPr>
        <w:t xml:space="preserve"> request to be added back into the course (by the Program Coordinator) no later than the last day to add for that semester.</w:t>
      </w:r>
    </w:p>
    <w:p w:rsidR="000B4EA3" w:rsidRPr="00445AEC" w:rsidRDefault="000B4EA3" w:rsidP="000B4EA3">
      <w:pPr>
        <w:pStyle w:val="PlainText"/>
        <w:jc w:val="both"/>
        <w:rPr>
          <w:rFonts w:ascii="Arial" w:hAnsi="Arial" w:cs="Arial"/>
          <w:color w:val="000000"/>
          <w:sz w:val="22"/>
          <w:szCs w:val="22"/>
        </w:rPr>
      </w:pPr>
    </w:p>
    <w:p w:rsidR="000B4EA3" w:rsidRDefault="000B4EA3" w:rsidP="000B4EA3">
      <w:pPr>
        <w:pStyle w:val="PlainText"/>
        <w:jc w:val="both"/>
        <w:rPr>
          <w:rFonts w:ascii="Arial" w:hAnsi="Arial" w:cs="Arial"/>
          <w:color w:val="000000"/>
          <w:sz w:val="22"/>
          <w:szCs w:val="22"/>
        </w:rPr>
      </w:pPr>
      <w:r w:rsidRPr="000B4EA3">
        <w:rPr>
          <w:rFonts w:ascii="Arial" w:hAnsi="Arial" w:cs="Arial"/>
          <w:b/>
          <w:color w:val="000000"/>
          <w:sz w:val="22"/>
          <w:szCs w:val="22"/>
          <w:u w:val="single"/>
        </w:rPr>
        <w:t>COSTS NOT COVERED BY THE FLIGHT LAB COST PAID TO REEDLEY COLLEGE:</w:t>
      </w:r>
      <w:r>
        <w:rPr>
          <w:rFonts w:ascii="Arial" w:hAnsi="Arial" w:cs="Arial"/>
          <w:color w:val="000000"/>
          <w:sz w:val="22"/>
          <w:szCs w:val="22"/>
        </w:rPr>
        <w:t xml:space="preserve">  The FAA written test of with a cost of approximately $160 and the FAA Designated Pilot Examiner cost of approximately $600 is not provided by the College.  Students must pay for these expenses out-of-pocket.</w:t>
      </w:r>
    </w:p>
    <w:p w:rsidR="002D1CE5" w:rsidRPr="006D4001" w:rsidRDefault="002D1CE5" w:rsidP="002D1CE5">
      <w:pPr>
        <w:widowControl w:val="0"/>
        <w:autoSpaceDE w:val="0"/>
        <w:autoSpaceDN w:val="0"/>
        <w:adjustRightInd w:val="0"/>
        <w:spacing w:after="0" w:line="240" w:lineRule="exact"/>
        <w:ind w:right="19"/>
        <w:rPr>
          <w:rFonts w:ascii="Arial" w:hAnsi="Arial" w:cs="Arial"/>
          <w:b/>
        </w:rPr>
      </w:pPr>
    </w:p>
    <w:p w:rsidR="00F11625" w:rsidRPr="00F11625" w:rsidRDefault="00F11625" w:rsidP="00F11625">
      <w:pPr>
        <w:rPr>
          <w:rFonts w:ascii="Arial" w:hAnsi="Arial" w:cs="Arial"/>
          <w:color w:val="000000"/>
        </w:rPr>
      </w:pPr>
      <w:r w:rsidRPr="00F11625">
        <w:rPr>
          <w:rFonts w:ascii="Arial" w:hAnsi="Arial" w:cs="Arial"/>
          <w:b/>
          <w:color w:val="000000"/>
          <w:u w:val="single"/>
        </w:rPr>
        <w:t>MINIMUM COURSE REQUIREMENTS:</w:t>
      </w:r>
      <w:r w:rsidRPr="00F11625">
        <w:rPr>
          <w:rFonts w:ascii="Arial" w:hAnsi="Arial" w:cs="Arial"/>
          <w:color w:val="000000"/>
        </w:rPr>
        <w:t xml:space="preserve">  In order to pass this course, ALL of the follow requirements must be met:</w:t>
      </w:r>
    </w:p>
    <w:p w:rsidR="00F11625" w:rsidRPr="00F11625" w:rsidRDefault="00F11625" w:rsidP="00F11625">
      <w:pPr>
        <w:numPr>
          <w:ilvl w:val="0"/>
          <w:numId w:val="29"/>
        </w:numPr>
        <w:spacing w:after="0" w:line="240" w:lineRule="auto"/>
        <w:rPr>
          <w:rFonts w:ascii="Arial" w:hAnsi="Arial" w:cs="Arial"/>
          <w:color w:val="000000"/>
        </w:rPr>
      </w:pPr>
      <w:r w:rsidRPr="00F11625">
        <w:rPr>
          <w:rFonts w:ascii="Arial" w:hAnsi="Arial" w:cs="Arial"/>
          <w:color w:val="000000"/>
        </w:rPr>
        <w:t>Pass Stage checks no later than the second attempt</w:t>
      </w:r>
    </w:p>
    <w:p w:rsidR="00BB2F50" w:rsidRDefault="00F11625" w:rsidP="00BB2F50">
      <w:pPr>
        <w:numPr>
          <w:ilvl w:val="0"/>
          <w:numId w:val="29"/>
        </w:numPr>
        <w:spacing w:after="0" w:line="240" w:lineRule="auto"/>
        <w:rPr>
          <w:rFonts w:ascii="Arial" w:hAnsi="Arial" w:cs="Arial"/>
          <w:color w:val="000000"/>
        </w:rPr>
      </w:pPr>
      <w:r w:rsidRPr="00F11625">
        <w:rPr>
          <w:rFonts w:ascii="Arial" w:hAnsi="Arial" w:cs="Arial"/>
          <w:color w:val="000000"/>
        </w:rPr>
        <w:t xml:space="preserve">Accomplish </w:t>
      </w:r>
      <w:r>
        <w:rPr>
          <w:rFonts w:ascii="Arial" w:hAnsi="Arial" w:cs="Arial"/>
          <w:color w:val="000000"/>
        </w:rPr>
        <w:t xml:space="preserve">to total of </w:t>
      </w:r>
      <w:r w:rsidRPr="00F11625">
        <w:rPr>
          <w:rFonts w:ascii="Arial" w:hAnsi="Arial" w:cs="Arial"/>
          <w:color w:val="000000"/>
        </w:rPr>
        <w:t xml:space="preserve">all required flight time of </w:t>
      </w:r>
      <w:r>
        <w:rPr>
          <w:rFonts w:ascii="Arial" w:hAnsi="Arial" w:cs="Arial"/>
          <w:color w:val="000000"/>
        </w:rPr>
        <w:t>65</w:t>
      </w:r>
      <w:r w:rsidRPr="00F11625">
        <w:rPr>
          <w:rFonts w:ascii="Arial" w:hAnsi="Arial" w:cs="Arial"/>
          <w:color w:val="000000"/>
        </w:rPr>
        <w:t>.0 hours</w:t>
      </w:r>
      <w:r w:rsidR="00BB2F50">
        <w:rPr>
          <w:rFonts w:ascii="Arial" w:hAnsi="Arial" w:cs="Arial"/>
          <w:color w:val="000000"/>
        </w:rPr>
        <w:t xml:space="preserve"> and CFI time of 69.0 hours:</w:t>
      </w:r>
    </w:p>
    <w:p w:rsidR="00F11625" w:rsidRDefault="00F11625" w:rsidP="00BB2F50">
      <w:pPr>
        <w:numPr>
          <w:ilvl w:val="1"/>
          <w:numId w:val="29"/>
        </w:numPr>
        <w:spacing w:after="0" w:line="240" w:lineRule="auto"/>
        <w:rPr>
          <w:rFonts w:ascii="Arial" w:hAnsi="Arial" w:cs="Arial"/>
          <w:color w:val="000000"/>
        </w:rPr>
      </w:pPr>
      <w:r w:rsidRPr="00BB2F50">
        <w:rPr>
          <w:rFonts w:ascii="Arial" w:hAnsi="Arial" w:cs="Arial"/>
          <w:color w:val="000000"/>
        </w:rPr>
        <w:t>10.0 hours of complex aircraft flight time</w:t>
      </w:r>
      <w:r w:rsidR="00BB2F50">
        <w:rPr>
          <w:rFonts w:ascii="Arial" w:hAnsi="Arial" w:cs="Arial"/>
          <w:color w:val="000000"/>
        </w:rPr>
        <w:t xml:space="preserve"> (dual)</w:t>
      </w:r>
    </w:p>
    <w:p w:rsidR="00BB2F50" w:rsidRDefault="00BB2F50" w:rsidP="00BB2F50">
      <w:pPr>
        <w:numPr>
          <w:ilvl w:val="1"/>
          <w:numId w:val="29"/>
        </w:numPr>
        <w:spacing w:after="0" w:line="240" w:lineRule="auto"/>
        <w:rPr>
          <w:rFonts w:ascii="Arial" w:hAnsi="Arial" w:cs="Arial"/>
          <w:color w:val="000000"/>
        </w:rPr>
      </w:pPr>
      <w:r>
        <w:rPr>
          <w:rFonts w:ascii="Arial" w:hAnsi="Arial" w:cs="Arial"/>
          <w:color w:val="000000"/>
        </w:rPr>
        <w:t>25 hours solo (PA-38 or PA-28)</w:t>
      </w:r>
    </w:p>
    <w:p w:rsidR="00BB2F50" w:rsidRDefault="00BB2F50" w:rsidP="00BB2F50">
      <w:pPr>
        <w:numPr>
          <w:ilvl w:val="1"/>
          <w:numId w:val="29"/>
        </w:numPr>
        <w:spacing w:after="0" w:line="240" w:lineRule="auto"/>
        <w:rPr>
          <w:rFonts w:ascii="Arial" w:hAnsi="Arial" w:cs="Arial"/>
          <w:color w:val="000000"/>
        </w:rPr>
      </w:pPr>
      <w:r>
        <w:rPr>
          <w:rFonts w:ascii="Arial" w:hAnsi="Arial" w:cs="Arial"/>
          <w:color w:val="000000"/>
        </w:rPr>
        <w:t>30 hours dual (PA-38 or PA-28)</w:t>
      </w:r>
    </w:p>
    <w:p w:rsidR="00BB2F50" w:rsidRDefault="00BB2F50" w:rsidP="00BB2F50">
      <w:pPr>
        <w:numPr>
          <w:ilvl w:val="1"/>
          <w:numId w:val="29"/>
        </w:numPr>
        <w:spacing w:after="0" w:line="240" w:lineRule="auto"/>
        <w:rPr>
          <w:rFonts w:ascii="Arial" w:hAnsi="Arial" w:cs="Arial"/>
          <w:color w:val="000000"/>
        </w:rPr>
      </w:pPr>
      <w:r>
        <w:rPr>
          <w:rFonts w:ascii="Arial" w:hAnsi="Arial" w:cs="Arial"/>
          <w:color w:val="000000"/>
        </w:rPr>
        <w:t>17 hours pre/post flight briefings with CFI (approximately)</w:t>
      </w:r>
    </w:p>
    <w:p w:rsidR="00BB2F50" w:rsidRPr="00F11625" w:rsidRDefault="00BB2F50" w:rsidP="00BB2F50">
      <w:pPr>
        <w:numPr>
          <w:ilvl w:val="1"/>
          <w:numId w:val="29"/>
        </w:numPr>
        <w:spacing w:after="0" w:line="240" w:lineRule="auto"/>
        <w:rPr>
          <w:rFonts w:ascii="Arial" w:hAnsi="Arial" w:cs="Arial"/>
          <w:color w:val="000000"/>
        </w:rPr>
      </w:pPr>
      <w:r>
        <w:rPr>
          <w:rFonts w:ascii="Arial" w:hAnsi="Arial" w:cs="Arial"/>
          <w:color w:val="000000"/>
        </w:rPr>
        <w:t>12 hours 1-on-1 ground time with CFI (approximately)</w:t>
      </w:r>
    </w:p>
    <w:p w:rsidR="00F11625" w:rsidRPr="00F11625" w:rsidRDefault="00F11625" w:rsidP="00F11625">
      <w:pPr>
        <w:numPr>
          <w:ilvl w:val="0"/>
          <w:numId w:val="29"/>
        </w:numPr>
        <w:spacing w:after="0" w:line="240" w:lineRule="auto"/>
        <w:contextualSpacing/>
        <w:rPr>
          <w:rFonts w:ascii="Arial" w:hAnsi="Arial" w:cs="Arial"/>
          <w:color w:val="000000"/>
        </w:rPr>
      </w:pPr>
      <w:r w:rsidRPr="00F11625">
        <w:rPr>
          <w:rFonts w:ascii="Arial" w:hAnsi="Arial" w:cs="Arial"/>
          <w:color w:val="000000"/>
        </w:rPr>
        <w:t xml:space="preserve">Earn an overall course score of 60% or higher </w:t>
      </w:r>
    </w:p>
    <w:p w:rsidR="00F11625" w:rsidRPr="00F11625" w:rsidRDefault="00F11625" w:rsidP="00F11625">
      <w:pPr>
        <w:numPr>
          <w:ilvl w:val="0"/>
          <w:numId w:val="29"/>
        </w:numPr>
        <w:spacing w:after="0" w:line="240" w:lineRule="auto"/>
        <w:contextualSpacing/>
        <w:rPr>
          <w:rFonts w:ascii="Arial" w:hAnsi="Arial" w:cs="Arial"/>
          <w:color w:val="000000"/>
        </w:rPr>
      </w:pPr>
      <w:r w:rsidRPr="00F11625">
        <w:rPr>
          <w:rFonts w:ascii="Arial" w:hAnsi="Arial" w:cs="Arial"/>
          <w:color w:val="000000"/>
        </w:rPr>
        <w:t>Take and pass the FAA written test applicable to the certificate/rating</w:t>
      </w:r>
    </w:p>
    <w:p w:rsidR="00F11625" w:rsidRPr="00F11625" w:rsidRDefault="00F11625" w:rsidP="00F11625">
      <w:pPr>
        <w:numPr>
          <w:ilvl w:val="0"/>
          <w:numId w:val="29"/>
        </w:numPr>
        <w:spacing w:after="0" w:line="240" w:lineRule="auto"/>
        <w:contextualSpacing/>
        <w:rPr>
          <w:rFonts w:ascii="Arial" w:hAnsi="Arial" w:cs="Arial"/>
          <w:color w:val="000000"/>
        </w:rPr>
      </w:pPr>
      <w:r w:rsidRPr="00F11625">
        <w:rPr>
          <w:rFonts w:ascii="Arial" w:hAnsi="Arial" w:cs="Arial"/>
          <w:color w:val="000000"/>
        </w:rPr>
        <w:t>Pass the Oral/Practical Flight test (checkride) by the second attempt.</w:t>
      </w:r>
    </w:p>
    <w:p w:rsidR="00F11625" w:rsidRPr="00F11625" w:rsidRDefault="00F11625" w:rsidP="00F11625">
      <w:pPr>
        <w:spacing w:after="0" w:line="240" w:lineRule="auto"/>
        <w:ind w:left="720"/>
        <w:contextualSpacing/>
        <w:rPr>
          <w:rFonts w:ascii="Arial" w:hAnsi="Arial" w:cs="Arial"/>
          <w:color w:val="000000"/>
        </w:rPr>
      </w:pPr>
    </w:p>
    <w:p w:rsidR="00F11625" w:rsidRPr="00F11625" w:rsidRDefault="00F11625" w:rsidP="00F11625">
      <w:pPr>
        <w:spacing w:line="240" w:lineRule="auto"/>
        <w:contextualSpacing/>
        <w:rPr>
          <w:rFonts w:ascii="Arial" w:eastAsia="MS Mincho" w:hAnsi="Arial" w:cs="Arial"/>
          <w:bCs/>
        </w:rPr>
      </w:pPr>
      <w:r w:rsidRPr="00F11625">
        <w:rPr>
          <w:rFonts w:ascii="Arial" w:eastAsia="MS Mincho" w:hAnsi="Arial" w:cs="Arial"/>
          <w:bCs/>
        </w:rPr>
        <w:t>Not finishing all course requirements before the last day of scheduled classes or not within the course mandated flight time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F11625" w:rsidRPr="00F11625" w:rsidRDefault="00F11625" w:rsidP="00F11625">
      <w:pPr>
        <w:spacing w:after="0" w:line="240" w:lineRule="auto"/>
        <w:rPr>
          <w:rFonts w:ascii="Arial" w:eastAsia="MS Mincho" w:hAnsi="Arial" w:cs="Arial"/>
          <w:b/>
          <w:bCs/>
          <w:u w:val="single"/>
        </w:rPr>
      </w:pPr>
    </w:p>
    <w:p w:rsidR="00F11625" w:rsidRPr="00F11625" w:rsidRDefault="00F11625" w:rsidP="00F11625">
      <w:pPr>
        <w:spacing w:after="0" w:line="240" w:lineRule="auto"/>
        <w:rPr>
          <w:rFonts w:ascii="Arial" w:eastAsia="MS Mincho" w:hAnsi="Arial" w:cs="Arial"/>
          <w:b/>
          <w:bCs/>
          <w:u w:val="single"/>
        </w:rPr>
      </w:pPr>
      <w:r w:rsidRPr="00F11625">
        <w:rPr>
          <w:rFonts w:ascii="Arial" w:eastAsia="MS Mincho" w:hAnsi="Arial" w:cs="Arial"/>
          <w:b/>
          <w:bCs/>
          <w:u w:val="single"/>
        </w:rPr>
        <w:t>GRADING:</w:t>
      </w:r>
      <w:r w:rsidRPr="00F11625">
        <w:rPr>
          <w:rFonts w:ascii="Arial" w:eastAsia="MS Mincho" w:hAnsi="Arial" w:cs="Arial"/>
          <w:bCs/>
        </w:rPr>
        <w:t xml:space="preserve">  </w:t>
      </w:r>
      <w:r w:rsidRPr="00F11625">
        <w:rPr>
          <w:rFonts w:ascii="Arial" w:hAnsi="Arial" w:cs="Arial"/>
        </w:rPr>
        <w:t xml:space="preserve">A “flight event” is a flight, an oral evaluation, a stage check oral exam, a stage check flight, a checkride oral, and a checkride flight.  Each “flight event” will be graded. </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Average of all flight events …………………………………………………..................................….25%</w:t>
      </w:r>
    </w:p>
    <w:p w:rsidR="00F11625" w:rsidRPr="00F11625" w:rsidRDefault="00F11625" w:rsidP="00F11625">
      <w:pPr>
        <w:spacing w:line="240" w:lineRule="auto"/>
        <w:contextualSpacing/>
        <w:rPr>
          <w:rFonts w:ascii="Arial" w:hAnsi="Arial" w:cs="Arial"/>
        </w:rPr>
      </w:pPr>
      <w:r w:rsidRPr="00F11625">
        <w:rPr>
          <w:rFonts w:ascii="Arial" w:hAnsi="Arial" w:cs="Arial"/>
        </w:rPr>
        <w:t xml:space="preserve">Last FAA Oral/Practical (Checkride </w:t>
      </w:r>
      <w:r w:rsidRPr="00F11625">
        <w:rPr>
          <w:rFonts w:ascii="Arial" w:hAnsi="Arial" w:cs="Arial"/>
          <w:i/>
        </w:rPr>
        <w:t>Flight</w:t>
      </w:r>
      <w:r w:rsidRPr="00F11625">
        <w:rPr>
          <w:rFonts w:ascii="Arial" w:hAnsi="Arial" w:cs="Arial"/>
        </w:rPr>
        <w:t>) …………………………………………………………...75%</w:t>
      </w:r>
    </w:p>
    <w:p w:rsidR="00F11625" w:rsidRPr="00F11625" w:rsidRDefault="00F11625" w:rsidP="00F11625">
      <w:pPr>
        <w:spacing w:line="240" w:lineRule="auto"/>
        <w:contextualSpacing/>
        <w:rPr>
          <w:rFonts w:ascii="Arial" w:hAnsi="Arial" w:cs="Arial"/>
        </w:rPr>
      </w:pPr>
      <w:r w:rsidRPr="00F11625">
        <w:rPr>
          <w:rFonts w:ascii="Arial" w:hAnsi="Arial" w:cs="Arial"/>
        </w:rPr>
        <w:t xml:space="preserve">TOTAL </w:t>
      </w:r>
      <w:proofErr w:type="gramStart"/>
      <w:r w:rsidRPr="00F11625">
        <w:rPr>
          <w:rFonts w:ascii="Arial" w:hAnsi="Arial" w:cs="Arial"/>
        </w:rPr>
        <w:t>…………………………………………………………………………………………..……....</w:t>
      </w:r>
      <w:proofErr w:type="gramEnd"/>
      <w:r w:rsidRPr="00F11625">
        <w:rPr>
          <w:rFonts w:ascii="Arial" w:hAnsi="Arial" w:cs="Arial"/>
        </w:rPr>
        <w:t>100%</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Overall Course Grading Scale:</w:t>
      </w:r>
      <w:r w:rsidRPr="00F11625">
        <w:rPr>
          <w:rFonts w:ascii="Arial" w:hAnsi="Arial" w:cs="Arial"/>
        </w:rPr>
        <w:tab/>
        <w:t>90.0 % and above = A</w:t>
      </w:r>
      <w:r w:rsidRPr="00F11625">
        <w:rPr>
          <w:rFonts w:ascii="Arial" w:hAnsi="Arial" w:cs="Arial"/>
        </w:rPr>
        <w:tab/>
        <w:t xml:space="preserve">         </w:t>
      </w:r>
      <w:r w:rsidRPr="00F11625">
        <w:rPr>
          <w:rFonts w:ascii="Arial" w:hAnsi="Arial" w:cs="Arial"/>
        </w:rPr>
        <w:tab/>
      </w:r>
    </w:p>
    <w:p w:rsidR="00F11625" w:rsidRPr="00F11625" w:rsidRDefault="00F11625" w:rsidP="00F11625">
      <w:pPr>
        <w:spacing w:line="240" w:lineRule="auto"/>
        <w:contextualSpacing/>
        <w:rPr>
          <w:rFonts w:ascii="Arial" w:hAnsi="Arial" w:cs="Arial"/>
        </w:rPr>
      </w:pP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t>80.0 % and above = B</w:t>
      </w:r>
      <w:r w:rsidRPr="00F11625">
        <w:rPr>
          <w:rFonts w:ascii="Arial" w:hAnsi="Arial" w:cs="Arial"/>
        </w:rPr>
        <w:tab/>
      </w:r>
      <w:r w:rsidRPr="00F11625">
        <w:rPr>
          <w:rFonts w:ascii="Arial" w:hAnsi="Arial" w:cs="Arial"/>
        </w:rPr>
        <w:tab/>
      </w:r>
    </w:p>
    <w:p w:rsidR="00F11625" w:rsidRPr="00F11625" w:rsidRDefault="00F11625" w:rsidP="00F11625">
      <w:pPr>
        <w:spacing w:line="240" w:lineRule="auto"/>
        <w:contextualSpacing/>
        <w:rPr>
          <w:rFonts w:ascii="Arial" w:hAnsi="Arial" w:cs="Arial"/>
        </w:rPr>
      </w:pP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t>60.0 % and above = C</w:t>
      </w:r>
      <w:r w:rsidRPr="00F11625">
        <w:rPr>
          <w:rFonts w:ascii="Arial" w:hAnsi="Arial" w:cs="Arial"/>
        </w:rPr>
        <w:tab/>
      </w:r>
      <w:r w:rsidRPr="00F11625">
        <w:rPr>
          <w:rFonts w:ascii="Arial" w:hAnsi="Arial" w:cs="Arial"/>
        </w:rPr>
        <w:tab/>
      </w:r>
    </w:p>
    <w:p w:rsidR="00F11625" w:rsidRPr="00F11625" w:rsidRDefault="00F11625" w:rsidP="00F11625">
      <w:pPr>
        <w:spacing w:line="240" w:lineRule="auto"/>
        <w:contextualSpacing/>
        <w:rPr>
          <w:rFonts w:ascii="Arial" w:hAnsi="Arial" w:cs="Arial"/>
        </w:rPr>
      </w:pP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t>40.0 % and above = D</w:t>
      </w:r>
      <w:r w:rsidRPr="00F11625">
        <w:rPr>
          <w:rFonts w:ascii="Arial" w:hAnsi="Arial" w:cs="Arial"/>
        </w:rPr>
        <w:tab/>
      </w:r>
      <w:r w:rsidRPr="00F11625">
        <w:rPr>
          <w:rFonts w:ascii="Arial" w:hAnsi="Arial" w:cs="Arial"/>
        </w:rPr>
        <w:tab/>
      </w:r>
    </w:p>
    <w:p w:rsidR="00F11625" w:rsidRPr="00F11625" w:rsidRDefault="00F11625" w:rsidP="00F11625">
      <w:pPr>
        <w:spacing w:line="240" w:lineRule="auto"/>
        <w:contextualSpacing/>
        <w:rPr>
          <w:rFonts w:ascii="Arial" w:hAnsi="Arial" w:cs="Arial"/>
        </w:rPr>
      </w:pP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t xml:space="preserve">         </w:t>
      </w:r>
      <w:proofErr w:type="gramStart"/>
      <w:r w:rsidRPr="00F11625">
        <w:rPr>
          <w:rFonts w:ascii="Arial" w:hAnsi="Arial" w:cs="Arial"/>
        </w:rPr>
        <w:t>below</w:t>
      </w:r>
      <w:proofErr w:type="gramEnd"/>
      <w:r w:rsidRPr="00F11625">
        <w:rPr>
          <w:rFonts w:ascii="Arial" w:hAnsi="Arial" w:cs="Arial"/>
        </w:rPr>
        <w:t xml:space="preserve"> 40.0% = F       </w:t>
      </w:r>
    </w:p>
    <w:p w:rsidR="00F11625" w:rsidRPr="00F11625" w:rsidRDefault="00F11625" w:rsidP="00F11625">
      <w:pPr>
        <w:spacing w:line="240" w:lineRule="auto"/>
        <w:contextualSpacing/>
        <w:rPr>
          <w:rFonts w:ascii="Arial" w:hAnsi="Arial" w:cs="Arial"/>
        </w:rPr>
      </w:pP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r>
      <w:r w:rsidRPr="00F11625">
        <w:rPr>
          <w:rFonts w:ascii="Arial" w:hAnsi="Arial" w:cs="Arial"/>
        </w:rPr>
        <w:tab/>
        <w:t xml:space="preserve"> </w:t>
      </w:r>
      <w:proofErr w:type="gramStart"/>
      <w:r w:rsidRPr="00F11625">
        <w:rPr>
          <w:rFonts w:ascii="Arial" w:hAnsi="Arial" w:cs="Arial"/>
        </w:rPr>
        <w:t>i.e</w:t>
      </w:r>
      <w:proofErr w:type="gramEnd"/>
      <w:r w:rsidRPr="00F11625">
        <w:rPr>
          <w:rFonts w:ascii="Arial" w:hAnsi="Arial" w:cs="Arial"/>
        </w:rPr>
        <w:t xml:space="preserve">. 89.99% = B    (Scores will not be rounded up)  </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The oral and flight portions of the Stage Checks must both be passed to completely pass a stage check.  Each Stage Check(s) may be re-taken one time for a total of two attempts if there are remaining flight hours in this course. If the Stage Check is not completely passed by the second attempt, the student will earn an “F” grade for the course, regardless of the overall grades for the course.</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The Federal Aviation Administration (FAA) Oral/Practical exam (“Checkride”) may be re-taken one time for a total of two attempts if there are remaining flight hours and CFI hours in this course. If the Checkride is not passed by the second attempt, the student will earn an “F” for the course, regardless of the overall grades for the course.  If the student is not endorsed by the flight instructor to take the FAA Oral/Practical or final Stage Check, the student will earn an “F” for the course.</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If a student does not take or does not pass the FAA Oral/Practical exam (Checkride) for any reason, a grade of “f” (zero) on that event will be used to calculate the student’s grade.</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If a student earns less than a “C” grade in this course (less than 60% overall), it will not count towards the AS degree in Flight Science, will not count as a prerequisite to the next FLGHT course, and must be re-taken.</w:t>
      </w:r>
    </w:p>
    <w:p w:rsidR="00F11625" w:rsidRPr="00F11625" w:rsidRDefault="00F11625" w:rsidP="00F11625">
      <w:pPr>
        <w:widowControl w:val="0"/>
        <w:autoSpaceDE w:val="0"/>
        <w:autoSpaceDN w:val="0"/>
        <w:adjustRightInd w:val="0"/>
        <w:spacing w:after="0" w:line="240" w:lineRule="exact"/>
        <w:ind w:right="19"/>
        <w:rPr>
          <w:rFonts w:ascii="Arial" w:hAnsi="Arial" w:cs="Arial"/>
          <w:b/>
        </w:rPr>
      </w:pPr>
    </w:p>
    <w:p w:rsidR="00F11625" w:rsidRPr="00F11625" w:rsidRDefault="00F11625" w:rsidP="00F11625">
      <w:pPr>
        <w:spacing w:after="0" w:line="240" w:lineRule="auto"/>
        <w:rPr>
          <w:rFonts w:ascii="Arial" w:hAnsi="Arial" w:cs="Arial"/>
          <w:color w:val="000000"/>
        </w:rPr>
      </w:pPr>
      <w:r w:rsidRPr="00F11625">
        <w:rPr>
          <w:rFonts w:ascii="Arial" w:hAnsi="Arial" w:cs="Arial"/>
          <w:b/>
          <w:color w:val="000000"/>
          <w:u w:val="single"/>
        </w:rPr>
        <w:t>CLASS EVENT SCHEDULE:</w:t>
      </w:r>
      <w:r w:rsidRPr="00F11625">
        <w:rPr>
          <w:rFonts w:ascii="Arial" w:hAnsi="Arial" w:cs="Arial"/>
          <w:color w:val="000000"/>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rPr>
      </w:pPr>
      <w:r w:rsidRPr="00F11625">
        <w:rPr>
          <w:rFonts w:ascii="Arial" w:hAnsi="Arial" w:cs="Arial"/>
          <w:color w:val="000000"/>
        </w:rPr>
        <w:t xml:space="preserve">All students must have and use a cell phone.  All flight event scheduling in person (verbally), by phone, or by the online scheduling system is considered official notification of flight events. </w:t>
      </w:r>
    </w:p>
    <w:p w:rsidR="00F11625" w:rsidRPr="00F11625" w:rsidRDefault="00F11625" w:rsidP="00F11625">
      <w:pPr>
        <w:spacing w:after="0" w:line="240" w:lineRule="auto"/>
        <w:rPr>
          <w:rFonts w:ascii="Arial" w:hAnsi="Arial" w:cs="Arial"/>
        </w:rPr>
      </w:pPr>
    </w:p>
    <w:p w:rsidR="00F11625" w:rsidRPr="00F11625" w:rsidRDefault="00F11625" w:rsidP="00F11625">
      <w:pPr>
        <w:spacing w:after="0" w:line="240" w:lineRule="auto"/>
        <w:rPr>
          <w:rFonts w:ascii="Arial" w:hAnsi="Arial" w:cs="Arial"/>
        </w:rPr>
      </w:pPr>
    </w:p>
    <w:p w:rsidR="00F11625" w:rsidRPr="00F11625" w:rsidRDefault="00F11625" w:rsidP="00F11625">
      <w:pPr>
        <w:spacing w:after="0" w:line="240" w:lineRule="auto"/>
        <w:rPr>
          <w:rFonts w:ascii="Arial" w:eastAsia="MS Mincho" w:hAnsi="Arial" w:cs="Arial"/>
          <w:b/>
          <w:iCs/>
        </w:rPr>
      </w:pPr>
      <w:r w:rsidRPr="00F11625">
        <w:rPr>
          <w:rFonts w:ascii="Arial" w:eastAsia="MS Mincho" w:hAnsi="Arial" w:cs="Arial"/>
          <w:b/>
          <w:iCs/>
          <w:u w:val="single"/>
        </w:rPr>
        <w:t>FLIGHT EVENTS, GROUND EVENTS, and FLIGHT STAGE CHECK:</w:t>
      </w:r>
      <w:r w:rsidRPr="00F11625">
        <w:rPr>
          <w:rFonts w:ascii="Arial" w:eastAsia="MS Mincho" w:hAnsi="Arial" w:cs="Arial"/>
          <w:b/>
          <w:iCs/>
        </w:rPr>
        <w:t xml:space="preserve">  </w:t>
      </w:r>
    </w:p>
    <w:p w:rsidR="00F11625" w:rsidRPr="00F11625" w:rsidRDefault="00F11625" w:rsidP="00F11625">
      <w:pPr>
        <w:spacing w:after="0" w:line="240" w:lineRule="auto"/>
        <w:rPr>
          <w:rFonts w:ascii="Arial" w:eastAsia="MS Mincho" w:hAnsi="Arial" w:cs="Arial"/>
          <w:iCs/>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The Stage Checks consist of approximately 2 hours of an oral exam and 1.5 hours of a flight exam.  The FAA Checkride consists of approximately 3 hours of an oral exam and 1.5 hours of a flight exam.</w:t>
      </w:r>
    </w:p>
    <w:p w:rsidR="00F11625" w:rsidRPr="00F11625" w:rsidRDefault="00F11625" w:rsidP="00F11625">
      <w:pPr>
        <w:spacing w:line="240" w:lineRule="auto"/>
        <w:contextualSpacing/>
        <w:rPr>
          <w:rFonts w:ascii="Arial" w:hAnsi="Arial" w:cs="Arial"/>
          <w:color w:val="000000"/>
        </w:rPr>
      </w:pPr>
    </w:p>
    <w:p w:rsidR="00F11625" w:rsidRPr="00F11625" w:rsidRDefault="00F11625" w:rsidP="00F11625">
      <w:pPr>
        <w:spacing w:line="240" w:lineRule="auto"/>
        <w:contextualSpacing/>
        <w:rPr>
          <w:rFonts w:ascii="Arial" w:hAnsi="Arial" w:cs="Arial"/>
        </w:rPr>
      </w:pPr>
      <w:r w:rsidRPr="00F11625">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F11625" w:rsidRPr="00F11625" w:rsidRDefault="00F11625" w:rsidP="00F11625">
      <w:pPr>
        <w:spacing w:line="240" w:lineRule="auto"/>
        <w:contextualSpacing/>
        <w:rPr>
          <w:rFonts w:ascii="Arial" w:hAnsi="Arial" w:cs="Arial"/>
          <w:color w:val="000000"/>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It is against federal law for a flight instructor to endorse a student for solo flight unless the flight instructor is confident the student will be safe.  It is against federal law for an instructor to endorse a student for an FAA checkride unless the instructor is confident the student can pass both the oral and practical portions of the exam.</w:t>
      </w:r>
    </w:p>
    <w:p w:rsidR="00F11625" w:rsidRPr="00F11625" w:rsidRDefault="00F11625" w:rsidP="00F11625">
      <w:pPr>
        <w:spacing w:line="240" w:lineRule="auto"/>
        <w:contextualSpacing/>
        <w:rPr>
          <w:rFonts w:ascii="Arial" w:hAnsi="Arial" w:cs="Arial"/>
          <w:color w:val="000000"/>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w:t>
      </w:r>
      <w:proofErr w:type="gramStart"/>
      <w:r w:rsidRPr="00F11625">
        <w:rPr>
          <w:rFonts w:ascii="Arial" w:hAnsi="Arial" w:cs="Arial"/>
          <w:color w:val="000000"/>
        </w:rPr>
        <w:t>Incomplete</w:t>
      </w:r>
      <w:proofErr w:type="gramEnd"/>
      <w:r w:rsidRPr="00F11625">
        <w:rPr>
          <w:rFonts w:ascii="Arial" w:hAnsi="Arial" w:cs="Arial"/>
          <w:color w:val="000000"/>
        </w:rPr>
        <w:t xml:space="preserve"> grade. </w:t>
      </w:r>
    </w:p>
    <w:p w:rsidR="00F11625" w:rsidRPr="00F11625" w:rsidRDefault="00F11625" w:rsidP="00F11625">
      <w:pPr>
        <w:spacing w:line="240" w:lineRule="auto"/>
        <w:contextualSpacing/>
        <w:rPr>
          <w:rFonts w:ascii="Arial" w:hAnsi="Arial" w:cs="Arial"/>
          <w:color w:val="000000"/>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It is a Federal TSA requirement to keep the airport entrance gate code confidential.  Providing this code to anyone is prohibited.  If a student forgets the code, they need to call their flight instructor to be re-issued the code.</w:t>
      </w:r>
    </w:p>
    <w:p w:rsidR="00F11625" w:rsidRPr="00F11625" w:rsidRDefault="00F11625" w:rsidP="00F11625">
      <w:pPr>
        <w:spacing w:line="240" w:lineRule="auto"/>
        <w:contextualSpacing/>
        <w:rPr>
          <w:rFonts w:ascii="Arial" w:hAnsi="Arial" w:cs="Arial"/>
          <w:color w:val="000000"/>
        </w:rPr>
      </w:pPr>
    </w:p>
    <w:p w:rsidR="00F11625" w:rsidRPr="00F11625" w:rsidRDefault="00F11625" w:rsidP="00F11625">
      <w:pPr>
        <w:spacing w:line="240" w:lineRule="auto"/>
        <w:contextualSpacing/>
        <w:rPr>
          <w:rFonts w:ascii="Arial" w:hAnsi="Arial" w:cs="Arial"/>
          <w:b/>
          <w:u w:val="single"/>
        </w:rPr>
      </w:pPr>
      <w:r w:rsidRPr="00F11625">
        <w:rPr>
          <w:rFonts w:ascii="Arial" w:hAnsi="Arial" w:cs="Arial"/>
          <w:b/>
          <w:u w:val="single"/>
        </w:rPr>
        <w:t>Maximum FAA allowable aircraft weight restrictions:</w:t>
      </w:r>
    </w:p>
    <w:p w:rsidR="00F11625" w:rsidRPr="00F11625" w:rsidRDefault="00F11625" w:rsidP="00F11625">
      <w:pPr>
        <w:spacing w:line="240" w:lineRule="auto"/>
        <w:contextualSpacing/>
        <w:rPr>
          <w:rFonts w:ascii="Arial" w:hAnsi="Arial" w:cs="Arial"/>
        </w:rPr>
      </w:pPr>
      <w:r w:rsidRPr="00F11625">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 xml:space="preserve">Showing up over the max flying weight for any flight event is cause to cancel the event and classify it as an </w:t>
      </w:r>
      <w:proofErr w:type="gramStart"/>
      <w:r w:rsidRPr="00F11625">
        <w:rPr>
          <w:rFonts w:ascii="Arial" w:hAnsi="Arial" w:cs="Arial"/>
          <w:color w:val="000000"/>
        </w:rPr>
        <w:t>Unexcused</w:t>
      </w:r>
      <w:proofErr w:type="gramEnd"/>
      <w:r w:rsidRPr="00F11625">
        <w:rPr>
          <w:rFonts w:ascii="Arial" w:hAnsi="Arial" w:cs="Arial"/>
          <w:color w:val="000000"/>
        </w:rPr>
        <w:t xml:space="preserve"> absence.  Events will be continued to be scheduled in an attempt to complete all events by the last day of the semester, regardless of student weight.</w:t>
      </w:r>
    </w:p>
    <w:p w:rsidR="00F11625" w:rsidRPr="00F11625" w:rsidRDefault="00F11625" w:rsidP="00F11625">
      <w:pPr>
        <w:spacing w:after="0" w:line="240" w:lineRule="auto"/>
        <w:rPr>
          <w:rFonts w:ascii="Arial" w:hAnsi="Arial" w:cs="Arial"/>
          <w:color w:val="000000"/>
        </w:rPr>
      </w:pPr>
      <w:r w:rsidRPr="00F11625">
        <w:rPr>
          <w:rFonts w:ascii="Arial" w:eastAsia="MS Mincho" w:hAnsi="Arial" w:cs="Arial"/>
          <w:b/>
          <w:bCs/>
          <w:u w:val="single"/>
        </w:rPr>
        <w:t>ATTENDANCE</w:t>
      </w:r>
      <w:r w:rsidRPr="00F11625">
        <w:rPr>
          <w:rFonts w:ascii="Arial" w:eastAsia="MS Mincho" w:hAnsi="Arial" w:cs="Arial"/>
          <w:b/>
          <w:u w:val="single"/>
        </w:rPr>
        <w:t>:</w:t>
      </w:r>
      <w:r w:rsidRPr="00F11625">
        <w:rPr>
          <w:rFonts w:ascii="Arial" w:eastAsia="MS Mincho" w:hAnsi="Arial" w:cs="Arial"/>
          <w:b/>
        </w:rPr>
        <w:t xml:space="preserve">  </w:t>
      </w:r>
      <w:r w:rsidRPr="00F11625">
        <w:rPr>
          <w:rFonts w:ascii="Arial" w:hAnsi="Arial" w:cs="Arial"/>
          <w:color w:val="000000"/>
        </w:rPr>
        <w:t xml:space="preserve">This absence policy will be strictly adhered to.  </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contextualSpacing/>
        <w:rPr>
          <w:rFonts w:ascii="Arial" w:hAnsi="Arial" w:cs="Arial"/>
          <w:color w:val="000000"/>
        </w:rPr>
      </w:pPr>
      <w:r w:rsidRPr="00F11625">
        <w:rPr>
          <w:rFonts w:ascii="Arial" w:hAnsi="Arial" w:cs="Arial"/>
          <w:color w:val="000000"/>
        </w:rPr>
        <w:t xml:space="preserve">Graded activity will occur every event. </w:t>
      </w:r>
    </w:p>
    <w:p w:rsidR="00F11625" w:rsidRPr="00F11625" w:rsidRDefault="00F11625" w:rsidP="00F11625">
      <w:pPr>
        <w:spacing w:after="0" w:line="240" w:lineRule="auto"/>
        <w:contextualSpacing/>
        <w:rPr>
          <w:rFonts w:ascii="Arial" w:hAnsi="Arial" w:cs="Arial"/>
          <w:color w:val="000000"/>
        </w:rPr>
      </w:pPr>
    </w:p>
    <w:p w:rsidR="00F11625" w:rsidRPr="00F11625" w:rsidRDefault="00F11625" w:rsidP="00F11625">
      <w:pPr>
        <w:spacing w:line="240" w:lineRule="auto"/>
        <w:ind w:left="-18"/>
        <w:contextualSpacing/>
        <w:rPr>
          <w:rFonts w:ascii="Arial" w:hAnsi="Arial" w:cs="Arial"/>
          <w:color w:val="000000"/>
        </w:rPr>
      </w:pPr>
      <w:r w:rsidRPr="00F11625">
        <w:rPr>
          <w:rFonts w:ascii="Arial" w:hAnsi="Arial" w:cs="Arial"/>
          <w:color w:val="000000"/>
        </w:rPr>
        <w:t xml:space="preserve">Once a weekly schedule is published, any changes to that schedule will be announced to the student via telephone or in-person.  Students must attend all scheduled events, be punctual, be prepared, and write down verbal directions.  </w:t>
      </w: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sidRPr="00F11625">
        <w:rPr>
          <w:rFonts w:ascii="Arial" w:hAnsi="Arial" w:cs="Arial"/>
          <w:i/>
          <w:color w:val="000000"/>
        </w:rPr>
        <w:t>and verified by hard copy documentation,</w:t>
      </w:r>
      <w:r w:rsidRPr="00F11625">
        <w:rPr>
          <w:rFonts w:ascii="Arial" w:hAnsi="Arial" w:cs="Arial"/>
          <w:color w:val="000000"/>
        </w:rPr>
        <w:t xml:space="preserve"> students will not be allowed to re-schedule a flight event less than 48 hours prior to the originally scheduled flight event.  It is the student’s responsibility to check their own schedule in advance and confirm there are no conflicts.</w:t>
      </w: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br/>
        <w:t>It is the student’s responsibility to have their Non-Availability sheet revised for the instructor and for Scheduling whenever a temporary or permanent change of availability occurs.</w:t>
      </w:r>
    </w:p>
    <w:p w:rsidR="00F11625" w:rsidRPr="00F11625" w:rsidRDefault="00F11625" w:rsidP="00F11625">
      <w:pPr>
        <w:spacing w:after="0" w:line="240" w:lineRule="auto"/>
        <w:contextualSpacing/>
        <w:rPr>
          <w:rFonts w:ascii="Arial" w:hAnsi="Arial" w:cs="Arial"/>
          <w:color w:val="000000"/>
        </w:rPr>
      </w:pPr>
    </w:p>
    <w:p w:rsidR="00F11625" w:rsidRPr="00F11625" w:rsidRDefault="00F11625" w:rsidP="00F11625">
      <w:pPr>
        <w:spacing w:after="0" w:line="240" w:lineRule="auto"/>
        <w:contextualSpacing/>
        <w:rPr>
          <w:rFonts w:ascii="Arial" w:hAnsi="Arial" w:cs="Arial"/>
          <w:color w:val="000000"/>
        </w:rPr>
      </w:pPr>
      <w:r w:rsidRPr="00F11625">
        <w:rPr>
          <w:rFonts w:ascii="Arial" w:hAnsi="Arial" w:cs="Arial"/>
          <w:color w:val="000000"/>
        </w:rPr>
        <w:t>Any student who asks to stop flying for 5 days or more at a time or more than 10 days total across the semester must provide their flight instructor an email or hard copy request for this time to stop flying. The student is required to inform the Flight Science Program Coordinator whenever their flying stops for more than 5 calendar days.</w:t>
      </w:r>
    </w:p>
    <w:p w:rsidR="00F11625" w:rsidRPr="00F11625" w:rsidRDefault="00F11625" w:rsidP="00F11625">
      <w:pPr>
        <w:spacing w:line="240" w:lineRule="auto"/>
        <w:ind w:left="-18"/>
        <w:contextualSpacing/>
        <w:rPr>
          <w:rFonts w:ascii="Arial" w:hAnsi="Arial" w:cs="Arial"/>
          <w:color w:val="000000"/>
        </w:rPr>
      </w:pPr>
    </w:p>
    <w:p w:rsidR="00F11625" w:rsidRPr="00F11625" w:rsidRDefault="00F11625" w:rsidP="00F11625">
      <w:pPr>
        <w:spacing w:line="240" w:lineRule="auto"/>
        <w:ind w:left="-18"/>
        <w:contextualSpacing/>
        <w:rPr>
          <w:rFonts w:ascii="Arial" w:hAnsi="Arial" w:cs="Arial"/>
          <w:color w:val="000000"/>
        </w:rPr>
      </w:pPr>
      <w:r w:rsidRPr="00F11625">
        <w:rPr>
          <w:rFonts w:ascii="Arial" w:hAnsi="Arial" w:cs="Arial"/>
          <w:color w:val="000000"/>
        </w:rPr>
        <w:t xml:space="preserve">If a student is too ill to attend an event, the student must call the instructor’s phone and leave a message at least 30 minutes prior to the scheduled start of the event or it will be an unexcused absence.  </w:t>
      </w:r>
    </w:p>
    <w:p w:rsidR="00F11625" w:rsidRPr="00F11625" w:rsidRDefault="00F11625" w:rsidP="00F11625">
      <w:pPr>
        <w:spacing w:line="240" w:lineRule="auto"/>
        <w:ind w:left="-18"/>
        <w:contextualSpacing/>
        <w:rPr>
          <w:rFonts w:ascii="Arial" w:hAnsi="Arial" w:cs="Arial"/>
          <w:color w:val="000000"/>
        </w:rPr>
      </w:pPr>
    </w:p>
    <w:p w:rsidR="00F11625" w:rsidRPr="00F11625" w:rsidRDefault="00F11625" w:rsidP="00F11625">
      <w:pPr>
        <w:spacing w:line="240" w:lineRule="auto"/>
        <w:ind w:left="-18"/>
        <w:contextualSpacing/>
        <w:rPr>
          <w:rFonts w:ascii="Arial" w:hAnsi="Arial" w:cs="Arial"/>
          <w:color w:val="000000"/>
        </w:rPr>
      </w:pPr>
      <w:r w:rsidRPr="00F11625">
        <w:rPr>
          <w:rFonts w:ascii="Arial" w:hAnsi="Arial" w:cs="Arial"/>
          <w:color w:val="000000"/>
        </w:rPr>
        <w:t>The Flight Science Program Coordinator will determine if the absence is excused or unexcused.  A student may appeal this decision in writing within 14 calendar days of the missed event to the Division C Dean.</w:t>
      </w:r>
    </w:p>
    <w:p w:rsidR="00F11625" w:rsidRPr="00F11625" w:rsidRDefault="00F11625" w:rsidP="00F11625">
      <w:pPr>
        <w:spacing w:line="240" w:lineRule="auto"/>
        <w:contextualSpacing/>
        <w:rPr>
          <w:rFonts w:ascii="Arial" w:hAnsi="Arial" w:cs="Arial"/>
          <w:color w:val="000000"/>
        </w:rPr>
      </w:pPr>
    </w:p>
    <w:p w:rsidR="00F11625" w:rsidRPr="00F11625" w:rsidRDefault="00F11625" w:rsidP="00F11625">
      <w:pPr>
        <w:spacing w:line="240" w:lineRule="auto"/>
        <w:ind w:left="-18"/>
        <w:contextualSpacing/>
        <w:rPr>
          <w:rFonts w:ascii="Arial" w:hAnsi="Arial" w:cs="Arial"/>
          <w:color w:val="000000"/>
        </w:rPr>
      </w:pPr>
      <w:r w:rsidRPr="00F11625">
        <w:rPr>
          <w:rFonts w:ascii="Arial" w:hAnsi="Arial" w:cs="Arial"/>
          <w:color w:val="000000"/>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F11625" w:rsidRPr="00F11625" w:rsidRDefault="00F11625" w:rsidP="00F11625">
      <w:pPr>
        <w:spacing w:after="0" w:line="240" w:lineRule="auto"/>
        <w:contextualSpacing/>
        <w:rPr>
          <w:rFonts w:ascii="Arial" w:hAnsi="Arial" w:cs="Arial"/>
          <w:color w:val="000000"/>
        </w:rPr>
      </w:pPr>
      <w:r w:rsidRPr="00F11625">
        <w:rPr>
          <w:rFonts w:ascii="Arial" w:hAnsi="Arial" w:cs="Arial"/>
          <w:color w:val="000000"/>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i/>
          <w:color w:val="000000"/>
        </w:rPr>
      </w:pPr>
      <w:r w:rsidRPr="00F11625">
        <w:rPr>
          <w:rFonts w:ascii="Arial" w:hAnsi="Arial" w:cs="Arial"/>
          <w:color w:val="000000"/>
        </w:rPr>
        <w:t xml:space="preserve">If a student has no appropriate documentation that proves the circumstances were out of their control or the student fails to call the instructor 30 minutes prior to the event in case of an illness, it will be considered an unexcused absence.  All unexcused absences will earn the student a zero (0) grade for that event. </w:t>
      </w:r>
      <w:r w:rsidRPr="00F11625">
        <w:rPr>
          <w:rFonts w:ascii="Arial" w:hAnsi="Arial" w:cs="Arial"/>
          <w:i/>
          <w:color w:val="000000"/>
        </w:rPr>
        <w:t xml:space="preserve"> </w:t>
      </w:r>
    </w:p>
    <w:p w:rsidR="00F11625" w:rsidRPr="00F11625" w:rsidRDefault="00F11625" w:rsidP="00F11625">
      <w:pPr>
        <w:spacing w:after="0" w:line="240" w:lineRule="auto"/>
        <w:rPr>
          <w:rFonts w:ascii="Arial" w:hAnsi="Arial" w:cs="Arial"/>
          <w:i/>
          <w:color w:val="000000"/>
        </w:rPr>
      </w:pP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If a student earns a third unexcused absence prior to the end of the ninth week of classes, that student will be administratively dropped from this course for excessive absences. After the ninth week, students will be charged the full amount of each flight event that was planned for all unexcused absences.</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To count towards a Reedley College course, all college flight events must be taken from Reedley College.  Similar to hiring a private tutor, students are not restricted or recommended by the College in taking non-college flight training.  All FAA written tests and FAA Oral/Practical exams (checkride) must be scheduled by Reedley College.</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Students must be available during daylight hours and some night hours to accomplish FAA required flight experience in each flight course.  Each student must be available for 2-4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 xml:space="preserve">If any required event has not yet been completed, the student must continue to attend class (flight event) through the last week of that term.  </w:t>
      </w: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br/>
        <w:t>If a student does not finish an outstanding “Incomplete” (I) grade from an FLGHT class prior to the last day to add/drop in the next semester, the student will be administratively dropped from all FLGHT classes for which prerequisites have not yet been completed.  Essentially, if an “I” grade is not finished by the last day to add/drop of the next term, the student will not fly that next term.</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hAnsi="Arial" w:cs="Arial"/>
          <w:color w:val="000000"/>
        </w:rPr>
      </w:pPr>
      <w:r w:rsidRPr="00F11625">
        <w:rPr>
          <w:rFonts w:ascii="Arial" w:hAnsi="Arial" w:cs="Arial"/>
          <w:color w:val="000000"/>
        </w:rPr>
        <w:t>Do not schedule trips or airline flights that conflict with course dates.  Do not make travel plans that start before the last day of FLGHT classes.</w:t>
      </w:r>
      <w:r w:rsidRPr="00F11625">
        <w:rPr>
          <w:rFonts w:ascii="Arial" w:hAnsi="Arial" w:cs="Arial"/>
        </w:rPr>
        <w:t xml:space="preserve">  Students must remain available for flight events after the last day of classes if there is a delay due to weather, illness, or checkride scheduling.  </w:t>
      </w:r>
      <w:r w:rsidRPr="00F11625">
        <w:rPr>
          <w:rFonts w:ascii="Arial" w:hAnsi="Arial" w:cs="Arial"/>
          <w:color w:val="000000"/>
        </w:rPr>
        <w:t>Always check with your instructor prior to purchasing any airline flights, even when outside of scheduled college semesters.</w:t>
      </w:r>
    </w:p>
    <w:p w:rsidR="00F11625" w:rsidRPr="00F11625" w:rsidRDefault="00F11625" w:rsidP="00F11625">
      <w:pPr>
        <w:spacing w:after="0" w:line="240" w:lineRule="auto"/>
        <w:rPr>
          <w:rFonts w:ascii="Arial" w:hAnsi="Arial" w:cs="Arial"/>
          <w:color w:val="000000"/>
        </w:rPr>
      </w:pPr>
    </w:p>
    <w:p w:rsidR="00F11625" w:rsidRPr="00F11625" w:rsidRDefault="00F11625" w:rsidP="00F11625">
      <w:pPr>
        <w:spacing w:after="0" w:line="240" w:lineRule="auto"/>
        <w:rPr>
          <w:rFonts w:ascii="Arial" w:eastAsia="MS Mincho" w:hAnsi="Arial" w:cs="Arial"/>
          <w:b/>
          <w:bCs/>
          <w:u w:val="single"/>
        </w:rPr>
      </w:pPr>
      <w:r w:rsidRPr="00F11625">
        <w:rPr>
          <w:rFonts w:ascii="Arial" w:hAnsi="Arial" w:cs="Arial"/>
          <w:color w:val="000000"/>
        </w:rPr>
        <w:t xml:space="preserve">Reedley College makes every effort to ensure all flight events in this syllabus are provided to each student.  The student is responsible to inform Reedley College if the end of the term is approaching and any remaining flight hours have not been provided to the student.  </w:t>
      </w:r>
    </w:p>
    <w:p w:rsidR="00F11625" w:rsidRPr="00F11625" w:rsidRDefault="00F11625" w:rsidP="00F11625">
      <w:pPr>
        <w:spacing w:after="0" w:line="240" w:lineRule="auto"/>
        <w:rPr>
          <w:rFonts w:ascii="Arial" w:eastAsia="MS Mincho" w:hAnsi="Arial" w:cs="Arial"/>
        </w:rPr>
      </w:pPr>
    </w:p>
    <w:p w:rsidR="00F11625" w:rsidRPr="00F11625" w:rsidRDefault="00F11625" w:rsidP="00F11625">
      <w:pPr>
        <w:spacing w:after="0" w:line="240" w:lineRule="auto"/>
        <w:rPr>
          <w:rFonts w:ascii="Arial" w:hAnsi="Arial" w:cs="Arial"/>
          <w:color w:val="000000"/>
        </w:rPr>
      </w:pPr>
      <w:r w:rsidRPr="00F11625">
        <w:rPr>
          <w:rFonts w:ascii="Arial" w:eastAsia="MS Mincho" w:hAnsi="Arial" w:cs="Arial"/>
          <w:b/>
          <w:u w:val="single"/>
        </w:rPr>
        <w:t>COURSE ACTIVITIES:</w:t>
      </w:r>
      <w:r w:rsidRPr="00F11625">
        <w:rPr>
          <w:rFonts w:ascii="Arial" w:eastAsia="MS Mincho" w:hAnsi="Arial" w:cs="Arial"/>
          <w:b/>
        </w:rPr>
        <w:t xml:space="preserve">  </w:t>
      </w:r>
      <w:r w:rsidRPr="00F11625">
        <w:rPr>
          <w:rFonts w:ascii="Arial" w:hAnsi="Arial" w:cs="Arial"/>
          <w:color w:val="000000"/>
        </w:rPr>
        <w:t xml:space="preserve">Flight lessons usually consist of a preflight briefing of 10-15 minutes, preflight review, a 1.0 to 1.3 hour flight, and a 10-15 minute post-flight briefing.  All of this is usually provided by a student’s assigned flight instructor.  The flight lessons are designed to train the student to pass the flight portion of the checkride.  </w:t>
      </w:r>
    </w:p>
    <w:p w:rsidR="00F11625" w:rsidRPr="00F11625" w:rsidRDefault="00F11625" w:rsidP="00F11625">
      <w:pPr>
        <w:spacing w:after="0" w:line="240" w:lineRule="auto"/>
        <w:contextualSpacing/>
        <w:rPr>
          <w:rFonts w:ascii="Arial" w:hAnsi="Arial" w:cs="Arial"/>
          <w:color w:val="000000"/>
        </w:rPr>
      </w:pPr>
    </w:p>
    <w:p w:rsidR="00F11625" w:rsidRPr="00F11625" w:rsidRDefault="00F11625" w:rsidP="00F11625">
      <w:pPr>
        <w:spacing w:after="0" w:line="240" w:lineRule="auto"/>
        <w:contextualSpacing/>
        <w:rPr>
          <w:rFonts w:ascii="Arial" w:hAnsi="Arial" w:cs="Arial"/>
          <w:color w:val="000000"/>
        </w:rPr>
      </w:pPr>
      <w:r w:rsidRPr="00F11625">
        <w:rPr>
          <w:rFonts w:ascii="Arial" w:hAnsi="Arial" w:cs="Arial"/>
          <w:color w:val="000000"/>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F11625" w:rsidRPr="00F11625" w:rsidRDefault="00F11625" w:rsidP="00F11625">
      <w:pPr>
        <w:spacing w:after="0" w:line="240" w:lineRule="auto"/>
        <w:contextualSpacing/>
        <w:rPr>
          <w:rFonts w:ascii="Arial" w:hAnsi="Arial" w:cs="Arial"/>
          <w:color w:val="000000"/>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It is the student’s responsibility to ask questions concerning any and all flight events.</w:t>
      </w: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11625" w:rsidRPr="00F11625" w:rsidRDefault="00F11625" w:rsidP="00F11625">
      <w:pPr>
        <w:spacing w:line="240" w:lineRule="auto"/>
        <w:contextualSpacing/>
        <w:rPr>
          <w:rFonts w:ascii="Arial" w:hAnsi="Arial" w:cs="Arial"/>
        </w:rPr>
      </w:pPr>
    </w:p>
    <w:p w:rsidR="00F11625" w:rsidRPr="00F11625" w:rsidRDefault="00F11625" w:rsidP="00F11625">
      <w:pPr>
        <w:shd w:val="clear" w:color="auto" w:fill="FFFFFF"/>
        <w:spacing w:after="100" w:afterAutospacing="1" w:line="240" w:lineRule="auto"/>
        <w:contextualSpacing/>
        <w:rPr>
          <w:rFonts w:ascii="Arial" w:hAnsi="Arial" w:cs="Arial"/>
        </w:rPr>
      </w:pPr>
      <w:r w:rsidRPr="00F11625">
        <w:rPr>
          <w:rFonts w:ascii="Arial" w:hAnsi="Arial" w:cs="Arial"/>
          <w:b/>
          <w:u w:val="single"/>
        </w:rPr>
        <w:t>1-ON-1 AERONAUTICAL KNOWLEDGE EVALUATION EVENTS:</w:t>
      </w:r>
      <w:r w:rsidRPr="00F11625">
        <w:rPr>
          <w:rFonts w:ascii="Arial" w:hAnsi="Arial" w:cs="Arial"/>
        </w:rPr>
        <w:t xml:space="preserve">  There is an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11625" w:rsidRPr="00F11625" w:rsidRDefault="00F11625" w:rsidP="00F11625">
      <w:pPr>
        <w:shd w:val="clear" w:color="auto" w:fill="FFFFFF"/>
        <w:spacing w:after="100" w:afterAutospacing="1" w:line="240" w:lineRule="auto"/>
        <w:contextualSpacing/>
        <w:rPr>
          <w:rFonts w:ascii="Arial" w:hAnsi="Arial" w:cs="Arial"/>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b/>
          <w:u w:val="single"/>
        </w:rPr>
        <w:t>PREPARING FOR ORAL EXAMS:</w:t>
      </w:r>
      <w:r w:rsidRPr="00F11625">
        <w:rPr>
          <w:rFonts w:ascii="Arial" w:hAnsi="Arial" w:cs="Arial"/>
          <w:b/>
        </w:rPr>
        <w:t xml:space="preserve">  </w:t>
      </w:r>
      <w:r w:rsidRPr="00F11625">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F11625" w:rsidRPr="00F11625" w:rsidRDefault="00F11625" w:rsidP="00F11625">
      <w:pPr>
        <w:spacing w:line="240" w:lineRule="auto"/>
        <w:contextualSpacing/>
        <w:rPr>
          <w:rFonts w:ascii="Arial" w:hAnsi="Arial" w:cs="Arial"/>
          <w:color w:val="000000"/>
        </w:rPr>
      </w:pPr>
    </w:p>
    <w:p w:rsidR="00F11625" w:rsidRPr="00F11625" w:rsidRDefault="00F11625" w:rsidP="00F11625">
      <w:pPr>
        <w:spacing w:line="240" w:lineRule="auto"/>
        <w:contextualSpacing/>
        <w:rPr>
          <w:rFonts w:ascii="Arial" w:hAnsi="Arial" w:cs="Arial"/>
          <w:color w:val="000000"/>
        </w:rPr>
      </w:pPr>
      <w:r w:rsidRPr="00F11625">
        <w:rPr>
          <w:rFonts w:ascii="Arial" w:hAnsi="Arial" w:cs="Arial"/>
          <w:color w:val="000000"/>
        </w:rPr>
        <w:t>To earn an average grade, you can expect to spend two to four hours at home studying and preparing for each flight or ground event.  There are approximately 40 flight and ground events in each flight course.  The associated study and preparation for these events is therefore 80-160 hours.  This total is based on an average student earning an average grade.  Some students may need to spend considerably more time outside of class in order to pass this course.</w:t>
      </w:r>
    </w:p>
    <w:p w:rsidR="00F11625" w:rsidRPr="00F11625" w:rsidRDefault="00F11625" w:rsidP="00F11625">
      <w:pPr>
        <w:widowControl w:val="0"/>
        <w:tabs>
          <w:tab w:val="left" w:pos="715"/>
        </w:tabs>
        <w:autoSpaceDE w:val="0"/>
        <w:autoSpaceDN w:val="0"/>
        <w:adjustRightInd w:val="0"/>
        <w:spacing w:after="0" w:line="240" w:lineRule="auto"/>
        <w:contextualSpacing/>
        <w:rPr>
          <w:rFonts w:ascii="Arial" w:hAnsi="Arial" w:cs="Arial"/>
        </w:rPr>
      </w:pPr>
    </w:p>
    <w:p w:rsidR="00F11625" w:rsidRPr="00F11625" w:rsidRDefault="00F11625" w:rsidP="00F11625">
      <w:pPr>
        <w:shd w:val="clear" w:color="auto" w:fill="FFFFFF"/>
        <w:spacing w:after="100" w:afterAutospacing="1"/>
        <w:contextualSpacing/>
        <w:rPr>
          <w:rFonts w:ascii="Arial" w:hAnsi="Arial" w:cs="Arial"/>
          <w:b/>
          <w:color w:val="0000FF"/>
          <w:u w:val="single"/>
        </w:rPr>
      </w:pPr>
      <w:r w:rsidRPr="00F11625">
        <w:rPr>
          <w:rFonts w:ascii="Arial" w:hAnsi="Arial" w:cs="Arial"/>
          <w:b/>
        </w:rPr>
        <w:t xml:space="preserve">STUDENT CONDUCT STANDARDS:  </w:t>
      </w:r>
      <w:r w:rsidRPr="00F11625">
        <w:rPr>
          <w:rFonts w:ascii="Arial" w:hAnsi="Arial" w:cs="Arial"/>
        </w:rP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8" w:history="1">
        <w:r w:rsidRPr="00F11625">
          <w:rPr>
            <w:rFonts w:ascii="Arial" w:hAnsi="Arial" w:cs="Arial"/>
            <w:b/>
            <w:color w:val="0000FF"/>
            <w:u w:val="single"/>
          </w:rPr>
          <w:t>https://www.reedleycollege.edu/about/about-us/policies-and-procedures/student%20conduct%20standards.html</w:t>
        </w:r>
      </w:hyperlink>
    </w:p>
    <w:p w:rsidR="00F11625" w:rsidRPr="00F11625" w:rsidRDefault="00F11625" w:rsidP="00F11625">
      <w:pPr>
        <w:spacing w:after="0" w:line="240" w:lineRule="auto"/>
        <w:rPr>
          <w:rFonts w:ascii="Arial" w:hAnsi="Arial" w:cs="Arial"/>
        </w:rPr>
      </w:pPr>
      <w:r w:rsidRPr="00F11625">
        <w:rPr>
          <w:rFonts w:ascii="Arial" w:eastAsia="MS Mincho" w:hAnsi="Arial" w:cs="Arial"/>
          <w:b/>
          <w:bCs/>
        </w:rPr>
        <w:t xml:space="preserve">BEHAVIOR:  </w:t>
      </w:r>
      <w:r w:rsidRPr="00F11625">
        <w:rPr>
          <w:rFonts w:ascii="Arial" w:hAnsi="Arial" w:cs="Arial"/>
        </w:rPr>
        <w:t>Any behavior which disrupts other student learning will not be tolerated.  Here are some examples of inappropriate in-class behavior:</w:t>
      </w:r>
    </w:p>
    <w:p w:rsidR="00F11625" w:rsidRPr="00F11625" w:rsidRDefault="00F11625" w:rsidP="00F11625">
      <w:pPr>
        <w:spacing w:after="0" w:line="240" w:lineRule="auto"/>
        <w:rPr>
          <w:rFonts w:ascii="Arial" w:hAnsi="Arial" w:cs="Arial"/>
        </w:rPr>
      </w:pPr>
    </w:p>
    <w:p w:rsidR="00F11625" w:rsidRPr="00F11625" w:rsidRDefault="00F11625" w:rsidP="00F11625">
      <w:pPr>
        <w:spacing w:line="240" w:lineRule="auto"/>
        <w:rPr>
          <w:rFonts w:ascii="Arial" w:hAnsi="Arial" w:cs="Arial"/>
        </w:rPr>
      </w:pPr>
      <w:r w:rsidRPr="00F11625">
        <w:rPr>
          <w:rFonts w:ascii="Arial" w:hAnsi="Arial" w:cs="Arial"/>
        </w:rPr>
        <w:t>1.  Eating of any kind in class or lab.  Covered drinks are allowed in classrooms and in the designated area in lab only.  No drinks of any kind are ever allowed in any computer lab.</w:t>
      </w:r>
    </w:p>
    <w:p w:rsidR="00F11625" w:rsidRPr="00F11625" w:rsidRDefault="00F11625" w:rsidP="00F11625">
      <w:pPr>
        <w:spacing w:line="240" w:lineRule="auto"/>
        <w:rPr>
          <w:rFonts w:ascii="Arial" w:hAnsi="Arial" w:cs="Arial"/>
        </w:rPr>
      </w:pPr>
      <w:r w:rsidRPr="00F11625">
        <w:rPr>
          <w:rFonts w:ascii="Arial" w:hAnsi="Arial" w:cs="Arial"/>
        </w:rPr>
        <w:t xml:space="preserve">2.  Using foul language </w:t>
      </w:r>
    </w:p>
    <w:p w:rsidR="00F11625" w:rsidRPr="00F11625" w:rsidRDefault="00F11625" w:rsidP="00F11625">
      <w:pPr>
        <w:spacing w:line="240" w:lineRule="auto"/>
        <w:rPr>
          <w:rFonts w:ascii="Arial" w:hAnsi="Arial" w:cs="Arial"/>
        </w:rPr>
      </w:pPr>
      <w:r w:rsidRPr="00F11625">
        <w:rPr>
          <w:rFonts w:ascii="Arial" w:hAnsi="Arial" w:cs="Arial"/>
        </w:rPr>
        <w:t>3.  Total of student voices being louder than the instructor</w:t>
      </w:r>
    </w:p>
    <w:p w:rsidR="00F11625" w:rsidRPr="00F11625" w:rsidRDefault="00F11625" w:rsidP="00F11625">
      <w:pPr>
        <w:spacing w:line="240" w:lineRule="auto"/>
        <w:rPr>
          <w:rFonts w:ascii="Arial" w:hAnsi="Arial" w:cs="Arial"/>
        </w:rPr>
      </w:pPr>
      <w:r w:rsidRPr="00F11625">
        <w:rPr>
          <w:rFonts w:ascii="Arial" w:hAnsi="Arial" w:cs="Arial"/>
        </w:rPr>
        <w:t>4.  Cell phones ringing or texting during class</w:t>
      </w:r>
    </w:p>
    <w:p w:rsidR="00F11625" w:rsidRPr="00F11625" w:rsidRDefault="00F11625" w:rsidP="00F11625">
      <w:pPr>
        <w:spacing w:line="240" w:lineRule="auto"/>
        <w:contextualSpacing/>
        <w:rPr>
          <w:rFonts w:ascii="Arial" w:hAnsi="Arial" w:cs="Arial"/>
        </w:rPr>
      </w:pPr>
      <w:r w:rsidRPr="00F11625">
        <w:rPr>
          <w:rFonts w:ascii="Arial" w:hAnsi="Arial" w:cs="Arial"/>
        </w:rPr>
        <w:t>5.  Horseplay</w:t>
      </w:r>
    </w:p>
    <w:p w:rsidR="00F11625" w:rsidRPr="00F11625" w:rsidRDefault="00F11625" w:rsidP="00F11625">
      <w:pPr>
        <w:spacing w:line="240" w:lineRule="auto"/>
        <w:contextualSpacing/>
        <w:rPr>
          <w:rFonts w:ascii="Arial" w:hAnsi="Arial" w:cs="Arial"/>
        </w:rPr>
      </w:pPr>
    </w:p>
    <w:p w:rsidR="00F11625" w:rsidRPr="00F11625" w:rsidRDefault="00F11625" w:rsidP="00F11625">
      <w:pPr>
        <w:spacing w:line="240" w:lineRule="auto"/>
        <w:contextualSpacing/>
        <w:rPr>
          <w:rFonts w:ascii="Arial" w:hAnsi="Arial" w:cs="Arial"/>
        </w:rPr>
      </w:pPr>
      <w:r w:rsidRPr="00F11625">
        <w:rPr>
          <w:rFonts w:ascii="Arial" w:hAnsi="Arial" w:cs="Arial"/>
        </w:rPr>
        <w:t xml:space="preserve">6.  Discriminatory or harassing remarks based on gender, age, national origin, race, or </w:t>
      </w:r>
    </w:p>
    <w:p w:rsidR="00F11625" w:rsidRPr="00F11625" w:rsidRDefault="00F11625" w:rsidP="00F11625">
      <w:pPr>
        <w:spacing w:line="240" w:lineRule="auto"/>
        <w:contextualSpacing/>
        <w:rPr>
          <w:rFonts w:ascii="Arial" w:hAnsi="Arial" w:cs="Arial"/>
        </w:rPr>
      </w:pPr>
      <w:r w:rsidRPr="00F11625">
        <w:rPr>
          <w:rFonts w:ascii="Arial" w:hAnsi="Arial" w:cs="Arial"/>
        </w:rPr>
        <w:t xml:space="preserve">     </w:t>
      </w:r>
      <w:proofErr w:type="gramStart"/>
      <w:r w:rsidRPr="00F11625">
        <w:rPr>
          <w:rFonts w:ascii="Arial" w:hAnsi="Arial" w:cs="Arial"/>
        </w:rPr>
        <w:t>religion</w:t>
      </w:r>
      <w:proofErr w:type="gramEnd"/>
      <w:r w:rsidRPr="00F11625">
        <w:rPr>
          <w:rFonts w:ascii="Arial" w:hAnsi="Arial" w:cs="Arial"/>
        </w:rPr>
        <w:t>, or disability.</w:t>
      </w:r>
    </w:p>
    <w:p w:rsidR="00F11625" w:rsidRPr="00F11625" w:rsidRDefault="00F11625" w:rsidP="00F11625">
      <w:pPr>
        <w:widowControl w:val="0"/>
        <w:tabs>
          <w:tab w:val="left" w:pos="715"/>
        </w:tabs>
        <w:autoSpaceDE w:val="0"/>
        <w:autoSpaceDN w:val="0"/>
        <w:adjustRightInd w:val="0"/>
        <w:spacing w:after="0" w:line="240" w:lineRule="exact"/>
        <w:rPr>
          <w:rFonts w:ascii="Arial" w:hAnsi="Arial" w:cs="Arial"/>
          <w:b/>
          <w:bCs/>
          <w:iCs/>
          <w:u w:val="single"/>
        </w:rPr>
      </w:pPr>
    </w:p>
    <w:p w:rsidR="00F11625" w:rsidRPr="00F11625" w:rsidRDefault="00F11625" w:rsidP="00F11625">
      <w:pPr>
        <w:widowControl w:val="0"/>
        <w:tabs>
          <w:tab w:val="left" w:pos="715"/>
        </w:tabs>
        <w:autoSpaceDE w:val="0"/>
        <w:autoSpaceDN w:val="0"/>
        <w:adjustRightInd w:val="0"/>
        <w:spacing w:after="0" w:line="240" w:lineRule="exact"/>
        <w:rPr>
          <w:rFonts w:ascii="Arial" w:hAnsi="Arial" w:cs="Arial"/>
          <w:b/>
          <w:bCs/>
          <w:iCs/>
          <w:u w:val="single"/>
        </w:rPr>
      </w:pP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r w:rsidRPr="00F11625">
        <w:rPr>
          <w:rFonts w:ascii="Arial" w:hAnsi="Arial" w:cs="Arial"/>
          <w:b/>
          <w:bCs/>
          <w:iCs/>
        </w:rPr>
        <w:t xml:space="preserve">ACADEMIC DISHONESTY:  </w:t>
      </w:r>
      <w:r w:rsidRPr="00F11625">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r w:rsidRPr="00F11625">
        <w:rPr>
          <w:rFonts w:ascii="Arial" w:hAnsi="Arial" w:cs="Arial"/>
          <w:bCs/>
          <w:i/>
          <w:iCs/>
        </w:rPr>
        <w:t>Cheating</w:t>
      </w:r>
      <w:r w:rsidRPr="00F11625">
        <w:rPr>
          <w:rFonts w:ascii="Arial" w:hAnsi="Arial" w:cs="Arial"/>
          <w:b/>
          <w:bCs/>
          <w:iCs/>
        </w:rPr>
        <w:t xml:space="preserve"> </w:t>
      </w:r>
      <w:r w:rsidRPr="00F11625">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F11625" w:rsidRPr="00F11625" w:rsidRDefault="00F11625" w:rsidP="00F11625">
      <w:pPr>
        <w:widowControl w:val="0"/>
        <w:autoSpaceDE w:val="0"/>
        <w:autoSpaceDN w:val="0"/>
        <w:adjustRightInd w:val="0"/>
        <w:spacing w:after="0" w:line="240" w:lineRule="exact"/>
        <w:ind w:left="14" w:right="19"/>
        <w:rPr>
          <w:rFonts w:ascii="Arial" w:hAnsi="Arial" w:cs="Arial"/>
          <w:i/>
          <w:iCs/>
        </w:rPr>
      </w:pP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r w:rsidRPr="00F11625">
        <w:rPr>
          <w:rFonts w:ascii="Arial" w:hAnsi="Arial" w:cs="Arial"/>
          <w:bCs/>
          <w:i/>
          <w:iCs/>
        </w:rPr>
        <w:t>Plagiarism</w:t>
      </w:r>
      <w:r w:rsidRPr="00F11625">
        <w:rPr>
          <w:rFonts w:ascii="Arial" w:hAnsi="Arial" w:cs="Arial"/>
          <w:b/>
          <w:bCs/>
          <w:iCs/>
        </w:rPr>
        <w:t xml:space="preserve"> </w:t>
      </w:r>
      <w:r w:rsidRPr="00F11625">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p>
    <w:p w:rsidR="00F11625" w:rsidRPr="00F11625" w:rsidRDefault="00F11625" w:rsidP="00F11625">
      <w:pPr>
        <w:rPr>
          <w:rFonts w:ascii="Arial" w:hAnsi="Arial" w:cs="Arial"/>
        </w:rPr>
      </w:pPr>
      <w:r w:rsidRPr="00F11625">
        <w:rPr>
          <w:rFonts w:ascii="Arial" w:hAnsi="Arial" w:cs="Arial"/>
          <w:b/>
        </w:rPr>
        <w:t>DOING WELL IN THIS COURSE:</w:t>
      </w:r>
      <w:r w:rsidRPr="00F11625">
        <w:rPr>
          <w:rFonts w:ascii="Arial" w:hAnsi="Arial" w:cs="Arial"/>
        </w:rPr>
        <w:t xml:space="preserve">  To learn the most from this course, the instructor suggests the following techniques: </w:t>
      </w:r>
    </w:p>
    <w:p w:rsidR="00F11625" w:rsidRPr="00F11625" w:rsidRDefault="00F11625" w:rsidP="00F11625">
      <w:pPr>
        <w:rPr>
          <w:rFonts w:ascii="Arial" w:hAnsi="Arial" w:cs="Arial"/>
        </w:rPr>
      </w:pPr>
      <w:r w:rsidRPr="00F11625">
        <w:rPr>
          <w:rFonts w:ascii="Arial" w:hAnsi="Arial" w:cs="Arial"/>
        </w:rPr>
        <w:t>1)  Maintain punctual and perfect attendance.</w:t>
      </w:r>
    </w:p>
    <w:p w:rsidR="00F11625" w:rsidRPr="00F11625" w:rsidRDefault="00F11625" w:rsidP="00F11625">
      <w:pPr>
        <w:rPr>
          <w:rFonts w:ascii="Arial" w:hAnsi="Arial" w:cs="Arial"/>
        </w:rPr>
      </w:pPr>
      <w:r w:rsidRPr="00F11625">
        <w:rPr>
          <w:rFonts w:ascii="Arial" w:hAnsi="Arial" w:cs="Arial"/>
        </w:rPr>
        <w:t>2)  Show up prepared (having read texts, accomplish homework assignments, studied for tests/final exam, and brought equipment (homework, notepaper, lecture notes, pencils, pens, erasers) to class.</w:t>
      </w:r>
    </w:p>
    <w:p w:rsidR="00F11625" w:rsidRPr="00F11625" w:rsidRDefault="00F11625" w:rsidP="00F11625">
      <w:pPr>
        <w:rPr>
          <w:rFonts w:ascii="Arial" w:hAnsi="Arial" w:cs="Arial"/>
        </w:rPr>
      </w:pPr>
      <w:r w:rsidRPr="00F11625">
        <w:rPr>
          <w:rFonts w:ascii="Arial" w:hAnsi="Arial" w:cs="Arial"/>
        </w:rPr>
        <w:t>3)  Study alone plus participate in a study group three times per week (every week) to do practice questioning for each test/exam.</w:t>
      </w:r>
    </w:p>
    <w:p w:rsidR="00F11625" w:rsidRPr="00F11625" w:rsidRDefault="00F11625" w:rsidP="00F11625">
      <w:pPr>
        <w:rPr>
          <w:rFonts w:ascii="Arial" w:hAnsi="Arial" w:cs="Arial"/>
        </w:rPr>
      </w:pPr>
      <w:r w:rsidRPr="00F11625">
        <w:rPr>
          <w:rFonts w:ascii="Arial" w:hAnsi="Arial" w:cs="Arial"/>
        </w:rPr>
        <w:t>4)  Read and follow all verbal &amp; written (syllabus, exams, homework, project) instructions.</w:t>
      </w:r>
    </w:p>
    <w:p w:rsidR="00F11625" w:rsidRPr="00F11625" w:rsidRDefault="00F11625" w:rsidP="00F11625">
      <w:pPr>
        <w:rPr>
          <w:rFonts w:ascii="Arial" w:hAnsi="Arial" w:cs="Arial"/>
        </w:rPr>
      </w:pPr>
      <w:r w:rsidRPr="00F11625">
        <w:rPr>
          <w:rFonts w:ascii="Arial" w:hAnsi="Arial" w:cs="Arial"/>
        </w:rPr>
        <w:t>5)  Use a day planner and refer to schedule of class activities.</w:t>
      </w:r>
    </w:p>
    <w:p w:rsidR="00F11625" w:rsidRPr="00F11625" w:rsidRDefault="00F11625" w:rsidP="00F11625">
      <w:pPr>
        <w:rPr>
          <w:rFonts w:ascii="Arial" w:hAnsi="Arial" w:cs="Arial"/>
        </w:rPr>
      </w:pPr>
      <w:r w:rsidRPr="00F11625">
        <w:rPr>
          <w:rFonts w:ascii="Arial" w:hAnsi="Arial" w:cs="Arial"/>
        </w:rPr>
        <w:t>6)  Get a good night’s sleep, eat healthy, exercise, and stay hydrated.</w:t>
      </w:r>
    </w:p>
    <w:p w:rsidR="00F11625" w:rsidRPr="00F11625" w:rsidRDefault="00F11625" w:rsidP="00F11625">
      <w:pPr>
        <w:spacing w:after="0" w:line="240" w:lineRule="auto"/>
        <w:rPr>
          <w:rFonts w:ascii="Arial" w:hAnsi="Arial" w:cs="Arial"/>
        </w:rPr>
      </w:pPr>
      <w:r w:rsidRPr="00F11625">
        <w:rPr>
          <w:rFonts w:ascii="Arial" w:hAnsi="Arial" w:cs="Arial"/>
        </w:rPr>
        <w:t>7)  Ask the instructor for additional help.</w:t>
      </w:r>
    </w:p>
    <w:p w:rsidR="00F11625" w:rsidRPr="00F11625" w:rsidRDefault="00F11625" w:rsidP="00F11625">
      <w:pPr>
        <w:spacing w:after="0" w:line="240" w:lineRule="auto"/>
        <w:rPr>
          <w:rFonts w:ascii="Arial" w:eastAsia="MS Mincho" w:hAnsi="Arial" w:cs="Arial"/>
          <w:bCs/>
          <w:u w:val="single"/>
        </w:rPr>
      </w:pPr>
    </w:p>
    <w:p w:rsidR="00F11625" w:rsidRPr="00F11625" w:rsidRDefault="00F11625" w:rsidP="00F11625">
      <w:pPr>
        <w:spacing w:after="0" w:line="240" w:lineRule="auto"/>
        <w:rPr>
          <w:rFonts w:ascii="Arial" w:hAnsi="Arial" w:cs="Arial"/>
        </w:rPr>
      </w:pPr>
      <w:r w:rsidRPr="00F11625">
        <w:rPr>
          <w:rFonts w:ascii="Arial" w:eastAsia="MS Mincho" w:hAnsi="Arial" w:cs="Arial"/>
          <w:b/>
          <w:bCs/>
        </w:rPr>
        <w:t xml:space="preserve">PROBLEMS:  </w:t>
      </w:r>
      <w:r w:rsidRPr="00F11625">
        <w:rPr>
          <w:rFonts w:ascii="Arial" w:hAnsi="Arial" w:cs="Arial"/>
        </w:rPr>
        <w:t xml:space="preserve">Personal problems that affect your academic performance must be brought to the attention of the instructor immediately.  </w:t>
      </w:r>
      <w:r w:rsidRPr="00F11625">
        <w:rPr>
          <w:rFonts w:ascii="Arial" w:hAnsi="Arial" w:cs="Arial"/>
          <w:i/>
        </w:rPr>
        <w:t>Problems must be worked out in advance</w:t>
      </w:r>
      <w:r w:rsidRPr="00F11625">
        <w:rPr>
          <w:rFonts w:ascii="Arial" w:hAnsi="Arial" w:cs="Arial"/>
        </w:rPr>
        <w:t>.  Doing poorly on a graded activity or not showing up for a graded activity cannot be fixed “after the fact.”</w:t>
      </w: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p>
    <w:p w:rsidR="00F11625" w:rsidRPr="00F11625" w:rsidRDefault="00F11625" w:rsidP="00F11625">
      <w:pPr>
        <w:widowControl w:val="0"/>
        <w:autoSpaceDE w:val="0"/>
        <w:autoSpaceDN w:val="0"/>
        <w:adjustRightInd w:val="0"/>
        <w:spacing w:after="0" w:line="240" w:lineRule="exact"/>
        <w:ind w:right="19"/>
        <w:rPr>
          <w:rFonts w:ascii="Arial" w:hAnsi="Arial" w:cs="Arial"/>
        </w:rPr>
      </w:pPr>
      <w:r w:rsidRPr="00F11625">
        <w:rPr>
          <w:rFonts w:ascii="Arial" w:hAnsi="Arial" w:cs="Arial"/>
          <w:b/>
          <w:iCs/>
        </w:rPr>
        <w:t xml:space="preserve">CELL PHONE, TABLETS, LAPTOPS:  </w:t>
      </w:r>
      <w:r w:rsidRPr="00F11625">
        <w:rPr>
          <w:rFonts w:ascii="Arial" w:hAnsi="Arial" w:cs="Arial"/>
        </w:rPr>
        <w:t>No use of Personal Electronic Devices (PED) (such as cell phones, tablets) in class (laptops/tablets may be used to take notes in class) or in lab without prior instructor permission.</w:t>
      </w:r>
    </w:p>
    <w:p w:rsidR="00F11625" w:rsidRPr="00F11625" w:rsidRDefault="00F11625" w:rsidP="00F11625">
      <w:pPr>
        <w:widowControl w:val="0"/>
        <w:autoSpaceDE w:val="0"/>
        <w:autoSpaceDN w:val="0"/>
        <w:adjustRightInd w:val="0"/>
        <w:spacing w:after="0" w:line="240" w:lineRule="exact"/>
        <w:ind w:right="19"/>
        <w:rPr>
          <w:rFonts w:ascii="Arial" w:hAnsi="Arial" w:cs="Arial"/>
          <w:iCs/>
        </w:rPr>
      </w:pP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r w:rsidRPr="00F11625">
        <w:rPr>
          <w:rFonts w:ascii="Arial" w:hAnsi="Arial" w:cs="Arial"/>
          <w:b/>
          <w:iCs/>
        </w:rPr>
        <w:t>STUDENTS WITH DISABILITIES/SPECIAL ACCOMMODATIONS:</w:t>
      </w:r>
      <w:r w:rsidRPr="00F11625">
        <w:rPr>
          <w:rFonts w:ascii="Arial" w:hAnsi="Arial" w:cs="Arial"/>
          <w:iCs/>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11625" w:rsidRPr="00F11625" w:rsidRDefault="00F11625" w:rsidP="00F11625">
      <w:pPr>
        <w:widowControl w:val="0"/>
        <w:autoSpaceDE w:val="0"/>
        <w:autoSpaceDN w:val="0"/>
        <w:adjustRightInd w:val="0"/>
        <w:spacing w:after="0" w:line="240" w:lineRule="exact"/>
        <w:ind w:left="14" w:right="19"/>
        <w:rPr>
          <w:rFonts w:ascii="Arial" w:hAnsi="Arial" w:cs="Arial"/>
          <w:iCs/>
        </w:rPr>
      </w:pPr>
    </w:p>
    <w:p w:rsidR="00F11625" w:rsidRPr="00F11625" w:rsidRDefault="00F11625" w:rsidP="00F11625">
      <w:pPr>
        <w:rPr>
          <w:rFonts w:ascii="Arial" w:hAnsi="Arial" w:cs="Arial"/>
        </w:rPr>
      </w:pPr>
      <w:r w:rsidRPr="00F11625">
        <w:rPr>
          <w:rFonts w:ascii="Arial" w:hAnsi="Arial" w:cs="Arial"/>
          <w:b/>
        </w:rPr>
        <w:t xml:space="preserve">GRIEVANCE PROCEDURE:  </w:t>
      </w:r>
      <w:r w:rsidRPr="00F11625">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B36392" w:rsidRPr="006D4001" w:rsidRDefault="00B36392" w:rsidP="00DF1146">
      <w:pPr>
        <w:rPr>
          <w:rFonts w:ascii="Arial" w:hAnsi="Arial" w:cs="Arial"/>
          <w:color w:val="000000"/>
        </w:rPr>
      </w:pPr>
    </w:p>
    <w:p w:rsidR="00F81F0C" w:rsidRPr="006D4001" w:rsidRDefault="00F81F0C" w:rsidP="00DF1146">
      <w:pPr>
        <w:rPr>
          <w:rFonts w:ascii="Arial" w:hAnsi="Arial" w:cs="Arial"/>
          <w:color w:val="000000"/>
        </w:rPr>
      </w:pPr>
    </w:p>
    <w:p w:rsidR="00F81F0C" w:rsidRPr="006D4001" w:rsidRDefault="00F81F0C" w:rsidP="00DF1146">
      <w:pPr>
        <w:rPr>
          <w:rFonts w:ascii="Arial" w:hAnsi="Arial" w:cs="Arial"/>
          <w:color w:val="000000"/>
        </w:rPr>
      </w:pPr>
    </w:p>
    <w:p w:rsidR="00625C3B" w:rsidRPr="006D4001" w:rsidRDefault="00625C3B" w:rsidP="00DF1146">
      <w:pPr>
        <w:rPr>
          <w:rFonts w:ascii="Arial" w:hAnsi="Arial" w:cs="Arial"/>
          <w:color w:val="000000"/>
        </w:rPr>
      </w:pPr>
    </w:p>
    <w:p w:rsidR="00625C3B" w:rsidRDefault="00625C3B" w:rsidP="00DF1146">
      <w:pPr>
        <w:rPr>
          <w:rFonts w:ascii="Arial" w:hAnsi="Arial" w:cs="Arial"/>
          <w:color w:val="000000"/>
        </w:rPr>
      </w:pPr>
    </w:p>
    <w:p w:rsidR="00D809C4" w:rsidRDefault="00D809C4"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701A32" w:rsidP="00DF1146">
      <w:pPr>
        <w:rPr>
          <w:rFonts w:ascii="Arial" w:hAnsi="Arial" w:cs="Arial"/>
          <w:color w:val="000000"/>
        </w:rPr>
      </w:pPr>
      <w:r>
        <w:rPr>
          <w:rFonts w:ascii="Arial" w:hAnsi="Arial" w:cs="Arial"/>
          <w:color w:val="000000"/>
        </w:rPr>
        <w:t>This page intentionally left blank</w:t>
      </w:r>
    </w:p>
    <w:p w:rsidR="00815DD3" w:rsidRDefault="00815DD3" w:rsidP="00DF1146">
      <w:pPr>
        <w:rPr>
          <w:rFonts w:ascii="Arial" w:hAnsi="Arial" w:cs="Arial"/>
          <w:color w:val="000000"/>
        </w:rPr>
      </w:pPr>
      <w:bookmarkStart w:id="0" w:name="_GoBack"/>
      <w:bookmarkEnd w:id="0"/>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815DD3" w:rsidRDefault="00815DD3"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456041" w:rsidRDefault="00456041"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9561D7" w:rsidRDefault="009561D7" w:rsidP="00DF1146">
      <w:pPr>
        <w:rPr>
          <w:rFonts w:ascii="Arial" w:hAnsi="Arial" w:cs="Arial"/>
          <w:color w:val="000000"/>
        </w:rPr>
      </w:pPr>
    </w:p>
    <w:p w:rsidR="00815DD3" w:rsidRDefault="00815DD3" w:rsidP="00F81F0C">
      <w:pPr>
        <w:rPr>
          <w:rFonts w:ascii="Arial" w:hAnsi="Arial" w:cs="Arial"/>
          <w:color w:val="000000"/>
        </w:rPr>
      </w:pPr>
    </w:p>
    <w:p w:rsidR="00815DD3" w:rsidRDefault="00815DD3"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0B4EA3">
        <w:rPr>
          <w:rFonts w:ascii="Arial" w:hAnsi="Arial" w:cs="Arial"/>
          <w:color w:val="000000"/>
        </w:rPr>
        <w:t>FLGHT 126</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701A32">
      <w:rPr>
        <w:rFonts w:ascii="Arial" w:hAnsi="Arial" w:cs="Arial"/>
        <w:caps/>
        <w:noProof/>
      </w:rPr>
      <w:t>10</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1177CA6"/>
    <w:multiLevelType w:val="hybridMultilevel"/>
    <w:tmpl w:val="A47EF64E"/>
    <w:lvl w:ilvl="0" w:tplc="B3CC1FCA">
      <w:start w:val="1"/>
      <w:numFmt w:val="upperRoman"/>
      <w:lvlText w:val="%1."/>
      <w:lvlJc w:val="left"/>
      <w:pPr>
        <w:ind w:left="670" w:hanging="151"/>
      </w:pPr>
      <w:rPr>
        <w:rFonts w:ascii="Times New Roman" w:eastAsia="Times New Roman" w:hAnsi="Times New Roman" w:hint="default"/>
        <w:w w:val="99"/>
        <w:sz w:val="18"/>
        <w:szCs w:val="18"/>
      </w:rPr>
    </w:lvl>
    <w:lvl w:ilvl="1" w:tplc="EBA0103C">
      <w:start w:val="1"/>
      <w:numFmt w:val="upperLetter"/>
      <w:lvlText w:val="%2."/>
      <w:lvlJc w:val="left"/>
      <w:pPr>
        <w:ind w:left="875" w:hanging="221"/>
      </w:pPr>
      <w:rPr>
        <w:rFonts w:ascii="Times New Roman" w:eastAsia="Times New Roman" w:hAnsi="Times New Roman" w:hint="default"/>
        <w:w w:val="99"/>
        <w:sz w:val="18"/>
        <w:szCs w:val="18"/>
      </w:rPr>
    </w:lvl>
    <w:lvl w:ilvl="2" w:tplc="2CECE2A6">
      <w:start w:val="1"/>
      <w:numFmt w:val="bullet"/>
      <w:lvlText w:val="•"/>
      <w:lvlJc w:val="left"/>
      <w:pPr>
        <w:ind w:left="1862" w:hanging="221"/>
      </w:pPr>
      <w:rPr>
        <w:rFonts w:hint="default"/>
      </w:rPr>
    </w:lvl>
    <w:lvl w:ilvl="3" w:tplc="BA606AF0">
      <w:start w:val="1"/>
      <w:numFmt w:val="bullet"/>
      <w:lvlText w:val="•"/>
      <w:lvlJc w:val="left"/>
      <w:pPr>
        <w:ind w:left="2844" w:hanging="221"/>
      </w:pPr>
      <w:rPr>
        <w:rFonts w:hint="default"/>
      </w:rPr>
    </w:lvl>
    <w:lvl w:ilvl="4" w:tplc="03728890">
      <w:start w:val="1"/>
      <w:numFmt w:val="bullet"/>
      <w:lvlText w:val="•"/>
      <w:lvlJc w:val="left"/>
      <w:pPr>
        <w:ind w:left="3826" w:hanging="221"/>
      </w:pPr>
      <w:rPr>
        <w:rFonts w:hint="default"/>
      </w:rPr>
    </w:lvl>
    <w:lvl w:ilvl="5" w:tplc="A2725EB4">
      <w:start w:val="1"/>
      <w:numFmt w:val="bullet"/>
      <w:lvlText w:val="•"/>
      <w:lvlJc w:val="left"/>
      <w:pPr>
        <w:ind w:left="4808" w:hanging="221"/>
      </w:pPr>
      <w:rPr>
        <w:rFonts w:hint="default"/>
      </w:rPr>
    </w:lvl>
    <w:lvl w:ilvl="6" w:tplc="7D42D434">
      <w:start w:val="1"/>
      <w:numFmt w:val="bullet"/>
      <w:lvlText w:val="•"/>
      <w:lvlJc w:val="left"/>
      <w:pPr>
        <w:ind w:left="5791" w:hanging="221"/>
      </w:pPr>
      <w:rPr>
        <w:rFonts w:hint="default"/>
      </w:rPr>
    </w:lvl>
    <w:lvl w:ilvl="7" w:tplc="62B66DFE">
      <w:start w:val="1"/>
      <w:numFmt w:val="bullet"/>
      <w:lvlText w:val="•"/>
      <w:lvlJc w:val="left"/>
      <w:pPr>
        <w:ind w:left="6773" w:hanging="221"/>
      </w:pPr>
      <w:rPr>
        <w:rFonts w:hint="default"/>
      </w:rPr>
    </w:lvl>
    <w:lvl w:ilvl="8" w:tplc="33A6B33E">
      <w:start w:val="1"/>
      <w:numFmt w:val="bullet"/>
      <w:lvlText w:val="•"/>
      <w:lvlJc w:val="left"/>
      <w:pPr>
        <w:ind w:left="7755" w:hanging="221"/>
      </w:pPr>
      <w:rPr>
        <w:rFonts w:hint="default"/>
      </w:rPr>
    </w:lvl>
  </w:abstractNum>
  <w:abstractNum w:abstractNumId="6"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046FA"/>
    <w:multiLevelType w:val="hybridMultilevel"/>
    <w:tmpl w:val="474ED284"/>
    <w:lvl w:ilvl="0" w:tplc="BB3EE52E">
      <w:start w:val="1"/>
      <w:numFmt w:val="upperLetter"/>
      <w:lvlText w:val="%1."/>
      <w:lvlJc w:val="left"/>
      <w:pPr>
        <w:ind w:left="875" w:hanging="221"/>
      </w:pPr>
      <w:rPr>
        <w:rFonts w:ascii="Times New Roman" w:eastAsia="Times New Roman" w:hAnsi="Times New Roman" w:hint="default"/>
        <w:w w:val="99"/>
        <w:sz w:val="18"/>
        <w:szCs w:val="18"/>
      </w:rPr>
    </w:lvl>
    <w:lvl w:ilvl="1" w:tplc="B6B4AFD0">
      <w:start w:val="1"/>
      <w:numFmt w:val="bullet"/>
      <w:lvlText w:val="•"/>
      <w:lvlJc w:val="left"/>
      <w:pPr>
        <w:ind w:left="1764" w:hanging="221"/>
      </w:pPr>
      <w:rPr>
        <w:rFonts w:hint="default"/>
      </w:rPr>
    </w:lvl>
    <w:lvl w:ilvl="2" w:tplc="6E228F92">
      <w:start w:val="1"/>
      <w:numFmt w:val="bullet"/>
      <w:lvlText w:val="•"/>
      <w:lvlJc w:val="left"/>
      <w:pPr>
        <w:ind w:left="2648" w:hanging="221"/>
      </w:pPr>
      <w:rPr>
        <w:rFonts w:hint="default"/>
      </w:rPr>
    </w:lvl>
    <w:lvl w:ilvl="3" w:tplc="7EF6293E">
      <w:start w:val="1"/>
      <w:numFmt w:val="bullet"/>
      <w:lvlText w:val="•"/>
      <w:lvlJc w:val="left"/>
      <w:pPr>
        <w:ind w:left="3532" w:hanging="221"/>
      </w:pPr>
      <w:rPr>
        <w:rFonts w:hint="default"/>
      </w:rPr>
    </w:lvl>
    <w:lvl w:ilvl="4" w:tplc="BCB84FAA">
      <w:start w:val="1"/>
      <w:numFmt w:val="bullet"/>
      <w:lvlText w:val="•"/>
      <w:lvlJc w:val="left"/>
      <w:pPr>
        <w:ind w:left="4416" w:hanging="221"/>
      </w:pPr>
      <w:rPr>
        <w:rFonts w:hint="default"/>
      </w:rPr>
    </w:lvl>
    <w:lvl w:ilvl="5" w:tplc="9E046B5A">
      <w:start w:val="1"/>
      <w:numFmt w:val="bullet"/>
      <w:lvlText w:val="•"/>
      <w:lvlJc w:val="left"/>
      <w:pPr>
        <w:ind w:left="5300" w:hanging="221"/>
      </w:pPr>
      <w:rPr>
        <w:rFonts w:hint="default"/>
      </w:rPr>
    </w:lvl>
    <w:lvl w:ilvl="6" w:tplc="CE7ADE0C">
      <w:start w:val="1"/>
      <w:numFmt w:val="bullet"/>
      <w:lvlText w:val="•"/>
      <w:lvlJc w:val="left"/>
      <w:pPr>
        <w:ind w:left="6184" w:hanging="221"/>
      </w:pPr>
      <w:rPr>
        <w:rFonts w:hint="default"/>
      </w:rPr>
    </w:lvl>
    <w:lvl w:ilvl="7" w:tplc="FBCAFF3C">
      <w:start w:val="1"/>
      <w:numFmt w:val="bullet"/>
      <w:lvlText w:val="•"/>
      <w:lvlJc w:val="left"/>
      <w:pPr>
        <w:ind w:left="7068" w:hanging="221"/>
      </w:pPr>
      <w:rPr>
        <w:rFonts w:hint="default"/>
      </w:rPr>
    </w:lvl>
    <w:lvl w:ilvl="8" w:tplc="3FAE5EDA">
      <w:start w:val="1"/>
      <w:numFmt w:val="bullet"/>
      <w:lvlText w:val="•"/>
      <w:lvlJc w:val="left"/>
      <w:pPr>
        <w:ind w:left="7952" w:hanging="221"/>
      </w:pPr>
      <w:rPr>
        <w:rFonts w:hint="default"/>
      </w:rPr>
    </w:lvl>
  </w:abstractNum>
  <w:abstractNum w:abstractNumId="11"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C5F"/>
    <w:multiLevelType w:val="hybridMultilevel"/>
    <w:tmpl w:val="5E647620"/>
    <w:lvl w:ilvl="0" w:tplc="41908662">
      <w:start w:val="1"/>
      <w:numFmt w:val="upperLetter"/>
      <w:lvlText w:val="%1."/>
      <w:lvlJc w:val="left"/>
      <w:pPr>
        <w:ind w:left="875" w:hanging="221"/>
      </w:pPr>
      <w:rPr>
        <w:rFonts w:ascii="Times New Roman" w:eastAsia="Times New Roman" w:hAnsi="Times New Roman" w:hint="default"/>
        <w:w w:val="99"/>
        <w:sz w:val="18"/>
        <w:szCs w:val="18"/>
      </w:rPr>
    </w:lvl>
    <w:lvl w:ilvl="1" w:tplc="FF3C5184">
      <w:start w:val="1"/>
      <w:numFmt w:val="bullet"/>
      <w:lvlText w:val="•"/>
      <w:lvlJc w:val="left"/>
      <w:pPr>
        <w:ind w:left="1764" w:hanging="221"/>
      </w:pPr>
      <w:rPr>
        <w:rFonts w:hint="default"/>
      </w:rPr>
    </w:lvl>
    <w:lvl w:ilvl="2" w:tplc="C1BCD8E6">
      <w:start w:val="1"/>
      <w:numFmt w:val="bullet"/>
      <w:lvlText w:val="•"/>
      <w:lvlJc w:val="left"/>
      <w:pPr>
        <w:ind w:left="2648" w:hanging="221"/>
      </w:pPr>
      <w:rPr>
        <w:rFonts w:hint="default"/>
      </w:rPr>
    </w:lvl>
    <w:lvl w:ilvl="3" w:tplc="804A026E">
      <w:start w:val="1"/>
      <w:numFmt w:val="bullet"/>
      <w:lvlText w:val="•"/>
      <w:lvlJc w:val="left"/>
      <w:pPr>
        <w:ind w:left="3532" w:hanging="221"/>
      </w:pPr>
      <w:rPr>
        <w:rFonts w:hint="default"/>
      </w:rPr>
    </w:lvl>
    <w:lvl w:ilvl="4" w:tplc="89EA64E4">
      <w:start w:val="1"/>
      <w:numFmt w:val="bullet"/>
      <w:lvlText w:val="•"/>
      <w:lvlJc w:val="left"/>
      <w:pPr>
        <w:ind w:left="4416" w:hanging="221"/>
      </w:pPr>
      <w:rPr>
        <w:rFonts w:hint="default"/>
      </w:rPr>
    </w:lvl>
    <w:lvl w:ilvl="5" w:tplc="FEC43DF2">
      <w:start w:val="1"/>
      <w:numFmt w:val="bullet"/>
      <w:lvlText w:val="•"/>
      <w:lvlJc w:val="left"/>
      <w:pPr>
        <w:ind w:left="5300" w:hanging="221"/>
      </w:pPr>
      <w:rPr>
        <w:rFonts w:hint="default"/>
      </w:rPr>
    </w:lvl>
    <w:lvl w:ilvl="6" w:tplc="F0A8E598">
      <w:start w:val="1"/>
      <w:numFmt w:val="bullet"/>
      <w:lvlText w:val="•"/>
      <w:lvlJc w:val="left"/>
      <w:pPr>
        <w:ind w:left="6184" w:hanging="221"/>
      </w:pPr>
      <w:rPr>
        <w:rFonts w:hint="default"/>
      </w:rPr>
    </w:lvl>
    <w:lvl w:ilvl="7" w:tplc="934E7A66">
      <w:start w:val="1"/>
      <w:numFmt w:val="bullet"/>
      <w:lvlText w:val="•"/>
      <w:lvlJc w:val="left"/>
      <w:pPr>
        <w:ind w:left="7068" w:hanging="221"/>
      </w:pPr>
      <w:rPr>
        <w:rFonts w:hint="default"/>
      </w:rPr>
    </w:lvl>
    <w:lvl w:ilvl="8" w:tplc="3B8002FA">
      <w:start w:val="1"/>
      <w:numFmt w:val="bullet"/>
      <w:lvlText w:val="•"/>
      <w:lvlJc w:val="left"/>
      <w:pPr>
        <w:ind w:left="7952" w:hanging="221"/>
      </w:pPr>
      <w:rPr>
        <w:rFonts w:hint="default"/>
      </w:rPr>
    </w:lvl>
  </w:abstractNum>
  <w:abstractNum w:abstractNumId="17"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F0083"/>
    <w:multiLevelType w:val="hybridMultilevel"/>
    <w:tmpl w:val="8DC66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81F95"/>
    <w:multiLevelType w:val="hybridMultilevel"/>
    <w:tmpl w:val="99A4CE9A"/>
    <w:lvl w:ilvl="0" w:tplc="84506A2A">
      <w:start w:val="1"/>
      <w:numFmt w:val="upperLetter"/>
      <w:lvlText w:val="%1."/>
      <w:lvlJc w:val="left"/>
      <w:pPr>
        <w:ind w:left="875" w:hanging="221"/>
      </w:pPr>
      <w:rPr>
        <w:rFonts w:ascii="Times New Roman" w:eastAsia="Times New Roman" w:hAnsi="Times New Roman" w:hint="default"/>
        <w:w w:val="99"/>
        <w:sz w:val="18"/>
        <w:szCs w:val="18"/>
      </w:rPr>
    </w:lvl>
    <w:lvl w:ilvl="1" w:tplc="4AD662EC">
      <w:start w:val="1"/>
      <w:numFmt w:val="bullet"/>
      <w:lvlText w:val="•"/>
      <w:lvlJc w:val="left"/>
      <w:pPr>
        <w:ind w:left="1764" w:hanging="221"/>
      </w:pPr>
      <w:rPr>
        <w:rFonts w:hint="default"/>
      </w:rPr>
    </w:lvl>
    <w:lvl w:ilvl="2" w:tplc="89B691B6">
      <w:start w:val="1"/>
      <w:numFmt w:val="bullet"/>
      <w:lvlText w:val="•"/>
      <w:lvlJc w:val="left"/>
      <w:pPr>
        <w:ind w:left="2648" w:hanging="221"/>
      </w:pPr>
      <w:rPr>
        <w:rFonts w:hint="default"/>
      </w:rPr>
    </w:lvl>
    <w:lvl w:ilvl="3" w:tplc="6A36FD70">
      <w:start w:val="1"/>
      <w:numFmt w:val="bullet"/>
      <w:lvlText w:val="•"/>
      <w:lvlJc w:val="left"/>
      <w:pPr>
        <w:ind w:left="3532" w:hanging="221"/>
      </w:pPr>
      <w:rPr>
        <w:rFonts w:hint="default"/>
      </w:rPr>
    </w:lvl>
    <w:lvl w:ilvl="4" w:tplc="5D1C5D50">
      <w:start w:val="1"/>
      <w:numFmt w:val="bullet"/>
      <w:lvlText w:val="•"/>
      <w:lvlJc w:val="left"/>
      <w:pPr>
        <w:ind w:left="4416" w:hanging="221"/>
      </w:pPr>
      <w:rPr>
        <w:rFonts w:hint="default"/>
      </w:rPr>
    </w:lvl>
    <w:lvl w:ilvl="5" w:tplc="2A4053AA">
      <w:start w:val="1"/>
      <w:numFmt w:val="bullet"/>
      <w:lvlText w:val="•"/>
      <w:lvlJc w:val="left"/>
      <w:pPr>
        <w:ind w:left="5300" w:hanging="221"/>
      </w:pPr>
      <w:rPr>
        <w:rFonts w:hint="default"/>
      </w:rPr>
    </w:lvl>
    <w:lvl w:ilvl="6" w:tplc="149870F6">
      <w:start w:val="1"/>
      <w:numFmt w:val="bullet"/>
      <w:lvlText w:val="•"/>
      <w:lvlJc w:val="left"/>
      <w:pPr>
        <w:ind w:left="6184" w:hanging="221"/>
      </w:pPr>
      <w:rPr>
        <w:rFonts w:hint="default"/>
      </w:rPr>
    </w:lvl>
    <w:lvl w:ilvl="7" w:tplc="04C41E5E">
      <w:start w:val="1"/>
      <w:numFmt w:val="bullet"/>
      <w:lvlText w:val="•"/>
      <w:lvlJc w:val="left"/>
      <w:pPr>
        <w:ind w:left="7068" w:hanging="221"/>
      </w:pPr>
      <w:rPr>
        <w:rFonts w:hint="default"/>
      </w:rPr>
    </w:lvl>
    <w:lvl w:ilvl="8" w:tplc="3D62617A">
      <w:start w:val="1"/>
      <w:numFmt w:val="bullet"/>
      <w:lvlText w:val="•"/>
      <w:lvlJc w:val="left"/>
      <w:pPr>
        <w:ind w:left="7952" w:hanging="221"/>
      </w:pPr>
      <w:rPr>
        <w:rFonts w:hint="default"/>
      </w:rPr>
    </w:lvl>
  </w:abstractNum>
  <w:abstractNum w:abstractNumId="21"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5"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6"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1"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32"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0"/>
  </w:num>
  <w:num w:numId="4">
    <w:abstractNumId w:val="11"/>
  </w:num>
  <w:num w:numId="5">
    <w:abstractNumId w:val="13"/>
  </w:num>
  <w:num w:numId="6">
    <w:abstractNumId w:val="33"/>
  </w:num>
  <w:num w:numId="7">
    <w:abstractNumId w:val="8"/>
  </w:num>
  <w:num w:numId="8">
    <w:abstractNumId w:val="18"/>
  </w:num>
  <w:num w:numId="9">
    <w:abstractNumId w:val="9"/>
  </w:num>
  <w:num w:numId="10">
    <w:abstractNumId w:val="27"/>
  </w:num>
  <w:num w:numId="11">
    <w:abstractNumId w:val="12"/>
  </w:num>
  <w:num w:numId="12">
    <w:abstractNumId w:val="32"/>
  </w:num>
  <w:num w:numId="13">
    <w:abstractNumId w:val="21"/>
  </w:num>
  <w:num w:numId="14">
    <w:abstractNumId w:val="14"/>
  </w:num>
  <w:num w:numId="15">
    <w:abstractNumId w:val="31"/>
  </w:num>
  <w:num w:numId="16">
    <w:abstractNumId w:val="7"/>
  </w:num>
  <w:num w:numId="17">
    <w:abstractNumId w:val="0"/>
  </w:num>
  <w:num w:numId="18">
    <w:abstractNumId w:val="1"/>
  </w:num>
  <w:num w:numId="19">
    <w:abstractNumId w:val="4"/>
  </w:num>
  <w:num w:numId="20">
    <w:abstractNumId w:val="3"/>
  </w:num>
  <w:num w:numId="21">
    <w:abstractNumId w:val="2"/>
  </w:num>
  <w:num w:numId="22">
    <w:abstractNumId w:val="25"/>
  </w:num>
  <w:num w:numId="23">
    <w:abstractNumId w:val="6"/>
  </w:num>
  <w:num w:numId="24">
    <w:abstractNumId w:val="24"/>
  </w:num>
  <w:num w:numId="25">
    <w:abstractNumId w:val="29"/>
  </w:num>
  <w:num w:numId="26">
    <w:abstractNumId w:val="23"/>
  </w:num>
  <w:num w:numId="27">
    <w:abstractNumId w:val="15"/>
  </w:num>
  <w:num w:numId="28">
    <w:abstractNumId w:val="28"/>
  </w:num>
  <w:num w:numId="29">
    <w:abstractNumId w:val="26"/>
  </w:num>
  <w:num w:numId="30">
    <w:abstractNumId w:val="19"/>
  </w:num>
  <w:num w:numId="31">
    <w:abstractNumId w:val="10"/>
  </w:num>
  <w:num w:numId="32">
    <w:abstractNumId w:val="16"/>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371A"/>
    <w:rsid w:val="00077A38"/>
    <w:rsid w:val="00091224"/>
    <w:rsid w:val="000B4EA3"/>
    <w:rsid w:val="000C3EB1"/>
    <w:rsid w:val="000C58F2"/>
    <w:rsid w:val="000C59C6"/>
    <w:rsid w:val="000D3DA5"/>
    <w:rsid w:val="000E0171"/>
    <w:rsid w:val="000E1E9C"/>
    <w:rsid w:val="000E5ECA"/>
    <w:rsid w:val="000E64B0"/>
    <w:rsid w:val="000E6595"/>
    <w:rsid w:val="000E7086"/>
    <w:rsid w:val="000F3B9C"/>
    <w:rsid w:val="00102D7B"/>
    <w:rsid w:val="00107907"/>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66BC4"/>
    <w:rsid w:val="00271E48"/>
    <w:rsid w:val="00292931"/>
    <w:rsid w:val="002960E8"/>
    <w:rsid w:val="002974BA"/>
    <w:rsid w:val="002A4BAD"/>
    <w:rsid w:val="002A6097"/>
    <w:rsid w:val="002B1D06"/>
    <w:rsid w:val="002D1CE5"/>
    <w:rsid w:val="002D5583"/>
    <w:rsid w:val="0030112F"/>
    <w:rsid w:val="00322BD6"/>
    <w:rsid w:val="003256E7"/>
    <w:rsid w:val="00342DC9"/>
    <w:rsid w:val="003523CA"/>
    <w:rsid w:val="003540A6"/>
    <w:rsid w:val="0036343A"/>
    <w:rsid w:val="003741F5"/>
    <w:rsid w:val="00391E13"/>
    <w:rsid w:val="003A6077"/>
    <w:rsid w:val="003A6CD7"/>
    <w:rsid w:val="003C0FDF"/>
    <w:rsid w:val="003C6808"/>
    <w:rsid w:val="003E08C6"/>
    <w:rsid w:val="003F09FE"/>
    <w:rsid w:val="003F5A1B"/>
    <w:rsid w:val="004326CE"/>
    <w:rsid w:val="0043642D"/>
    <w:rsid w:val="00440AC8"/>
    <w:rsid w:val="00453750"/>
    <w:rsid w:val="00456041"/>
    <w:rsid w:val="004648D5"/>
    <w:rsid w:val="004751A8"/>
    <w:rsid w:val="00475769"/>
    <w:rsid w:val="00484DE9"/>
    <w:rsid w:val="00487A72"/>
    <w:rsid w:val="004917A2"/>
    <w:rsid w:val="004A2E69"/>
    <w:rsid w:val="004A2F75"/>
    <w:rsid w:val="004A4F50"/>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7246C"/>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01A32"/>
    <w:rsid w:val="0070607A"/>
    <w:rsid w:val="00711A25"/>
    <w:rsid w:val="00746515"/>
    <w:rsid w:val="00774133"/>
    <w:rsid w:val="00776AF8"/>
    <w:rsid w:val="00777912"/>
    <w:rsid w:val="00781998"/>
    <w:rsid w:val="007836AC"/>
    <w:rsid w:val="0079077F"/>
    <w:rsid w:val="007944A8"/>
    <w:rsid w:val="007D5D97"/>
    <w:rsid w:val="007E3FFF"/>
    <w:rsid w:val="007F470E"/>
    <w:rsid w:val="00815DD3"/>
    <w:rsid w:val="0083496F"/>
    <w:rsid w:val="00837E95"/>
    <w:rsid w:val="0084433A"/>
    <w:rsid w:val="0085150A"/>
    <w:rsid w:val="00854FA0"/>
    <w:rsid w:val="00861B4C"/>
    <w:rsid w:val="00862FA1"/>
    <w:rsid w:val="00863180"/>
    <w:rsid w:val="008651F4"/>
    <w:rsid w:val="00871DF1"/>
    <w:rsid w:val="00872D43"/>
    <w:rsid w:val="00875FCA"/>
    <w:rsid w:val="008800AA"/>
    <w:rsid w:val="00883B43"/>
    <w:rsid w:val="0089114B"/>
    <w:rsid w:val="008A0303"/>
    <w:rsid w:val="008B2A50"/>
    <w:rsid w:val="008B4F6E"/>
    <w:rsid w:val="008D1D92"/>
    <w:rsid w:val="008D43F4"/>
    <w:rsid w:val="008D7BA6"/>
    <w:rsid w:val="008E5678"/>
    <w:rsid w:val="008F2943"/>
    <w:rsid w:val="00912CB6"/>
    <w:rsid w:val="009232BB"/>
    <w:rsid w:val="00930383"/>
    <w:rsid w:val="0093086F"/>
    <w:rsid w:val="00935FE6"/>
    <w:rsid w:val="009428D0"/>
    <w:rsid w:val="009561D7"/>
    <w:rsid w:val="00956447"/>
    <w:rsid w:val="00957B42"/>
    <w:rsid w:val="009622E8"/>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4527A"/>
    <w:rsid w:val="00A62FB0"/>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B2F50"/>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D640F"/>
    <w:rsid w:val="00D12C12"/>
    <w:rsid w:val="00D2428E"/>
    <w:rsid w:val="00D27694"/>
    <w:rsid w:val="00D408BF"/>
    <w:rsid w:val="00D54E96"/>
    <w:rsid w:val="00D565E4"/>
    <w:rsid w:val="00D809C4"/>
    <w:rsid w:val="00D858E9"/>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640BC"/>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1625"/>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 w:val="00FF0840"/>
    <w:rsid w:val="00FF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AF299A2"/>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4339</Words>
  <Characters>23359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5</cp:revision>
  <cp:lastPrinted>2020-01-17T17:53:00Z</cp:lastPrinted>
  <dcterms:created xsi:type="dcterms:W3CDTF">2021-01-11T17:17:00Z</dcterms:created>
  <dcterms:modified xsi:type="dcterms:W3CDTF">2021-02-03T19:47:00Z</dcterms:modified>
</cp:coreProperties>
</file>