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4B2" w:rsidRDefault="002E1F2B">
      <w:r>
        <w:rPr>
          <w:noProof/>
        </w:rPr>
        <w:drawing>
          <wp:inline distT="0" distB="0" distL="0" distR="0" wp14:anchorId="48D8BCD0">
            <wp:extent cx="5487035" cy="133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7035" cy="1335405"/>
                    </a:xfrm>
                    <a:prstGeom prst="rect">
                      <a:avLst/>
                    </a:prstGeom>
                    <a:noFill/>
                  </pic:spPr>
                </pic:pic>
              </a:graphicData>
            </a:graphic>
          </wp:inline>
        </w:drawing>
      </w:r>
    </w:p>
    <w:p w:rsidR="002E1F2B" w:rsidRPr="006E2C7C" w:rsidRDefault="002E1F2B" w:rsidP="002E1F2B">
      <w:pPr>
        <w:ind w:left="5040" w:firstLine="720"/>
        <w:jc w:val="center"/>
        <w:rPr>
          <w:rFonts w:ascii="Times New Roman" w:hAnsi="Times New Roman" w:cs="Times New Roman"/>
          <w:b/>
          <w:bCs/>
          <w:i/>
          <w:sz w:val="24"/>
          <w:szCs w:val="24"/>
        </w:rPr>
      </w:pPr>
      <w:r w:rsidRPr="006E2C7C">
        <w:rPr>
          <w:rFonts w:ascii="Times New Roman" w:hAnsi="Times New Roman" w:cs="Times New Roman"/>
          <w:b/>
          <w:bCs/>
          <w:i/>
          <w:sz w:val="24"/>
          <w:szCs w:val="24"/>
        </w:rPr>
        <w:t>Spring 2021</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20"/>
          <w:szCs w:val="20"/>
        </w:rPr>
      </w:pPr>
      <w:r w:rsidRPr="002E1F2B">
        <w:rPr>
          <w:rFonts w:ascii="Times New Roman" w:eastAsia="Times New Roman" w:hAnsi="Times New Roman" w:cs="Times New Roman"/>
          <w:b/>
          <w:bCs/>
          <w:sz w:val="36"/>
          <w:szCs w:val="24"/>
        </w:rPr>
        <w:t>MAG 4</w:t>
      </w:r>
      <w:r w:rsidRPr="006E2C7C">
        <w:rPr>
          <w:rFonts w:ascii="Times New Roman" w:eastAsia="Times New Roman" w:hAnsi="Times New Roman" w:cs="Times New Roman"/>
          <w:b/>
          <w:bCs/>
          <w:sz w:val="36"/>
          <w:szCs w:val="24"/>
        </w:rPr>
        <w:t>2</w:t>
      </w:r>
      <w:r w:rsidRPr="002E1F2B">
        <w:rPr>
          <w:rFonts w:ascii="Times New Roman" w:eastAsia="Times New Roman" w:hAnsi="Times New Roman" w:cs="Times New Roman"/>
          <w:b/>
          <w:bCs/>
          <w:sz w:val="36"/>
          <w:szCs w:val="24"/>
        </w:rPr>
        <w:t xml:space="preserve"> </w:t>
      </w:r>
      <w:r w:rsidRPr="006E2C7C">
        <w:rPr>
          <w:rFonts w:ascii="Times New Roman" w:eastAsia="Times New Roman" w:hAnsi="Times New Roman" w:cs="Times New Roman"/>
          <w:b/>
          <w:bCs/>
          <w:sz w:val="20"/>
          <w:szCs w:val="20"/>
        </w:rPr>
        <w:t>56354</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36"/>
          <w:szCs w:val="24"/>
        </w:rPr>
      </w:pPr>
      <w:r w:rsidRPr="006E2C7C">
        <w:rPr>
          <w:rFonts w:ascii="Times New Roman" w:eastAsia="Times New Roman" w:hAnsi="Times New Roman" w:cs="Times New Roman"/>
          <w:b/>
          <w:bCs/>
          <w:sz w:val="36"/>
          <w:szCs w:val="24"/>
        </w:rPr>
        <w:t>Gas/Diesel Engines</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24"/>
          <w:szCs w:val="24"/>
        </w:rPr>
      </w:pPr>
      <w:r w:rsidRPr="002E1F2B">
        <w:rPr>
          <w:rFonts w:ascii="Times New Roman" w:eastAsia="Times New Roman" w:hAnsi="Times New Roman" w:cs="Times New Roman"/>
          <w:b/>
          <w:bCs/>
          <w:sz w:val="24"/>
          <w:szCs w:val="24"/>
        </w:rPr>
        <w:t>Syllabus</w:t>
      </w:r>
    </w:p>
    <w:p w:rsidR="002E1F2B" w:rsidRPr="002E1F2B" w:rsidRDefault="002E1F2B" w:rsidP="002E1F2B">
      <w:pPr>
        <w:spacing w:after="0" w:line="240" w:lineRule="auto"/>
        <w:rPr>
          <w:rFonts w:ascii="Times New Roman" w:eastAsia="Times New Roman" w:hAnsi="Times New Roman" w:cs="Times New Roman"/>
          <w:b/>
          <w:szCs w:val="24"/>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Instructor:</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Cory Withers</w:t>
      </w:r>
    </w:p>
    <w:p w:rsidR="002E1F2B" w:rsidRPr="002E1F2B" w:rsidRDefault="002E1F2B" w:rsidP="002E1F2B">
      <w:pPr>
        <w:spacing w:after="0" w:line="240" w:lineRule="auto"/>
        <w:rPr>
          <w:rFonts w:ascii="Times New Roman" w:eastAsia="Times New Roman" w:hAnsi="Times New Roman" w:cs="Times New Roman"/>
          <w:sz w:val="20"/>
        </w:rPr>
      </w:pPr>
    </w:p>
    <w:p w:rsidR="002E1F2B" w:rsidRPr="002E1F2B" w:rsidRDefault="002E1F2B" w:rsidP="002E1F2B">
      <w:pPr>
        <w:spacing w:after="0" w:line="240" w:lineRule="auto"/>
        <w:rPr>
          <w:rFonts w:ascii="Times New Roman" w:eastAsia="Times New Roman" w:hAnsi="Times New Roman" w:cs="Times New Roman"/>
          <w:sz w:val="24"/>
          <w:szCs w:val="24"/>
        </w:rPr>
      </w:pPr>
      <w:r w:rsidRPr="002E1F2B">
        <w:rPr>
          <w:rFonts w:ascii="Times New Roman" w:eastAsia="Times New Roman" w:hAnsi="Times New Roman" w:cs="Times New Roman"/>
          <w:b/>
          <w:bCs/>
          <w:sz w:val="24"/>
          <w:szCs w:val="24"/>
        </w:rPr>
        <w:t>Office Hours:</w:t>
      </w:r>
      <w:r w:rsidRPr="002E1F2B">
        <w:rPr>
          <w:rFonts w:ascii="Times New Roman" w:eastAsia="Times New Roman" w:hAnsi="Times New Roman" w:cs="Times New Roman"/>
          <w:bCs/>
          <w:sz w:val="24"/>
          <w:szCs w:val="24"/>
        </w:rPr>
        <w:t xml:space="preserve">  </w:t>
      </w:r>
      <w:r w:rsidRPr="002E1F2B">
        <w:rPr>
          <w:rFonts w:ascii="Times New Roman" w:eastAsia="Times New Roman" w:hAnsi="Times New Roman" w:cs="Times New Roman"/>
          <w:sz w:val="24"/>
          <w:szCs w:val="24"/>
        </w:rPr>
        <w:t>Monday</w:t>
      </w:r>
      <w:r w:rsidRPr="006E2C7C">
        <w:rPr>
          <w:rFonts w:ascii="Times New Roman" w:eastAsia="Times New Roman" w:hAnsi="Times New Roman" w:cs="Times New Roman"/>
          <w:sz w:val="24"/>
          <w:szCs w:val="24"/>
        </w:rPr>
        <w:t xml:space="preserve"> - Thursday</w:t>
      </w:r>
      <w:r w:rsidRPr="002E1F2B">
        <w:rPr>
          <w:rFonts w:ascii="Times New Roman" w:eastAsia="Times New Roman" w:hAnsi="Times New Roman" w:cs="Times New Roman"/>
          <w:sz w:val="24"/>
          <w:szCs w:val="24"/>
        </w:rPr>
        <w:t xml:space="preserve"> </w:t>
      </w:r>
      <w:r w:rsidRPr="006E2C7C">
        <w:rPr>
          <w:rFonts w:ascii="Times New Roman" w:eastAsia="Times New Roman" w:hAnsi="Times New Roman" w:cs="Times New Roman"/>
          <w:sz w:val="24"/>
          <w:szCs w:val="24"/>
        </w:rPr>
        <w:t>3</w:t>
      </w:r>
      <w:r w:rsidRPr="002E1F2B">
        <w:rPr>
          <w:rFonts w:ascii="Times New Roman" w:eastAsia="Times New Roman" w:hAnsi="Times New Roman" w:cs="Times New Roman"/>
          <w:sz w:val="24"/>
          <w:szCs w:val="24"/>
        </w:rPr>
        <w:t>:00</w:t>
      </w:r>
      <w:r w:rsidRPr="006E2C7C">
        <w:rPr>
          <w:rFonts w:ascii="Times New Roman" w:eastAsia="Times New Roman" w:hAnsi="Times New Roman" w:cs="Times New Roman"/>
          <w:sz w:val="24"/>
          <w:szCs w:val="24"/>
        </w:rPr>
        <w:t xml:space="preserve"> </w:t>
      </w:r>
      <w:r w:rsidRPr="002E1F2B">
        <w:rPr>
          <w:rFonts w:ascii="Times New Roman" w:eastAsia="Times New Roman" w:hAnsi="Times New Roman" w:cs="Times New Roman"/>
          <w:sz w:val="24"/>
          <w:szCs w:val="24"/>
        </w:rPr>
        <w:t>-</w:t>
      </w:r>
      <w:r w:rsidRPr="006E2C7C">
        <w:rPr>
          <w:rFonts w:ascii="Times New Roman" w:eastAsia="Times New Roman" w:hAnsi="Times New Roman" w:cs="Times New Roman"/>
          <w:sz w:val="24"/>
          <w:szCs w:val="24"/>
        </w:rPr>
        <w:t xml:space="preserve"> 4</w:t>
      </w:r>
      <w:r w:rsidRPr="002E1F2B">
        <w:rPr>
          <w:rFonts w:ascii="Times New Roman" w:eastAsia="Times New Roman" w:hAnsi="Times New Roman" w:cs="Times New Roman"/>
          <w:sz w:val="24"/>
          <w:szCs w:val="24"/>
        </w:rPr>
        <w:t>:00pm AGM</w:t>
      </w:r>
      <w:r w:rsidRPr="006E2C7C">
        <w:rPr>
          <w:rFonts w:ascii="Times New Roman" w:eastAsia="Times New Roman" w:hAnsi="Times New Roman" w:cs="Times New Roman"/>
          <w:sz w:val="24"/>
          <w:szCs w:val="24"/>
        </w:rPr>
        <w:t xml:space="preserve"> </w:t>
      </w:r>
      <w:r w:rsidR="00104396">
        <w:rPr>
          <w:rFonts w:ascii="Times New Roman" w:eastAsia="Times New Roman" w:hAnsi="Times New Roman" w:cs="Times New Roman"/>
          <w:sz w:val="24"/>
          <w:szCs w:val="24"/>
        </w:rPr>
        <w:t>5</w:t>
      </w:r>
      <w:r w:rsidRPr="002E1F2B">
        <w:rPr>
          <w:rFonts w:ascii="Times New Roman" w:eastAsia="Times New Roman" w:hAnsi="Times New Roman" w:cs="Times New Roman"/>
          <w:sz w:val="24"/>
          <w:szCs w:val="24"/>
        </w:rPr>
        <w:t xml:space="preserve"> or by arrangement.   </w:t>
      </w:r>
    </w:p>
    <w:p w:rsidR="002E1F2B" w:rsidRDefault="002E1F2B" w:rsidP="002E1F2B">
      <w:pPr>
        <w:spacing w:after="0" w:line="240" w:lineRule="auto"/>
        <w:rPr>
          <w:rStyle w:val="Hyperlink"/>
          <w:rFonts w:ascii="Times New Roman" w:eastAsia="Times New Roman" w:hAnsi="Times New Roman" w:cs="Times New Roman"/>
          <w:sz w:val="24"/>
          <w:szCs w:val="24"/>
        </w:rPr>
      </w:pPr>
      <w:r w:rsidRPr="002E1F2B">
        <w:rPr>
          <w:rFonts w:ascii="Times New Roman" w:eastAsia="Times New Roman" w:hAnsi="Times New Roman" w:cs="Times New Roman"/>
          <w:sz w:val="24"/>
          <w:szCs w:val="24"/>
        </w:rPr>
        <w:t xml:space="preserve">E-mail: </w:t>
      </w:r>
      <w:hyperlink r:id="rId6" w:history="1">
        <w:r w:rsidRPr="006E2C7C">
          <w:rPr>
            <w:rStyle w:val="Hyperlink"/>
            <w:rFonts w:ascii="Times New Roman" w:eastAsia="Times New Roman" w:hAnsi="Times New Roman" w:cs="Times New Roman"/>
            <w:sz w:val="24"/>
            <w:szCs w:val="24"/>
          </w:rPr>
          <w:t>cory.withers@reedleycollege.edu</w:t>
        </w:r>
      </w:hyperlink>
    </w:p>
    <w:p w:rsidR="00F210D7" w:rsidRDefault="00F210D7" w:rsidP="002E1F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sidR="00AB24B1">
        <w:rPr>
          <w:rFonts w:ascii="Times New Roman" w:eastAsia="Times New Roman" w:hAnsi="Times New Roman" w:cs="Times New Roman"/>
          <w:sz w:val="24"/>
          <w:szCs w:val="24"/>
        </w:rPr>
        <w:t xml:space="preserve">(559)-494-3000 </w:t>
      </w:r>
      <w:r w:rsidR="00AB24B1" w:rsidRPr="00AB24B1">
        <w:rPr>
          <w:rFonts w:ascii="Times New Roman" w:eastAsia="Times New Roman" w:hAnsi="Times New Roman" w:cs="Times New Roman"/>
          <w:sz w:val="24"/>
          <w:szCs w:val="24"/>
          <w:u w:val="single"/>
        </w:rPr>
        <w:t>Ext.</w:t>
      </w:r>
      <w:r w:rsidR="00AB24B1">
        <w:rPr>
          <w:rFonts w:ascii="Times New Roman" w:eastAsia="Times New Roman" w:hAnsi="Times New Roman" w:cs="Times New Roman"/>
          <w:sz w:val="24"/>
          <w:szCs w:val="24"/>
        </w:rPr>
        <w:t xml:space="preserve"> 3138</w:t>
      </w:r>
    </w:p>
    <w:p w:rsidR="00AB24B1" w:rsidRDefault="00AB24B1" w:rsidP="002E1F2B">
      <w:pPr>
        <w:spacing w:after="0" w:line="240" w:lineRule="auto"/>
        <w:rPr>
          <w:rFonts w:ascii="Times New Roman" w:eastAsia="Times New Roman" w:hAnsi="Times New Roman" w:cs="Times New Roman"/>
          <w:sz w:val="24"/>
          <w:szCs w:val="24"/>
        </w:rPr>
      </w:pPr>
    </w:p>
    <w:p w:rsidR="00AB24B1" w:rsidRPr="00AB24B1" w:rsidRDefault="00AB24B1" w:rsidP="00AB24B1">
      <w:pPr>
        <w:spacing w:after="0" w:line="240" w:lineRule="auto"/>
        <w:rPr>
          <w:rFonts w:ascii="Times New Roman" w:eastAsia="Times New Roman" w:hAnsi="Times New Roman" w:cs="Times New Roman"/>
          <w:b/>
          <w:sz w:val="24"/>
          <w:szCs w:val="24"/>
        </w:rPr>
      </w:pPr>
      <w:r w:rsidRPr="00AB24B1">
        <w:rPr>
          <w:rFonts w:ascii="Times New Roman" w:eastAsia="Times New Roman" w:hAnsi="Times New Roman" w:cs="Times New Roman"/>
          <w:b/>
          <w:sz w:val="24"/>
          <w:szCs w:val="24"/>
        </w:rPr>
        <w:t>Coordinator, Student Health Services:</w:t>
      </w:r>
    </w:p>
    <w:p w:rsidR="00AB24B1" w:rsidRPr="00AB24B1" w:rsidRDefault="00AB24B1" w:rsidP="00AB24B1">
      <w:pPr>
        <w:spacing w:after="0" w:line="240" w:lineRule="auto"/>
        <w:rPr>
          <w:rFonts w:ascii="Times New Roman" w:eastAsia="Times New Roman" w:hAnsi="Times New Roman" w:cs="Times New Roman"/>
          <w:sz w:val="24"/>
          <w:szCs w:val="24"/>
        </w:rPr>
      </w:pPr>
      <w:r w:rsidRPr="00AB24B1">
        <w:rPr>
          <w:rFonts w:ascii="Times New Roman" w:eastAsia="Times New Roman" w:hAnsi="Times New Roman" w:cs="Times New Roman"/>
          <w:sz w:val="24"/>
          <w:szCs w:val="24"/>
        </w:rPr>
        <w:t xml:space="preserve">Kelly </w:t>
      </w:r>
      <w:proofErr w:type="spellStart"/>
      <w:r w:rsidRPr="00AB24B1">
        <w:rPr>
          <w:rFonts w:ascii="Times New Roman" w:eastAsia="Times New Roman" w:hAnsi="Times New Roman" w:cs="Times New Roman"/>
          <w:sz w:val="24"/>
          <w:szCs w:val="24"/>
        </w:rPr>
        <w:t>Murguia</w:t>
      </w:r>
      <w:proofErr w:type="spellEnd"/>
    </w:p>
    <w:p w:rsidR="00AB24B1" w:rsidRPr="00AB24B1" w:rsidRDefault="00AB24B1" w:rsidP="00AB24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history="1">
        <w:r w:rsidRPr="00316D1D">
          <w:rPr>
            <w:rStyle w:val="Hyperlink"/>
            <w:rFonts w:ascii="Times New Roman" w:eastAsia="Times New Roman" w:hAnsi="Times New Roman" w:cs="Times New Roman"/>
            <w:sz w:val="24"/>
            <w:szCs w:val="24"/>
          </w:rPr>
          <w:t>Kelly.murguia@reedleycollege.edu</w:t>
        </w:r>
      </w:hyperlink>
    </w:p>
    <w:p w:rsidR="00AB24B1" w:rsidRPr="002E1F2B" w:rsidRDefault="00AB24B1" w:rsidP="002E1F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w:t>
      </w:r>
      <w:r w:rsidRPr="00AB24B1">
        <w:rPr>
          <w:rFonts w:ascii="Times New Roman" w:eastAsia="Times New Roman" w:hAnsi="Times New Roman" w:cs="Times New Roman"/>
          <w:sz w:val="24"/>
          <w:szCs w:val="24"/>
        </w:rPr>
        <w:t>559</w:t>
      </w:r>
      <w:r>
        <w:rPr>
          <w:rFonts w:ascii="Times New Roman" w:eastAsia="Times New Roman" w:hAnsi="Times New Roman" w:cs="Times New Roman"/>
          <w:sz w:val="24"/>
          <w:szCs w:val="24"/>
        </w:rPr>
        <w:t>)</w:t>
      </w:r>
      <w:r w:rsidRPr="00AB24B1">
        <w:rPr>
          <w:rFonts w:ascii="Times New Roman" w:eastAsia="Times New Roman" w:hAnsi="Times New Roman" w:cs="Times New Roman"/>
          <w:sz w:val="24"/>
          <w:szCs w:val="24"/>
        </w:rPr>
        <w:t>-494-3750</w:t>
      </w:r>
    </w:p>
    <w:p w:rsidR="002E1F2B" w:rsidRPr="002E1F2B" w:rsidRDefault="002E1F2B" w:rsidP="002E1F2B">
      <w:pPr>
        <w:spacing w:after="0" w:line="240" w:lineRule="auto"/>
        <w:rPr>
          <w:rFonts w:ascii="Times New Roman" w:eastAsia="Times New Roman" w:hAnsi="Times New Roman" w:cs="Times New Roman"/>
          <w:szCs w:val="24"/>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 xml:space="preserve">Lecture Meeting:  </w:t>
      </w:r>
      <w:r w:rsidRPr="002E1F2B">
        <w:rPr>
          <w:rFonts w:ascii="Times New Roman" w:eastAsia="Times New Roman" w:hAnsi="Times New Roman" w:cs="Times New Roman"/>
        </w:rPr>
        <w:t>Monday</w:t>
      </w:r>
      <w:r w:rsidR="00BB4AC1" w:rsidRPr="006E2C7C">
        <w:rPr>
          <w:rFonts w:ascii="Times New Roman" w:eastAsia="Times New Roman" w:hAnsi="Times New Roman" w:cs="Times New Roman"/>
        </w:rPr>
        <w:t xml:space="preserve"> &amp; Wednesday,</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4:00</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 xml:space="preserve"> 4</w:t>
      </w:r>
      <w:r w:rsidRPr="002E1F2B">
        <w:rPr>
          <w:rFonts w:ascii="Times New Roman" w:eastAsia="Times New Roman" w:hAnsi="Times New Roman" w:cs="Times New Roman"/>
        </w:rPr>
        <w:t>:50</w:t>
      </w:r>
      <w:r w:rsidRPr="006E2C7C">
        <w:rPr>
          <w:rFonts w:ascii="Times New Roman" w:eastAsia="Times New Roman" w:hAnsi="Times New Roman" w:cs="Times New Roman"/>
        </w:rPr>
        <w:t>pm</w:t>
      </w:r>
      <w:r w:rsidRPr="002E1F2B">
        <w:rPr>
          <w:rFonts w:ascii="Times New Roman" w:eastAsia="Times New Roman" w:hAnsi="Times New Roman" w:cs="Times New Roman"/>
        </w:rPr>
        <w:t xml:space="preserve"> LSH 1</w:t>
      </w:r>
    </w:p>
    <w:p w:rsidR="002E1F2B" w:rsidRPr="002E1F2B" w:rsidRDefault="002E1F2B" w:rsidP="002E1F2B">
      <w:pPr>
        <w:spacing w:after="0" w:line="240" w:lineRule="auto"/>
        <w:rPr>
          <w:rFonts w:ascii="Times New Roman" w:eastAsia="Times New Roman" w:hAnsi="Times New Roman" w:cs="Times New Roman"/>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Lab Meeting:</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Monday &amp; Wednesday</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5:00 - 6:15pm</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MAG Shop</w:t>
      </w:r>
    </w:p>
    <w:p w:rsidR="002E1F2B" w:rsidRPr="002E1F2B" w:rsidRDefault="002E1F2B" w:rsidP="002E1F2B">
      <w:pPr>
        <w:spacing w:after="0" w:line="240" w:lineRule="auto"/>
        <w:rPr>
          <w:rFonts w:ascii="Times New Roman" w:eastAsia="Times New Roman" w:hAnsi="Times New Roman" w:cs="Times New Roman"/>
          <w:sz w:val="20"/>
        </w:rPr>
      </w:pPr>
    </w:p>
    <w:p w:rsidR="002E1F2B" w:rsidRPr="006E2C7C"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Units:</w:t>
      </w:r>
      <w:r w:rsidRPr="002E1F2B">
        <w:rPr>
          <w:rFonts w:ascii="Times New Roman" w:eastAsia="Times New Roman" w:hAnsi="Times New Roman" w:cs="Times New Roman"/>
        </w:rPr>
        <w:t xml:space="preserve"> 3</w:t>
      </w:r>
    </w:p>
    <w:p w:rsidR="002E1F2B" w:rsidRPr="006E2C7C" w:rsidRDefault="002E1F2B" w:rsidP="002E1F2B">
      <w:pPr>
        <w:spacing w:after="0" w:line="240" w:lineRule="auto"/>
        <w:rPr>
          <w:rFonts w:ascii="Times New Roman" w:eastAsia="Times New Roman" w:hAnsi="Times New Roman" w:cs="Times New Roman"/>
        </w:rPr>
      </w:pPr>
    </w:p>
    <w:p w:rsidR="002E1F2B" w:rsidRPr="006E2C7C" w:rsidRDefault="002E1F2B" w:rsidP="002E1F2B">
      <w:pPr>
        <w:rPr>
          <w:rFonts w:ascii="Times New Roman" w:hAnsi="Times New Roman" w:cs="Times New Roman"/>
        </w:rPr>
      </w:pPr>
      <w:r w:rsidRPr="006E2C7C">
        <w:rPr>
          <w:rFonts w:ascii="Times New Roman" w:hAnsi="Times New Roman" w:cs="Times New Roman"/>
          <w:b/>
        </w:rPr>
        <w:t xml:space="preserve">Course Description: </w:t>
      </w:r>
      <w:r w:rsidRPr="006E2C7C">
        <w:rPr>
          <w:rFonts w:ascii="Times New Roman" w:hAnsi="Times New Roman" w:cs="Times New Roman"/>
        </w:rPr>
        <w:t xml:space="preserve">This course provides experiences in the safety, theory of operation, maintenance, precision measurement and repair of small gasoline internal combustion engines. Diesel power </w:t>
      </w:r>
      <w:r w:rsidR="00BB4AC1" w:rsidRPr="006E2C7C">
        <w:rPr>
          <w:rFonts w:ascii="Times New Roman" w:hAnsi="Times New Roman" w:cs="Times New Roman"/>
        </w:rPr>
        <w:t xml:space="preserve">engines </w:t>
      </w:r>
      <w:r w:rsidRPr="006E2C7C">
        <w:rPr>
          <w:rFonts w:ascii="Times New Roman" w:hAnsi="Times New Roman" w:cs="Times New Roman"/>
        </w:rPr>
        <w:t>will be introduced during the course.</w:t>
      </w:r>
    </w:p>
    <w:p w:rsidR="00BB4AC1" w:rsidRPr="00BB4AC1" w:rsidRDefault="00BB4AC1" w:rsidP="00BB4AC1">
      <w:pPr>
        <w:spacing w:after="0" w:line="240" w:lineRule="auto"/>
        <w:rPr>
          <w:rFonts w:ascii="Times New Roman" w:eastAsia="Times New Roman" w:hAnsi="Times New Roman" w:cs="Times New Roman"/>
        </w:rPr>
      </w:pPr>
      <w:r w:rsidRPr="00BB4AC1">
        <w:rPr>
          <w:rFonts w:ascii="Times New Roman" w:eastAsia="Times New Roman" w:hAnsi="Times New Roman" w:cs="Times New Roman"/>
          <w:b/>
        </w:rPr>
        <w:t>Course Goals:</w:t>
      </w:r>
      <w:r w:rsidRPr="00BB4AC1">
        <w:rPr>
          <w:rFonts w:ascii="Times New Roman" w:eastAsia="Times New Roman" w:hAnsi="Times New Roman" w:cs="Times New Roman"/>
        </w:rPr>
        <w:t xml:space="preserve"> </w:t>
      </w:r>
    </w:p>
    <w:p w:rsidR="00BB4AC1" w:rsidRPr="006E2C7C" w:rsidRDefault="00BB4AC1" w:rsidP="00BB4AC1">
      <w:pPr>
        <w:numPr>
          <w:ilvl w:val="0"/>
          <w:numId w:val="1"/>
        </w:numPr>
        <w:spacing w:after="0" w:line="240" w:lineRule="auto"/>
        <w:rPr>
          <w:rFonts w:ascii="Times New Roman" w:eastAsia="Times New Roman" w:hAnsi="Times New Roman" w:cs="Times New Roman"/>
        </w:rPr>
      </w:pPr>
      <w:r w:rsidRPr="00BB4AC1">
        <w:rPr>
          <w:rFonts w:ascii="Times New Roman" w:eastAsia="Times New Roman" w:hAnsi="Times New Roman" w:cs="Times New Roman"/>
        </w:rPr>
        <w:t xml:space="preserve">The student will develop an understanding of basic </w:t>
      </w:r>
      <w:r w:rsidRPr="006E2C7C">
        <w:rPr>
          <w:rFonts w:ascii="Times New Roman" w:eastAsia="Times New Roman" w:hAnsi="Times New Roman" w:cs="Times New Roman"/>
        </w:rPr>
        <w:t>small gas engines and compact diesel engines</w:t>
      </w:r>
    </w:p>
    <w:p w:rsidR="00BB4AC1" w:rsidRPr="006E2C7C" w:rsidRDefault="00321498" w:rsidP="00BB4AC1">
      <w:pPr>
        <w:numPr>
          <w:ilvl w:val="0"/>
          <w:numId w:val="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The students will be able to properly troubleshoot and repair small gas engines</w:t>
      </w:r>
    </w:p>
    <w:p w:rsidR="00321498" w:rsidRPr="006E2C7C" w:rsidRDefault="00321498" w:rsidP="00B208EC">
      <w:pPr>
        <w:spacing w:after="0" w:line="240" w:lineRule="auto"/>
        <w:rPr>
          <w:rFonts w:ascii="Times New Roman" w:eastAsia="Times New Roman" w:hAnsi="Times New Roman" w:cs="Times New Roman"/>
        </w:rPr>
      </w:pPr>
    </w:p>
    <w:p w:rsidR="00B208EC" w:rsidRPr="00B208EC" w:rsidRDefault="00B208EC" w:rsidP="00B208EC">
      <w:pPr>
        <w:spacing w:after="0" w:line="240" w:lineRule="auto"/>
        <w:rPr>
          <w:rFonts w:ascii="Times New Roman" w:eastAsia="Times New Roman" w:hAnsi="Times New Roman" w:cs="Times New Roman"/>
          <w:b/>
          <w:sz w:val="24"/>
          <w:szCs w:val="24"/>
        </w:rPr>
      </w:pPr>
      <w:r w:rsidRPr="00B208EC">
        <w:rPr>
          <w:rFonts w:ascii="Times New Roman" w:eastAsia="Times New Roman" w:hAnsi="Times New Roman" w:cs="Times New Roman"/>
          <w:b/>
          <w:sz w:val="24"/>
          <w:szCs w:val="24"/>
        </w:rPr>
        <w:t>Student Learning Outcomes:</w:t>
      </w:r>
    </w:p>
    <w:p w:rsidR="00B208EC" w:rsidRPr="00B208EC" w:rsidRDefault="00B208EC" w:rsidP="00B208EC">
      <w:pPr>
        <w:spacing w:after="0" w:line="240" w:lineRule="auto"/>
        <w:rPr>
          <w:rFonts w:ascii="Times New Roman" w:eastAsia="Times New Roman" w:hAnsi="Times New Roman" w:cs="Times New Roman"/>
          <w:b/>
          <w:sz w:val="24"/>
          <w:szCs w:val="24"/>
        </w:rPr>
      </w:pPr>
      <w:r w:rsidRPr="00B208EC">
        <w:rPr>
          <w:rFonts w:ascii="Times New Roman" w:eastAsia="Times New Roman" w:hAnsi="Times New Roman" w:cs="Times New Roman"/>
          <w:i/>
          <w:sz w:val="24"/>
          <w:szCs w:val="24"/>
        </w:rPr>
        <w:t>Upon completion of this course student will be able to</w:t>
      </w:r>
      <w:r w:rsidRPr="00B208EC">
        <w:rPr>
          <w:rFonts w:ascii="Times New Roman" w:eastAsia="Times New Roman" w:hAnsi="Times New Roman" w:cs="Times New Roman"/>
          <w:b/>
          <w:sz w:val="24"/>
          <w:szCs w:val="24"/>
        </w:rPr>
        <w:t xml:space="preserve">: </w:t>
      </w:r>
    </w:p>
    <w:p w:rsidR="003B418F" w:rsidRPr="003B418F" w:rsidRDefault="003B418F" w:rsidP="00B208EC">
      <w:pPr>
        <w:numPr>
          <w:ilvl w:val="0"/>
          <w:numId w:val="3"/>
        </w:numPr>
        <w:spacing w:after="0" w:line="240" w:lineRule="auto"/>
        <w:rPr>
          <w:rFonts w:ascii="Times New Roman" w:eastAsia="Times New Roman" w:hAnsi="Times New Roman" w:cs="Times New Roman"/>
          <w:i/>
        </w:rPr>
      </w:pPr>
      <w:r w:rsidRPr="003B418F">
        <w:rPr>
          <w:rFonts w:ascii="Lato" w:hAnsi="Lato"/>
          <w:b/>
          <w:bCs/>
          <w:i/>
          <w:sz w:val="21"/>
          <w:szCs w:val="21"/>
          <w:shd w:val="clear" w:color="auto" w:fill="FFFFFF"/>
        </w:rPr>
        <w:t>Demonstrate the ability to completely rebuild small gas engines as they relate to the compact equipment industry.</w:t>
      </w:r>
    </w:p>
    <w:p w:rsidR="003B418F" w:rsidRPr="003B418F" w:rsidRDefault="003B418F" w:rsidP="00B208EC">
      <w:pPr>
        <w:numPr>
          <w:ilvl w:val="0"/>
          <w:numId w:val="3"/>
        </w:numPr>
        <w:spacing w:after="200" w:line="276" w:lineRule="auto"/>
        <w:contextualSpacing/>
        <w:rPr>
          <w:rFonts w:ascii="Times New Roman" w:eastAsia="Times New Roman" w:hAnsi="Times New Roman" w:cs="Times New Roman"/>
          <w:i/>
          <w:sz w:val="24"/>
          <w:szCs w:val="24"/>
        </w:rPr>
      </w:pPr>
      <w:r w:rsidRPr="003B418F">
        <w:rPr>
          <w:rFonts w:ascii="Lato" w:hAnsi="Lato"/>
          <w:b/>
          <w:bCs/>
          <w:i/>
          <w:sz w:val="21"/>
          <w:szCs w:val="21"/>
          <w:shd w:val="clear" w:color="auto" w:fill="FFFFFF"/>
        </w:rPr>
        <w:t>Demonstrate the ability to correctly troubleshoot and repair small engine systems.</w:t>
      </w:r>
    </w:p>
    <w:p w:rsidR="00B208EC" w:rsidRPr="00B208EC" w:rsidRDefault="00B208EC" w:rsidP="00B208EC">
      <w:pPr>
        <w:spacing w:after="200" w:line="276" w:lineRule="auto"/>
        <w:ind w:left="720"/>
        <w:contextualSpacing/>
        <w:rPr>
          <w:rFonts w:ascii="Times New Roman" w:eastAsia="Times New Roman" w:hAnsi="Times New Roman" w:cs="Times New Roman"/>
          <w:sz w:val="24"/>
          <w:szCs w:val="24"/>
        </w:rPr>
      </w:pPr>
    </w:p>
    <w:p w:rsidR="0044434C" w:rsidRDefault="0044434C" w:rsidP="00B208EC">
      <w:pPr>
        <w:spacing w:after="0" w:line="240" w:lineRule="auto"/>
        <w:rPr>
          <w:rFonts w:ascii="Times New Roman" w:eastAsia="Times New Roman" w:hAnsi="Times New Roman" w:cs="Times New Roman"/>
          <w:b/>
          <w:sz w:val="24"/>
          <w:szCs w:val="24"/>
        </w:rPr>
      </w:pPr>
    </w:p>
    <w:p w:rsidR="0044434C" w:rsidRDefault="0044434C" w:rsidP="00B208EC">
      <w:pPr>
        <w:spacing w:after="0" w:line="240" w:lineRule="auto"/>
        <w:rPr>
          <w:rFonts w:ascii="Times New Roman" w:eastAsia="Times New Roman" w:hAnsi="Times New Roman" w:cs="Times New Roman"/>
          <w:b/>
          <w:sz w:val="24"/>
          <w:szCs w:val="24"/>
        </w:rPr>
      </w:pPr>
    </w:p>
    <w:p w:rsidR="00B208EC" w:rsidRPr="00B208EC" w:rsidRDefault="00B208EC" w:rsidP="00B208EC">
      <w:pPr>
        <w:spacing w:after="0" w:line="240" w:lineRule="auto"/>
        <w:rPr>
          <w:rFonts w:ascii="Times New Roman" w:eastAsia="Times New Roman" w:hAnsi="Times New Roman" w:cs="Times New Roman"/>
          <w:b/>
          <w:sz w:val="24"/>
          <w:szCs w:val="24"/>
        </w:rPr>
      </w:pPr>
      <w:r w:rsidRPr="00B208EC">
        <w:rPr>
          <w:rFonts w:ascii="Times New Roman" w:eastAsia="Times New Roman" w:hAnsi="Times New Roman" w:cs="Times New Roman"/>
          <w:b/>
          <w:sz w:val="24"/>
          <w:szCs w:val="24"/>
        </w:rPr>
        <w:lastRenderedPageBreak/>
        <w:t xml:space="preserve">Course Objectives </w:t>
      </w:r>
    </w:p>
    <w:p w:rsidR="00B208EC" w:rsidRPr="00B208EC" w:rsidRDefault="00B208EC" w:rsidP="00E850EB">
      <w:pPr>
        <w:spacing w:after="0" w:line="240" w:lineRule="auto"/>
        <w:rPr>
          <w:rFonts w:ascii="Times New Roman" w:eastAsia="Times New Roman" w:hAnsi="Times New Roman" w:cs="Times New Roman"/>
          <w:i/>
          <w:sz w:val="24"/>
          <w:szCs w:val="24"/>
        </w:rPr>
      </w:pPr>
      <w:r w:rsidRPr="00B208EC">
        <w:rPr>
          <w:rFonts w:ascii="Times New Roman" w:eastAsia="Times New Roman" w:hAnsi="Times New Roman" w:cs="Times New Roman"/>
          <w:i/>
          <w:sz w:val="24"/>
          <w:szCs w:val="24"/>
        </w:rPr>
        <w:t>In the process of completing this course, students will be able to:</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 Demonstrate proper safety procedures related to the small gas and diesel shop.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 Demonstrate proper use of tools.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Properly Utilize service manuals.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Explain the four-stroke operation and two-stroke operation.</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Describe the essential systems of a compact engine.</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Perform an engine teardown and rebuild.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Display safe, clean and proper work habits.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Analyze engine components wear using precision measur</w:t>
      </w:r>
      <w:r w:rsidR="0065744A" w:rsidRPr="006E2C7C">
        <w:rPr>
          <w:rFonts w:ascii="Times New Roman" w:eastAsia="Calibri" w:hAnsi="Times New Roman" w:cs="Times New Roman"/>
          <w:sz w:val="24"/>
          <w:szCs w:val="24"/>
        </w:rPr>
        <w:t>ement.</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Demonstrate proper torqu</w:t>
      </w:r>
      <w:r w:rsidR="0065744A" w:rsidRPr="006E2C7C">
        <w:rPr>
          <w:rFonts w:ascii="Times New Roman" w:eastAsia="Calibri" w:hAnsi="Times New Roman" w:cs="Times New Roman"/>
          <w:sz w:val="24"/>
          <w:szCs w:val="24"/>
        </w:rPr>
        <w:t>e</w:t>
      </w:r>
      <w:r w:rsidRPr="006E2C7C">
        <w:rPr>
          <w:rFonts w:ascii="Times New Roman" w:eastAsia="Calibri" w:hAnsi="Times New Roman" w:cs="Times New Roman"/>
          <w:sz w:val="24"/>
          <w:szCs w:val="24"/>
        </w:rPr>
        <w:t>ing techniques</w:t>
      </w:r>
      <w:r w:rsidR="0065744A" w:rsidRPr="006E2C7C">
        <w:rPr>
          <w:rFonts w:ascii="Times New Roman" w:eastAsia="Calibri" w:hAnsi="Times New Roman" w:cs="Times New Roman"/>
          <w:sz w:val="24"/>
          <w:szCs w:val="24"/>
        </w:rPr>
        <w:t>.</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Troubleshoot common engine starting problems.</w:t>
      </w:r>
    </w:p>
    <w:p w:rsidR="0065744A" w:rsidRPr="006E2C7C" w:rsidRDefault="0065744A"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Demonstrate proper engine starting procedures.</w:t>
      </w:r>
    </w:p>
    <w:p w:rsidR="0065744A" w:rsidRPr="006E2C7C" w:rsidRDefault="0065744A"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Correctly identify and use fluids used in small compact equipment.</w:t>
      </w:r>
    </w:p>
    <w:p w:rsidR="00302BEB" w:rsidRPr="006E2C7C" w:rsidRDefault="00302BEB" w:rsidP="00302BEB">
      <w:pPr>
        <w:spacing w:after="200" w:line="276" w:lineRule="auto"/>
        <w:contextualSpacing/>
        <w:rPr>
          <w:rFonts w:ascii="Times New Roman" w:eastAsia="Calibri" w:hAnsi="Times New Roman" w:cs="Times New Roman"/>
          <w:sz w:val="24"/>
          <w:szCs w:val="24"/>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 xml:space="preserve">Lab Dress:  </w:t>
      </w:r>
      <w:r w:rsidRPr="00302BEB">
        <w:rPr>
          <w:rFonts w:ascii="Times New Roman" w:eastAsia="Times New Roman" w:hAnsi="Times New Roman" w:cs="Times New Roman"/>
        </w:rPr>
        <w:t>Work clothes, shop coats, or coveralls.  No loose clothing.  Long hair must be restrained.  Closed toe shoes are required.  Safety glasses will be worn at all times.</w:t>
      </w:r>
    </w:p>
    <w:p w:rsidR="00302BEB" w:rsidRPr="00302BEB" w:rsidRDefault="00302BEB" w:rsidP="00302BEB">
      <w:pPr>
        <w:spacing w:after="0" w:line="240" w:lineRule="auto"/>
        <w:rPr>
          <w:rFonts w:ascii="Times New Roman" w:eastAsia="Times New Roman" w:hAnsi="Times New Roman" w:cs="Times New Roman"/>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Required Lab Equipment:</w:t>
      </w:r>
    </w:p>
    <w:p w:rsidR="00302BEB" w:rsidRPr="00302BEB" w:rsidRDefault="00302BEB" w:rsidP="00302BEB">
      <w:pPr>
        <w:numPr>
          <w:ilvl w:val="0"/>
          <w:numId w:val="4"/>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OSHA approved Z87.1 or higher safety glasses</w:t>
      </w:r>
    </w:p>
    <w:p w:rsidR="00302BEB" w:rsidRPr="006E2C7C" w:rsidRDefault="00302BEB" w:rsidP="00302BEB">
      <w:pPr>
        <w:numPr>
          <w:ilvl w:val="0"/>
          <w:numId w:val="4"/>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Closed-toed shoes/boots</w:t>
      </w:r>
    </w:p>
    <w:p w:rsidR="00302BEB" w:rsidRPr="00302BEB" w:rsidRDefault="00302BEB" w:rsidP="00302BEB">
      <w:pPr>
        <w:spacing w:after="0" w:line="240" w:lineRule="auto"/>
        <w:rPr>
          <w:rFonts w:ascii="Times New Roman" w:eastAsia="Times New Roman" w:hAnsi="Times New Roman" w:cs="Times New Roman"/>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 xml:space="preserve">Safety:  </w:t>
      </w:r>
      <w:r w:rsidRPr="00302BEB">
        <w:rPr>
          <w:rFonts w:ascii="Times New Roman" w:eastAsia="Times New Roman" w:hAnsi="Times New Roman" w:cs="Times New Roman"/>
        </w:rPr>
        <w:t xml:space="preserve">Safety is a primary concern while working in the shop.  Students that are not working in a safe manner will be required to leave the shop.  This includes failure to wear adequate eye protection.  You will receive instruction on the safe operation of the equipment; any unsafe operation will be dealt with accordingly. </w:t>
      </w:r>
      <w:r w:rsidRPr="00302BEB">
        <w:rPr>
          <w:rFonts w:ascii="Times New Roman" w:eastAsia="Times New Roman" w:hAnsi="Times New Roman" w:cs="Times New Roman"/>
          <w:b/>
        </w:rPr>
        <w:t>Proof of tetanus immunization is required.</w:t>
      </w:r>
    </w:p>
    <w:p w:rsidR="00302BEB" w:rsidRPr="00302BEB" w:rsidRDefault="00302BEB" w:rsidP="00302BEB">
      <w:pPr>
        <w:spacing w:after="0" w:line="240" w:lineRule="auto"/>
        <w:rPr>
          <w:rFonts w:ascii="Times New Roman" w:eastAsia="Times New Roman" w:hAnsi="Times New Roman" w:cs="Times New Roman"/>
          <w:b/>
        </w:rPr>
      </w:pPr>
    </w:p>
    <w:p w:rsidR="00302BEB" w:rsidRPr="00302BEB" w:rsidRDefault="00302BEB" w:rsidP="00302BEB">
      <w:pPr>
        <w:spacing w:after="0" w:line="240" w:lineRule="auto"/>
        <w:rPr>
          <w:rFonts w:ascii="Times New Roman" w:eastAsia="Times New Roman" w:hAnsi="Times New Roman" w:cs="Times New Roman"/>
          <w:b/>
        </w:rPr>
      </w:pPr>
      <w:r w:rsidRPr="00302BEB">
        <w:rPr>
          <w:rFonts w:ascii="Times New Roman" w:eastAsia="Times New Roman" w:hAnsi="Times New Roman" w:cs="Times New Roman"/>
          <w:b/>
        </w:rPr>
        <w:t>Required Text:</w:t>
      </w:r>
    </w:p>
    <w:p w:rsidR="00302BEB" w:rsidRPr="006E2C7C" w:rsidRDefault="00302BEB" w:rsidP="00302BEB">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Alfred Roth</w:t>
      </w:r>
      <w:r w:rsidRPr="00302BEB">
        <w:rPr>
          <w:rFonts w:ascii="Times New Roman" w:eastAsia="Times New Roman" w:hAnsi="Times New Roman" w:cs="Times New Roman"/>
        </w:rPr>
        <w:t xml:space="preserve">, </w:t>
      </w:r>
      <w:r w:rsidRPr="006E2C7C">
        <w:rPr>
          <w:rFonts w:ascii="Times New Roman" w:eastAsia="Times New Roman" w:hAnsi="Times New Roman" w:cs="Times New Roman"/>
          <w:u w:val="single"/>
        </w:rPr>
        <w:t>Small Gas Engines</w:t>
      </w:r>
      <w:r w:rsidRPr="006E2C7C">
        <w:rPr>
          <w:rFonts w:ascii="Times New Roman" w:eastAsia="Times New Roman" w:hAnsi="Times New Roman" w:cs="Times New Roman"/>
        </w:rPr>
        <w:t>,</w:t>
      </w:r>
      <w:r w:rsidRPr="00302BEB">
        <w:rPr>
          <w:rFonts w:ascii="Times New Roman" w:eastAsia="Times New Roman" w:hAnsi="Times New Roman" w:cs="Times New Roman"/>
        </w:rPr>
        <w:t xml:space="preserve"> </w:t>
      </w:r>
      <w:r w:rsidRPr="006E2C7C">
        <w:rPr>
          <w:rFonts w:ascii="Times New Roman" w:eastAsia="Times New Roman" w:hAnsi="Times New Roman" w:cs="Times New Roman"/>
        </w:rPr>
        <w:t>11</w:t>
      </w:r>
      <w:r w:rsidRPr="00302BEB">
        <w:rPr>
          <w:rFonts w:ascii="Times New Roman" w:eastAsia="Times New Roman" w:hAnsi="Times New Roman" w:cs="Times New Roman"/>
          <w:vertAlign w:val="superscript"/>
        </w:rPr>
        <w:t>th</w:t>
      </w:r>
      <w:r w:rsidRPr="00302BEB">
        <w:rPr>
          <w:rFonts w:ascii="Times New Roman" w:eastAsia="Times New Roman" w:hAnsi="Times New Roman" w:cs="Times New Roman"/>
        </w:rPr>
        <w:t xml:space="preserve"> edition </w:t>
      </w:r>
      <w:r w:rsidRPr="006E2C7C">
        <w:rPr>
          <w:rFonts w:ascii="Times New Roman" w:eastAsia="Times New Roman" w:hAnsi="Times New Roman" w:cs="Times New Roman"/>
        </w:rPr>
        <w:t>The Goodheart-Wilcox Company Inc. Publisher</w:t>
      </w:r>
      <w:r w:rsidRPr="00302BEB">
        <w:rPr>
          <w:rFonts w:ascii="Times New Roman" w:eastAsia="Times New Roman" w:hAnsi="Times New Roman" w:cs="Times New Roman"/>
        </w:rPr>
        <w:t>.</w:t>
      </w:r>
    </w:p>
    <w:p w:rsidR="000A17EB" w:rsidRPr="006E2C7C" w:rsidRDefault="000A17EB" w:rsidP="000A17EB">
      <w:pPr>
        <w:spacing w:after="0" w:line="240" w:lineRule="auto"/>
        <w:rPr>
          <w:rFonts w:ascii="Times New Roman" w:eastAsia="Times New Roman" w:hAnsi="Times New Roman" w:cs="Times New Roman"/>
        </w:rPr>
      </w:pPr>
      <w:r w:rsidRPr="006E2C7C">
        <w:rPr>
          <w:rFonts w:ascii="Times New Roman" w:eastAsia="Times New Roman" w:hAnsi="Times New Roman" w:cs="Times New Roman"/>
          <w:b/>
        </w:rPr>
        <w:t xml:space="preserve">ISBN: 9781635638516 </w:t>
      </w:r>
      <w:r w:rsidRPr="006E2C7C">
        <w:rPr>
          <w:rFonts w:ascii="Times New Roman" w:eastAsia="Times New Roman" w:hAnsi="Times New Roman" w:cs="Times New Roman"/>
        </w:rPr>
        <w:t>(This is the online version that can be purchased from the bookstore)</w:t>
      </w:r>
    </w:p>
    <w:p w:rsidR="00302BEB" w:rsidRPr="00302BEB" w:rsidRDefault="00302BEB" w:rsidP="00302BEB">
      <w:pPr>
        <w:spacing w:after="0" w:line="240" w:lineRule="auto"/>
        <w:rPr>
          <w:rFonts w:ascii="Times New Roman" w:eastAsia="Times New Roman" w:hAnsi="Times New Roman" w:cs="Times New Roman"/>
          <w:b/>
        </w:rPr>
      </w:pPr>
      <w:r w:rsidRPr="00302BEB">
        <w:rPr>
          <w:rFonts w:ascii="Times New Roman" w:eastAsia="Times New Roman" w:hAnsi="Times New Roman" w:cs="Times New Roman"/>
        </w:rPr>
        <w:t xml:space="preserve">Students are expected to have read the assigned reading before lecture. </w:t>
      </w:r>
    </w:p>
    <w:p w:rsidR="00302BEB" w:rsidRPr="00302BEB" w:rsidRDefault="00302BEB" w:rsidP="00302BEB">
      <w:pPr>
        <w:spacing w:after="0" w:line="240" w:lineRule="auto"/>
        <w:rPr>
          <w:rFonts w:ascii="Times New Roman" w:eastAsia="Times New Roman" w:hAnsi="Times New Roman" w:cs="Times New Roman"/>
          <w:b/>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Students Responsibility:</w:t>
      </w:r>
      <w:r w:rsidRPr="00302BEB">
        <w:rPr>
          <w:rFonts w:ascii="Times New Roman" w:eastAsia="Times New Roman" w:hAnsi="Times New Roman" w:cs="Times New Roman"/>
        </w:rPr>
        <w:t xml:space="preserve">  </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Students are strongly advised not to miss labs since this time may be difficult or impossible to make them up.</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No makeup’s will be allowed unless by prior permission of the instructor.</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Cleanup of the shop is part of the laboratory exercise.  Students not participating in shop cleanup will have points deducted from their project grades.</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No written assignments will be accepted after the last lecture meeting.  Late assignments are subject to a 20% penalty.  No lab projects will be accepted after the final exam.</w:t>
      </w:r>
    </w:p>
    <w:p w:rsidR="00302BEB" w:rsidRPr="006E2C7C" w:rsidRDefault="000A17EB" w:rsidP="00302BEB">
      <w:pPr>
        <w:numPr>
          <w:ilvl w:val="0"/>
          <w:numId w:val="5"/>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Instructional handouts </w:t>
      </w:r>
      <w:r w:rsidR="00302BEB" w:rsidRPr="00302BEB">
        <w:rPr>
          <w:rFonts w:ascii="Times New Roman" w:eastAsia="Times New Roman" w:hAnsi="Times New Roman" w:cs="Times New Roman"/>
        </w:rPr>
        <w:t xml:space="preserve">will be given in almost every class or laboratory.  </w:t>
      </w:r>
    </w:p>
    <w:p w:rsidR="00D94D79" w:rsidRPr="006E2C7C" w:rsidRDefault="00D94D79" w:rsidP="00D94D79">
      <w:pPr>
        <w:spacing w:after="0" w:line="240" w:lineRule="auto"/>
        <w:rPr>
          <w:rFonts w:ascii="Times New Roman" w:eastAsia="Times New Roman" w:hAnsi="Times New Roman" w:cs="Times New Roman"/>
        </w:rPr>
      </w:pPr>
    </w:p>
    <w:p w:rsidR="00D94D79" w:rsidRPr="006E2C7C" w:rsidRDefault="00D94D79" w:rsidP="00D94D79">
      <w:pPr>
        <w:spacing w:after="0" w:line="240" w:lineRule="auto"/>
        <w:rPr>
          <w:rFonts w:ascii="Times New Roman" w:eastAsia="Times New Roman" w:hAnsi="Times New Roman" w:cs="Times New Roman"/>
          <w:b/>
          <w:bCs/>
        </w:rPr>
      </w:pPr>
      <w:r w:rsidRPr="006E2C7C">
        <w:rPr>
          <w:rFonts w:ascii="Times New Roman" w:eastAsia="Times New Roman" w:hAnsi="Times New Roman" w:cs="Times New Roman"/>
          <w:b/>
          <w:bCs/>
        </w:rPr>
        <w:t>Lecture Content:</w:t>
      </w:r>
    </w:p>
    <w:p w:rsidR="00D94D79" w:rsidRPr="006E2C7C" w:rsidRDefault="00D94D79" w:rsidP="00D94D79">
      <w:pPr>
        <w:spacing w:after="0" w:line="240" w:lineRule="auto"/>
        <w:ind w:firstLine="720"/>
        <w:rPr>
          <w:rFonts w:ascii="Times New Roman" w:eastAsia="Times New Roman" w:hAnsi="Times New Roman" w:cs="Times New Roman"/>
          <w:b/>
          <w:bCs/>
        </w:rPr>
      </w:pPr>
      <w:r w:rsidRPr="006E2C7C">
        <w:rPr>
          <w:rFonts w:ascii="Times New Roman" w:eastAsia="Times New Roman" w:hAnsi="Times New Roman" w:cs="Times New Roman"/>
          <w:b/>
          <w:bCs/>
        </w:rPr>
        <w:t>Small Gasoline and Diesel Engines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Introduction to Small Gas Engines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Shop orientation and safety</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Tools and Equipment</w:t>
      </w:r>
    </w:p>
    <w:p w:rsidR="00E850EB" w:rsidRPr="006E2C7C" w:rsidRDefault="00E850EB"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lastRenderedPageBreak/>
        <w:t>Power Portal Introduction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Basics of </w:t>
      </w:r>
      <w:r w:rsidR="00E850EB" w:rsidRPr="006E2C7C">
        <w:rPr>
          <w:rFonts w:ascii="Times New Roman" w:eastAsia="Times New Roman" w:hAnsi="Times New Roman" w:cs="Times New Roman"/>
        </w:rPr>
        <w:t>E</w:t>
      </w:r>
      <w:r w:rsidRPr="006E2C7C">
        <w:rPr>
          <w:rFonts w:ascii="Times New Roman" w:eastAsia="Times New Roman" w:hAnsi="Times New Roman" w:cs="Times New Roman"/>
        </w:rPr>
        <w:t>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4-Stroke </w:t>
      </w:r>
      <w:r w:rsidR="00E850EB" w:rsidRPr="006E2C7C">
        <w:rPr>
          <w:rFonts w:ascii="Times New Roman" w:eastAsia="Times New Roman" w:hAnsi="Times New Roman" w:cs="Times New Roman"/>
        </w:rPr>
        <w:t>O</w:t>
      </w:r>
      <w:r w:rsidRPr="006E2C7C">
        <w:rPr>
          <w:rFonts w:ascii="Times New Roman" w:eastAsia="Times New Roman" w:hAnsi="Times New Roman" w:cs="Times New Roman"/>
        </w:rPr>
        <w:t>peration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C</w:t>
      </w:r>
      <w:r w:rsidRPr="006E2C7C">
        <w:rPr>
          <w:rFonts w:ascii="Times New Roman" w:eastAsia="Times New Roman" w:hAnsi="Times New Roman" w:cs="Times New Roman"/>
        </w:rPr>
        <w:t xml:space="preserve">ompression </w:t>
      </w:r>
      <w:r w:rsidR="00E850EB" w:rsidRPr="006E2C7C">
        <w:rPr>
          <w:rFonts w:ascii="Times New Roman" w:eastAsia="Times New Roman" w:hAnsi="Times New Roman" w:cs="Times New Roman"/>
        </w:rPr>
        <w:t>S</w:t>
      </w:r>
      <w:r w:rsidRPr="006E2C7C">
        <w:rPr>
          <w:rFonts w:ascii="Times New Roman" w:eastAsia="Times New Roman" w:hAnsi="Times New Roman" w:cs="Times New Roman"/>
        </w:rPr>
        <w:t>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Repair Manuals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P</w:t>
      </w:r>
      <w:r w:rsidRPr="006E2C7C">
        <w:rPr>
          <w:rFonts w:ascii="Times New Roman" w:eastAsia="Times New Roman" w:hAnsi="Times New Roman" w:cs="Times New Roman"/>
        </w:rPr>
        <w:t>erformance</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C</w:t>
      </w:r>
      <w:r w:rsidRPr="006E2C7C">
        <w:rPr>
          <w:rFonts w:ascii="Times New Roman" w:eastAsia="Times New Roman" w:hAnsi="Times New Roman" w:cs="Times New Roman"/>
        </w:rPr>
        <w:t>omponents and Service</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Cylinder </w:t>
      </w:r>
      <w:r w:rsidR="00E850EB" w:rsidRPr="006E2C7C">
        <w:rPr>
          <w:rFonts w:ascii="Times New Roman" w:eastAsia="Times New Roman" w:hAnsi="Times New Roman" w:cs="Times New Roman"/>
        </w:rPr>
        <w:t>B</w:t>
      </w:r>
      <w:r w:rsidRPr="006E2C7C">
        <w:rPr>
          <w:rFonts w:ascii="Times New Roman" w:eastAsia="Times New Roman" w:hAnsi="Times New Roman" w:cs="Times New Roman"/>
        </w:rPr>
        <w:t>lock</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Camshaft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Crankshaft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Pistons, </w:t>
      </w:r>
      <w:r w:rsidR="00E850EB" w:rsidRPr="006E2C7C">
        <w:rPr>
          <w:rFonts w:ascii="Times New Roman" w:eastAsia="Times New Roman" w:hAnsi="Times New Roman" w:cs="Times New Roman"/>
        </w:rPr>
        <w:t>R</w:t>
      </w:r>
      <w:r w:rsidRPr="006E2C7C">
        <w:rPr>
          <w:rFonts w:ascii="Times New Roman" w:eastAsia="Times New Roman" w:hAnsi="Times New Roman" w:cs="Times New Roman"/>
        </w:rPr>
        <w:t xml:space="preserve">ings, and </w:t>
      </w:r>
      <w:r w:rsidR="00E850EB" w:rsidRPr="006E2C7C">
        <w:rPr>
          <w:rFonts w:ascii="Times New Roman" w:eastAsia="Times New Roman" w:hAnsi="Times New Roman" w:cs="Times New Roman"/>
        </w:rPr>
        <w:t>R</w:t>
      </w:r>
      <w:r w:rsidRPr="006E2C7C">
        <w:rPr>
          <w:rFonts w:ascii="Times New Roman" w:eastAsia="Times New Roman" w:hAnsi="Times New Roman" w:cs="Times New Roman"/>
        </w:rPr>
        <w:t>ods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Cylinder head and valves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Air intake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Exhaust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Cooling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Lubrication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Inspection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Precision measurement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Specifications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analysis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Fuels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Gasoline fuel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Diesel fuel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Governing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Emissions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Electrical theory</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Electrical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Magnetism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Starting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Charging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Batteries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Troubleshooting</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Diesel engine troubleshooting</w:t>
      </w:r>
    </w:p>
    <w:p w:rsidR="00E850EB" w:rsidRPr="006E2C7C" w:rsidRDefault="00E850EB" w:rsidP="00E850EB">
      <w:pPr>
        <w:pStyle w:val="ListParagraph"/>
        <w:spacing w:after="0" w:line="240" w:lineRule="auto"/>
        <w:rPr>
          <w:rFonts w:ascii="Times New Roman" w:eastAsia="Times New Roman" w:hAnsi="Times New Roman" w:cs="Times New Roman"/>
        </w:rPr>
      </w:pPr>
    </w:p>
    <w:p w:rsidR="00D94D79" w:rsidRPr="006E2C7C" w:rsidRDefault="00D94D79" w:rsidP="00D94D79">
      <w:pPr>
        <w:spacing w:after="0" w:line="240" w:lineRule="auto"/>
        <w:rPr>
          <w:rFonts w:ascii="Times New Roman" w:eastAsia="Times New Roman" w:hAnsi="Times New Roman" w:cs="Times New Roman"/>
          <w:b/>
          <w:bCs/>
        </w:rPr>
      </w:pPr>
      <w:r w:rsidRPr="006E2C7C">
        <w:rPr>
          <w:rFonts w:ascii="Times New Roman" w:eastAsia="Times New Roman" w:hAnsi="Times New Roman" w:cs="Times New Roman"/>
          <w:b/>
          <w:bCs/>
        </w:rPr>
        <w:t>Lab Content:</w:t>
      </w:r>
    </w:p>
    <w:p w:rsidR="00D94D79" w:rsidRPr="006E2C7C" w:rsidRDefault="00D94D79" w:rsidP="00D94D79">
      <w:pPr>
        <w:spacing w:after="0" w:line="240" w:lineRule="auto"/>
        <w:ind w:firstLine="720"/>
        <w:rPr>
          <w:rFonts w:ascii="Times New Roman" w:eastAsia="Times New Roman" w:hAnsi="Times New Roman" w:cs="Times New Roman"/>
          <w:b/>
          <w:bCs/>
        </w:rPr>
      </w:pPr>
      <w:r w:rsidRPr="006E2C7C">
        <w:rPr>
          <w:rFonts w:ascii="Times New Roman" w:eastAsia="Times New Roman" w:hAnsi="Times New Roman" w:cs="Times New Roman"/>
          <w:b/>
          <w:bCs/>
        </w:rPr>
        <w:t>Small Gasoline and Diesel Engines</w:t>
      </w:r>
    </w:p>
    <w:p w:rsidR="00D94D79" w:rsidRPr="006E2C7C" w:rsidRDefault="00D94D79" w:rsidP="00D94D79">
      <w:pPr>
        <w:spacing w:after="0" w:line="240" w:lineRule="auto"/>
        <w:rPr>
          <w:rFonts w:ascii="Times New Roman" w:eastAsia="Times New Roman" w:hAnsi="Times New Roman" w:cs="Times New Roman"/>
          <w:b/>
          <w:bCs/>
        </w:rPr>
      </w:pPr>
      <w:r w:rsidRPr="006E2C7C">
        <w:rPr>
          <w:rFonts w:ascii="Times New Roman" w:eastAsia="Times New Roman" w:hAnsi="Times New Roman" w:cs="Times New Roman"/>
          <w:b/>
          <w:bCs/>
        </w:rPr>
        <w:t>LABS</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1. </w:t>
      </w:r>
      <w:r w:rsidR="00E32EE1">
        <w:rPr>
          <w:rFonts w:ascii="Times New Roman" w:eastAsia="Times New Roman" w:hAnsi="Times New Roman" w:cs="Times New Roman"/>
        </w:rPr>
        <w:t>Shop tour/Parts Identification</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2. Engine Identification/Repair Manuals</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3. Pre-start Checks/Starting Procedures</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4. Engine Disassembly</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5. Engine Measurement/Measurement Analysis</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6. Components Repair and Cleaning</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7. Parts Ordering/Illustrated Parts Lists</w:t>
      </w:r>
    </w:p>
    <w:p w:rsidR="005A2CE4"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8. Torque Procedures and Specifications</w:t>
      </w:r>
    </w:p>
    <w:p w:rsidR="00D94D79"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9</w:t>
      </w:r>
      <w:r w:rsidR="00D94D79" w:rsidRPr="006E2C7C">
        <w:rPr>
          <w:rFonts w:ascii="Times New Roman" w:eastAsia="Times New Roman" w:hAnsi="Times New Roman" w:cs="Times New Roman"/>
        </w:rPr>
        <w:t>. Engine Reassembly</w:t>
      </w:r>
    </w:p>
    <w:p w:rsidR="005A2CE4"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10. Carburetor</w:t>
      </w:r>
    </w:p>
    <w:p w:rsidR="005A2CE4"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11. Engine Fluids (Oils and Fuels)</w:t>
      </w:r>
    </w:p>
    <w:p w:rsidR="005A2CE4"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12. Ignition Systems</w:t>
      </w:r>
    </w:p>
    <w:p w:rsidR="00D94D79"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13</w:t>
      </w:r>
      <w:r w:rsidR="00D94D79" w:rsidRPr="006E2C7C">
        <w:rPr>
          <w:rFonts w:ascii="Times New Roman" w:eastAsia="Times New Roman" w:hAnsi="Times New Roman" w:cs="Times New Roman"/>
        </w:rPr>
        <w:t>. Valve Adjustments</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lastRenderedPageBreak/>
        <w:t>1</w:t>
      </w:r>
      <w:r w:rsidR="005A2CE4" w:rsidRPr="006E2C7C">
        <w:rPr>
          <w:rFonts w:ascii="Times New Roman" w:eastAsia="Times New Roman" w:hAnsi="Times New Roman" w:cs="Times New Roman"/>
        </w:rPr>
        <w:t>4</w:t>
      </w:r>
      <w:r w:rsidRPr="006E2C7C">
        <w:rPr>
          <w:rFonts w:ascii="Times New Roman" w:eastAsia="Times New Roman" w:hAnsi="Times New Roman" w:cs="Times New Roman"/>
        </w:rPr>
        <w:t>. Starting procedures</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w:t>
      </w:r>
      <w:r w:rsidR="005A2CE4" w:rsidRPr="006E2C7C">
        <w:rPr>
          <w:rFonts w:ascii="Times New Roman" w:eastAsia="Times New Roman" w:hAnsi="Times New Roman" w:cs="Times New Roman"/>
        </w:rPr>
        <w:t>5</w:t>
      </w:r>
      <w:r w:rsidRPr="006E2C7C">
        <w:rPr>
          <w:rFonts w:ascii="Times New Roman" w:eastAsia="Times New Roman" w:hAnsi="Times New Roman" w:cs="Times New Roman"/>
        </w:rPr>
        <w:t xml:space="preserve">. Troubleshooting </w:t>
      </w:r>
      <w:r w:rsidR="005A2CE4" w:rsidRPr="006E2C7C">
        <w:rPr>
          <w:rFonts w:ascii="Times New Roman" w:eastAsia="Times New Roman" w:hAnsi="Times New Roman" w:cs="Times New Roman"/>
        </w:rPr>
        <w:t>Ignition System</w:t>
      </w:r>
    </w:p>
    <w:p w:rsidR="00D94D79" w:rsidRPr="006E2C7C" w:rsidRDefault="00D94D79"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w:t>
      </w:r>
      <w:r w:rsidR="005A2CE4" w:rsidRPr="006E2C7C">
        <w:rPr>
          <w:rFonts w:ascii="Times New Roman" w:eastAsia="Times New Roman" w:hAnsi="Times New Roman" w:cs="Times New Roman"/>
        </w:rPr>
        <w:t>6</w:t>
      </w:r>
      <w:r w:rsidRPr="006E2C7C">
        <w:rPr>
          <w:rFonts w:ascii="Times New Roman" w:eastAsia="Times New Roman" w:hAnsi="Times New Roman" w:cs="Times New Roman"/>
        </w:rPr>
        <w:t xml:space="preserve">. Troubleshooting </w:t>
      </w:r>
      <w:r w:rsidR="005A2CE4" w:rsidRPr="006E2C7C">
        <w:rPr>
          <w:rFonts w:ascii="Times New Roman" w:eastAsia="Times New Roman" w:hAnsi="Times New Roman" w:cs="Times New Roman"/>
        </w:rPr>
        <w:t>F</w:t>
      </w:r>
      <w:r w:rsidRPr="006E2C7C">
        <w:rPr>
          <w:rFonts w:ascii="Times New Roman" w:eastAsia="Times New Roman" w:hAnsi="Times New Roman" w:cs="Times New Roman"/>
        </w:rPr>
        <w:t>uel system</w:t>
      </w:r>
    </w:p>
    <w:p w:rsidR="005A2CE4"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17. Troubleshooting Compression System</w:t>
      </w:r>
    </w:p>
    <w:p w:rsidR="005A2CE4"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18. Diesel Engine Components Identification</w:t>
      </w:r>
    </w:p>
    <w:p w:rsidR="005A2CE4" w:rsidRPr="006E2C7C"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19. Diesel Engine Starting Systems and Procedures</w:t>
      </w:r>
    </w:p>
    <w:p w:rsidR="005A2CE4" w:rsidRPr="00302BEB" w:rsidRDefault="005A2CE4" w:rsidP="00D94D79">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20. Diesel Engine Valve Adjustments</w:t>
      </w:r>
    </w:p>
    <w:p w:rsidR="000A17EB" w:rsidRPr="000A17EB" w:rsidRDefault="000A17EB" w:rsidP="000A17EB">
      <w:pPr>
        <w:spacing w:after="0" w:line="240" w:lineRule="auto"/>
        <w:rPr>
          <w:rFonts w:ascii="Times New Roman" w:eastAsia="Times New Roman" w:hAnsi="Times New Roman" w:cs="Times New Roman"/>
          <w:b/>
        </w:rPr>
      </w:pPr>
    </w:p>
    <w:p w:rsidR="006E2C7C" w:rsidRDefault="006E2C7C" w:rsidP="000A17EB">
      <w:pPr>
        <w:spacing w:after="0" w:line="240" w:lineRule="auto"/>
        <w:rPr>
          <w:rFonts w:ascii="Times New Roman" w:eastAsia="Times New Roman" w:hAnsi="Times New Roman" w:cs="Times New Roman"/>
          <w:b/>
        </w:rPr>
      </w:pP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b/>
        </w:rPr>
        <w:t>Subject to Change:</w:t>
      </w:r>
    </w:p>
    <w:p w:rsidR="000A17EB" w:rsidRPr="006E2C7C"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0A17EB" w:rsidRPr="006E2C7C" w:rsidRDefault="000A17EB" w:rsidP="000A17EB">
      <w:pPr>
        <w:spacing w:after="0" w:line="240" w:lineRule="auto"/>
        <w:rPr>
          <w:rFonts w:ascii="Times New Roman" w:eastAsia="Times New Roman" w:hAnsi="Times New Roman" w:cs="Times New Roman"/>
          <w:b/>
        </w:rPr>
      </w:pP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b/>
        </w:rPr>
        <w:t>Evaluation:</w:t>
      </w: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w:t>
      </w:r>
    </w:p>
    <w:p w:rsidR="000A17EB" w:rsidRPr="000A17EB" w:rsidRDefault="000A17EB" w:rsidP="000A17EB">
      <w:pPr>
        <w:spacing w:after="0" w:line="240" w:lineRule="auto"/>
        <w:rPr>
          <w:rFonts w:ascii="Times New Roman" w:eastAsia="Times New Roman" w:hAnsi="Times New Roman" w:cs="Times New Roman"/>
        </w:rPr>
      </w:pPr>
    </w:p>
    <w:p w:rsidR="003630E8" w:rsidRPr="006E2C7C" w:rsidRDefault="000A17EB" w:rsidP="000A17EB">
      <w:pPr>
        <w:spacing w:after="0" w:line="240" w:lineRule="auto"/>
        <w:ind w:firstLine="720"/>
        <w:rPr>
          <w:rFonts w:ascii="Times New Roman" w:eastAsia="Times New Roman" w:hAnsi="Times New Roman" w:cs="Times New Roman"/>
        </w:rPr>
      </w:pPr>
      <w:r w:rsidRPr="000A17EB">
        <w:rPr>
          <w:rFonts w:ascii="Times New Roman" w:eastAsia="Times New Roman" w:hAnsi="Times New Roman" w:cs="Times New Roman"/>
        </w:rPr>
        <w:t>Unit Assignments</w:t>
      </w:r>
      <w:r w:rsidRPr="006E2C7C">
        <w:rPr>
          <w:rFonts w:ascii="Times New Roman" w:eastAsia="Times New Roman" w:hAnsi="Times New Roman" w:cs="Times New Roman"/>
        </w:rPr>
        <w:t xml:space="preserve"> &amp; Quizzes</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40</w:t>
      </w:r>
      <w:r w:rsidRPr="000A17EB">
        <w:rPr>
          <w:rFonts w:ascii="Times New Roman" w:eastAsia="Times New Roman" w:hAnsi="Times New Roman" w:cs="Times New Roman"/>
        </w:rPr>
        <w:t>%</w:t>
      </w:r>
    </w:p>
    <w:p w:rsidR="000A17EB" w:rsidRPr="000A17EB" w:rsidRDefault="003630E8" w:rsidP="000A17EB">
      <w:pPr>
        <w:spacing w:after="0" w:line="240" w:lineRule="auto"/>
        <w:ind w:firstLine="720"/>
        <w:rPr>
          <w:rFonts w:ascii="Times New Roman" w:eastAsia="Times New Roman" w:hAnsi="Times New Roman" w:cs="Times New Roman"/>
        </w:rPr>
      </w:pPr>
      <w:r w:rsidRPr="000A17EB">
        <w:rPr>
          <w:rFonts w:ascii="Times New Roman" w:eastAsia="Times New Roman" w:hAnsi="Times New Roman" w:cs="Times New Roman"/>
        </w:rPr>
        <w:t xml:space="preserve">Lab </w:t>
      </w:r>
      <w:r w:rsidRPr="006E2C7C">
        <w:rPr>
          <w:rFonts w:ascii="Times New Roman" w:eastAsia="Times New Roman" w:hAnsi="Times New Roman" w:cs="Times New Roman"/>
        </w:rPr>
        <w:t>Assignments/Projects</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40</w:t>
      </w:r>
      <w:r w:rsidRPr="000A17EB">
        <w:rPr>
          <w:rFonts w:ascii="Times New Roman" w:eastAsia="Times New Roman" w:hAnsi="Times New Roman" w:cs="Times New Roman"/>
        </w:rPr>
        <w:t>%</w:t>
      </w:r>
      <w:r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p>
    <w:p w:rsidR="000A17EB" w:rsidRPr="000A17EB"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t>Tests</w:t>
      </w:r>
      <w:r w:rsidRPr="006E2C7C">
        <w:rPr>
          <w:rFonts w:ascii="Times New Roman" w:eastAsia="Times New Roman" w:hAnsi="Times New Roman" w:cs="Times New Roman"/>
        </w:rPr>
        <w:tab/>
      </w:r>
      <w:r w:rsidRPr="006E2C7C">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ab/>
        <w:t>10</w:t>
      </w:r>
      <w:r w:rsidRPr="000A17EB">
        <w:rPr>
          <w:rFonts w:ascii="Times New Roman" w:eastAsia="Times New Roman" w:hAnsi="Times New Roman" w:cs="Times New Roman"/>
        </w:rPr>
        <w:t>%</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p>
    <w:p w:rsidR="000A17EB" w:rsidRPr="000A17EB" w:rsidRDefault="003630E8" w:rsidP="000A17EB">
      <w:pPr>
        <w:spacing w:after="0" w:line="240" w:lineRule="auto"/>
        <w:ind w:firstLine="720"/>
        <w:rPr>
          <w:rFonts w:ascii="Times New Roman" w:eastAsia="Times New Roman" w:hAnsi="Times New Roman" w:cs="Times New Roman"/>
        </w:rPr>
      </w:pPr>
      <w:r w:rsidRPr="006E2C7C">
        <w:rPr>
          <w:rFonts w:ascii="Times New Roman" w:eastAsia="Times New Roman" w:hAnsi="Times New Roman" w:cs="Times New Roman"/>
        </w:rPr>
        <w:t>Midterm/Final</w:t>
      </w:r>
      <w:r w:rsidR="000A17EB" w:rsidRPr="000A17EB">
        <w:rPr>
          <w:rFonts w:ascii="Times New Roman" w:eastAsia="Times New Roman" w:hAnsi="Times New Roman" w:cs="Times New Roman"/>
        </w:rPr>
        <w:t xml:space="preserve"> </w:t>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4C6E40">
        <w:rPr>
          <w:rFonts w:ascii="Times New Roman" w:eastAsia="Times New Roman" w:hAnsi="Times New Roman" w:cs="Times New Roman"/>
        </w:rPr>
        <w:tab/>
      </w:r>
      <w:r w:rsidR="000A17EB" w:rsidRPr="006E2C7C">
        <w:rPr>
          <w:rFonts w:ascii="Times New Roman" w:eastAsia="Times New Roman" w:hAnsi="Times New Roman" w:cs="Times New Roman"/>
        </w:rPr>
        <w:t>10</w:t>
      </w:r>
      <w:r w:rsidR="000A17EB" w:rsidRPr="000A17EB">
        <w:rPr>
          <w:rFonts w:ascii="Times New Roman" w:eastAsia="Times New Roman" w:hAnsi="Times New Roman" w:cs="Times New Roman"/>
        </w:rPr>
        <w:t>%</w:t>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p>
    <w:p w:rsidR="000A17EB" w:rsidRPr="000A17EB"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r>
    </w:p>
    <w:p w:rsidR="000A17EB" w:rsidRPr="000A17EB" w:rsidRDefault="000A17EB" w:rsidP="000A17EB">
      <w:pPr>
        <w:spacing w:after="0" w:line="240" w:lineRule="auto"/>
        <w:ind w:right="-720"/>
        <w:rPr>
          <w:rFonts w:ascii="Times New Roman" w:eastAsia="Times New Roman" w:hAnsi="Times New Roman" w:cs="Times New Roman"/>
          <w:b/>
          <w:bCs/>
        </w:rPr>
      </w:pPr>
      <w:r w:rsidRPr="000A17EB">
        <w:rPr>
          <w:rFonts w:ascii="Times New Roman" w:eastAsia="Times New Roman" w:hAnsi="Times New Roman" w:cs="Times New Roman"/>
        </w:rPr>
        <w:t>Your grade in this course will be based on the following scale:</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 xml:space="preserve">A – 90 – 100% </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B – 80 – 89%</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C – 70 – 79%</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D – 60 – 69%</w:t>
      </w:r>
    </w:p>
    <w:p w:rsidR="00302BEB" w:rsidRPr="00BB4AC1" w:rsidRDefault="000A17EB" w:rsidP="003630E8">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F – 59% and below</w:t>
      </w:r>
    </w:p>
    <w:p w:rsidR="00BB4AC1" w:rsidRPr="00BB4AC1" w:rsidRDefault="00BB4AC1" w:rsidP="00BB4AC1">
      <w:pPr>
        <w:tabs>
          <w:tab w:val="left" w:pos="0"/>
          <w:tab w:val="left" w:pos="360"/>
        </w:tabs>
        <w:spacing w:after="0" w:line="240" w:lineRule="auto"/>
        <w:rPr>
          <w:rFonts w:ascii="Times New Roman" w:eastAsia="Times New Roman" w:hAnsi="Times New Roman" w:cs="Times New Roman"/>
          <w:sz w:val="20"/>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Attendance</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Lecture</w:t>
      </w:r>
      <w:r w:rsidRPr="003630E8">
        <w:rPr>
          <w:rFonts w:ascii="Times New Roman" w:eastAsia="Times New Roman" w:hAnsi="Times New Roman" w:cs="Times New Roman"/>
          <w:sz w:val="24"/>
          <w:szCs w:val="24"/>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630E8">
        <w:rPr>
          <w:rFonts w:ascii="Times New Roman" w:eastAsia="Times New Roman" w:hAnsi="Times New Roman" w:cs="Times New Roman"/>
          <w:sz w:val="24"/>
          <w:szCs w:val="24"/>
          <w:u w:val="single"/>
        </w:rPr>
        <w:t xml:space="preserve">Two </w:t>
      </w:r>
      <w:proofErr w:type="spellStart"/>
      <w:r w:rsidRPr="003630E8">
        <w:rPr>
          <w:rFonts w:ascii="Times New Roman" w:eastAsia="Times New Roman" w:hAnsi="Times New Roman" w:cs="Times New Roman"/>
          <w:sz w:val="24"/>
          <w:szCs w:val="24"/>
          <w:u w:val="single"/>
        </w:rPr>
        <w:t>tardies</w:t>
      </w:r>
      <w:proofErr w:type="spellEnd"/>
      <w:r w:rsidRPr="003630E8">
        <w:rPr>
          <w:rFonts w:ascii="Times New Roman" w:eastAsia="Times New Roman" w:hAnsi="Times New Roman" w:cs="Times New Roman"/>
          <w:sz w:val="24"/>
          <w:szCs w:val="24"/>
          <w:u w:val="single"/>
        </w:rPr>
        <w:t xml:space="preserve"> will count as one absence</w:t>
      </w:r>
      <w:r w:rsidRPr="003630E8">
        <w:rPr>
          <w:rFonts w:ascii="Times New Roman" w:eastAsia="Times New Roman" w:hAnsi="Times New Roman" w:cs="Times New Roman"/>
          <w:sz w:val="24"/>
          <w:szCs w:val="24"/>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Lab</w:t>
      </w:r>
      <w:r w:rsidRPr="003630E8">
        <w:rPr>
          <w:rFonts w:ascii="Times New Roman" w:eastAsia="Times New Roman" w:hAnsi="Times New Roman" w:cs="Times New Roman"/>
          <w:sz w:val="24"/>
          <w:szCs w:val="24"/>
        </w:rPr>
        <w:t xml:space="preserve">:  </w:t>
      </w:r>
      <w:r w:rsidRPr="003630E8">
        <w:rPr>
          <w:rFonts w:ascii="Times New Roman" w:eastAsia="Times New Roman" w:hAnsi="Times New Roman" w:cs="Times New Roman"/>
          <w:b/>
          <w:sz w:val="24"/>
          <w:szCs w:val="24"/>
        </w:rPr>
        <w:t>Attendance in all labs is mandatory</w:t>
      </w:r>
      <w:r w:rsidRPr="003630E8">
        <w:rPr>
          <w:rFonts w:ascii="Times New Roman" w:eastAsia="Times New Roman" w:hAnsi="Times New Roman" w:cs="Times New Roman"/>
          <w:sz w:val="24"/>
          <w:szCs w:val="24"/>
        </w:rPr>
        <w:t xml:space="preserve">.  Students must make prior arrangements with the instructor to be excused from lab.  At that time, the instructor will determine what, if any, make-up work will be appropriate.  </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Quizzes</w:t>
      </w:r>
      <w:r w:rsidRPr="003630E8">
        <w:rPr>
          <w:rFonts w:ascii="Times New Roman" w:eastAsia="Times New Roman" w:hAnsi="Times New Roman" w:cs="Times New Roman"/>
          <w:sz w:val="24"/>
          <w:szCs w:val="24"/>
        </w:rPr>
        <w:t xml:space="preserve">:  There will be </w:t>
      </w:r>
      <w:r w:rsidRPr="003630E8">
        <w:rPr>
          <w:rFonts w:ascii="Times New Roman" w:eastAsia="Times New Roman" w:hAnsi="Times New Roman" w:cs="Times New Roman"/>
          <w:b/>
          <w:sz w:val="24"/>
          <w:szCs w:val="24"/>
        </w:rPr>
        <w:t>no</w:t>
      </w:r>
      <w:r w:rsidRPr="003630E8">
        <w:rPr>
          <w:rFonts w:ascii="Times New Roman" w:eastAsia="Times New Roman" w:hAnsi="Times New Roman" w:cs="Times New Roman"/>
          <w:sz w:val="24"/>
          <w:szCs w:val="24"/>
        </w:rPr>
        <w:t xml:space="preserve"> make-ups for quizzes.</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Tests</w:t>
      </w:r>
      <w:r w:rsidRPr="003630E8">
        <w:rPr>
          <w:rFonts w:ascii="Times New Roman" w:eastAsia="Times New Roman" w:hAnsi="Times New Roman" w:cs="Times New Roman"/>
          <w:sz w:val="24"/>
          <w:szCs w:val="24"/>
        </w:rPr>
        <w:t xml:space="preserve">:  Make-up tests are limited to students who have </w:t>
      </w:r>
      <w:proofErr w:type="gramStart"/>
      <w:r w:rsidRPr="003630E8">
        <w:rPr>
          <w:rFonts w:ascii="Times New Roman" w:eastAsia="Times New Roman" w:hAnsi="Times New Roman" w:cs="Times New Roman"/>
          <w:sz w:val="24"/>
          <w:szCs w:val="24"/>
        </w:rPr>
        <w:t>made arrangements</w:t>
      </w:r>
      <w:proofErr w:type="gramEnd"/>
      <w:r w:rsidRPr="003630E8">
        <w:rPr>
          <w:rFonts w:ascii="Times New Roman" w:eastAsia="Times New Roman" w:hAnsi="Times New Roman" w:cs="Times New Roman"/>
          <w:sz w:val="24"/>
          <w:szCs w:val="24"/>
        </w:rPr>
        <w:t xml:space="preserve"> with the instructor prior to the required testing period or those students who have been excused by the acting manager of Admissions, Veronica Jury.</w:t>
      </w:r>
    </w:p>
    <w:p w:rsidR="00BB4AC1" w:rsidRPr="006E2C7C" w:rsidRDefault="00BB4AC1" w:rsidP="002E1F2B">
      <w:pPr>
        <w:rPr>
          <w:rFonts w:ascii="Times New Roman" w:hAnsi="Times New Roman" w:cs="Times New Roman"/>
          <w:b/>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lastRenderedPageBreak/>
        <w:t>Grading Policy/Scales/Evaluation Criteria</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3630E8" w:rsidRPr="006E2C7C"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laboratory assignments will be worth a maximum of 60% of the total points possible.</w:t>
      </w:r>
    </w:p>
    <w:p w:rsidR="004C6E40" w:rsidRDefault="004C6E40" w:rsidP="003630E8">
      <w:pPr>
        <w:spacing w:after="0" w:line="240" w:lineRule="auto"/>
        <w:rPr>
          <w:rFonts w:ascii="Times New Roman" w:eastAsia="Times New Roman" w:hAnsi="Times New Roman" w:cs="Times New Roman"/>
          <w:b/>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Accommodations for Students with Disabilities</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Work Ethic</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Most students are enrolled in college classes to obtain a quality job or to enhance their skills for advancement with the current employment situation.  Employers look for a punctual, responsible individual who is prepared to go to work.  Our goal is to replicate the workplace environment where a student can develop and demonstrate these desirable traits.</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Punctual:  It is customary to arrive at least 5 minutes before work begins.  Individuals will be terminated if they are not punctual.</w:t>
      </w: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Responsible:  It is expected that an employee </w:t>
      </w:r>
      <w:proofErr w:type="gramStart"/>
      <w:r w:rsidRPr="003630E8">
        <w:rPr>
          <w:rFonts w:ascii="Times New Roman" w:eastAsia="Times New Roman" w:hAnsi="Times New Roman" w:cs="Times New Roman"/>
          <w:sz w:val="24"/>
          <w:szCs w:val="24"/>
        </w:rPr>
        <w:t>work</w:t>
      </w:r>
      <w:proofErr w:type="gramEnd"/>
      <w:r w:rsidRPr="003630E8">
        <w:rPr>
          <w:rFonts w:ascii="Times New Roman" w:eastAsia="Times New Roman" w:hAnsi="Times New Roman" w:cs="Times New Roman"/>
          <w:sz w:val="24"/>
          <w:szCs w:val="24"/>
        </w:rPr>
        <w:t xml:space="preserve"> every scheduled work day.  Individuals will be terminated if they are not responsible.</w:t>
      </w: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Prepared:  It is expected that an employee be prepared when he/she arrives for work.  Students must have safety glasses and appropriate footwear to participate in the laboratory.  If a student is not prepared, he/she cannot participate and will receive a zero (see “Responsible”).</w:t>
      </w:r>
    </w:p>
    <w:p w:rsidR="003630E8" w:rsidRPr="003630E8" w:rsidRDefault="003630E8" w:rsidP="003630E8">
      <w:pPr>
        <w:numPr>
          <w:ilvl w:val="0"/>
          <w:numId w:val="8"/>
        </w:numPr>
        <w:spacing w:after="0" w:line="240" w:lineRule="auto"/>
        <w:rPr>
          <w:rFonts w:ascii="Times New Roman" w:eastAsia="Times New Roman" w:hAnsi="Times New Roman" w:cs="Times New Roman"/>
          <w:b/>
          <w:sz w:val="24"/>
          <w:szCs w:val="24"/>
        </w:rPr>
      </w:pPr>
      <w:r w:rsidRPr="003630E8">
        <w:rPr>
          <w:rFonts w:ascii="Times New Roman" w:eastAsia="Times New Roman" w:hAnsi="Times New Roman" w:cs="Times New Roman"/>
          <w:sz w:val="24"/>
          <w:szCs w:val="24"/>
        </w:rPr>
        <w:t xml:space="preserve">Professional Appearance:  Long pants and work boots are required daily.  </w:t>
      </w:r>
      <w:r w:rsidRPr="003630E8">
        <w:rPr>
          <w:rFonts w:ascii="Times New Roman" w:eastAsia="Times New Roman" w:hAnsi="Times New Roman" w:cs="Times New Roman"/>
          <w:b/>
          <w:sz w:val="24"/>
          <w:szCs w:val="24"/>
        </w:rPr>
        <w:t>Failure to adhere to this policy will result in dismissal for the day.</w:t>
      </w:r>
    </w:p>
    <w:p w:rsidR="002E1F2B" w:rsidRPr="006E2C7C" w:rsidRDefault="002E1F2B" w:rsidP="002E1F2B">
      <w:pPr>
        <w:spacing w:after="0" w:line="240" w:lineRule="auto"/>
        <w:rPr>
          <w:rFonts w:ascii="Times New Roman" w:eastAsia="Times New Roman" w:hAnsi="Times New Roman" w:cs="Times New Roman"/>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Language</w:t>
      </w:r>
      <w:r w:rsidRPr="003630E8">
        <w:rPr>
          <w:rFonts w:ascii="Times New Roman" w:eastAsia="Times New Roman" w:hAnsi="Times New Roman" w:cs="Times New Roman"/>
          <w:sz w:val="24"/>
          <w:szCs w:val="24"/>
        </w:rPr>
        <w:t xml:space="preserve"> – English is expected to be spoken in class for the following reasons:</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All course content and materials are presented in English, and class discussions all take place in English.</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This policy is designed so that instructors and all students may communicate in a common language.  Safety and the technical nature of this course requires clear communication.</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Appropriate language is expected at all times.  Many people find cussing and vulgar language offensive so please be aware of your language when on campus or whenever representing the college.</w:t>
      </w:r>
    </w:p>
    <w:p w:rsidR="003630E8" w:rsidRPr="002E1F2B" w:rsidRDefault="003630E8" w:rsidP="002E1F2B">
      <w:pPr>
        <w:spacing w:after="0" w:line="240" w:lineRule="auto"/>
        <w:rPr>
          <w:rFonts w:ascii="Times New Roman" w:eastAsia="Times New Roman" w:hAnsi="Times New Roman" w:cs="Times New Roman"/>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Behavioral Standards</w:t>
      </w:r>
    </w:p>
    <w:p w:rsidR="003630E8" w:rsidRPr="003630E8" w:rsidRDefault="003630E8" w:rsidP="003630E8">
      <w:pPr>
        <w:numPr>
          <w:ilvl w:val="0"/>
          <w:numId w:val="10"/>
        </w:numPr>
        <w:spacing w:after="0" w:line="20" w:lineRule="atLeast"/>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Each student is responsible for his/her own work.  Written assignments are not group assignments and no credit will be awarded for students who turn in the same work.  </w:t>
      </w:r>
      <w:r w:rsidRPr="003630E8">
        <w:rPr>
          <w:rFonts w:ascii="Times New Roman" w:eastAsia="Times New Roman" w:hAnsi="Times New Roman" w:cs="Times New Roman"/>
          <w:b/>
          <w:sz w:val="24"/>
          <w:szCs w:val="24"/>
        </w:rPr>
        <w:t>Students suspected of cheating on tests, quizzes or assignments will receive no credit for that particular assignment and may be removed from the class or receive a failing grade</w:t>
      </w:r>
      <w:r w:rsidRPr="003630E8">
        <w:rPr>
          <w:rFonts w:ascii="Times New Roman" w:eastAsia="Times New Roman" w:hAnsi="Times New Roman" w:cs="Times New Roman"/>
          <w:sz w:val="24"/>
          <w:szCs w:val="24"/>
        </w:rPr>
        <w:t>.</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Turn off cell phones when in the classroom or shop.  </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lastRenderedPageBreak/>
        <w:t xml:space="preserve">Texting in class is </w:t>
      </w:r>
      <w:r w:rsidRPr="003630E8">
        <w:rPr>
          <w:rFonts w:ascii="Times New Roman" w:eastAsia="Times New Roman" w:hAnsi="Times New Roman" w:cs="Times New Roman"/>
          <w:b/>
          <w:sz w:val="24"/>
          <w:szCs w:val="24"/>
        </w:rPr>
        <w:t>unacceptabl</w:t>
      </w:r>
      <w:r w:rsidRPr="003630E8">
        <w:rPr>
          <w:rFonts w:ascii="Times New Roman" w:eastAsia="Times New Roman" w:hAnsi="Times New Roman" w:cs="Times New Roman"/>
          <w:sz w:val="24"/>
          <w:szCs w:val="24"/>
        </w:rPr>
        <w:t xml:space="preserve">e.  Cell phones are strictly prohibited in class and should not be seen.  Unnecessary use of electronic devices will result in dismissal of the class for the day. </w:t>
      </w:r>
    </w:p>
    <w:p w:rsidR="003630E8" w:rsidRPr="003630E8" w:rsidRDefault="003630E8" w:rsidP="003630E8">
      <w:pPr>
        <w:numPr>
          <w:ilvl w:val="0"/>
          <w:numId w:val="10"/>
        </w:numPr>
        <w:spacing w:after="0" w:line="240" w:lineRule="auto"/>
        <w:rPr>
          <w:rFonts w:ascii="Times New Roman" w:eastAsia="Times New Roman" w:hAnsi="Times New Roman" w:cs="Times New Roman"/>
          <w:b/>
        </w:rPr>
      </w:pPr>
      <w:r w:rsidRPr="003630E8">
        <w:rPr>
          <w:rFonts w:ascii="Times New Roman" w:eastAsia="Times New Roman" w:hAnsi="Times New Roman" w:cs="Times New Roman"/>
        </w:rPr>
        <w:t xml:space="preserve">Reedley College is a </w:t>
      </w:r>
      <w:r w:rsidRPr="003630E8">
        <w:rPr>
          <w:rFonts w:ascii="Times New Roman" w:eastAsia="Times New Roman" w:hAnsi="Times New Roman" w:cs="Times New Roman"/>
          <w:b/>
          <w:u w:val="single"/>
        </w:rPr>
        <w:t>Tobacco Free Campus</w:t>
      </w:r>
      <w:r w:rsidRPr="003630E8">
        <w:rPr>
          <w:rFonts w:ascii="Times New Roman" w:eastAsia="Times New Roman" w:hAnsi="Times New Roman" w:cs="Times New Roman"/>
        </w:rPr>
        <w:t xml:space="preserve">!   No tobacco products of </w:t>
      </w:r>
      <w:r w:rsidRPr="003630E8">
        <w:rPr>
          <w:rFonts w:ascii="Times New Roman" w:eastAsia="Times New Roman" w:hAnsi="Times New Roman" w:cs="Times New Roman"/>
          <w:b/>
        </w:rPr>
        <w:t>any</w:t>
      </w:r>
      <w:r w:rsidRPr="003630E8">
        <w:rPr>
          <w:rFonts w:ascii="Times New Roman" w:eastAsia="Times New Roman" w:hAnsi="Times New Roman" w:cs="Times New Roman"/>
        </w:rPr>
        <w:t xml:space="preserve"> form are allowed while on campus.  This includes “E-Cigarettes”</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Sleeping is </w:t>
      </w:r>
      <w:r w:rsidRPr="003630E8">
        <w:rPr>
          <w:rFonts w:ascii="Times New Roman" w:eastAsia="Times New Roman" w:hAnsi="Times New Roman" w:cs="Times New Roman"/>
          <w:b/>
          <w:sz w:val="24"/>
          <w:szCs w:val="24"/>
        </w:rPr>
        <w:t>not</w:t>
      </w:r>
      <w:r w:rsidRPr="003630E8">
        <w:rPr>
          <w:rFonts w:ascii="Times New Roman" w:eastAsia="Times New Roman" w:hAnsi="Times New Roman" w:cs="Times New Roman"/>
          <w:sz w:val="24"/>
          <w:szCs w:val="24"/>
        </w:rPr>
        <w:t xml:space="preserve"> allowed in class.  If you cannot stay awake you should go home and get some sleep, or try going to bed at an earlier hour.</w:t>
      </w:r>
    </w:p>
    <w:p w:rsidR="003630E8" w:rsidRPr="006E2C7C"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This class is set for the semester.  All doctor’s appointments, interviews, meetings with counselors, and other types of appointments should be scheduled during your time outside of class.</w:t>
      </w:r>
    </w:p>
    <w:p w:rsidR="006E2C7C" w:rsidRPr="003630E8" w:rsidRDefault="006E2C7C" w:rsidP="006E2C7C">
      <w:pPr>
        <w:spacing w:after="0" w:line="240" w:lineRule="auto"/>
        <w:rPr>
          <w:rFonts w:ascii="Times New Roman" w:eastAsia="Times New Roman" w:hAnsi="Times New Roman" w:cs="Times New Roman"/>
          <w:sz w:val="24"/>
          <w:szCs w:val="24"/>
        </w:rPr>
      </w:pPr>
    </w:p>
    <w:p w:rsidR="006E2C7C" w:rsidRPr="006E2C7C" w:rsidRDefault="006E2C7C" w:rsidP="006E2C7C">
      <w:pPr>
        <w:spacing w:after="0" w:line="240" w:lineRule="auto"/>
        <w:rPr>
          <w:rFonts w:ascii="Times New Roman" w:eastAsia="Times New Roman" w:hAnsi="Times New Roman" w:cs="Times New Roman"/>
          <w:b/>
          <w:sz w:val="24"/>
          <w:szCs w:val="24"/>
        </w:rPr>
      </w:pPr>
      <w:r w:rsidRPr="006E2C7C">
        <w:rPr>
          <w:rFonts w:ascii="Times New Roman" w:eastAsia="Times New Roman" w:hAnsi="Times New Roman" w:cs="Times New Roman"/>
          <w:b/>
          <w:sz w:val="24"/>
          <w:szCs w:val="24"/>
        </w:rPr>
        <w:t>Important Dates</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Martin Luther King Holiday</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January 18</w:t>
      </w:r>
    </w:p>
    <w:p w:rsidR="006E2C7C" w:rsidRPr="006E2C7C" w:rsidRDefault="006E2C7C" w:rsidP="006E2C7C">
      <w:pPr>
        <w:numPr>
          <w:ilvl w:val="0"/>
          <w:numId w:val="12"/>
        </w:numPr>
        <w:tabs>
          <w:tab w:val="num" w:pos="720"/>
        </w:tabs>
        <w:spacing w:after="0" w:line="240" w:lineRule="auto"/>
        <w:rPr>
          <w:rFonts w:eastAsia="Calibri" w:cstheme="minorHAnsi"/>
          <w:b/>
        </w:rPr>
      </w:pPr>
      <w:r w:rsidRPr="006E2C7C">
        <w:rPr>
          <w:rFonts w:eastAsia="Calibri" w:cstheme="minorHAnsi"/>
        </w:rPr>
        <w:t>Last day to drop for a full refund</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January 22</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Famous Deceased Presidents Days</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February 12 &amp; 15</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Last day to drop without a letter grade</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March 12</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Spring Break</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March 29 - April 2</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Last day to turn in assignments</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May 14</w:t>
      </w:r>
    </w:p>
    <w:p w:rsidR="002E1F2B" w:rsidRDefault="006E2C7C" w:rsidP="002E1F2B">
      <w:pPr>
        <w:numPr>
          <w:ilvl w:val="0"/>
          <w:numId w:val="12"/>
        </w:numPr>
        <w:tabs>
          <w:tab w:val="num" w:pos="720"/>
        </w:tabs>
        <w:spacing w:after="0" w:line="240" w:lineRule="auto"/>
        <w:rPr>
          <w:rFonts w:eastAsia="Calibri" w:cstheme="minorHAnsi"/>
        </w:rPr>
      </w:pPr>
      <w:r w:rsidRPr="006E2C7C">
        <w:rPr>
          <w:rFonts w:eastAsia="Calibri" w:cstheme="minorHAnsi"/>
        </w:rPr>
        <w:t>Finals Week</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May 17-21</w:t>
      </w:r>
    </w:p>
    <w:p w:rsidR="000D1C56" w:rsidRDefault="000D1C56" w:rsidP="000D1C56">
      <w:pPr>
        <w:spacing w:after="0" w:line="240" w:lineRule="auto"/>
        <w:ind w:left="720"/>
        <w:rPr>
          <w:rFonts w:eastAsia="Calibri" w:cstheme="minorHAnsi"/>
        </w:rPr>
      </w:pPr>
    </w:p>
    <w:p w:rsidR="000D1C56" w:rsidRPr="000D1C56" w:rsidRDefault="000D1C56" w:rsidP="000D1C56">
      <w:pPr>
        <w:spacing w:after="0" w:line="240" w:lineRule="auto"/>
        <w:jc w:val="both"/>
        <w:rPr>
          <w:rFonts w:ascii="Times New Roman" w:eastAsia="Times New Roman" w:hAnsi="Times New Roman" w:cs="Times New Roman"/>
          <w:b/>
        </w:rPr>
      </w:pPr>
      <w:r w:rsidRPr="000D1C56">
        <w:rPr>
          <w:rFonts w:ascii="Times New Roman" w:eastAsia="Times New Roman" w:hAnsi="Times New Roman" w:cs="Times New Roman"/>
          <w:b/>
        </w:rPr>
        <w:t>FINAL EXAM:  – Monday, May 1</w:t>
      </w:r>
      <w:r>
        <w:rPr>
          <w:rFonts w:ascii="Times New Roman" w:eastAsia="Times New Roman" w:hAnsi="Times New Roman" w:cs="Times New Roman"/>
          <w:b/>
        </w:rPr>
        <w:t>7</w:t>
      </w:r>
      <w:r w:rsidRPr="000D1C56">
        <w:rPr>
          <w:rFonts w:ascii="Times New Roman" w:eastAsia="Times New Roman" w:hAnsi="Times New Roman" w:cs="Times New Roman"/>
          <w:b/>
        </w:rPr>
        <w:t xml:space="preserve">, at </w:t>
      </w:r>
      <w:r>
        <w:rPr>
          <w:rFonts w:ascii="Times New Roman" w:eastAsia="Times New Roman" w:hAnsi="Times New Roman" w:cs="Times New Roman"/>
          <w:b/>
        </w:rPr>
        <w:t>1</w:t>
      </w:r>
      <w:r w:rsidRPr="000D1C56">
        <w:rPr>
          <w:rFonts w:ascii="Times New Roman" w:eastAsia="Times New Roman" w:hAnsi="Times New Roman" w:cs="Times New Roman"/>
          <w:b/>
        </w:rPr>
        <w:t>pm</w:t>
      </w:r>
    </w:p>
    <w:p w:rsidR="00A151C0" w:rsidRPr="00A151C0" w:rsidRDefault="00A151C0" w:rsidP="00A151C0">
      <w:pPr>
        <w:spacing w:after="0" w:line="240" w:lineRule="auto"/>
        <w:ind w:left="720"/>
        <w:rPr>
          <w:rFonts w:eastAsia="Calibri" w:cstheme="minorHAnsi"/>
        </w:rPr>
      </w:pP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On-Campus:  </w:t>
      </w:r>
    </w:p>
    <w:p w:rsidR="006E2C7C" w:rsidRDefault="006E2C7C" w:rsidP="006E2C7C">
      <w:pPr>
        <w:spacing w:before="240" w:after="0" w:line="240" w:lineRule="auto"/>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As we return Spring 2021, there are procedures to help keep students, faculty, staff, and their families safe and compliant with state regulations.  </w:t>
      </w:r>
    </w:p>
    <w:p w:rsidR="00A151C0" w:rsidRPr="006E2C7C" w:rsidRDefault="00A151C0" w:rsidP="006E2C7C">
      <w:pPr>
        <w:spacing w:before="240" w:after="0" w:line="240" w:lineRule="auto"/>
        <w:rPr>
          <w:rFonts w:ascii="Times New Roman" w:eastAsia="Calibri" w:hAnsi="Times New Roman" w:cs="Times New Roman"/>
          <w:sz w:val="24"/>
          <w:szCs w:val="24"/>
        </w:rPr>
      </w:pPr>
    </w:p>
    <w:p w:rsidR="006E2C7C" w:rsidRPr="006E2C7C" w:rsidRDefault="006E2C7C" w:rsidP="006E2C7C">
      <w:pPr>
        <w:spacing w:after="0" w:line="240" w:lineRule="auto"/>
        <w:rPr>
          <w:rFonts w:ascii="Times New Roman" w:eastAsia="Calibri" w:hAnsi="Times New Roman" w:cs="Times New Roman"/>
          <w:sz w:val="24"/>
          <w:szCs w:val="24"/>
          <w:u w:val="single"/>
        </w:rPr>
      </w:pPr>
      <w:r w:rsidRPr="006E2C7C">
        <w:rPr>
          <w:rFonts w:ascii="Times New Roman" w:eastAsia="Calibri" w:hAnsi="Times New Roman" w:cs="Times New Roman"/>
          <w:b/>
          <w:bCs/>
          <w:sz w:val="24"/>
          <w:szCs w:val="24"/>
          <w:u w:val="single"/>
        </w:rPr>
        <w:t>COVID 19 Safety Practices</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Masks</w:t>
      </w:r>
      <w:r w:rsidRPr="006E2C7C">
        <w:rPr>
          <w:rFonts w:ascii="Times New Roman" w:eastAsia="Calibri" w:hAnsi="Times New Roman" w:cs="Times New Roman"/>
          <w:sz w:val="24"/>
          <w:szCs w:val="24"/>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Handwashing</w:t>
      </w:r>
      <w:r w:rsidRPr="006E2C7C">
        <w:rPr>
          <w:rFonts w:ascii="Times New Roman" w:eastAsia="Calibri" w:hAnsi="Times New Roman" w:cs="Times New Roman"/>
          <w:sz w:val="24"/>
          <w:szCs w:val="24"/>
        </w:rPr>
        <w:t xml:space="preserve">: Students are required to wash their hands or use hand sanitizer prior entering classroom or other campus buildings.  </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Social Distancing</w:t>
      </w:r>
      <w:r w:rsidRPr="006E2C7C">
        <w:rPr>
          <w:rFonts w:ascii="Times New Roman" w:eastAsia="Calibri" w:hAnsi="Times New Roman" w:cs="Times New Roman"/>
          <w:sz w:val="24"/>
          <w:szCs w:val="24"/>
        </w:rPr>
        <w:t xml:space="preserve">:  Maintain a distance at least 6 feet apart from others while on campus.   </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Cleaning</w:t>
      </w:r>
      <w:r w:rsidRPr="006E2C7C">
        <w:rPr>
          <w:rFonts w:ascii="Times New Roman" w:eastAsia="Calibri" w:hAnsi="Times New Roman" w:cs="Times New Roman"/>
          <w:sz w:val="24"/>
          <w:szCs w:val="24"/>
        </w:rPr>
        <w:t>:  Disinfect areas that students and the public touch frequently.  Each service area should develop specific guidelines on frequency based on the nature of student contact.</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Ingress and Egress</w:t>
      </w:r>
      <w:r w:rsidRPr="006E2C7C">
        <w:rPr>
          <w:rFonts w:ascii="Times New Roman" w:eastAsia="Calibri" w:hAnsi="Times New Roman" w:cs="Times New Roman"/>
          <w:sz w:val="24"/>
          <w:szCs w:val="24"/>
        </w:rPr>
        <w:t xml:space="preserve">:  Shared spaces have, when possible, designated an entrance and an exit door to minimize congestion.    </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Reminders</w:t>
      </w:r>
      <w:r w:rsidRPr="006E2C7C">
        <w:rPr>
          <w:rFonts w:ascii="Times New Roman" w:eastAsia="Calibri" w:hAnsi="Times New Roman" w:cs="Times New Roman"/>
          <w:sz w:val="24"/>
          <w:szCs w:val="24"/>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6E2C7C" w:rsidRPr="006E2C7C" w:rsidRDefault="006E2C7C" w:rsidP="006E2C7C">
      <w:pPr>
        <w:spacing w:after="0" w:line="240" w:lineRule="auto"/>
        <w:rPr>
          <w:rFonts w:ascii="Times New Roman" w:eastAsia="Calibri" w:hAnsi="Times New Roman" w:cs="Times New Roman"/>
          <w:b/>
          <w:bCs/>
          <w:sz w:val="24"/>
          <w:szCs w:val="24"/>
          <w:u w:val="single"/>
        </w:rPr>
      </w:pPr>
      <w:r w:rsidRPr="006E2C7C">
        <w:rPr>
          <w:rFonts w:ascii="Times New Roman" w:eastAsia="Calibri" w:hAnsi="Times New Roman" w:cs="Times New Roman"/>
          <w:b/>
          <w:bCs/>
          <w:sz w:val="24"/>
          <w:szCs w:val="24"/>
          <w:u w:val="single"/>
        </w:rPr>
        <w:t>Equipment</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Computers</w:t>
      </w:r>
      <w:r w:rsidRPr="006E2C7C">
        <w:rPr>
          <w:rFonts w:ascii="Times New Roman" w:eastAsia="Calibri" w:hAnsi="Times New Roman" w:cs="Times New Roman"/>
          <w:sz w:val="24"/>
          <w:szCs w:val="24"/>
        </w:rPr>
        <w:t xml:space="preserve">:  Most open computer labs are temporarily closed.  Students are encouraged to bring their own computers from home, if possible.  If they do not have a home computer, have them </w:t>
      </w:r>
      <w:r w:rsidRPr="006E2C7C">
        <w:rPr>
          <w:rFonts w:ascii="Times New Roman" w:eastAsia="Calibri" w:hAnsi="Times New Roman" w:cs="Times New Roman"/>
          <w:sz w:val="24"/>
          <w:szCs w:val="24"/>
        </w:rPr>
        <w:lastRenderedPageBreak/>
        <w:t xml:space="preserve">contact IT which will issue them a computer to use for the semester.  These computers will be used in all locations, including computer labs.  </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Lab Computers</w:t>
      </w:r>
      <w:r w:rsidRPr="006E2C7C">
        <w:rPr>
          <w:rFonts w:ascii="Times New Roman" w:eastAsia="Calibri" w:hAnsi="Times New Roman" w:cs="Times New Roman"/>
          <w:sz w:val="24"/>
          <w:szCs w:val="24"/>
        </w:rPr>
        <w:t xml:space="preserve">:  Shut down all office and service area computers after every use.  The fog used to disinfect rooms will corrode the computer if the fan is left running.  </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rPr>
        <w:t>HVAC</w:t>
      </w:r>
      <w:r w:rsidRPr="006E2C7C">
        <w:rPr>
          <w:rFonts w:ascii="Times New Roman" w:eastAsia="Calibri" w:hAnsi="Times New Roman" w:cs="Times New Roman"/>
          <w:sz w:val="24"/>
          <w:szCs w:val="24"/>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rsidR="006E2C7C" w:rsidRPr="006E2C7C" w:rsidRDefault="006E2C7C" w:rsidP="006E2C7C">
      <w:pPr>
        <w:spacing w:after="0" w:line="240" w:lineRule="auto"/>
        <w:rPr>
          <w:rFonts w:ascii="Times New Roman" w:eastAsia="Calibri" w:hAnsi="Times New Roman" w:cs="Times New Roman"/>
          <w:b/>
          <w:bCs/>
          <w:sz w:val="24"/>
          <w:szCs w:val="24"/>
          <w:u w:val="single"/>
        </w:rPr>
      </w:pPr>
    </w:p>
    <w:p w:rsidR="006E2C7C" w:rsidRPr="006E2C7C" w:rsidRDefault="006E2C7C" w:rsidP="006E2C7C">
      <w:pPr>
        <w:spacing w:after="0" w:line="240" w:lineRule="auto"/>
        <w:rPr>
          <w:rFonts w:ascii="Times New Roman" w:eastAsia="Calibri" w:hAnsi="Times New Roman" w:cs="Times New Roman"/>
          <w:b/>
          <w:bCs/>
          <w:sz w:val="24"/>
          <w:szCs w:val="24"/>
          <w:u w:val="single"/>
        </w:rPr>
      </w:pPr>
      <w:r w:rsidRPr="006E2C7C">
        <w:rPr>
          <w:rFonts w:ascii="Times New Roman" w:eastAsia="Calibri" w:hAnsi="Times New Roman" w:cs="Times New Roman"/>
          <w:b/>
          <w:bCs/>
          <w:sz w:val="24"/>
          <w:szCs w:val="24"/>
          <w:u w:val="single"/>
        </w:rPr>
        <w:t>Policy and Process</w:t>
      </w: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6E2C7C" w:rsidRPr="006E2C7C" w:rsidRDefault="006E2C7C" w:rsidP="006E2C7C">
      <w:pPr>
        <w:numPr>
          <w:ilvl w:val="0"/>
          <w:numId w:val="15"/>
        </w:numPr>
        <w:autoSpaceDE w:val="0"/>
        <w:autoSpaceDN w:val="0"/>
        <w:adjustRightInd w:val="0"/>
        <w:spacing w:after="0" w:line="240" w:lineRule="auto"/>
        <w:rPr>
          <w:rFonts w:ascii="Times New Roman" w:eastAsia="Calibri" w:hAnsi="Times New Roman" w:cs="Times New Roman"/>
          <w:color w:val="000000"/>
        </w:rPr>
      </w:pPr>
      <w:r w:rsidRPr="006E2C7C">
        <w:rPr>
          <w:rFonts w:ascii="Times New Roman" w:eastAsia="Calibri" w:hAnsi="Times New Roman" w:cs="Times New Roman"/>
          <w:color w:val="000000"/>
        </w:rPr>
        <w:t>High risk individuals:</w:t>
      </w:r>
      <w:r w:rsidRPr="006E2C7C">
        <w:rPr>
          <w:rFonts w:ascii="Times New Roman" w:eastAsia="Calibri" w:hAnsi="Times New Roman" w:cs="Times New Roman"/>
          <w:color w:val="000000"/>
          <w:sz w:val="24"/>
          <w:szCs w:val="24"/>
        </w:rPr>
        <w:t xml:space="preserve"> </w:t>
      </w:r>
      <w:r w:rsidRPr="006E2C7C">
        <w:rPr>
          <w:rFonts w:ascii="Times New Roman" w:eastAsia="Calibri" w:hAnsi="Times New Roman" w:cs="Times New Roman"/>
          <w:color w:val="000000"/>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6E2C7C" w:rsidRPr="006E2C7C" w:rsidRDefault="006E2C7C" w:rsidP="006E2C7C">
      <w:pPr>
        <w:autoSpaceDE w:val="0"/>
        <w:autoSpaceDN w:val="0"/>
        <w:adjustRightInd w:val="0"/>
        <w:spacing w:after="0" w:line="240" w:lineRule="auto"/>
        <w:rPr>
          <w:rFonts w:ascii="Times New Roman" w:eastAsia="Calibri" w:hAnsi="Times New Roman" w:cs="Times New Roman"/>
          <w:color w:val="000000"/>
        </w:rPr>
      </w:pPr>
    </w:p>
    <w:p w:rsidR="006E2C7C" w:rsidRPr="006E2C7C" w:rsidRDefault="006E2C7C" w:rsidP="006E2C7C">
      <w:pPr>
        <w:numPr>
          <w:ilvl w:val="0"/>
          <w:numId w:val="15"/>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6E2C7C" w:rsidRPr="006E2C7C" w:rsidRDefault="006E2C7C" w:rsidP="006E2C7C">
      <w:pPr>
        <w:spacing w:after="200" w:line="276" w:lineRule="auto"/>
        <w:ind w:left="720"/>
        <w:contextualSpacing/>
        <w:rPr>
          <w:rFonts w:ascii="Times New Roman" w:eastAsia="Calibri" w:hAnsi="Times New Roman" w:cs="Times New Roman"/>
          <w:sz w:val="24"/>
        </w:rPr>
      </w:pPr>
    </w:p>
    <w:p w:rsidR="006E2C7C" w:rsidRPr="006E2C7C" w:rsidRDefault="006E2C7C" w:rsidP="006E2C7C">
      <w:pPr>
        <w:numPr>
          <w:ilvl w:val="0"/>
          <w:numId w:val="15"/>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Common COVID-19 Symptoms include, but are not limited to:</w:t>
      </w:r>
    </w:p>
    <w:p w:rsidR="006E2C7C" w:rsidRPr="006E2C7C" w:rsidRDefault="006E2C7C" w:rsidP="006E2C7C">
      <w:pPr>
        <w:numPr>
          <w:ilvl w:val="0"/>
          <w:numId w:val="16"/>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Respiratory symptoms: cough, sore throat, shortness of breath</w:t>
      </w:r>
    </w:p>
    <w:p w:rsidR="006E2C7C" w:rsidRPr="006E2C7C" w:rsidRDefault="006E2C7C" w:rsidP="006E2C7C">
      <w:pPr>
        <w:numPr>
          <w:ilvl w:val="0"/>
          <w:numId w:val="16"/>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Fever of 100.4 degrees F or higher or chills</w:t>
      </w:r>
    </w:p>
    <w:p w:rsidR="006E2C7C" w:rsidRPr="006E2C7C" w:rsidRDefault="006E2C7C" w:rsidP="006E2C7C">
      <w:pPr>
        <w:numPr>
          <w:ilvl w:val="0"/>
          <w:numId w:val="16"/>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color w:val="333333"/>
          <w:sz w:val="24"/>
        </w:rPr>
        <w:t xml:space="preserve">Review </w:t>
      </w:r>
      <w:hyperlink r:id="rId8" w:tgtFrame="_blank" w:history="1">
        <w:r w:rsidRPr="006E2C7C">
          <w:rPr>
            <w:rFonts w:ascii="Times New Roman" w:eastAsia="Calibri" w:hAnsi="Times New Roman" w:cs="Times New Roman"/>
            <w:color w:val="1155CC"/>
            <w:sz w:val="24"/>
            <w:u w:val="single"/>
          </w:rPr>
          <w:t>CDC’s COVID-19 symptom</w:t>
        </w:r>
      </w:hyperlink>
      <w:r w:rsidRPr="006E2C7C">
        <w:rPr>
          <w:rFonts w:ascii="Times New Roman" w:eastAsia="Calibri" w:hAnsi="Times New Roman" w:cs="Times New Roman"/>
          <w:color w:val="333333"/>
          <w:sz w:val="24"/>
        </w:rPr>
        <w:t xml:space="preserve"> for a full list. </w:t>
      </w:r>
    </w:p>
    <w:p w:rsidR="006E2C7C" w:rsidRPr="006E2C7C" w:rsidRDefault="006E2C7C" w:rsidP="006E2C7C">
      <w:pPr>
        <w:spacing w:after="0" w:line="240" w:lineRule="auto"/>
        <w:rPr>
          <w:rFonts w:ascii="Times New Roman" w:eastAsia="Calibri" w:hAnsi="Times New Roman" w:cs="Times New Roman"/>
          <w:sz w:val="24"/>
          <w:szCs w:val="24"/>
        </w:rPr>
      </w:pPr>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COVID 19 Positive Student:  If you have a student who tells you he or she is symptomatic or positive for COVID 19, tell the student to stay home and notify your supervisor and Nurse Kelly Murguia.  </w:t>
      </w:r>
    </w:p>
    <w:p w:rsidR="006E2C7C" w:rsidRPr="006E2C7C" w:rsidRDefault="006E2C7C" w:rsidP="006E2C7C">
      <w:pPr>
        <w:numPr>
          <w:ilvl w:val="0"/>
          <w:numId w:val="13"/>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 xml:space="preserve">You may be required to quarantine for 14 days based on the Fresno County Department of Public Heath guidelines. </w:t>
      </w:r>
    </w:p>
    <w:p w:rsidR="006E2C7C" w:rsidRPr="0044434C" w:rsidRDefault="006E2C7C" w:rsidP="0044434C">
      <w:pPr>
        <w:numPr>
          <w:ilvl w:val="0"/>
          <w:numId w:val="13"/>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 xml:space="preserve">Consider visiting an available testing site in the area. </w:t>
      </w:r>
      <w:bookmarkStart w:id="0" w:name="_GoBack"/>
      <w:bookmarkEnd w:id="0"/>
    </w:p>
    <w:p w:rsidR="006E2C7C" w:rsidRPr="006E2C7C" w:rsidRDefault="006E2C7C" w:rsidP="006E2C7C">
      <w:pPr>
        <w:spacing w:after="0" w:line="240" w:lineRule="auto"/>
        <w:rPr>
          <w:rFonts w:ascii="Times New Roman" w:eastAsia="Calibri" w:hAnsi="Times New Roman" w:cs="Times New Roman"/>
          <w:sz w:val="24"/>
          <w:szCs w:val="24"/>
        </w:rPr>
      </w:pPr>
      <w:r w:rsidRPr="006E2C7C">
        <w:rPr>
          <w:rFonts w:ascii="Times New Roman" w:eastAsia="Calibri" w:hAnsi="Times New Roman" w:cs="Times New Roman"/>
          <w:b/>
          <w:bCs/>
          <w:sz w:val="24"/>
          <w:szCs w:val="24"/>
          <w:u w:val="single"/>
        </w:rPr>
        <w:lastRenderedPageBreak/>
        <w:t>Enforcement of Policies</w:t>
      </w:r>
    </w:p>
    <w:p w:rsidR="006E2C7C" w:rsidRPr="006E2C7C" w:rsidRDefault="006E2C7C" w:rsidP="006E2C7C">
      <w:pPr>
        <w:spacing w:after="0" w:line="240" w:lineRule="auto"/>
        <w:rPr>
          <w:rFonts w:ascii="Times New Roman" w:eastAsia="Times New Roman" w:hAnsi="Times New Roman" w:cs="Times New Roman"/>
          <w:sz w:val="24"/>
          <w:szCs w:val="24"/>
        </w:rPr>
      </w:pPr>
      <w:r w:rsidRPr="006E2C7C">
        <w:rPr>
          <w:rFonts w:ascii="Times New Roman" w:eastAsia="Times New Roman" w:hAnsi="Times New Roman" w:cs="Times New Roman"/>
          <w:sz w:val="24"/>
          <w:szCs w:val="24"/>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6E2C7C" w:rsidRPr="006E2C7C" w:rsidRDefault="006E2C7C" w:rsidP="006E2C7C">
      <w:pPr>
        <w:numPr>
          <w:ilvl w:val="0"/>
          <w:numId w:val="14"/>
        </w:numPr>
        <w:spacing w:after="0" w:line="240" w:lineRule="auto"/>
        <w:contextualSpacing/>
        <w:rPr>
          <w:rFonts w:ascii="Times New Roman" w:eastAsia="Times New Roman" w:hAnsi="Times New Roman" w:cs="Times New Roman"/>
          <w:sz w:val="24"/>
        </w:rPr>
      </w:pPr>
      <w:r w:rsidRPr="006E2C7C">
        <w:rPr>
          <w:rFonts w:ascii="Times New Roman" w:eastAsia="Calibri" w:hAnsi="Times New Roman" w:cs="Times New Roman"/>
          <w:sz w:val="24"/>
        </w:rPr>
        <w:t xml:space="preserve">Remind students that the policy is a campus-wide policy.  </w:t>
      </w:r>
    </w:p>
    <w:p w:rsidR="006E2C7C" w:rsidRPr="006E2C7C" w:rsidRDefault="006E2C7C" w:rsidP="006E2C7C">
      <w:pPr>
        <w:numPr>
          <w:ilvl w:val="0"/>
          <w:numId w:val="14"/>
        </w:numPr>
        <w:spacing w:after="0" w:line="240" w:lineRule="auto"/>
        <w:contextualSpacing/>
        <w:rPr>
          <w:rFonts w:ascii="Times New Roman" w:eastAsia="Times New Roman" w:hAnsi="Times New Roman" w:cs="Times New Roman"/>
          <w:sz w:val="24"/>
        </w:rPr>
      </w:pPr>
      <w:r w:rsidRPr="006E2C7C">
        <w:rPr>
          <w:rFonts w:ascii="Times New Roman" w:eastAsia="Calibri" w:hAnsi="Times New Roman" w:cs="Times New Roman"/>
          <w:sz w:val="24"/>
        </w:rPr>
        <w:t xml:space="preserve">Have an individual conversation/dialogue with the student about why they are not complying. Try to resolve the situation yourself.  </w:t>
      </w:r>
    </w:p>
    <w:p w:rsidR="006E2C7C" w:rsidRPr="006E2C7C" w:rsidRDefault="006E2C7C" w:rsidP="006E2C7C">
      <w:pPr>
        <w:numPr>
          <w:ilvl w:val="1"/>
          <w:numId w:val="14"/>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 xml:space="preserve">If they do not have a mask, refer them to the free mask sites.  </w:t>
      </w:r>
    </w:p>
    <w:p w:rsidR="006E2C7C" w:rsidRPr="006E2C7C" w:rsidRDefault="006E2C7C" w:rsidP="006E2C7C">
      <w:pPr>
        <w:numPr>
          <w:ilvl w:val="1"/>
          <w:numId w:val="14"/>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 xml:space="preserve">If the student has a medical concern about using a mask, refer the student to Health Services.  </w:t>
      </w:r>
    </w:p>
    <w:p w:rsidR="006E2C7C" w:rsidRPr="006E2C7C" w:rsidRDefault="006E2C7C" w:rsidP="006E2C7C">
      <w:pPr>
        <w:numPr>
          <w:ilvl w:val="1"/>
          <w:numId w:val="14"/>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 xml:space="preserve">Document your interaction using a COVID Compliance Flag in Starfish.  This flag will not automatically be sent to the student; however, COVID health services information will be forwarded to the student.  </w:t>
      </w:r>
    </w:p>
    <w:p w:rsidR="006E2C7C" w:rsidRPr="006E2C7C" w:rsidRDefault="006E2C7C" w:rsidP="006E2C7C">
      <w:pPr>
        <w:numPr>
          <w:ilvl w:val="1"/>
          <w:numId w:val="14"/>
        </w:numPr>
        <w:spacing w:after="0" w:line="240" w:lineRule="auto"/>
        <w:contextualSpacing/>
        <w:rPr>
          <w:rFonts w:ascii="Times New Roman" w:eastAsia="Calibri" w:hAnsi="Times New Roman" w:cs="Times New Roman"/>
          <w:sz w:val="24"/>
        </w:rPr>
      </w:pPr>
      <w:r w:rsidRPr="006E2C7C">
        <w:rPr>
          <w:rFonts w:ascii="Times New Roman" w:eastAsia="Calibri" w:hAnsi="Times New Roman" w:cs="Times New Roman"/>
          <w:sz w:val="24"/>
        </w:rPr>
        <w:t xml:space="preserve">If the situation is resolved between you and the student, document it with the flag, but close the flag when resolved.  </w:t>
      </w:r>
    </w:p>
    <w:p w:rsidR="006E2C7C" w:rsidRPr="006E2C7C" w:rsidRDefault="006E2C7C" w:rsidP="006E2C7C">
      <w:pPr>
        <w:numPr>
          <w:ilvl w:val="0"/>
          <w:numId w:val="14"/>
        </w:numPr>
        <w:spacing w:after="0" w:line="240" w:lineRule="auto"/>
        <w:contextualSpacing/>
        <w:rPr>
          <w:rFonts w:ascii="Times New Roman" w:eastAsia="Times New Roman" w:hAnsi="Times New Roman" w:cs="Times New Roman"/>
          <w:sz w:val="24"/>
        </w:rPr>
      </w:pPr>
      <w:r w:rsidRPr="006E2C7C">
        <w:rPr>
          <w:rFonts w:ascii="Times New Roman" w:eastAsia="Calibri" w:hAnsi="Times New Roman" w:cs="Times New Roman"/>
          <w:sz w:val="24"/>
        </w:rPr>
        <w:t xml:space="preserve">If the student still does not comply, remove the student from the class for the day.  Immediately contact the Dean of Students, Shannon Solis to document the encounter. </w:t>
      </w:r>
    </w:p>
    <w:p w:rsidR="006E2C7C" w:rsidRPr="006E2C7C" w:rsidRDefault="006E2C7C" w:rsidP="006E2C7C">
      <w:pPr>
        <w:spacing w:after="0" w:line="240" w:lineRule="auto"/>
        <w:rPr>
          <w:rFonts w:ascii="Times New Roman" w:eastAsia="Times New Roman" w:hAnsi="Times New Roman" w:cs="Times New Roman"/>
          <w:sz w:val="24"/>
          <w:szCs w:val="24"/>
        </w:rPr>
      </w:pPr>
      <w:r w:rsidRPr="006E2C7C">
        <w:rPr>
          <w:rFonts w:ascii="Times New Roman" w:eastAsia="Times New Roman" w:hAnsi="Times New Roman" w:cs="Times New Roman"/>
          <w:sz w:val="24"/>
          <w:szCs w:val="24"/>
        </w:rPr>
        <w:t>We discourage you from calling the police unless the situation escalates to an emergency. Work with the Dean of Students and allow the Behavior Intervention Team to deal with the student and to coordinate with police as necessary.</w:t>
      </w:r>
    </w:p>
    <w:p w:rsidR="006E2C7C" w:rsidRPr="006E2C7C" w:rsidRDefault="006E2C7C" w:rsidP="006E2C7C">
      <w:pPr>
        <w:spacing w:after="0" w:line="240" w:lineRule="auto"/>
        <w:rPr>
          <w:rFonts w:ascii="Times New Roman" w:eastAsia="Times New Roman" w:hAnsi="Times New Roman" w:cs="Times New Roman"/>
          <w:sz w:val="24"/>
          <w:szCs w:val="24"/>
        </w:rPr>
      </w:pPr>
    </w:p>
    <w:p w:rsidR="006E2C7C" w:rsidRPr="006E2C7C" w:rsidRDefault="006E2C7C" w:rsidP="006E2C7C">
      <w:pPr>
        <w:rPr>
          <w:rFonts w:ascii="Times New Roman" w:hAnsi="Times New Roman" w:cs="Times New Roman"/>
        </w:rPr>
      </w:pPr>
      <w:r w:rsidRPr="006E2C7C">
        <w:rPr>
          <w:rFonts w:ascii="Times New Roman" w:eastAsia="Times New Roman" w:hAnsi="Times New Roman" w:cs="Times New Roman"/>
          <w:sz w:val="24"/>
          <w:szCs w:val="24"/>
        </w:rPr>
        <w:t>These practices were developed by the Reedley College COVID-19 Taskforce, with broad representation from faculty and staff from multiple areas of campus.  We all know that these are unprecedented times; this guidance is subject to change as the situation evolves. </w:t>
      </w:r>
    </w:p>
    <w:sectPr w:rsidR="006E2C7C" w:rsidRPr="006E2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75pt;height:240.75pt" o:bullet="t">
        <v:imagedata r:id="rId1" o:title="7Ta47bETA"/>
      </v:shape>
    </w:pict>
  </w:numPicBullet>
  <w:abstractNum w:abstractNumId="0"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D840B3"/>
    <w:multiLevelType w:val="hybridMultilevel"/>
    <w:tmpl w:val="B9824E80"/>
    <w:lvl w:ilvl="0" w:tplc="8AC0656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444FE"/>
    <w:multiLevelType w:val="hybridMultilevel"/>
    <w:tmpl w:val="D95C4E90"/>
    <w:lvl w:ilvl="0" w:tplc="04090001">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5" w15:restartNumberingAfterBreak="0">
    <w:nsid w:val="3ADD7874"/>
    <w:multiLevelType w:val="hybridMultilevel"/>
    <w:tmpl w:val="D3E80ACE"/>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162464"/>
    <w:multiLevelType w:val="hybridMultilevel"/>
    <w:tmpl w:val="57BE77C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B11895"/>
    <w:multiLevelType w:val="hybridMultilevel"/>
    <w:tmpl w:val="B250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619C6719"/>
    <w:multiLevelType w:val="hybridMultilevel"/>
    <w:tmpl w:val="DA743A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4"/>
  </w:num>
  <w:num w:numId="4">
    <w:abstractNumId w:val="5"/>
  </w:num>
  <w:num w:numId="5">
    <w:abstractNumId w:val="3"/>
  </w:num>
  <w:num w:numId="6">
    <w:abstractNumId w:val="2"/>
  </w:num>
  <w:num w:numId="7">
    <w:abstractNumId w:val="13"/>
  </w:num>
  <w:num w:numId="8">
    <w:abstractNumId w:val="6"/>
  </w:num>
  <w:num w:numId="9">
    <w:abstractNumId w:val="15"/>
  </w:num>
  <w:num w:numId="10">
    <w:abstractNumId w:val="7"/>
  </w:num>
  <w:num w:numId="11">
    <w:abstractNumId w:val="11"/>
  </w:num>
  <w:num w:numId="12">
    <w:abstractNumId w:val="12"/>
  </w:num>
  <w:num w:numId="13">
    <w:abstractNumId w:val="0"/>
  </w:num>
  <w:num w:numId="14">
    <w:abstractNumId w:val="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2B"/>
    <w:rsid w:val="000A17EB"/>
    <w:rsid w:val="000D1C56"/>
    <w:rsid w:val="00104396"/>
    <w:rsid w:val="002E1F2B"/>
    <w:rsid w:val="00302BEB"/>
    <w:rsid w:val="00321498"/>
    <w:rsid w:val="003630E8"/>
    <w:rsid w:val="003B418F"/>
    <w:rsid w:val="0044434C"/>
    <w:rsid w:val="004C6E40"/>
    <w:rsid w:val="005A2CE4"/>
    <w:rsid w:val="005F18C0"/>
    <w:rsid w:val="006300CC"/>
    <w:rsid w:val="0065744A"/>
    <w:rsid w:val="006E2C7C"/>
    <w:rsid w:val="00A151C0"/>
    <w:rsid w:val="00AB24B1"/>
    <w:rsid w:val="00B208EC"/>
    <w:rsid w:val="00BA4774"/>
    <w:rsid w:val="00BB4AC1"/>
    <w:rsid w:val="00D94D79"/>
    <w:rsid w:val="00E32EE1"/>
    <w:rsid w:val="00E850EB"/>
    <w:rsid w:val="00E924B2"/>
    <w:rsid w:val="00F2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30B16F"/>
  <w15:chartTrackingRefBased/>
  <w15:docId w15:val="{394DA9D3-4FD2-4735-9AF4-AB0454C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2B"/>
    <w:rPr>
      <w:color w:val="0563C1" w:themeColor="hyperlink"/>
      <w:u w:val="single"/>
    </w:rPr>
  </w:style>
  <w:style w:type="character" w:styleId="UnresolvedMention">
    <w:name w:val="Unresolved Mention"/>
    <w:basedOn w:val="DefaultParagraphFont"/>
    <w:uiPriority w:val="99"/>
    <w:semiHidden/>
    <w:unhideWhenUsed/>
    <w:rsid w:val="002E1F2B"/>
    <w:rPr>
      <w:color w:val="605E5C"/>
      <w:shd w:val="clear" w:color="auto" w:fill="E1DFDD"/>
    </w:rPr>
  </w:style>
  <w:style w:type="paragraph" w:styleId="ListParagraph">
    <w:name w:val="List Paragraph"/>
    <w:basedOn w:val="Normal"/>
    <w:uiPriority w:val="34"/>
    <w:qFormat/>
    <w:rsid w:val="000A17EB"/>
    <w:pPr>
      <w:ind w:left="720"/>
      <w:contextualSpacing/>
    </w:pPr>
  </w:style>
  <w:style w:type="paragraph" w:styleId="BalloonText">
    <w:name w:val="Balloon Text"/>
    <w:basedOn w:val="Normal"/>
    <w:link w:val="BalloonTextChar"/>
    <w:uiPriority w:val="99"/>
    <w:semiHidden/>
    <w:unhideWhenUsed/>
    <w:rsid w:val="00F21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7" Type="http://schemas.openxmlformats.org/officeDocument/2006/relationships/hyperlink" Target="mailto:Kelly.murgui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y.withers@reedleycollege.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5567</TotalTime>
  <Pages>8</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Withers</dc:creator>
  <cp:keywords/>
  <dc:description/>
  <cp:lastModifiedBy>Cory Withers</cp:lastModifiedBy>
  <cp:revision>8</cp:revision>
  <cp:lastPrinted>2021-01-08T00:54:00Z</cp:lastPrinted>
  <dcterms:created xsi:type="dcterms:W3CDTF">2021-01-07T16:08:00Z</dcterms:created>
  <dcterms:modified xsi:type="dcterms:W3CDTF">2021-01-11T21:25:00Z</dcterms:modified>
</cp:coreProperties>
</file>