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BD" w:rsidRDefault="003D03EE" w:rsidP="009449B5">
      <w:pPr>
        <w:tabs>
          <w:tab w:val="right" w:pos="9360"/>
        </w:tabs>
        <w:rPr>
          <w:b/>
          <w:i/>
          <w:smallCaps/>
          <w:sz w:val="38"/>
        </w:rPr>
      </w:pPr>
      <w:r>
        <w:rPr>
          <w:b/>
          <w:i/>
          <w:smallCaps/>
          <w:noProof/>
          <w:sz w:val="38"/>
        </w:rPr>
        <w:drawing>
          <wp:anchor distT="0" distB="0" distL="114300" distR="114300" simplePos="0" relativeHeight="251658240" behindDoc="1" locked="0" layoutInCell="1" allowOverlap="1">
            <wp:simplePos x="0" y="0"/>
            <wp:positionH relativeFrom="column">
              <wp:posOffset>2385060</wp:posOffset>
            </wp:positionH>
            <wp:positionV relativeFrom="paragraph">
              <wp:posOffset>69215</wp:posOffset>
            </wp:positionV>
            <wp:extent cx="1948180" cy="1038225"/>
            <wp:effectExtent l="19050" t="0" r="0" b="0"/>
            <wp:wrapTight wrapText="bothSides">
              <wp:wrapPolygon edited="0">
                <wp:start x="-211" y="0"/>
                <wp:lineTo x="-211" y="21402"/>
                <wp:lineTo x="21544" y="21402"/>
                <wp:lineTo x="21544" y="0"/>
                <wp:lineTo x="-211" y="0"/>
              </wp:wrapPolygon>
            </wp:wrapTight>
            <wp:docPr id="1" name="Picture 0" descr="RCAGBUS Large  n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GBUS Large  no outline.jpg"/>
                    <pic:cNvPicPr/>
                  </pic:nvPicPr>
                  <pic:blipFill>
                    <a:blip r:embed="rId6"/>
                    <a:stretch>
                      <a:fillRect/>
                    </a:stretch>
                  </pic:blipFill>
                  <pic:spPr>
                    <a:xfrm>
                      <a:off x="0" y="0"/>
                      <a:ext cx="1948180" cy="1038225"/>
                    </a:xfrm>
                    <a:prstGeom prst="rect">
                      <a:avLst/>
                    </a:prstGeom>
                  </pic:spPr>
                </pic:pic>
              </a:graphicData>
            </a:graphic>
          </wp:anchor>
        </w:drawing>
      </w:r>
    </w:p>
    <w:p w:rsidR="00F567BD" w:rsidRDefault="00F567BD" w:rsidP="009449B5">
      <w:pPr>
        <w:tabs>
          <w:tab w:val="right" w:pos="9360"/>
        </w:tabs>
        <w:rPr>
          <w:b/>
          <w:i/>
          <w:smallCaps/>
          <w:sz w:val="38"/>
        </w:rPr>
      </w:pPr>
    </w:p>
    <w:p w:rsidR="00F567BD" w:rsidRDefault="00F567BD" w:rsidP="009449B5">
      <w:pPr>
        <w:tabs>
          <w:tab w:val="right" w:pos="9360"/>
        </w:tabs>
        <w:rPr>
          <w:b/>
          <w:i/>
          <w:smallCaps/>
          <w:sz w:val="38"/>
        </w:rPr>
      </w:pPr>
    </w:p>
    <w:p w:rsidR="00F567BD" w:rsidRDefault="00F567BD" w:rsidP="009449B5">
      <w:pPr>
        <w:tabs>
          <w:tab w:val="right" w:pos="9360"/>
        </w:tabs>
        <w:rPr>
          <w:b/>
          <w:i/>
          <w:smallCaps/>
          <w:sz w:val="38"/>
        </w:rPr>
      </w:pPr>
    </w:p>
    <w:p w:rsidR="003D1A22" w:rsidRDefault="000A4B23" w:rsidP="00F567BD">
      <w:pPr>
        <w:tabs>
          <w:tab w:val="right" w:pos="9360"/>
        </w:tabs>
        <w:jc w:val="center"/>
        <w:rPr>
          <w:b/>
          <w:smallCaps/>
          <w:sz w:val="30"/>
        </w:rPr>
      </w:pPr>
      <w:r w:rsidRPr="00C85181">
        <w:rPr>
          <w:b/>
          <w:i/>
          <w:smallCaps/>
          <w:sz w:val="38"/>
        </w:rPr>
        <w:t>AG 5 – Ag Sales &amp; Communication</w:t>
      </w:r>
    </w:p>
    <w:p w:rsidR="00AB4143" w:rsidRPr="00E1668D" w:rsidRDefault="000A4B23" w:rsidP="00F567BD">
      <w:pPr>
        <w:tabs>
          <w:tab w:val="right" w:pos="9360"/>
        </w:tabs>
        <w:jc w:val="center"/>
        <w:rPr>
          <w:smallCaps/>
          <w:sz w:val="30"/>
        </w:rPr>
      </w:pPr>
      <w:r w:rsidRPr="00E1668D">
        <w:rPr>
          <w:smallCaps/>
          <w:sz w:val="28"/>
        </w:rPr>
        <w:t>Reedley College</w:t>
      </w:r>
      <w:r w:rsidR="00F10C11">
        <w:rPr>
          <w:smallCaps/>
          <w:sz w:val="28"/>
        </w:rPr>
        <w:t>/ Madera Community College Center</w:t>
      </w:r>
    </w:p>
    <w:p w:rsidR="009449B5" w:rsidRDefault="004C4C84" w:rsidP="009449B5">
      <w:pPr>
        <w:tabs>
          <w:tab w:val="left" w:pos="1440"/>
          <w:tab w:val="left" w:pos="2700"/>
          <w:tab w:val="left" w:pos="4140"/>
          <w:tab w:val="right" w:pos="9360"/>
        </w:tabs>
        <w:ind w:left="360"/>
        <w:rPr>
          <w:sz w:val="20"/>
        </w:rPr>
      </w:pPr>
      <w:r>
        <w:rPr>
          <w:sz w:val="20"/>
        </w:rPr>
        <w:t>Section:</w:t>
      </w:r>
      <w:r>
        <w:rPr>
          <w:sz w:val="20"/>
        </w:rPr>
        <w:tab/>
        <w:t>56254</w:t>
      </w:r>
      <w:r w:rsidR="009449B5">
        <w:rPr>
          <w:sz w:val="20"/>
        </w:rPr>
        <w:tab/>
      </w:r>
      <w:r w:rsidR="009449B5">
        <w:rPr>
          <w:sz w:val="20"/>
        </w:rPr>
        <w:tab/>
      </w:r>
      <w:r w:rsidR="009449B5">
        <w:rPr>
          <w:sz w:val="20"/>
        </w:rPr>
        <w:tab/>
      </w:r>
    </w:p>
    <w:p w:rsidR="009449B5" w:rsidRPr="00E1668D" w:rsidRDefault="00F567BD" w:rsidP="009449B5">
      <w:pPr>
        <w:tabs>
          <w:tab w:val="left" w:pos="1440"/>
          <w:tab w:val="left" w:pos="2700"/>
          <w:tab w:val="left" w:pos="4140"/>
          <w:tab w:val="right" w:pos="9360"/>
        </w:tabs>
        <w:ind w:left="360"/>
        <w:rPr>
          <w:smallCaps/>
          <w:sz w:val="20"/>
        </w:rPr>
      </w:pPr>
      <w:r w:rsidRPr="00C36CB6">
        <w:t>Lecture</w:t>
      </w:r>
      <w:r w:rsidR="00C1167B">
        <w:t xml:space="preserve">/Lab: </w:t>
      </w:r>
      <w:r w:rsidR="004451BD" w:rsidRPr="00C36CB6">
        <w:t>Online</w:t>
      </w:r>
      <w:r w:rsidR="009449B5" w:rsidRPr="00E1668D">
        <w:rPr>
          <w:smallCaps/>
          <w:sz w:val="20"/>
        </w:rPr>
        <w:tab/>
      </w: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0A4B23" w:rsidRPr="00E1668D" w:rsidRDefault="000A4B23" w:rsidP="003D1A22">
      <w:pPr>
        <w:tabs>
          <w:tab w:val="left" w:pos="3960"/>
        </w:tabs>
        <w:ind w:left="360"/>
        <w:rPr>
          <w:sz w:val="20"/>
        </w:rPr>
      </w:pPr>
      <w:r w:rsidRPr="00E1668D">
        <w:rPr>
          <w:sz w:val="20"/>
        </w:rPr>
        <w:t xml:space="preserve">Instructor: </w:t>
      </w:r>
      <w:r w:rsidR="00CA1E43">
        <w:rPr>
          <w:sz w:val="20"/>
        </w:rPr>
        <w:t>Samuel Rodriguez</w:t>
      </w:r>
      <w:r w:rsidR="003D1A22">
        <w:rPr>
          <w:sz w:val="20"/>
        </w:rPr>
        <w:tab/>
      </w:r>
      <w:r w:rsidRPr="00E1668D">
        <w:rPr>
          <w:sz w:val="20"/>
        </w:rPr>
        <w:t xml:space="preserve">Office: </w:t>
      </w:r>
      <w:r w:rsidR="003D03EE">
        <w:rPr>
          <w:sz w:val="20"/>
        </w:rPr>
        <w:t>AG-12</w:t>
      </w:r>
    </w:p>
    <w:p w:rsidR="004451BD" w:rsidRDefault="000A4B23" w:rsidP="003D1A22">
      <w:pPr>
        <w:tabs>
          <w:tab w:val="left" w:pos="3960"/>
          <w:tab w:val="left" w:pos="5040"/>
          <w:tab w:val="left" w:pos="6120"/>
          <w:tab w:val="left" w:pos="7020"/>
        </w:tabs>
        <w:ind w:left="360"/>
        <w:rPr>
          <w:rFonts w:ascii="Helvetica" w:hAnsi="Helvetica" w:cs="Helvetica"/>
          <w:color w:val="2D3B45"/>
          <w:sz w:val="18"/>
          <w:szCs w:val="18"/>
          <w:shd w:val="clear" w:color="auto" w:fill="FFFFFF"/>
        </w:rPr>
      </w:pPr>
      <w:r>
        <w:rPr>
          <w:sz w:val="20"/>
        </w:rPr>
        <w:t>Phone:</w:t>
      </w:r>
      <w:r w:rsidR="00E67ECD">
        <w:rPr>
          <w:sz w:val="20"/>
        </w:rPr>
        <w:t xml:space="preserve"> 559-675-4886</w:t>
      </w:r>
      <w:r w:rsidR="004451BD">
        <w:rPr>
          <w:sz w:val="20"/>
        </w:rPr>
        <w:tab/>
        <w:t xml:space="preserve">Office Hours    T, </w:t>
      </w:r>
      <w:proofErr w:type="spellStart"/>
      <w:r w:rsidR="003D03EE">
        <w:rPr>
          <w:sz w:val="20"/>
        </w:rPr>
        <w:t>Th</w:t>
      </w:r>
      <w:proofErr w:type="spellEnd"/>
      <w:r w:rsidR="004451BD">
        <w:rPr>
          <w:sz w:val="20"/>
        </w:rPr>
        <w:t xml:space="preserve"> 10:00-11:00 am  </w:t>
      </w:r>
      <w:r w:rsidR="004451BD">
        <w:rPr>
          <w:rFonts w:ascii="Helvetica" w:hAnsi="Helvetica" w:cs="Helvetica"/>
          <w:color w:val="2D3B45"/>
          <w:sz w:val="18"/>
          <w:szCs w:val="18"/>
          <w:shd w:val="clear" w:color="auto" w:fill="FFFFFF"/>
        </w:rPr>
        <w:t xml:space="preserve">  </w:t>
      </w:r>
      <w:r w:rsidR="004C4C84">
        <w:rPr>
          <w:rFonts w:ascii="Helvetica" w:hAnsi="Helvetica" w:cs="Helvetica"/>
          <w:color w:val="2D3B45"/>
          <w:sz w:val="18"/>
          <w:szCs w:val="18"/>
          <w:shd w:val="clear" w:color="auto" w:fill="FFFFFF"/>
        </w:rPr>
        <w:t>Online</w:t>
      </w:r>
    </w:p>
    <w:p w:rsidR="000A4B23" w:rsidRPr="00E1668D" w:rsidRDefault="004451BD" w:rsidP="003D1A22">
      <w:pPr>
        <w:tabs>
          <w:tab w:val="left" w:pos="3960"/>
          <w:tab w:val="left" w:pos="5040"/>
          <w:tab w:val="left" w:pos="6120"/>
          <w:tab w:val="left" w:pos="7020"/>
        </w:tabs>
        <w:ind w:left="360"/>
        <w:rPr>
          <w:sz w:val="20"/>
        </w:rPr>
      </w:pPr>
      <w:r>
        <w:rPr>
          <w:rFonts w:ascii="Helvetica" w:hAnsi="Helvetica" w:cs="Helvetica"/>
          <w:color w:val="2D3B45"/>
          <w:sz w:val="18"/>
          <w:szCs w:val="18"/>
          <w:shd w:val="clear" w:color="auto" w:fill="FFFFFF"/>
        </w:rPr>
        <w:t>ZOOM: https://cccconfer.zoom.us/my/mr.rod  </w:t>
      </w:r>
      <w:r w:rsidR="003D1A22">
        <w:rPr>
          <w:sz w:val="20"/>
        </w:rPr>
        <w:t xml:space="preserve"> </w:t>
      </w:r>
    </w:p>
    <w:p w:rsidR="000A4B23" w:rsidRDefault="000A4B23" w:rsidP="003D1A22">
      <w:pPr>
        <w:tabs>
          <w:tab w:val="left" w:pos="6480"/>
          <w:tab w:val="left" w:pos="7020"/>
        </w:tabs>
        <w:ind w:left="360"/>
        <w:rPr>
          <w:sz w:val="20"/>
        </w:rPr>
      </w:pPr>
      <w:r w:rsidRPr="00E1668D">
        <w:rPr>
          <w:sz w:val="20"/>
        </w:rPr>
        <w:t>E-mail:</w:t>
      </w:r>
      <w:r w:rsidR="003D1A22">
        <w:t xml:space="preserve"> </w:t>
      </w:r>
      <w:hyperlink r:id="rId7" w:history="1">
        <w:r w:rsidR="00CA1E43" w:rsidRPr="003D4F35">
          <w:rPr>
            <w:rStyle w:val="Hyperlink"/>
          </w:rPr>
          <w:t>samuel.rodriguez@reedleycollege.com</w:t>
        </w:r>
      </w:hyperlink>
      <w:r w:rsidR="003D1A22">
        <w:t xml:space="preserve"> </w:t>
      </w:r>
      <w:r w:rsidRPr="00E1668D">
        <w:rPr>
          <w:sz w:val="20"/>
        </w:rPr>
        <w:tab/>
      </w:r>
    </w:p>
    <w:p w:rsidR="000A4B23" w:rsidRPr="00E1668D" w:rsidRDefault="000A4B23" w:rsidP="000A4B23">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014F17" w:rsidRDefault="009449B5" w:rsidP="00014F17">
      <w:pPr>
        <w:tabs>
          <w:tab w:val="left" w:pos="2880"/>
          <w:tab w:val="right" w:pos="10800"/>
        </w:tabs>
        <w:ind w:left="360"/>
        <w:rPr>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r w:rsidR="00014F17">
        <w:rPr>
          <w:sz w:val="20"/>
        </w:rPr>
        <w:t xml:space="preserve"> I look forward to spending the semester learning about one of the vital resources used to manage food production for our growing world. This course is an introdu</w:t>
      </w:r>
      <w:r w:rsidR="00014F17" w:rsidRPr="009E5FF0">
        <w:rPr>
          <w:sz w:val="20"/>
        </w:rPr>
        <w:t>ction</w:t>
      </w:r>
      <w:r w:rsidR="00014F17">
        <w:rPr>
          <w:sz w:val="20"/>
        </w:rPr>
        <w:t xml:space="preserve"> to the basic principles and applications used in Agriculture Sales and Communication</w:t>
      </w:r>
      <w:r w:rsidR="00014F17" w:rsidRPr="009E5FF0">
        <w:rPr>
          <w:sz w:val="20"/>
        </w:rPr>
        <w:t xml:space="preserve">.  </w:t>
      </w:r>
      <w:r w:rsidR="00014F17">
        <w:rPr>
          <w:sz w:val="20"/>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0" w:name="h.y2bspp328r73" w:colFirst="0" w:colLast="0"/>
      <w:bookmarkStart w:id="1" w:name="h.gjdgxs" w:colFirst="0" w:colLast="0"/>
      <w:bookmarkEnd w:id="0"/>
      <w:bookmarkEnd w:id="1"/>
    </w:p>
    <w:p w:rsidR="009449B5" w:rsidRDefault="009449B5" w:rsidP="009449B5">
      <w:pPr>
        <w:ind w:left="360"/>
        <w:jc w:val="both"/>
        <w:rPr>
          <w:sz w:val="20"/>
        </w:rPr>
      </w:pPr>
    </w:p>
    <w:p w:rsidR="00014F17" w:rsidRPr="00E1668D" w:rsidRDefault="00014F17" w:rsidP="009449B5">
      <w:pPr>
        <w:ind w:left="360"/>
        <w:jc w:val="both"/>
        <w:rPr>
          <w:bCs/>
          <w:sz w:val="20"/>
        </w:rPr>
      </w:pP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xml:space="preserve">, Manning, Reece, </w:t>
      </w:r>
      <w:r w:rsidR="00BE59B9">
        <w:rPr>
          <w:sz w:val="20"/>
        </w:rPr>
        <w:t xml:space="preserve">14th Edition: </w:t>
      </w:r>
      <w:r w:rsidR="00BE59B9">
        <w:rPr>
          <w:rFonts w:ascii="Calibri" w:hAnsi="Calibri" w:cs="Calibri"/>
          <w:color w:val="201F1E"/>
          <w:sz w:val="17"/>
          <w:szCs w:val="17"/>
          <w:shd w:val="clear" w:color="auto" w:fill="FFFFFF"/>
        </w:rPr>
        <w:t>ISBN 9780134478340</w:t>
      </w:r>
    </w:p>
    <w:p w:rsidR="00CE5DC3" w:rsidRPr="006963A2" w:rsidRDefault="00CE5DC3" w:rsidP="009449B5">
      <w:pPr>
        <w:tabs>
          <w:tab w:val="right" w:pos="9360"/>
        </w:tabs>
        <w:ind w:left="360"/>
        <w:rPr>
          <w:sz w:val="20"/>
        </w:rPr>
      </w:pPr>
      <w:r>
        <w:rPr>
          <w:sz w:val="20"/>
        </w:rPr>
        <w:tab/>
        <w:t xml:space="preserve">Strength Based Selling: </w:t>
      </w:r>
      <w:proofErr w:type="spellStart"/>
      <w:r>
        <w:rPr>
          <w:sz w:val="20"/>
        </w:rPr>
        <w:t>Rutgliano</w:t>
      </w:r>
      <w:proofErr w:type="spellEnd"/>
      <w:r>
        <w:rPr>
          <w:sz w:val="20"/>
        </w:rPr>
        <w:t xml:space="preserve">. ISBN </w:t>
      </w:r>
      <w:r w:rsidRPr="00CE5DC3">
        <w:rPr>
          <w:color w:val="333333"/>
          <w:sz w:val="18"/>
          <w:szCs w:val="11"/>
        </w:rPr>
        <w:t>9781595620484</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tbl>
      <w:tblPr>
        <w:tblW w:w="12660" w:type="dxa"/>
        <w:tblCellSpacing w:w="15" w:type="dxa"/>
        <w:shd w:val="clear" w:color="auto" w:fill="FFFFFF"/>
        <w:tblCellMar>
          <w:top w:w="15" w:type="dxa"/>
          <w:left w:w="15" w:type="dxa"/>
          <w:bottom w:w="15" w:type="dxa"/>
          <w:right w:w="15" w:type="dxa"/>
        </w:tblCellMar>
        <w:tblLook w:val="04A0"/>
      </w:tblPr>
      <w:tblGrid>
        <w:gridCol w:w="10823"/>
        <w:gridCol w:w="1837"/>
      </w:tblGrid>
      <w:tr w:rsidR="00E17B04" w:rsidRPr="00E17B04" w:rsidTr="00E17B04">
        <w:trPr>
          <w:tblCellSpacing w:w="15" w:type="dxa"/>
        </w:trPr>
        <w:tc>
          <w:tcPr>
            <w:tcW w:w="0" w:type="auto"/>
            <w:tcBorders>
              <w:left w:val="nil"/>
            </w:tcBorders>
            <w:shd w:val="clear" w:color="auto" w:fill="FFFFFF"/>
            <w:tcMar>
              <w:top w:w="0" w:type="dxa"/>
              <w:left w:w="0" w:type="dxa"/>
              <w:bottom w:w="0" w:type="dxa"/>
              <w:right w:w="0" w:type="dxa"/>
            </w:tcMar>
            <w:hideMark/>
          </w:tcPr>
          <w:p w:rsidR="00E17B04" w:rsidRPr="00E17B04" w:rsidRDefault="00E17B04" w:rsidP="00E17B04">
            <w:pPr>
              <w:rPr>
                <w:rFonts w:ascii="Arial" w:hAnsi="Arial" w:cs="Arial"/>
                <w:b/>
                <w:bCs/>
                <w:sz w:val="16"/>
                <w:szCs w:val="16"/>
              </w:rPr>
            </w:pPr>
            <w:r w:rsidRPr="00E17B04">
              <w:rPr>
                <w:rFonts w:ascii="Arial" w:hAnsi="Arial" w:cs="Arial"/>
                <w:b/>
                <w:bCs/>
                <w:sz w:val="16"/>
                <w:szCs w:val="16"/>
              </w:rPr>
              <w:t>AGBS-5 SLO1: Create an e-blast marketing document for distribution to customers.</w:t>
            </w:r>
          </w:p>
        </w:tc>
        <w:tc>
          <w:tcPr>
            <w:tcW w:w="0" w:type="auto"/>
            <w:tcBorders>
              <w:top w:val="nil"/>
            </w:tcBorders>
            <w:shd w:val="clear" w:color="auto" w:fill="FFFFFF"/>
            <w:tcMar>
              <w:top w:w="0" w:type="dxa"/>
              <w:left w:w="0" w:type="dxa"/>
              <w:bottom w:w="0" w:type="dxa"/>
              <w:right w:w="0" w:type="dxa"/>
            </w:tcMar>
            <w:hideMark/>
          </w:tcPr>
          <w:p w:rsidR="00E17B04" w:rsidRPr="00E17B04" w:rsidRDefault="00E17B04" w:rsidP="00E17B04">
            <w:pPr>
              <w:jc w:val="right"/>
              <w:rPr>
                <w:rFonts w:ascii="Arial" w:hAnsi="Arial" w:cs="Arial"/>
                <w:sz w:val="16"/>
                <w:szCs w:val="16"/>
              </w:rPr>
            </w:pPr>
            <w:r w:rsidRPr="00E17B04">
              <w:rPr>
                <w:rFonts w:ascii="Arial" w:hAnsi="Arial" w:cs="Arial"/>
                <w:sz w:val="16"/>
                <w:szCs w:val="16"/>
              </w:rPr>
              <w:t>Performance: 70</w:t>
            </w:r>
          </w:p>
        </w:tc>
      </w:tr>
      <w:tr w:rsidR="00E17B04" w:rsidRPr="00E17B04" w:rsidTr="00E17B04">
        <w:trPr>
          <w:tblCellSpacing w:w="15" w:type="dxa"/>
        </w:trPr>
        <w:tc>
          <w:tcPr>
            <w:tcW w:w="0" w:type="auto"/>
            <w:tcBorders>
              <w:left w:val="nil"/>
            </w:tcBorders>
            <w:shd w:val="clear" w:color="auto" w:fill="FFFFFF"/>
            <w:tcMar>
              <w:top w:w="0" w:type="dxa"/>
              <w:left w:w="0" w:type="dxa"/>
              <w:bottom w:w="0" w:type="dxa"/>
              <w:right w:w="0" w:type="dxa"/>
            </w:tcMar>
            <w:hideMark/>
          </w:tcPr>
          <w:p w:rsidR="00E17B04" w:rsidRPr="00E17B04" w:rsidRDefault="00E17B04" w:rsidP="00E17B04">
            <w:pPr>
              <w:rPr>
                <w:rFonts w:ascii="Arial" w:hAnsi="Arial" w:cs="Arial"/>
                <w:b/>
                <w:bCs/>
                <w:sz w:val="16"/>
                <w:szCs w:val="16"/>
              </w:rPr>
            </w:pPr>
            <w:r w:rsidRPr="00E17B04">
              <w:rPr>
                <w:rFonts w:ascii="Arial" w:hAnsi="Arial" w:cs="Arial"/>
                <w:b/>
                <w:bCs/>
                <w:sz w:val="16"/>
                <w:szCs w:val="16"/>
              </w:rPr>
              <w:t>AGBS-5 SLO2: Prepare and deliver an effective sales presentation for an agricultural product.</w:t>
            </w:r>
          </w:p>
        </w:tc>
        <w:tc>
          <w:tcPr>
            <w:tcW w:w="0" w:type="auto"/>
            <w:shd w:val="clear" w:color="auto" w:fill="FFFFFF"/>
            <w:tcMar>
              <w:top w:w="0" w:type="dxa"/>
              <w:left w:w="0" w:type="dxa"/>
              <w:bottom w:w="0" w:type="dxa"/>
              <w:right w:w="0" w:type="dxa"/>
            </w:tcMar>
            <w:hideMark/>
          </w:tcPr>
          <w:p w:rsidR="00E17B04" w:rsidRPr="00E17B04" w:rsidRDefault="00E17B04" w:rsidP="00E17B04">
            <w:pPr>
              <w:jc w:val="right"/>
              <w:rPr>
                <w:rFonts w:ascii="Arial" w:hAnsi="Arial" w:cs="Arial"/>
                <w:sz w:val="16"/>
                <w:szCs w:val="16"/>
              </w:rPr>
            </w:pPr>
            <w:proofErr w:type="spellStart"/>
            <w:r w:rsidRPr="00E17B04">
              <w:rPr>
                <w:rFonts w:ascii="Arial" w:hAnsi="Arial" w:cs="Arial"/>
                <w:sz w:val="16"/>
                <w:szCs w:val="16"/>
              </w:rPr>
              <w:t>erformance</w:t>
            </w:r>
            <w:proofErr w:type="spellEnd"/>
            <w:r w:rsidRPr="00E17B04">
              <w:rPr>
                <w:rFonts w:ascii="Arial" w:hAnsi="Arial" w:cs="Arial"/>
                <w:sz w:val="16"/>
                <w:szCs w:val="16"/>
              </w:rPr>
              <w:t>: 70</w:t>
            </w:r>
          </w:p>
        </w:tc>
      </w:tr>
      <w:tr w:rsidR="00E17B04" w:rsidRPr="00E17B04" w:rsidTr="00E17B04">
        <w:trPr>
          <w:tblCellSpacing w:w="15" w:type="dxa"/>
        </w:trPr>
        <w:tc>
          <w:tcPr>
            <w:tcW w:w="0" w:type="auto"/>
            <w:tcBorders>
              <w:left w:val="nil"/>
            </w:tcBorders>
            <w:shd w:val="clear" w:color="auto" w:fill="FFFFFF"/>
            <w:tcMar>
              <w:top w:w="0" w:type="dxa"/>
              <w:left w:w="0" w:type="dxa"/>
              <w:bottom w:w="0" w:type="dxa"/>
              <w:right w:w="0" w:type="dxa"/>
            </w:tcMar>
            <w:hideMark/>
          </w:tcPr>
          <w:p w:rsidR="00E17B04" w:rsidRPr="00E17B04" w:rsidRDefault="00E17B04" w:rsidP="00E17B04">
            <w:pPr>
              <w:rPr>
                <w:rFonts w:ascii="Arial" w:hAnsi="Arial" w:cs="Arial"/>
                <w:b/>
                <w:bCs/>
                <w:sz w:val="16"/>
                <w:szCs w:val="16"/>
              </w:rPr>
            </w:pPr>
            <w:r w:rsidRPr="00E17B04">
              <w:rPr>
                <w:rFonts w:ascii="Arial" w:hAnsi="Arial" w:cs="Arial"/>
                <w:b/>
                <w:bCs/>
                <w:sz w:val="16"/>
                <w:szCs w:val="16"/>
              </w:rPr>
              <w:t>AGBS-5 SLO3: Respond to sales objections of a customer.</w:t>
            </w:r>
          </w:p>
        </w:tc>
        <w:tc>
          <w:tcPr>
            <w:tcW w:w="0" w:type="auto"/>
            <w:shd w:val="clear" w:color="auto" w:fill="FFFFFF"/>
            <w:vAlign w:val="center"/>
            <w:hideMark/>
          </w:tcPr>
          <w:p w:rsidR="00E17B04" w:rsidRPr="00E17B04" w:rsidRDefault="00E17B04" w:rsidP="00E17B04">
            <w:pPr>
              <w:rPr>
                <w:sz w:val="20"/>
              </w:rPr>
            </w:pPr>
          </w:p>
        </w:tc>
      </w:tr>
    </w:tbl>
    <w:p w:rsidR="000A4B23" w:rsidRPr="000A4B23" w:rsidRDefault="000A4B23" w:rsidP="00E17B04">
      <w:pPr>
        <w:ind w:left="720"/>
        <w:rPr>
          <w:sz w:val="18"/>
          <w:szCs w:val="18"/>
        </w:rPr>
      </w:pPr>
    </w:p>
    <w:p w:rsidR="009449B5" w:rsidRPr="00690CA4" w:rsidRDefault="009449B5" w:rsidP="000A4B23">
      <w:pPr>
        <w:rPr>
          <w:b/>
          <w:smallCaps/>
          <w:sz w:val="20"/>
        </w:rPr>
      </w:pPr>
    </w:p>
    <w:p w:rsidR="00E17B04" w:rsidRPr="00E17B04" w:rsidRDefault="009449B5" w:rsidP="00E17B04">
      <w:pPr>
        <w:rPr>
          <w:b/>
          <w:smallCaps/>
        </w:rPr>
      </w:pPr>
      <w:r w:rsidRPr="003A0190">
        <w:rPr>
          <w:b/>
          <w:smallCaps/>
        </w:rPr>
        <w:t>Course Objectives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Discuss history and development of the agribusiness sales industry, including scope, variety, historical perspective, relationship to other industries, and current and future role in the U.S. economy.</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Recognize and understand the characteristics needed for successful agribusiness sales.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Explain the benefits of providing post-sales customer service for agricultural customers.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Become familiar with social responsibility and ethics.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Demonstrate interpersonal and organizational communication skills.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Demonstrate characteristics of a good public speaker through role-play situations, using computer presentation software, and delivering formal sales presentations.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Analyze and apply the component parts and dynamics of the sales process.</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Become familiar with principles of good listening, overcoming communication barriers, and effective verbal and non-verbal communication.</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Define leadership and the characteristics of successful leadership.</w:t>
      </w:r>
    </w:p>
    <w:p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Identify factors affecting ethical choices, criteria for ethical decision-making, and managing company ethics.</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lastRenderedPageBreak/>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B758FC"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r w:rsidR="00B758FC">
        <w:rPr>
          <w:rFonts w:cs="Arial"/>
          <w:sz w:val="20"/>
          <w:szCs w:val="22"/>
        </w:rPr>
        <w:t xml:space="preserve"> </w:t>
      </w:r>
    </w:p>
    <w:p w:rsidR="009449B5"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will earn 20 points for each class session that they </w:t>
      </w:r>
      <w:r w:rsidRPr="00B758FC">
        <w:rPr>
          <w:rFonts w:cs="Arial"/>
          <w:sz w:val="20"/>
          <w:szCs w:val="22"/>
          <w:u w:val="single"/>
        </w:rPr>
        <w:t>attend on time</w:t>
      </w:r>
      <w:r>
        <w:rPr>
          <w:rFonts w:cs="Arial"/>
          <w:sz w:val="20"/>
          <w:szCs w:val="22"/>
        </w:rPr>
        <w:t>.</w:t>
      </w:r>
    </w:p>
    <w:p w:rsidR="00B758FC"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late will lose 10</w:t>
      </w:r>
      <w:r>
        <w:rPr>
          <w:rFonts w:cs="Arial"/>
          <w:sz w:val="20"/>
          <w:szCs w:val="22"/>
        </w:rPr>
        <w:t xml:space="preserve"> of their 20 attendance points for that day.</w:t>
      </w:r>
    </w:p>
    <w:p w:rsidR="00B758FC" w:rsidRPr="00A62B69"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absent will not earn any</w:t>
      </w:r>
      <w:r>
        <w:rPr>
          <w:rFonts w:cs="Arial"/>
          <w:sz w:val="20"/>
          <w:szCs w:val="22"/>
        </w:rPr>
        <w:t xml:space="preserve"> participation points for that day.</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lastRenderedPageBreak/>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B758FC" w:rsidP="009449B5">
      <w:pPr>
        <w:tabs>
          <w:tab w:val="left" w:pos="2160"/>
        </w:tabs>
        <w:ind w:left="720"/>
        <w:rPr>
          <w:sz w:val="20"/>
        </w:rPr>
      </w:pPr>
      <w:r>
        <w:rPr>
          <w:sz w:val="20"/>
        </w:rPr>
        <w:t>Tests</w:t>
      </w:r>
      <w:r>
        <w:rPr>
          <w:sz w:val="20"/>
        </w:rPr>
        <w:tab/>
        <w:t>4</w:t>
      </w:r>
      <w:r w:rsidR="009449B5" w:rsidRPr="006963A2">
        <w:rPr>
          <w:sz w:val="20"/>
        </w:rPr>
        <w:t>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Default="009449B5" w:rsidP="009449B5">
      <w:pPr>
        <w:tabs>
          <w:tab w:val="left" w:pos="2160"/>
        </w:tabs>
        <w:ind w:left="720"/>
        <w:rPr>
          <w:sz w:val="20"/>
        </w:rPr>
      </w:pPr>
      <w:r w:rsidRPr="006963A2">
        <w:rPr>
          <w:sz w:val="20"/>
        </w:rPr>
        <w:t>Quizzes</w:t>
      </w:r>
      <w:r w:rsidRPr="006963A2">
        <w:rPr>
          <w:sz w:val="20"/>
        </w:rPr>
        <w:tab/>
        <w:t>10%</w:t>
      </w:r>
    </w:p>
    <w:p w:rsidR="00B758FC" w:rsidRPr="00A62B69" w:rsidRDefault="00B758FC" w:rsidP="009449B5">
      <w:pPr>
        <w:tabs>
          <w:tab w:val="left" w:pos="2160"/>
        </w:tabs>
        <w:ind w:left="720"/>
        <w:rPr>
          <w:rFonts w:cs="Arial"/>
          <w:sz w:val="20"/>
          <w:szCs w:val="22"/>
        </w:rPr>
      </w:pPr>
      <w:r>
        <w:rPr>
          <w:sz w:val="20"/>
        </w:rPr>
        <w:t>Participation</w:t>
      </w:r>
      <w:r>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4451BD" w:rsidRDefault="009449B5" w:rsidP="009449B5">
      <w:pPr>
        <w:tabs>
          <w:tab w:val="left" w:pos="1800"/>
        </w:tabs>
        <w:ind w:left="360"/>
        <w:rPr>
          <w:rFonts w:cs="Arial"/>
          <w:sz w:val="20"/>
          <w:szCs w:val="22"/>
        </w:rPr>
      </w:pPr>
      <w:r w:rsidRPr="00A62B69">
        <w:rPr>
          <w:rFonts w:cs="Arial"/>
          <w:sz w:val="20"/>
          <w:szCs w:val="22"/>
        </w:rPr>
        <w:t>F = under 60%</w:t>
      </w:r>
    </w:p>
    <w:p w:rsidR="004451BD" w:rsidRDefault="004451BD" w:rsidP="009449B5">
      <w:pPr>
        <w:tabs>
          <w:tab w:val="left" w:pos="1800"/>
        </w:tabs>
        <w:ind w:left="360"/>
        <w:rPr>
          <w:rFonts w:cs="Arial"/>
          <w:sz w:val="20"/>
          <w:szCs w:val="22"/>
        </w:rPr>
      </w:pPr>
    </w:p>
    <w:p w:rsidR="00C36CB6" w:rsidRPr="00C36CB6" w:rsidRDefault="00C36CB6" w:rsidP="00C36CB6">
      <w:pPr>
        <w:rPr>
          <w:b/>
          <w:smallCaps/>
        </w:rPr>
      </w:pPr>
      <w:r w:rsidRPr="00C36CB6">
        <w:rPr>
          <w:b/>
          <w:bCs/>
          <w:smallCaps/>
        </w:rPr>
        <w:t>Late work policy</w:t>
      </w:r>
      <w:r w:rsidRPr="00C36CB6">
        <w:rPr>
          <w:bCs/>
          <w:smallCaps/>
        </w:rPr>
        <w:t>.</w:t>
      </w:r>
    </w:p>
    <w:p w:rsidR="00C36CB6" w:rsidRDefault="00C36CB6" w:rsidP="00C36CB6">
      <w:pPr>
        <w:pStyle w:val="NormalWeb"/>
        <w:shd w:val="clear" w:color="auto" w:fill="FFFFFF"/>
        <w:spacing w:before="138" w:beforeAutospacing="0" w:after="138" w:afterAutospacing="0"/>
        <w:rPr>
          <w:rFonts w:ascii="Helvetica" w:hAnsi="Helvetica" w:cs="Helvetica"/>
          <w:color w:val="2D3B45"/>
          <w:sz w:val="18"/>
          <w:szCs w:val="18"/>
        </w:rPr>
      </w:pPr>
      <w:r>
        <w:rPr>
          <w:rFonts w:ascii="Helvetica" w:hAnsi="Helvetica" w:cs="Helvetica"/>
          <w:color w:val="2D3B45"/>
          <w:sz w:val="18"/>
          <w:szCs w:val="18"/>
        </w:rPr>
        <w:t>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with a 10% deduction in grade value.  Exams are due on the assigned dates, make-up exams or taking an exam early will need to be arranged with the instructor.</w:t>
      </w:r>
    </w:p>
    <w:p w:rsidR="004451BD" w:rsidRPr="004451BD" w:rsidRDefault="004451BD" w:rsidP="004451BD">
      <w:pPr>
        <w:tabs>
          <w:tab w:val="left" w:pos="1800"/>
        </w:tabs>
        <w:ind w:left="360"/>
        <w:jc w:val="both"/>
        <w:rPr>
          <w:rFonts w:cs="Arial"/>
          <w:sz w:val="20"/>
          <w:szCs w:val="22"/>
        </w:rPr>
      </w:pP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101F2D" w:rsidRPr="004C4C84" w:rsidRDefault="00C36CB6" w:rsidP="00101F2D">
      <w:pPr>
        <w:pStyle w:val="Default"/>
        <w:rPr>
          <w:b/>
          <w:color w:val="auto"/>
        </w:rPr>
      </w:pPr>
      <w:r w:rsidRPr="004C4C84">
        <w:rPr>
          <w:b/>
          <w:color w:val="auto"/>
        </w:rPr>
        <w:t>Important Dates</w:t>
      </w:r>
    </w:p>
    <w:p w:rsidR="00C36CB6" w:rsidRDefault="00C36CB6" w:rsidP="00101F2D">
      <w:pPr>
        <w:pStyle w:val="Default"/>
        <w:rPr>
          <w:color w:val="auto"/>
        </w:rPr>
      </w:pPr>
    </w:p>
    <w:tbl>
      <w:tblPr>
        <w:tblStyle w:val="TableGrid"/>
        <w:tblW w:w="0" w:type="auto"/>
        <w:tblLook w:val="04A0"/>
      </w:tblPr>
      <w:tblGrid>
        <w:gridCol w:w="5324"/>
        <w:gridCol w:w="5332"/>
      </w:tblGrid>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January 11</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First Day of Class</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January 18</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Martin Luther King Day (NO CLASS)</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January 22</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Last Day to Drop a class for full refund</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February 12</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Last day to drop full-term class to avoid a “W”</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February 12</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Lincoln’s Birthday Observed (NO CLASS)</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February 15</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Washington’s Birthday Observed (NO CLASS)</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March 12</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Last Day to DROP a full-term class</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March 29-April 2</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SPRING BREAK</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May 17-21</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Finals Week</w:t>
            </w:r>
          </w:p>
        </w:tc>
      </w:tr>
      <w:tr w:rsidR="004C4C84" w:rsidTr="00F371D9">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May 21</w:t>
            </w:r>
          </w:p>
        </w:tc>
        <w:tc>
          <w:tcPr>
            <w:tcW w:w="5395" w:type="dxa"/>
            <w:tcBorders>
              <w:top w:val="single" w:sz="4" w:space="0" w:color="auto"/>
              <w:left w:val="single" w:sz="4" w:space="0" w:color="auto"/>
              <w:bottom w:val="single" w:sz="4" w:space="0" w:color="auto"/>
              <w:right w:val="single" w:sz="4" w:space="0" w:color="auto"/>
            </w:tcBorders>
            <w:hideMark/>
          </w:tcPr>
          <w:p w:rsidR="004C4C84" w:rsidRDefault="004C4C84" w:rsidP="00F371D9">
            <w:pPr>
              <w:tabs>
                <w:tab w:val="right" w:pos="10800"/>
              </w:tabs>
            </w:pPr>
            <w:r>
              <w:t>Last Day of Class</w:t>
            </w:r>
          </w:p>
        </w:tc>
      </w:tr>
    </w:tbl>
    <w:p w:rsidR="00C36CB6" w:rsidRDefault="00C36CB6" w:rsidP="00101F2D">
      <w:pPr>
        <w:pStyle w:val="Default"/>
        <w:rPr>
          <w:color w:val="auto"/>
        </w:rPr>
        <w:sectPr w:rsidR="00C36CB6">
          <w:pgSz w:w="12240" w:h="16340"/>
          <w:pgMar w:top="1400" w:right="900" w:bottom="0" w:left="900" w:header="720" w:footer="720" w:gutter="0"/>
          <w:cols w:space="720"/>
          <w:noEndnote/>
        </w:sectPr>
      </w:pPr>
    </w:p>
    <w:p w:rsidR="00CA1E43" w:rsidRDefault="00CA1E43" w:rsidP="00CA1E43">
      <w:pPr>
        <w:tabs>
          <w:tab w:val="right" w:pos="9360"/>
        </w:tabs>
      </w:pPr>
    </w:p>
    <w:p w:rsidR="009449B5" w:rsidRPr="00A62B69" w:rsidRDefault="009449B5" w:rsidP="00CA1E43">
      <w:pPr>
        <w:rPr>
          <w:sz w:val="20"/>
        </w:rPr>
      </w:pPr>
    </w:p>
    <w:sectPr w:rsidR="009449B5" w:rsidRPr="00A62B69" w:rsidSect="003D1A22">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5A48512B"/>
    <w:multiLevelType w:val="hybridMultilevel"/>
    <w:tmpl w:val="3836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5">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7">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5"/>
  </w:num>
  <w:num w:numId="2">
    <w:abstractNumId w:val="1"/>
  </w:num>
  <w:num w:numId="3">
    <w:abstractNumId w:val="29"/>
  </w:num>
  <w:num w:numId="4">
    <w:abstractNumId w:val="0"/>
  </w:num>
  <w:num w:numId="5">
    <w:abstractNumId w:val="9"/>
  </w:num>
  <w:num w:numId="6">
    <w:abstractNumId w:val="24"/>
  </w:num>
  <w:num w:numId="7">
    <w:abstractNumId w:val="37"/>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31"/>
  </w:num>
  <w:num w:numId="17">
    <w:abstractNumId w:val="4"/>
  </w:num>
  <w:num w:numId="18">
    <w:abstractNumId w:val="14"/>
  </w:num>
  <w:num w:numId="19">
    <w:abstractNumId w:val="32"/>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8"/>
  </w:num>
  <w:num w:numId="27">
    <w:abstractNumId w:val="36"/>
  </w:num>
  <w:num w:numId="28">
    <w:abstractNumId w:val="7"/>
  </w:num>
  <w:num w:numId="29">
    <w:abstractNumId w:val="8"/>
  </w:num>
  <w:num w:numId="30">
    <w:abstractNumId w:val="33"/>
  </w:num>
  <w:num w:numId="31">
    <w:abstractNumId w:val="15"/>
  </w:num>
  <w:num w:numId="32">
    <w:abstractNumId w:val="2"/>
  </w:num>
  <w:num w:numId="33">
    <w:abstractNumId w:val="25"/>
  </w:num>
  <w:num w:numId="34">
    <w:abstractNumId w:val="34"/>
  </w:num>
  <w:num w:numId="35">
    <w:abstractNumId w:val="30"/>
  </w:num>
  <w:num w:numId="36">
    <w:abstractNumId w:val="12"/>
  </w:num>
  <w:num w:numId="37">
    <w:abstractNumId w:val="2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stylePaneSortMethod w:val="0000"/>
  <w:defaultTabStop w:val="720"/>
  <w:displayHorizontalDrawingGridEvery w:val="0"/>
  <w:displayVerticalDrawingGridEvery w:val="0"/>
  <w:doNotUseMarginsForDrawingGridOrigin/>
  <w:noPunctuationKerning/>
  <w:characterSpacingControl w:val="doNotCompress"/>
  <w:compat/>
  <w:rsids>
    <w:rsidRoot w:val="00C62163"/>
    <w:rsid w:val="00014F17"/>
    <w:rsid w:val="00060F41"/>
    <w:rsid w:val="00083150"/>
    <w:rsid w:val="000A4B23"/>
    <w:rsid w:val="00101F2D"/>
    <w:rsid w:val="00191A89"/>
    <w:rsid w:val="003D03EE"/>
    <w:rsid w:val="003D1A22"/>
    <w:rsid w:val="004451BD"/>
    <w:rsid w:val="004C4C84"/>
    <w:rsid w:val="004D0EF1"/>
    <w:rsid w:val="004D5016"/>
    <w:rsid w:val="0055254A"/>
    <w:rsid w:val="006B7600"/>
    <w:rsid w:val="006F56C2"/>
    <w:rsid w:val="00826292"/>
    <w:rsid w:val="00854830"/>
    <w:rsid w:val="008871CB"/>
    <w:rsid w:val="008B7B89"/>
    <w:rsid w:val="009449B5"/>
    <w:rsid w:val="00AA50FF"/>
    <w:rsid w:val="00B758FC"/>
    <w:rsid w:val="00BB7AF9"/>
    <w:rsid w:val="00BE59B9"/>
    <w:rsid w:val="00BF3F2F"/>
    <w:rsid w:val="00C1167B"/>
    <w:rsid w:val="00C36CB6"/>
    <w:rsid w:val="00C62163"/>
    <w:rsid w:val="00CA1E43"/>
    <w:rsid w:val="00CB1758"/>
    <w:rsid w:val="00CE5DC3"/>
    <w:rsid w:val="00CF0553"/>
    <w:rsid w:val="00CF3A8D"/>
    <w:rsid w:val="00E17B04"/>
    <w:rsid w:val="00E67ECD"/>
    <w:rsid w:val="00F10C11"/>
    <w:rsid w:val="00F567BD"/>
    <w:rsid w:val="00F721DE"/>
    <w:rsid w:val="00FB7F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6F56C2"/>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rsid w:val="003D1A22"/>
    <w:rPr>
      <w:rFonts w:ascii="Tahoma" w:hAnsi="Tahoma" w:cs="Tahoma"/>
      <w:sz w:val="16"/>
      <w:szCs w:val="16"/>
    </w:rPr>
  </w:style>
  <w:style w:type="character" w:customStyle="1" w:styleId="BalloonTextChar">
    <w:name w:val="Balloon Text Char"/>
    <w:basedOn w:val="DefaultParagraphFont"/>
    <w:link w:val="BalloonText"/>
    <w:rsid w:val="003D1A22"/>
    <w:rPr>
      <w:rFonts w:ascii="Tahoma" w:hAnsi="Tahoma" w:cs="Tahoma"/>
      <w:sz w:val="16"/>
      <w:szCs w:val="16"/>
    </w:rPr>
  </w:style>
  <w:style w:type="table" w:styleId="TableGrid">
    <w:name w:val="Table Grid"/>
    <w:basedOn w:val="TableNormal"/>
    <w:uiPriority w:val="39"/>
    <w:rsid w:val="00CE5DC3"/>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F2D"/>
    <w:pPr>
      <w:autoSpaceDE w:val="0"/>
      <w:autoSpaceDN w:val="0"/>
      <w:adjustRightInd w:val="0"/>
    </w:pPr>
    <w:rPr>
      <w:color w:val="000000"/>
      <w:sz w:val="24"/>
      <w:szCs w:val="24"/>
    </w:rPr>
  </w:style>
  <w:style w:type="paragraph" w:styleId="NormalWeb">
    <w:name w:val="Normal (Web)"/>
    <w:basedOn w:val="Normal"/>
    <w:uiPriority w:val="99"/>
    <w:semiHidden/>
    <w:unhideWhenUsed/>
    <w:rsid w:val="00C36CB6"/>
    <w:pPr>
      <w:spacing w:before="100" w:beforeAutospacing="1" w:after="100" w:afterAutospacing="1"/>
    </w:pPr>
    <w:rPr>
      <w:szCs w:val="24"/>
    </w:rPr>
  </w:style>
  <w:style w:type="character" w:styleId="Strong">
    <w:name w:val="Strong"/>
    <w:basedOn w:val="DefaultParagraphFont"/>
    <w:uiPriority w:val="22"/>
    <w:qFormat/>
    <w:rsid w:val="00C36CB6"/>
    <w:rPr>
      <w:b/>
      <w:bCs/>
    </w:rPr>
  </w:style>
  <w:style w:type="paragraph" w:styleId="ListParagraph">
    <w:name w:val="List Paragraph"/>
    <w:basedOn w:val="Normal"/>
    <w:uiPriority w:val="72"/>
    <w:qFormat/>
    <w:rsid w:val="00E17B04"/>
    <w:pPr>
      <w:ind w:left="720"/>
      <w:contextualSpacing/>
    </w:pPr>
  </w:style>
</w:styles>
</file>

<file path=word/webSettings.xml><?xml version="1.0" encoding="utf-8"?>
<w:webSettings xmlns:r="http://schemas.openxmlformats.org/officeDocument/2006/relationships" xmlns:w="http://schemas.openxmlformats.org/wordprocessingml/2006/main">
  <w:divs>
    <w:div w:id="15666227">
      <w:bodyDiv w:val="1"/>
      <w:marLeft w:val="0"/>
      <w:marRight w:val="0"/>
      <w:marTop w:val="0"/>
      <w:marBottom w:val="0"/>
      <w:divBdr>
        <w:top w:val="none" w:sz="0" w:space="0" w:color="auto"/>
        <w:left w:val="none" w:sz="0" w:space="0" w:color="auto"/>
        <w:bottom w:val="none" w:sz="0" w:space="0" w:color="auto"/>
        <w:right w:val="none" w:sz="0" w:space="0" w:color="auto"/>
      </w:divBdr>
    </w:div>
    <w:div w:id="1052384641">
      <w:bodyDiv w:val="1"/>
      <w:marLeft w:val="0"/>
      <w:marRight w:val="0"/>
      <w:marTop w:val="0"/>
      <w:marBottom w:val="0"/>
      <w:divBdr>
        <w:top w:val="none" w:sz="0" w:space="0" w:color="auto"/>
        <w:left w:val="none" w:sz="0" w:space="0" w:color="auto"/>
        <w:bottom w:val="none" w:sz="0" w:space="0" w:color="auto"/>
        <w:right w:val="none" w:sz="0" w:space="0" w:color="auto"/>
      </w:divBdr>
    </w:div>
    <w:div w:id="1171944486">
      <w:bodyDiv w:val="1"/>
      <w:marLeft w:val="0"/>
      <w:marRight w:val="0"/>
      <w:marTop w:val="0"/>
      <w:marBottom w:val="0"/>
      <w:divBdr>
        <w:top w:val="none" w:sz="0" w:space="0" w:color="auto"/>
        <w:left w:val="none" w:sz="0" w:space="0" w:color="auto"/>
        <w:bottom w:val="none" w:sz="0" w:space="0" w:color="auto"/>
        <w:right w:val="none" w:sz="0" w:space="0" w:color="auto"/>
      </w:divBdr>
    </w:div>
    <w:div w:id="1184173831">
      <w:bodyDiv w:val="1"/>
      <w:marLeft w:val="0"/>
      <w:marRight w:val="0"/>
      <w:marTop w:val="0"/>
      <w:marBottom w:val="0"/>
      <w:divBdr>
        <w:top w:val="none" w:sz="0" w:space="0" w:color="auto"/>
        <w:left w:val="none" w:sz="0" w:space="0" w:color="auto"/>
        <w:bottom w:val="none" w:sz="0" w:space="0" w:color="auto"/>
        <w:right w:val="none" w:sz="0" w:space="0" w:color="auto"/>
      </w:divBdr>
    </w:div>
    <w:div w:id="1254976406">
      <w:bodyDiv w:val="1"/>
      <w:marLeft w:val="0"/>
      <w:marRight w:val="0"/>
      <w:marTop w:val="0"/>
      <w:marBottom w:val="0"/>
      <w:divBdr>
        <w:top w:val="none" w:sz="0" w:space="0" w:color="auto"/>
        <w:left w:val="none" w:sz="0" w:space="0" w:color="auto"/>
        <w:bottom w:val="none" w:sz="0" w:space="0" w:color="auto"/>
        <w:right w:val="none" w:sz="0" w:space="0" w:color="auto"/>
      </w:divBdr>
    </w:div>
    <w:div w:id="1267618224">
      <w:bodyDiv w:val="1"/>
      <w:marLeft w:val="0"/>
      <w:marRight w:val="0"/>
      <w:marTop w:val="0"/>
      <w:marBottom w:val="0"/>
      <w:divBdr>
        <w:top w:val="none" w:sz="0" w:space="0" w:color="auto"/>
        <w:left w:val="none" w:sz="0" w:space="0" w:color="auto"/>
        <w:bottom w:val="none" w:sz="0" w:space="0" w:color="auto"/>
        <w:right w:val="none" w:sz="0" w:space="0" w:color="auto"/>
      </w:divBdr>
      <w:divsChild>
        <w:div w:id="1755742081">
          <w:marLeft w:val="0"/>
          <w:marRight w:val="0"/>
          <w:marTop w:val="0"/>
          <w:marBottom w:val="0"/>
          <w:divBdr>
            <w:top w:val="none" w:sz="0" w:space="0" w:color="auto"/>
            <w:left w:val="none" w:sz="0" w:space="0" w:color="auto"/>
            <w:bottom w:val="none" w:sz="0" w:space="0" w:color="auto"/>
            <w:right w:val="none" w:sz="0" w:space="0" w:color="auto"/>
          </w:divBdr>
          <w:divsChild>
            <w:div w:id="1128858937">
              <w:marLeft w:val="0"/>
              <w:marRight w:val="0"/>
              <w:marTop w:val="0"/>
              <w:marBottom w:val="0"/>
              <w:divBdr>
                <w:top w:val="none" w:sz="0" w:space="0" w:color="auto"/>
                <w:left w:val="none" w:sz="0" w:space="0" w:color="auto"/>
                <w:bottom w:val="none" w:sz="0" w:space="0" w:color="auto"/>
                <w:right w:val="none" w:sz="0" w:space="0" w:color="auto"/>
              </w:divBdr>
            </w:div>
          </w:divsChild>
        </w:div>
        <w:div w:id="1732383807">
          <w:marLeft w:val="0"/>
          <w:marRight w:val="0"/>
          <w:marTop w:val="0"/>
          <w:marBottom w:val="0"/>
          <w:divBdr>
            <w:top w:val="none" w:sz="0" w:space="0" w:color="auto"/>
            <w:left w:val="none" w:sz="0" w:space="0" w:color="auto"/>
            <w:bottom w:val="none" w:sz="0" w:space="0" w:color="auto"/>
            <w:right w:val="none" w:sz="0" w:space="0" w:color="auto"/>
          </w:divBdr>
          <w:divsChild>
            <w:div w:id="424303104">
              <w:marLeft w:val="0"/>
              <w:marRight w:val="0"/>
              <w:marTop w:val="0"/>
              <w:marBottom w:val="0"/>
              <w:divBdr>
                <w:top w:val="none" w:sz="0" w:space="0" w:color="auto"/>
                <w:left w:val="none" w:sz="0" w:space="0" w:color="auto"/>
                <w:bottom w:val="none" w:sz="0" w:space="0" w:color="auto"/>
                <w:right w:val="none" w:sz="0" w:space="0" w:color="auto"/>
              </w:divBdr>
              <w:divsChild>
                <w:div w:id="997071511">
                  <w:marLeft w:val="0"/>
                  <w:marRight w:val="0"/>
                  <w:marTop w:val="0"/>
                  <w:marBottom w:val="0"/>
                  <w:divBdr>
                    <w:top w:val="none" w:sz="0" w:space="0" w:color="auto"/>
                    <w:left w:val="none" w:sz="0" w:space="0" w:color="auto"/>
                    <w:bottom w:val="none" w:sz="0" w:space="0" w:color="auto"/>
                    <w:right w:val="none" w:sz="0" w:space="0" w:color="auto"/>
                  </w:divBdr>
                  <w:divsChild>
                    <w:div w:id="1337266499">
                      <w:marLeft w:val="0"/>
                      <w:marRight w:val="0"/>
                      <w:marTop w:val="0"/>
                      <w:marBottom w:val="0"/>
                      <w:divBdr>
                        <w:top w:val="none" w:sz="0" w:space="0" w:color="auto"/>
                        <w:left w:val="none" w:sz="0" w:space="0" w:color="auto"/>
                        <w:bottom w:val="none" w:sz="0" w:space="0" w:color="auto"/>
                        <w:right w:val="none" w:sz="0" w:space="0" w:color="auto"/>
                      </w:divBdr>
                      <w:divsChild>
                        <w:div w:id="1195851209">
                          <w:marLeft w:val="0"/>
                          <w:marRight w:val="0"/>
                          <w:marTop w:val="0"/>
                          <w:marBottom w:val="0"/>
                          <w:divBdr>
                            <w:top w:val="none" w:sz="0" w:space="0" w:color="auto"/>
                            <w:left w:val="none" w:sz="0" w:space="0" w:color="auto"/>
                            <w:bottom w:val="none" w:sz="0" w:space="0" w:color="auto"/>
                            <w:right w:val="none" w:sz="0" w:space="0" w:color="auto"/>
                          </w:divBdr>
                          <w:divsChild>
                            <w:div w:id="929847115">
                              <w:marLeft w:val="0"/>
                              <w:marRight w:val="0"/>
                              <w:marTop w:val="0"/>
                              <w:marBottom w:val="0"/>
                              <w:divBdr>
                                <w:top w:val="none" w:sz="0" w:space="0" w:color="auto"/>
                                <w:left w:val="none" w:sz="0" w:space="0" w:color="auto"/>
                                <w:bottom w:val="none" w:sz="0" w:space="0" w:color="auto"/>
                                <w:right w:val="none" w:sz="0" w:space="0" w:color="auto"/>
                              </w:divBdr>
                            </w:div>
                            <w:div w:id="2031297292">
                              <w:marLeft w:val="0"/>
                              <w:marRight w:val="0"/>
                              <w:marTop w:val="0"/>
                              <w:marBottom w:val="0"/>
                              <w:divBdr>
                                <w:top w:val="none" w:sz="0" w:space="0" w:color="auto"/>
                                <w:left w:val="none" w:sz="0" w:space="0" w:color="auto"/>
                                <w:bottom w:val="none" w:sz="0" w:space="0" w:color="auto"/>
                                <w:right w:val="none" w:sz="0" w:space="0" w:color="auto"/>
                              </w:divBdr>
                            </w:div>
                            <w:div w:id="431125169">
                              <w:marLeft w:val="0"/>
                              <w:marRight w:val="0"/>
                              <w:marTop w:val="0"/>
                              <w:marBottom w:val="0"/>
                              <w:divBdr>
                                <w:top w:val="none" w:sz="0" w:space="0" w:color="auto"/>
                                <w:left w:val="none" w:sz="0" w:space="0" w:color="auto"/>
                                <w:bottom w:val="none" w:sz="0" w:space="0" w:color="auto"/>
                                <w:right w:val="none" w:sz="0" w:space="0" w:color="auto"/>
                              </w:divBdr>
                            </w:div>
                            <w:div w:id="287247150">
                              <w:marLeft w:val="0"/>
                              <w:marRight w:val="0"/>
                              <w:marTop w:val="0"/>
                              <w:marBottom w:val="0"/>
                              <w:divBdr>
                                <w:top w:val="none" w:sz="0" w:space="0" w:color="auto"/>
                                <w:left w:val="none" w:sz="0" w:space="0" w:color="auto"/>
                                <w:bottom w:val="none" w:sz="0" w:space="0" w:color="auto"/>
                                <w:right w:val="none" w:sz="0" w:space="0" w:color="auto"/>
                              </w:divBdr>
                            </w:div>
                            <w:div w:id="2110152166">
                              <w:marLeft w:val="0"/>
                              <w:marRight w:val="0"/>
                              <w:marTop w:val="0"/>
                              <w:marBottom w:val="0"/>
                              <w:divBdr>
                                <w:top w:val="none" w:sz="0" w:space="0" w:color="auto"/>
                                <w:left w:val="none" w:sz="0" w:space="0" w:color="auto"/>
                                <w:bottom w:val="none" w:sz="0" w:space="0" w:color="auto"/>
                                <w:right w:val="none" w:sz="0" w:space="0" w:color="auto"/>
                              </w:divBdr>
                            </w:div>
                            <w:div w:id="1761291711">
                              <w:marLeft w:val="0"/>
                              <w:marRight w:val="0"/>
                              <w:marTop w:val="0"/>
                              <w:marBottom w:val="0"/>
                              <w:divBdr>
                                <w:top w:val="none" w:sz="0" w:space="0" w:color="auto"/>
                                <w:left w:val="none" w:sz="0" w:space="0" w:color="auto"/>
                                <w:bottom w:val="none" w:sz="0" w:space="0" w:color="auto"/>
                                <w:right w:val="none" w:sz="0" w:space="0" w:color="auto"/>
                              </w:divBdr>
                            </w:div>
                            <w:div w:id="9065322">
                              <w:marLeft w:val="0"/>
                              <w:marRight w:val="0"/>
                              <w:marTop w:val="0"/>
                              <w:marBottom w:val="0"/>
                              <w:divBdr>
                                <w:top w:val="none" w:sz="0" w:space="0" w:color="auto"/>
                                <w:left w:val="none" w:sz="0" w:space="0" w:color="auto"/>
                                <w:bottom w:val="none" w:sz="0" w:space="0" w:color="auto"/>
                                <w:right w:val="none" w:sz="0" w:space="0" w:color="auto"/>
                              </w:divBdr>
                            </w:div>
                            <w:div w:id="624888170">
                              <w:marLeft w:val="0"/>
                              <w:marRight w:val="0"/>
                              <w:marTop w:val="0"/>
                              <w:marBottom w:val="0"/>
                              <w:divBdr>
                                <w:top w:val="none" w:sz="0" w:space="0" w:color="auto"/>
                                <w:left w:val="none" w:sz="0" w:space="0" w:color="auto"/>
                                <w:bottom w:val="none" w:sz="0" w:space="0" w:color="auto"/>
                                <w:right w:val="none" w:sz="0" w:space="0" w:color="auto"/>
                              </w:divBdr>
                            </w:div>
                            <w:div w:id="840630715">
                              <w:marLeft w:val="0"/>
                              <w:marRight w:val="0"/>
                              <w:marTop w:val="0"/>
                              <w:marBottom w:val="0"/>
                              <w:divBdr>
                                <w:top w:val="none" w:sz="0" w:space="0" w:color="auto"/>
                                <w:left w:val="none" w:sz="0" w:space="0" w:color="auto"/>
                                <w:bottom w:val="none" w:sz="0" w:space="0" w:color="auto"/>
                                <w:right w:val="none" w:sz="0" w:space="0" w:color="auto"/>
                              </w:divBdr>
                            </w:div>
                            <w:div w:id="19085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05524">
      <w:bodyDiv w:val="1"/>
      <w:marLeft w:val="0"/>
      <w:marRight w:val="0"/>
      <w:marTop w:val="0"/>
      <w:marBottom w:val="0"/>
      <w:divBdr>
        <w:top w:val="none" w:sz="0" w:space="0" w:color="auto"/>
        <w:left w:val="none" w:sz="0" w:space="0" w:color="auto"/>
        <w:bottom w:val="none" w:sz="0" w:space="0" w:color="auto"/>
        <w:right w:val="none" w:sz="0" w:space="0" w:color="auto"/>
      </w:divBdr>
    </w:div>
    <w:div w:id="1800762232">
      <w:bodyDiv w:val="1"/>
      <w:marLeft w:val="0"/>
      <w:marRight w:val="0"/>
      <w:marTop w:val="0"/>
      <w:marBottom w:val="0"/>
      <w:divBdr>
        <w:top w:val="none" w:sz="0" w:space="0" w:color="auto"/>
        <w:left w:val="none" w:sz="0" w:space="0" w:color="auto"/>
        <w:bottom w:val="none" w:sz="0" w:space="0" w:color="auto"/>
        <w:right w:val="none" w:sz="0" w:space="0" w:color="auto"/>
      </w:divBdr>
    </w:div>
    <w:div w:id="20282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uel.rodriguez@reedley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9C07-533C-443F-AE1A-15869F2A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8596</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Sam</cp:lastModifiedBy>
  <cp:revision>4</cp:revision>
  <cp:lastPrinted>2007-07-23T22:21:00Z</cp:lastPrinted>
  <dcterms:created xsi:type="dcterms:W3CDTF">2021-01-09T22:31:00Z</dcterms:created>
  <dcterms:modified xsi:type="dcterms:W3CDTF">2021-01-09T23:16:00Z</dcterms:modified>
</cp:coreProperties>
</file>