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C7" w:rsidRPr="00BA6DC7" w:rsidRDefault="00BA6DC7" w:rsidP="00BA6DC7">
      <w:pPr>
        <w:shd w:val="clear" w:color="auto" w:fill="FFFFFF"/>
        <w:spacing w:before="90" w:after="90" w:line="240" w:lineRule="auto"/>
        <w:outlineLvl w:val="0"/>
        <w:rPr>
          <w:rFonts w:ascii="Helvetica" w:eastAsia="Times New Roman" w:hAnsi="Helvetica" w:cs="Helvetica"/>
          <w:color w:val="2D3B45"/>
          <w:kern w:val="36"/>
          <w:sz w:val="43"/>
          <w:szCs w:val="43"/>
        </w:rPr>
      </w:pPr>
      <w:r w:rsidRPr="00BA6DC7">
        <w:rPr>
          <w:rFonts w:ascii="Helvetica" w:eastAsia="Times New Roman" w:hAnsi="Helvetica" w:cs="Helvetica"/>
          <w:color w:val="2D3B45"/>
          <w:kern w:val="36"/>
          <w:sz w:val="43"/>
          <w:szCs w:val="43"/>
        </w:rPr>
        <w:t>Syllabus– Fall 2021</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Course</w:t>
      </w:r>
    </w:p>
    <w:p w:rsidR="00BA6DC7" w:rsidRPr="00BA6DC7" w:rsidRDefault="003834A8" w:rsidP="00BA6DC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ESL-212LS-54422</w:t>
      </w:r>
      <w:r w:rsidR="00BA6DC7" w:rsidRPr="00BA6DC7">
        <w:rPr>
          <w:rFonts w:ascii="Helvetica" w:eastAsia="Times New Roman" w:hAnsi="Helvetica" w:cs="Helvetica"/>
          <w:color w:val="2D3B45"/>
          <w:sz w:val="24"/>
          <w:szCs w:val="24"/>
        </w:rPr>
        <w:t xml:space="preserve"> Low-Intermediate Listening and Speaking (credit)</w:t>
      </w:r>
    </w:p>
    <w:p w:rsidR="00BA6DC7" w:rsidRPr="00BA6DC7" w:rsidRDefault="00BA6DC7" w:rsidP="00BA6DC7">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ESL-312LS-5</w:t>
      </w:r>
      <w:r w:rsidR="003834A8">
        <w:rPr>
          <w:rFonts w:ascii="Helvetica" w:eastAsia="Times New Roman" w:hAnsi="Helvetica" w:cs="Helvetica"/>
          <w:color w:val="2D3B45"/>
          <w:sz w:val="24"/>
          <w:szCs w:val="24"/>
        </w:rPr>
        <w:t>4423</w:t>
      </w:r>
      <w:r w:rsidRPr="00BA6DC7">
        <w:rPr>
          <w:rFonts w:ascii="Helvetica" w:eastAsia="Times New Roman" w:hAnsi="Helvetica" w:cs="Helvetica"/>
          <w:color w:val="2D3B45"/>
          <w:sz w:val="24"/>
          <w:szCs w:val="24"/>
        </w:rPr>
        <w:t xml:space="preserve"> Low-Intermediate Listening and Speaking (noncredit)</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Description</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ESL 212LS/ESL 312LS 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212/312-level courses. Successful completion of this course will prepare students for ESL 213LS or ESL 313LS. (Formerly ESL 264LS.)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Instructor</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Chris Braun</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Office</w:t>
      </w:r>
      <w:r w:rsidRPr="00BA6DC7">
        <w:rPr>
          <w:rFonts w:ascii="Helvetica" w:eastAsia="Times New Roman" w:hAnsi="Helvetica" w:cs="Helvetica"/>
          <w:color w:val="2D3B45"/>
          <w:sz w:val="24"/>
          <w:szCs w:val="24"/>
        </w:rPr>
        <w:t xml:space="preserve">: </w:t>
      </w:r>
      <w:r w:rsidR="007C2D0F">
        <w:rPr>
          <w:rFonts w:ascii="Helvetica" w:eastAsia="Times New Roman" w:hAnsi="Helvetica" w:cs="Helvetica"/>
          <w:color w:val="2D3B45"/>
          <w:sz w:val="24"/>
          <w:szCs w:val="24"/>
        </w:rPr>
        <w:t>Online</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Office Hours</w:t>
      </w:r>
      <w:r w:rsidRPr="00BA6DC7">
        <w:rPr>
          <w:rFonts w:ascii="Helvetica" w:eastAsia="Times New Roman" w:hAnsi="Helvetica" w:cs="Helvetica"/>
          <w:color w:val="2D3B45"/>
          <w:sz w:val="24"/>
          <w:szCs w:val="24"/>
        </w:rPr>
        <w:t>:  To Be Determined</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Email: christopher.braun@reedleycollege.edu</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Phone</w:t>
      </w:r>
      <w:r w:rsidRPr="00BA6DC7">
        <w:rPr>
          <w:rFonts w:ascii="Helvetica" w:eastAsia="Times New Roman" w:hAnsi="Helvetica" w:cs="Helvetica"/>
          <w:color w:val="2D3B45"/>
          <w:sz w:val="24"/>
          <w:szCs w:val="24"/>
        </w:rPr>
        <w:t xml:space="preserve">: </w:t>
      </w:r>
      <w:r w:rsidR="00D35770">
        <w:rPr>
          <w:rFonts w:ascii="Helvetica" w:eastAsia="Times New Roman" w:hAnsi="Helvetica" w:cs="Helvetica"/>
          <w:color w:val="2D3B45"/>
          <w:sz w:val="24"/>
          <w:szCs w:val="24"/>
        </w:rPr>
        <w:t>(559) 425-8881 (Leave a message</w:t>
      </w:r>
      <w:r w:rsidRPr="00BA6DC7">
        <w:rPr>
          <w:rFonts w:ascii="Helvetica" w:eastAsia="Times New Roman" w:hAnsi="Helvetica" w:cs="Helvetica"/>
          <w:color w:val="2D3B45"/>
          <w:sz w:val="24"/>
          <w:szCs w:val="24"/>
        </w:rPr>
        <w:t>)</w:t>
      </w:r>
    </w:p>
    <w:p w:rsidR="00BA6DC7" w:rsidRPr="00BA6DC7" w:rsidRDefault="00D35770" w:rsidP="00BA6DC7">
      <w:pPr>
        <w:shd w:val="clear" w:color="auto" w:fill="FFFFFF"/>
        <w:spacing w:after="0" w:line="240" w:lineRule="auto"/>
        <w:rPr>
          <w:rFonts w:ascii="Helvetica" w:eastAsia="Times New Roman" w:hAnsi="Helvetica" w:cs="Helvetica"/>
          <w:color w:val="2D3B45"/>
          <w:sz w:val="24"/>
          <w:szCs w:val="24"/>
        </w:rPr>
      </w:pPr>
      <w:r>
        <w:rPr>
          <w:rFonts w:ascii="Helvetica" w:eastAsia="Times New Roman" w:hAnsi="Helvetica" w:cs="Helvetica"/>
          <w:b/>
          <w:bCs/>
          <w:color w:val="2D3B45"/>
          <w:sz w:val="24"/>
          <w:szCs w:val="24"/>
        </w:rPr>
        <w:t>Zoom Office</w:t>
      </w:r>
      <w:r w:rsidR="00BA6DC7" w:rsidRPr="00BA6DC7">
        <w:rPr>
          <w:rFonts w:ascii="Helvetica" w:eastAsia="Times New Roman" w:hAnsi="Helvetica" w:cs="Helvetica"/>
          <w:color w:val="2D3B45"/>
          <w:sz w:val="24"/>
          <w:szCs w:val="24"/>
        </w:rPr>
        <w:t>: </w:t>
      </w:r>
      <w:hyperlink r:id="rId5" w:tgtFrame="_blank" w:history="1">
        <w:r w:rsidR="00BA6DC7" w:rsidRPr="00BA6DC7">
          <w:rPr>
            <w:rFonts w:ascii="Helvetica" w:eastAsia="Times New Roman" w:hAnsi="Helvetica" w:cs="Helvetica"/>
            <w:color w:val="0000FF"/>
            <w:sz w:val="24"/>
            <w:szCs w:val="24"/>
            <w:u w:val="single"/>
          </w:rPr>
          <w:t>https://scccd.zoom.us/j/8601647228</w:t>
        </w:r>
        <w:r w:rsidR="00BA6DC7" w:rsidRPr="00BA6DC7">
          <w:rPr>
            <w:rFonts w:ascii="Helvetica" w:eastAsia="Times New Roman" w:hAnsi="Helvetica" w:cs="Helvetica"/>
            <w:color w:val="0000FF"/>
            <w:sz w:val="24"/>
            <w:szCs w:val="24"/>
            <w:u w:val="single"/>
            <w:bdr w:val="none" w:sz="0" w:space="0" w:color="auto" w:frame="1"/>
          </w:rPr>
          <w:t> (Links to an external site.)</w:t>
        </w:r>
      </w:hyperlink>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Office Hours and Communication Policy</w:t>
      </w:r>
    </w:p>
    <w:p w:rsidR="00BA6DC7" w:rsidRPr="00BA6DC7" w:rsidRDefault="003834A8" w:rsidP="00BA6DC7">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O</w:t>
      </w:r>
      <w:r w:rsidR="00BA6DC7" w:rsidRPr="00BA6DC7">
        <w:rPr>
          <w:rFonts w:ascii="Helvetica" w:eastAsia="Times New Roman" w:hAnsi="Helvetica" w:cs="Helvetica"/>
          <w:color w:val="2D3B45"/>
          <w:sz w:val="24"/>
          <w:szCs w:val="24"/>
        </w:rPr>
        <w:t xml:space="preserve">ffice hours </w:t>
      </w:r>
      <w:r>
        <w:rPr>
          <w:rFonts w:ascii="Helvetica" w:eastAsia="Times New Roman" w:hAnsi="Helvetica" w:cs="Helvetica"/>
          <w:color w:val="2D3B45"/>
          <w:sz w:val="24"/>
          <w:szCs w:val="24"/>
        </w:rPr>
        <w:t>are to be determined; however, you may contact me to make an appointment.</w:t>
      </w:r>
      <w:r w:rsidR="00BA6DC7"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There are three ways to contact me.</w:t>
      </w:r>
    </w:p>
    <w:p w:rsidR="00BA6DC7" w:rsidRPr="00BA6DC7" w:rsidRDefault="00BA6DC7" w:rsidP="00BA6DC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Canvas Inbox </w:t>
      </w:r>
      <w:r w:rsidRPr="00BA6DC7">
        <w:rPr>
          <w:rFonts w:ascii="Helvetica" w:eastAsia="Times New Roman" w:hAnsi="Helvetica" w:cs="Helvetica"/>
          <w:color w:val="2D3B45"/>
          <w:sz w:val="24"/>
          <w:szCs w:val="24"/>
        </w:rPr>
        <w:t>or</w:t>
      </w:r>
      <w:r w:rsidRPr="00BA6DC7">
        <w:rPr>
          <w:rFonts w:ascii="Helvetica" w:eastAsia="Times New Roman" w:hAnsi="Helvetica" w:cs="Helvetica"/>
          <w:b/>
          <w:bCs/>
          <w:color w:val="2D3B45"/>
          <w:sz w:val="24"/>
          <w:szCs w:val="24"/>
        </w:rPr>
        <w:t> email</w:t>
      </w:r>
      <w:r w:rsidRPr="00BA6DC7">
        <w:rPr>
          <w:rFonts w:ascii="Helvetica" w:eastAsia="Times New Roman" w:hAnsi="Helvetica" w:cs="Helvetica"/>
          <w:color w:val="2D3B45"/>
          <w:sz w:val="24"/>
          <w:szCs w:val="24"/>
        </w:rPr>
        <w:t> </w:t>
      </w:r>
      <w:hyperlink r:id="rId6" w:history="1">
        <w:r w:rsidR="00D35770" w:rsidRPr="00F73355">
          <w:rPr>
            <w:rStyle w:val="Hyperlink"/>
            <w:rFonts w:ascii="Helvetica" w:eastAsia="Times New Roman" w:hAnsi="Helvetica" w:cs="Helvetica"/>
            <w:sz w:val="24"/>
            <w:szCs w:val="24"/>
          </w:rPr>
          <w:t>christopher.bra</w:t>
        </w:r>
        <w:r w:rsidR="00D35770" w:rsidRPr="00F73355">
          <w:rPr>
            <w:rStyle w:val="Hyperlink"/>
            <w:rFonts w:ascii="Helvetica" w:eastAsia="Times New Roman" w:hAnsi="Helvetica" w:cs="Helvetica"/>
            <w:sz w:val="24"/>
            <w:szCs w:val="24"/>
          </w:rPr>
          <w:t>u</w:t>
        </w:r>
        <w:r w:rsidR="00D35770" w:rsidRPr="00F73355">
          <w:rPr>
            <w:rStyle w:val="Hyperlink"/>
            <w:rFonts w:ascii="Helvetica" w:eastAsia="Times New Roman" w:hAnsi="Helvetica" w:cs="Helvetica"/>
            <w:sz w:val="24"/>
            <w:szCs w:val="24"/>
          </w:rPr>
          <w:t>n@reedleycollege.edu</w:t>
        </w:r>
      </w:hyperlink>
      <w:r w:rsidRPr="00BA6DC7">
        <w:rPr>
          <w:rFonts w:ascii="Helvetica" w:eastAsia="Times New Roman" w:hAnsi="Helvetica" w:cs="Helvetica"/>
          <w:color w:val="2D3B45"/>
          <w:sz w:val="24"/>
          <w:szCs w:val="24"/>
        </w:rPr>
        <w:t>. I’ll try to respond to your email within 24 hours.</w:t>
      </w:r>
      <w:r w:rsidR="00D35770" w:rsidRPr="00D35770">
        <w:rPr>
          <w:rFonts w:ascii="Helvetica" w:eastAsia="Times New Roman" w:hAnsi="Helvetica" w:cs="Helvetica"/>
          <w:color w:val="2D3B45"/>
          <w:sz w:val="24"/>
          <w:szCs w:val="24"/>
        </w:rPr>
        <w:t xml:space="preserve"> </w:t>
      </w:r>
      <w:r w:rsidR="00D35770" w:rsidRPr="00BA6DC7">
        <w:rPr>
          <w:rFonts w:ascii="Helvetica" w:eastAsia="Times New Roman" w:hAnsi="Helvetica" w:cs="Helvetica"/>
          <w:color w:val="2D3B45"/>
          <w:sz w:val="24"/>
          <w:szCs w:val="24"/>
        </w:rPr>
        <w:t>If you contact me on Saturday or Sunday, I will reply on Monday.</w:t>
      </w:r>
    </w:p>
    <w:p w:rsidR="00BA6DC7" w:rsidRPr="00BA6DC7" w:rsidRDefault="00BA6DC7" w:rsidP="00BA6DC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Phone:</w:t>
      </w:r>
      <w:r w:rsidRPr="00BA6DC7">
        <w:rPr>
          <w:rFonts w:ascii="Helvetica" w:eastAsia="Times New Roman" w:hAnsi="Helvetica" w:cs="Helvetica"/>
          <w:color w:val="2D3B45"/>
          <w:sz w:val="24"/>
          <w:szCs w:val="24"/>
        </w:rPr>
        <w:t> </w:t>
      </w:r>
      <w:r w:rsidR="00D35770">
        <w:rPr>
          <w:rFonts w:ascii="Helvetica" w:eastAsia="Times New Roman" w:hAnsi="Helvetica" w:cs="Helvetica"/>
          <w:color w:val="2D3B45"/>
          <w:sz w:val="24"/>
          <w:szCs w:val="24"/>
        </w:rPr>
        <w:t>(559) 425-8881</w:t>
      </w:r>
      <w:r w:rsidRPr="00BA6DC7">
        <w:rPr>
          <w:rFonts w:ascii="Helvetica" w:eastAsia="Times New Roman" w:hAnsi="Helvetica" w:cs="Helvetica"/>
          <w:color w:val="2D3B45"/>
          <w:sz w:val="24"/>
          <w:szCs w:val="24"/>
        </w:rPr>
        <w:t xml:space="preserve">. </w:t>
      </w:r>
      <w:r w:rsidR="00D35770">
        <w:rPr>
          <w:rFonts w:ascii="Helvetica" w:eastAsia="Times New Roman" w:hAnsi="Helvetica" w:cs="Helvetica"/>
          <w:color w:val="2D3B45"/>
          <w:sz w:val="24"/>
          <w:szCs w:val="24"/>
        </w:rPr>
        <w:t>Please leave a message.</w:t>
      </w:r>
    </w:p>
    <w:p w:rsidR="00BA6DC7" w:rsidRPr="00BA6DC7" w:rsidRDefault="00BA6DC7" w:rsidP="004D1227">
      <w:pPr>
        <w:numPr>
          <w:ilvl w:val="0"/>
          <w:numId w:val="3"/>
        </w:numPr>
        <w:shd w:val="clear" w:color="auto" w:fill="FFFFFF"/>
        <w:spacing w:before="180" w:beforeAutospacing="1" w:after="18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b/>
          <w:bCs/>
          <w:color w:val="2D3B45"/>
          <w:sz w:val="24"/>
          <w:szCs w:val="24"/>
        </w:rPr>
        <w:t>Zoom Office</w:t>
      </w:r>
      <w:r w:rsidRPr="00BA6DC7">
        <w:rPr>
          <w:rFonts w:ascii="Helvetica" w:eastAsia="Times New Roman" w:hAnsi="Helvetica" w:cs="Helvetica"/>
          <w:color w:val="2D3B45"/>
          <w:sz w:val="24"/>
          <w:szCs w:val="24"/>
        </w:rPr>
        <w:t>: </w:t>
      </w:r>
      <w:hyperlink r:id="rId7" w:history="1">
        <w:r w:rsidR="00D35770" w:rsidRPr="00D35770">
          <w:rPr>
            <w:sz w:val="24"/>
            <w:szCs w:val="24"/>
          </w:rPr>
          <w:t xml:space="preserve"> </w:t>
        </w:r>
        <w:hyperlink r:id="rId8" w:tgtFrame="_blank" w:history="1">
          <w:r w:rsidR="00D35770" w:rsidRPr="00D35770">
            <w:rPr>
              <w:rFonts w:ascii="Helvetica" w:hAnsi="Helvetica" w:cs="Helvetica"/>
              <w:color w:val="0000FF"/>
              <w:sz w:val="24"/>
              <w:szCs w:val="24"/>
              <w:u w:val="single"/>
              <w:shd w:val="clear" w:color="auto" w:fill="FFFFFF"/>
            </w:rPr>
            <w:t>https://scccd.zoom.us/j/8601647228</w:t>
          </w:r>
        </w:hyperlink>
        <w:r w:rsidR="00D35770" w:rsidRPr="00D35770">
          <w:rPr>
            <w:rStyle w:val="Hyperlink"/>
            <w:rFonts w:ascii="Helvetica" w:eastAsia="Times New Roman" w:hAnsi="Helvetica" w:cs="Helvetica"/>
            <w:sz w:val="24"/>
            <w:szCs w:val="24"/>
            <w:bdr w:val="none" w:sz="0" w:space="0" w:color="auto" w:frame="1"/>
          </w:rPr>
          <w:t> (Links to an external site.)</w:t>
        </w:r>
      </w:hyperlink>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lastRenderedPageBreak/>
        <w:t>Important Dates</w:t>
      </w:r>
    </w:p>
    <w:p w:rsidR="00BA6DC7" w:rsidRPr="00BA6DC7" w:rsidRDefault="00BA6DC7" w:rsidP="00BA6D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xml:space="preserve">Start of the </w:t>
      </w:r>
      <w:r w:rsidR="003834A8">
        <w:rPr>
          <w:rFonts w:ascii="Helvetica" w:eastAsia="Times New Roman" w:hAnsi="Helvetica" w:cs="Helvetica"/>
          <w:color w:val="2D3B45"/>
          <w:sz w:val="24"/>
          <w:szCs w:val="24"/>
        </w:rPr>
        <w:t>Fall 2021 semester: 8/9</w:t>
      </w:r>
    </w:p>
    <w:p w:rsidR="00BA6DC7" w:rsidRPr="00BA6DC7" w:rsidRDefault="003834A8" w:rsidP="00BA6D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No Classes: 9/6 (Mon), 11/11 (Thu), 11/2</w:t>
      </w:r>
      <w:r w:rsidR="00BA6DC7" w:rsidRPr="00BA6DC7">
        <w:rPr>
          <w:rFonts w:ascii="Helvetica" w:eastAsia="Times New Roman" w:hAnsi="Helvetica" w:cs="Helvetica"/>
          <w:color w:val="2D3B45"/>
          <w:sz w:val="24"/>
          <w:szCs w:val="24"/>
        </w:rPr>
        <w:t>5</w:t>
      </w:r>
      <w:r>
        <w:rPr>
          <w:rFonts w:ascii="Helvetica" w:eastAsia="Times New Roman" w:hAnsi="Helvetica" w:cs="Helvetica"/>
          <w:color w:val="2D3B45"/>
          <w:sz w:val="24"/>
          <w:szCs w:val="24"/>
        </w:rPr>
        <w:t>-26 (Thu-Fri)</w:t>
      </w:r>
    </w:p>
    <w:p w:rsidR="00BA6DC7" w:rsidRPr="00BA6DC7" w:rsidRDefault="00BA6DC7" w:rsidP="00BA6D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Deadline to drop the clas</w:t>
      </w:r>
      <w:r w:rsidR="003834A8">
        <w:rPr>
          <w:rFonts w:ascii="Helvetica" w:eastAsia="Times New Roman" w:hAnsi="Helvetica" w:cs="Helvetica"/>
          <w:color w:val="2D3B45"/>
          <w:sz w:val="24"/>
          <w:szCs w:val="24"/>
        </w:rPr>
        <w:t>s to avoid a “W” (withdrawal): 8</w:t>
      </w:r>
      <w:r w:rsidRPr="00BA6DC7">
        <w:rPr>
          <w:rFonts w:ascii="Helvetica" w:eastAsia="Times New Roman" w:hAnsi="Helvetica" w:cs="Helvetica"/>
          <w:color w:val="2D3B45"/>
          <w:sz w:val="24"/>
          <w:szCs w:val="24"/>
        </w:rPr>
        <w:t>/29</w:t>
      </w:r>
    </w:p>
    <w:p w:rsidR="00BA6DC7" w:rsidRPr="00BA6DC7" w:rsidRDefault="00BA6DC7" w:rsidP="00BA6D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Deadline to dr</w:t>
      </w:r>
      <w:r w:rsidR="003834A8">
        <w:rPr>
          <w:rFonts w:ascii="Helvetica" w:eastAsia="Times New Roman" w:hAnsi="Helvetica" w:cs="Helvetica"/>
          <w:color w:val="2D3B45"/>
          <w:sz w:val="24"/>
          <w:szCs w:val="24"/>
        </w:rPr>
        <w:t>op the class to avoid a grade: 10/8</w:t>
      </w:r>
    </w:p>
    <w:p w:rsidR="00BA6DC7" w:rsidRPr="00BA6DC7" w:rsidRDefault="003834A8" w:rsidP="00BA6DC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Final Exam: Due by Tuesday 12/7</w:t>
      </w:r>
      <w:r w:rsidR="00BA6DC7" w:rsidRPr="00BA6DC7">
        <w:rPr>
          <w:rFonts w:ascii="Helvetica" w:eastAsia="Times New Roman" w:hAnsi="Helvetica" w:cs="Helvetica"/>
          <w:color w:val="2D3B45"/>
          <w:sz w:val="24"/>
          <w:szCs w:val="24"/>
        </w:rPr>
        <w:t>, 11:59 p.m.</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Textbook</w:t>
      </w:r>
    </w:p>
    <w:p w:rsidR="00BA6DC7" w:rsidRPr="00BA6DC7" w:rsidRDefault="00BA6DC7" w:rsidP="00BA6DC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xml:space="preserve">·         Top Notch 2 with </w:t>
      </w:r>
      <w:proofErr w:type="spellStart"/>
      <w:r w:rsidRPr="00BA6DC7">
        <w:rPr>
          <w:rFonts w:ascii="Helvetica" w:eastAsia="Times New Roman" w:hAnsi="Helvetica" w:cs="Helvetica"/>
          <w:color w:val="2D3B45"/>
          <w:sz w:val="24"/>
          <w:szCs w:val="24"/>
        </w:rPr>
        <w:t>MyEnglishLab</w:t>
      </w:r>
      <w:proofErr w:type="spellEnd"/>
      <w:r w:rsidRPr="00BA6DC7">
        <w:rPr>
          <w:rFonts w:ascii="Helvetica" w:eastAsia="Times New Roman" w:hAnsi="Helvetica" w:cs="Helvetica"/>
          <w:color w:val="2D3B45"/>
          <w:sz w:val="24"/>
          <w:szCs w:val="24"/>
        </w:rPr>
        <w:t xml:space="preserve"> Online Workbook</w:t>
      </w:r>
    </w:p>
    <w:p w:rsidR="00BA6DC7" w:rsidRPr="00BA6DC7" w:rsidRDefault="00BA6DC7" w:rsidP="00BA6DC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Edition: 3rd</w:t>
      </w:r>
    </w:p>
    <w:p w:rsidR="00BA6DC7" w:rsidRPr="00BA6DC7" w:rsidRDefault="00BA6DC7" w:rsidP="00BA6DC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ISBN: 9780133542776</w:t>
      </w:r>
    </w:p>
    <w:p w:rsidR="00BA6DC7" w:rsidRPr="00BA6DC7" w:rsidRDefault="00BA6DC7" w:rsidP="00BA6DC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xml:space="preserve">·         Author: </w:t>
      </w:r>
      <w:proofErr w:type="spellStart"/>
      <w:r w:rsidRPr="00BA6DC7">
        <w:rPr>
          <w:rFonts w:ascii="Helvetica" w:eastAsia="Times New Roman" w:hAnsi="Helvetica" w:cs="Helvetica"/>
          <w:color w:val="2D3B45"/>
          <w:sz w:val="24"/>
          <w:szCs w:val="24"/>
        </w:rPr>
        <w:t>Ascher</w:t>
      </w:r>
      <w:proofErr w:type="spellEnd"/>
    </w:p>
    <w:p w:rsidR="00BA6DC7" w:rsidRPr="00BA6DC7" w:rsidRDefault="00BA6DC7" w:rsidP="00BA6DC7">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Publisher: Pearson Education</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Advisories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ESL 211LS or ESL 311LS or placement through a multiple-measure process.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Repeatability</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ESL 212LS may not be repeated after successful completion. ESL 312LS is repeatable after successful completion.</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Course Objectives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In the process of completing this course, students will:</w:t>
      </w:r>
    </w:p>
    <w:p w:rsidR="00BA6DC7" w:rsidRPr="00BA6DC7" w:rsidRDefault="00BA6DC7" w:rsidP="00BA6DC7">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BA6DC7">
        <w:rPr>
          <w:rFonts w:ascii="Helvetica" w:eastAsia="Times New Roman" w:hAnsi="Helvetica" w:cs="Helvetica"/>
          <w:color w:val="2D3B45"/>
          <w:sz w:val="24"/>
          <w:szCs w:val="24"/>
        </w:rPr>
        <w:t>identify</w:t>
      </w:r>
      <w:proofErr w:type="gramEnd"/>
      <w:r w:rsidRPr="00BA6DC7">
        <w:rPr>
          <w:rFonts w:ascii="Helvetica" w:eastAsia="Times New Roman" w:hAnsi="Helvetica" w:cs="Helvetica"/>
          <w:color w:val="2D3B45"/>
          <w:sz w:val="24"/>
          <w:szCs w:val="24"/>
        </w:rPr>
        <w:t xml:space="preserve"> and use patterns of intonation and pronunciation.</w:t>
      </w:r>
    </w:p>
    <w:p w:rsidR="00BA6DC7" w:rsidRPr="00BA6DC7" w:rsidRDefault="00BA6DC7" w:rsidP="00BA6DC7">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BA6DC7">
        <w:rPr>
          <w:rFonts w:ascii="Helvetica" w:eastAsia="Times New Roman" w:hAnsi="Helvetica" w:cs="Helvetica"/>
          <w:color w:val="2D3B45"/>
          <w:sz w:val="24"/>
          <w:szCs w:val="24"/>
        </w:rPr>
        <w:t>converse</w:t>
      </w:r>
      <w:proofErr w:type="gramEnd"/>
      <w:r w:rsidRPr="00BA6DC7">
        <w:rPr>
          <w:rFonts w:ascii="Helvetica" w:eastAsia="Times New Roman" w:hAnsi="Helvetica" w:cs="Helvetica"/>
          <w:color w:val="2D3B45"/>
          <w:sz w:val="24"/>
          <w:szCs w:val="24"/>
        </w:rPr>
        <w:t xml:space="preserve"> on everyday social and familiar topics.</w:t>
      </w:r>
    </w:p>
    <w:p w:rsidR="00BA6DC7" w:rsidRPr="00BA6DC7" w:rsidRDefault="00BA6DC7" w:rsidP="00BA6DC7">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BA6DC7">
        <w:rPr>
          <w:rFonts w:ascii="Helvetica" w:eastAsia="Times New Roman" w:hAnsi="Helvetica" w:cs="Helvetica"/>
          <w:color w:val="2D3B45"/>
          <w:sz w:val="24"/>
          <w:szCs w:val="24"/>
        </w:rPr>
        <w:t>listen</w:t>
      </w:r>
      <w:proofErr w:type="gramEnd"/>
      <w:r w:rsidRPr="00BA6DC7">
        <w:rPr>
          <w:rFonts w:ascii="Helvetica" w:eastAsia="Times New Roman" w:hAnsi="Helvetica" w:cs="Helvetica"/>
          <w:color w:val="2D3B45"/>
          <w:sz w:val="24"/>
          <w:szCs w:val="24"/>
        </w:rPr>
        <w:t xml:space="preserve"> and identify global and discrete meaning.</w:t>
      </w:r>
    </w:p>
    <w:p w:rsidR="00BA6DC7" w:rsidRPr="00BA6DC7" w:rsidRDefault="00BA6DC7" w:rsidP="00BA6DC7">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BA6DC7">
        <w:rPr>
          <w:rFonts w:ascii="Helvetica" w:eastAsia="Times New Roman" w:hAnsi="Helvetica" w:cs="Helvetica"/>
          <w:color w:val="2D3B45"/>
          <w:sz w:val="24"/>
          <w:szCs w:val="24"/>
        </w:rPr>
        <w:t>listen</w:t>
      </w:r>
      <w:proofErr w:type="gramEnd"/>
      <w:r w:rsidRPr="00BA6DC7">
        <w:rPr>
          <w:rFonts w:ascii="Helvetica" w:eastAsia="Times New Roman" w:hAnsi="Helvetica" w:cs="Helvetica"/>
          <w:color w:val="2D3B45"/>
          <w:sz w:val="24"/>
          <w:szCs w:val="24"/>
        </w:rPr>
        <w:t xml:space="preserve"> to low-intermediate materials on familiar topics from a variety of sources.</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Course Outcomes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Upon completion of this course, students will be able to:</w:t>
      </w:r>
    </w:p>
    <w:p w:rsidR="00BA6DC7" w:rsidRPr="00BA6DC7" w:rsidRDefault="00BA6DC7" w:rsidP="00BA6DC7">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BA6DC7">
        <w:rPr>
          <w:rFonts w:ascii="Helvetica" w:eastAsia="Times New Roman" w:hAnsi="Helvetica" w:cs="Helvetica"/>
          <w:color w:val="2D3B45"/>
          <w:sz w:val="24"/>
          <w:szCs w:val="24"/>
        </w:rPr>
        <w:lastRenderedPageBreak/>
        <w:t>communicate</w:t>
      </w:r>
      <w:proofErr w:type="gramEnd"/>
      <w:r w:rsidRPr="00BA6DC7">
        <w:rPr>
          <w:rFonts w:ascii="Helvetica" w:eastAsia="Times New Roman" w:hAnsi="Helvetica" w:cs="Helvetica"/>
          <w:color w:val="2D3B45"/>
          <w:sz w:val="24"/>
          <w:szCs w:val="24"/>
        </w:rPr>
        <w:t xml:space="preserve"> orally at the low-intermediate level.</w:t>
      </w:r>
    </w:p>
    <w:p w:rsidR="00BA6DC7" w:rsidRPr="00BA6DC7" w:rsidRDefault="00BA6DC7" w:rsidP="00BA6DC7">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gramStart"/>
      <w:r w:rsidRPr="00BA6DC7">
        <w:rPr>
          <w:rFonts w:ascii="Helvetica" w:eastAsia="Times New Roman" w:hAnsi="Helvetica" w:cs="Helvetica"/>
          <w:color w:val="2D3B45"/>
          <w:sz w:val="24"/>
          <w:szCs w:val="24"/>
        </w:rPr>
        <w:t>listen</w:t>
      </w:r>
      <w:proofErr w:type="gramEnd"/>
      <w:r w:rsidRPr="00BA6DC7">
        <w:rPr>
          <w:rFonts w:ascii="Helvetica" w:eastAsia="Times New Roman" w:hAnsi="Helvetica" w:cs="Helvetica"/>
          <w:color w:val="2D3B45"/>
          <w:sz w:val="24"/>
          <w:szCs w:val="24"/>
        </w:rPr>
        <w:t xml:space="preserve"> and understand spoken English at the low-intermediate level.</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Drop and Attendance Policy</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During the first week of class, you must complete </w:t>
      </w:r>
      <w:r w:rsidRPr="00BA6DC7">
        <w:rPr>
          <w:rFonts w:ascii="Helvetica" w:eastAsia="Times New Roman" w:hAnsi="Helvetica" w:cs="Helvetica"/>
          <w:b/>
          <w:bCs/>
          <w:i/>
          <w:iCs/>
          <w:color w:val="2D3B45"/>
          <w:sz w:val="24"/>
          <w:szCs w:val="24"/>
        </w:rPr>
        <w:t>Introduce yourself</w:t>
      </w:r>
      <w:r w:rsidRPr="00BA6DC7">
        <w:rPr>
          <w:rFonts w:ascii="Helvetica" w:eastAsia="Times New Roman" w:hAnsi="Helvetica" w:cs="Helvetica"/>
          <w:color w:val="2D3B45"/>
          <w:sz w:val="24"/>
          <w:szCs w:val="24"/>
        </w:rPr>
        <w:t xml:space="preserve"> discussion board assignment by the due date, or you may be dropped from the class. In an online class, attendance means that you regularly engage in course activities. Most of the work in this class will be completed on Canvas, </w:t>
      </w:r>
      <w:proofErr w:type="spellStart"/>
      <w:r w:rsidRPr="00BA6DC7">
        <w:rPr>
          <w:rFonts w:ascii="Helvetica" w:eastAsia="Times New Roman" w:hAnsi="Helvetica" w:cs="Helvetica"/>
          <w:color w:val="2D3B45"/>
          <w:sz w:val="24"/>
          <w:szCs w:val="24"/>
        </w:rPr>
        <w:t>MyEnglishLab</w:t>
      </w:r>
      <w:proofErr w:type="spellEnd"/>
      <w:r w:rsidRPr="00BA6DC7">
        <w:rPr>
          <w:rFonts w:ascii="Helvetica" w:eastAsia="Times New Roman" w:hAnsi="Helvetica" w:cs="Helvetica"/>
          <w:color w:val="2D3B45"/>
          <w:sz w:val="24"/>
          <w:szCs w:val="24"/>
        </w:rPr>
        <w:t xml:space="preserve"> (MEL), and </w:t>
      </w:r>
      <w:proofErr w:type="spellStart"/>
      <w:r w:rsidRPr="00BA6DC7">
        <w:rPr>
          <w:rFonts w:ascii="Helvetica" w:eastAsia="Times New Roman" w:hAnsi="Helvetica" w:cs="Helvetica"/>
          <w:color w:val="2D3B45"/>
          <w:sz w:val="24"/>
          <w:szCs w:val="24"/>
        </w:rPr>
        <w:t>Flipgrid</w:t>
      </w:r>
      <w:proofErr w:type="spellEnd"/>
      <w:r w:rsidRPr="00BA6DC7">
        <w:rPr>
          <w:rFonts w:ascii="Helvetica" w:eastAsia="Times New Roman" w:hAnsi="Helvetica" w:cs="Helvetica"/>
          <w:color w:val="2D3B45"/>
          <w:sz w:val="24"/>
          <w:szCs w:val="24"/>
        </w:rPr>
        <w:t>. If you don’t engage in the course work, you will be considered absent and may be dropped from class. Please communicate with me if you have concerns about your attendance.</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Late Work Policy</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that keep you from completing your work, contact me so we can make alternate arrangements.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Grades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This is a pass / no pass course.  Current grades will be available to students throughout the semester on Canvas. Final grades will be calculated as follows:</w:t>
      </w:r>
    </w:p>
    <w:p w:rsidR="00BA6DC7" w:rsidRPr="00BA6DC7" w:rsidRDefault="00BA6DC7" w:rsidP="00BA6DC7">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Pass (P) &gt;70%;</w:t>
      </w:r>
    </w:p>
    <w:p w:rsidR="00BA6DC7" w:rsidRPr="00BA6DC7" w:rsidRDefault="00BA6DC7" w:rsidP="00BA6DC7">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No Pass (NP) &lt;70%</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Grading Categories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25% Oral Presentations/ Oral Assessment Interviews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25% Flip Grid Conversation Assignments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xml:space="preserve">25% Unit Assignments/ </w:t>
      </w:r>
      <w:proofErr w:type="spellStart"/>
      <w:r w:rsidRPr="00BA6DC7">
        <w:rPr>
          <w:rFonts w:ascii="Helvetica" w:eastAsia="Times New Roman" w:hAnsi="Helvetica" w:cs="Helvetica"/>
          <w:color w:val="2D3B45"/>
          <w:sz w:val="24"/>
          <w:szCs w:val="24"/>
        </w:rPr>
        <w:t>MyEnglishLab</w:t>
      </w:r>
      <w:proofErr w:type="spellEnd"/>
      <w:r w:rsidRPr="00BA6DC7">
        <w:rPr>
          <w:rFonts w:ascii="Helvetica" w:eastAsia="Times New Roman" w:hAnsi="Helvetica" w:cs="Helvetica"/>
          <w:color w:val="2D3B45"/>
          <w:sz w:val="24"/>
          <w:szCs w:val="24"/>
        </w:rPr>
        <w:t xml:space="preserve"> Assignments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25% Unit Exams/ Review Exams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lastRenderedPageBreak/>
        <w:t>Accommodation for Students with Disabilities</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If you have a verified need for an academic accommodation or materials in alternate media (i.e., Braille, large print, electronic text, etc.) per the Americans with Disabilities Act (ADA) or Section 504 of the Rehabilitation Act, please contact the instructor.</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Cheating and Plagiarism</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You will receive no credit for an assignment or exam if in the opinion of the instructor you have cheated or plagiarized. You may be reported to the college for academic dishonesty.</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t>Time Commitment</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xml:space="preserve">To succeed in this class, you need to spend time studying. You should plan on spending at least 12 – 18 hours per week. Most assignments will be completed on Canvas, </w:t>
      </w:r>
      <w:proofErr w:type="spellStart"/>
      <w:r w:rsidRPr="00BA6DC7">
        <w:rPr>
          <w:rFonts w:ascii="Helvetica" w:eastAsia="Times New Roman" w:hAnsi="Helvetica" w:cs="Helvetica"/>
          <w:color w:val="2D3B45"/>
          <w:sz w:val="24"/>
          <w:szCs w:val="24"/>
        </w:rPr>
        <w:t>MyEnglishLab</w:t>
      </w:r>
      <w:proofErr w:type="spellEnd"/>
      <w:r w:rsidRPr="00BA6DC7">
        <w:rPr>
          <w:rFonts w:ascii="Helvetica" w:eastAsia="Times New Roman" w:hAnsi="Helvetica" w:cs="Helvetica"/>
          <w:color w:val="2D3B45"/>
          <w:sz w:val="24"/>
          <w:szCs w:val="24"/>
        </w:rPr>
        <w:t xml:space="preserve">, or </w:t>
      </w:r>
      <w:proofErr w:type="spellStart"/>
      <w:r w:rsidRPr="00BA6DC7">
        <w:rPr>
          <w:rFonts w:ascii="Helvetica" w:eastAsia="Times New Roman" w:hAnsi="Helvetica" w:cs="Helvetica"/>
          <w:color w:val="2D3B45"/>
          <w:sz w:val="24"/>
          <w:szCs w:val="24"/>
        </w:rPr>
        <w:t>Flipgrid</w:t>
      </w:r>
      <w:proofErr w:type="spellEnd"/>
      <w:r w:rsidRPr="00BA6DC7">
        <w:rPr>
          <w:rFonts w:ascii="Helvetica" w:eastAsia="Times New Roman" w:hAnsi="Helvetica" w:cs="Helvetica"/>
          <w:color w:val="2D3B45"/>
          <w:sz w:val="24"/>
          <w:szCs w:val="24"/>
        </w:rPr>
        <w:t>.</w:t>
      </w:r>
    </w:p>
    <w:p w:rsidR="00BA6DC7" w:rsidRPr="00BA6DC7" w:rsidRDefault="00BA6DC7" w:rsidP="00BA6DC7">
      <w:pPr>
        <w:shd w:val="clear" w:color="auto" w:fill="FFFFFF"/>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 </w:t>
      </w:r>
    </w:p>
    <w:p w:rsidR="00BA6DC7" w:rsidRPr="00BA6DC7" w:rsidRDefault="00BA6DC7" w:rsidP="00BA6DC7">
      <w:pPr>
        <w:shd w:val="clear" w:color="auto" w:fill="FFFFFF"/>
        <w:spacing w:before="90" w:after="90" w:line="240" w:lineRule="auto"/>
        <w:outlineLvl w:val="1"/>
        <w:rPr>
          <w:rFonts w:ascii="Helvetica" w:eastAsia="Times New Roman" w:hAnsi="Helvetica" w:cs="Helvetica"/>
          <w:color w:val="2D3B45"/>
          <w:sz w:val="43"/>
          <w:szCs w:val="43"/>
        </w:rPr>
      </w:pPr>
      <w:r w:rsidRPr="00BA6DC7">
        <w:rPr>
          <w:rFonts w:ascii="Helvetica" w:eastAsia="Times New Roman" w:hAnsi="Helvetica" w:cs="Helvetica"/>
          <w:color w:val="2D3B45"/>
          <w:sz w:val="43"/>
          <w:szCs w:val="43"/>
        </w:rPr>
        <w:lastRenderedPageBreak/>
        <w:t>Schedule (subject to change)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40"/>
        <w:gridCol w:w="7920"/>
      </w:tblGrid>
      <w:tr w:rsidR="00BA6DC7" w:rsidRPr="00BA6DC7" w:rsidTr="00BA6DC7">
        <w:trPr>
          <w:tblHeader/>
        </w:trPr>
        <w:tc>
          <w:tcPr>
            <w:tcW w:w="0" w:type="auto"/>
            <w:gridSpan w:val="2"/>
            <w:tcBorders>
              <w:top w:val="nil"/>
              <w:left w:val="nil"/>
              <w:bottom w:val="nil"/>
              <w:right w:val="nil"/>
            </w:tcBorders>
            <w:shd w:val="clear" w:color="auto" w:fill="FFFFFF"/>
            <w:vAlign w:val="center"/>
            <w:hideMark/>
          </w:tcPr>
          <w:p w:rsidR="00BA6DC7" w:rsidRPr="00BA6DC7" w:rsidRDefault="00BA6DC7" w:rsidP="00BA6DC7">
            <w:pPr>
              <w:spacing w:after="0" w:line="240" w:lineRule="auto"/>
              <w:jc w:val="center"/>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Schedule</w:t>
            </w:r>
          </w:p>
        </w:tc>
      </w:tr>
      <w:tr w:rsidR="00BA6DC7" w:rsidRPr="00BA6DC7" w:rsidTr="00BA6DC7">
        <w:trPr>
          <w:tblHeader/>
        </w:trPr>
        <w:tc>
          <w:tcPr>
            <w:tcW w:w="1440" w:type="dxa"/>
            <w:shd w:val="clear" w:color="auto" w:fill="FFFFFF"/>
            <w:vAlign w:val="center"/>
            <w:hideMark/>
          </w:tcPr>
          <w:p w:rsidR="00BA6DC7" w:rsidRPr="00BA6DC7" w:rsidRDefault="00BA6DC7" w:rsidP="00BA6DC7">
            <w:pPr>
              <w:spacing w:before="180" w:after="180" w:line="240" w:lineRule="auto"/>
              <w:jc w:val="center"/>
              <w:rPr>
                <w:rFonts w:ascii="Helvetica" w:eastAsia="Times New Roman" w:hAnsi="Helvetica" w:cs="Helvetica"/>
                <w:b/>
                <w:bCs/>
                <w:color w:val="2D3B45"/>
                <w:sz w:val="24"/>
                <w:szCs w:val="24"/>
              </w:rPr>
            </w:pPr>
            <w:r w:rsidRPr="00BA6DC7">
              <w:rPr>
                <w:rFonts w:ascii="Helvetica" w:eastAsia="Times New Roman" w:hAnsi="Helvetica" w:cs="Helvetica"/>
                <w:b/>
                <w:bCs/>
                <w:color w:val="2D3B45"/>
                <w:sz w:val="24"/>
                <w:szCs w:val="24"/>
              </w:rPr>
              <w:t>Weeks</w:t>
            </w:r>
          </w:p>
        </w:tc>
        <w:tc>
          <w:tcPr>
            <w:tcW w:w="7920" w:type="dxa"/>
            <w:shd w:val="clear" w:color="auto" w:fill="FFFFFF"/>
            <w:vAlign w:val="center"/>
            <w:hideMark/>
          </w:tcPr>
          <w:p w:rsidR="00BA6DC7" w:rsidRPr="00BA6DC7" w:rsidRDefault="00BA6DC7" w:rsidP="00BA6DC7">
            <w:pPr>
              <w:spacing w:before="180" w:after="180" w:line="240" w:lineRule="auto"/>
              <w:jc w:val="center"/>
              <w:rPr>
                <w:rFonts w:ascii="Helvetica" w:eastAsia="Times New Roman" w:hAnsi="Helvetica" w:cs="Helvetica"/>
                <w:b/>
                <w:bCs/>
                <w:color w:val="2D3B45"/>
                <w:sz w:val="24"/>
                <w:szCs w:val="24"/>
              </w:rPr>
            </w:pPr>
            <w:r w:rsidRPr="00BA6DC7">
              <w:rPr>
                <w:rFonts w:ascii="Helvetica" w:eastAsia="Times New Roman" w:hAnsi="Helvetica" w:cs="Helvetica"/>
                <w:b/>
                <w:bCs/>
                <w:color w:val="2D3B45"/>
                <w:sz w:val="24"/>
                <w:szCs w:val="24"/>
              </w:rPr>
              <w:t>Topic</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1</w:t>
            </w:r>
          </w:p>
        </w:tc>
        <w:tc>
          <w:tcPr>
            <w:tcW w:w="7920" w:type="dxa"/>
            <w:shd w:val="clear" w:color="auto" w:fill="FFFFFF"/>
            <w:tcMar>
              <w:top w:w="30" w:type="dxa"/>
              <w:left w:w="30" w:type="dxa"/>
              <w:bottom w:w="30" w:type="dxa"/>
              <w:right w:w="30" w:type="dxa"/>
            </w:tcMar>
            <w:vAlign w:val="center"/>
            <w:hideMark/>
          </w:tcPr>
          <w:p w:rsidR="00BA6DC7" w:rsidRPr="00BA6DC7" w:rsidRDefault="00BA6DC7" w:rsidP="003834A8">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WELCOME! Let's get</w:t>
            </w:r>
            <w:r w:rsidR="0088025E">
              <w:rPr>
                <w:rFonts w:ascii="Helvetica" w:eastAsia="Times New Roman" w:hAnsi="Helvetica" w:cs="Helvetica"/>
                <w:color w:val="2D3B45"/>
                <w:sz w:val="24"/>
                <w:szCs w:val="24"/>
              </w:rPr>
              <w:t xml:space="preserve"> started</w:t>
            </w:r>
            <w:bookmarkStart w:id="0" w:name="_GoBack"/>
            <w:bookmarkEnd w:id="0"/>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2 – 3</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Unit 1: Getting Acquainted</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4 – 6</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Unit 2: Going to the Movies</w:t>
            </w:r>
          </w:p>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Oral Presentation #1: Movie Review</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7 – 8</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Unit 3: Staying at Hotels</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9 – 10</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Unit 4: Cars and Driving</w:t>
            </w:r>
          </w:p>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Oral Progress Check #1</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11-13</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Unit 5: Personal Care and Appearance</w:t>
            </w:r>
          </w:p>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Review Exam #1</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14 – 15</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Unit 6: Eating Well</w:t>
            </w:r>
          </w:p>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Oral Presentation #2: Eating Well</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16 – 17</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Unit 7: About Personality</w:t>
            </w:r>
          </w:p>
        </w:tc>
      </w:tr>
      <w:tr w:rsidR="00BA6DC7" w:rsidRPr="00BA6DC7" w:rsidTr="00BA6DC7">
        <w:tc>
          <w:tcPr>
            <w:tcW w:w="144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18</w:t>
            </w:r>
          </w:p>
        </w:tc>
        <w:tc>
          <w:tcPr>
            <w:tcW w:w="7920" w:type="dxa"/>
            <w:shd w:val="clear" w:color="auto" w:fill="FFFFFF"/>
            <w:tcMar>
              <w:top w:w="30" w:type="dxa"/>
              <w:left w:w="30" w:type="dxa"/>
              <w:bottom w:w="30" w:type="dxa"/>
              <w:right w:w="30" w:type="dxa"/>
            </w:tcMar>
            <w:vAlign w:val="center"/>
            <w:hideMark/>
          </w:tcPr>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Review Exam #2</w:t>
            </w:r>
          </w:p>
          <w:p w:rsidR="00BA6DC7" w:rsidRPr="00BA6DC7" w:rsidRDefault="00BA6DC7" w:rsidP="00BA6DC7">
            <w:pPr>
              <w:spacing w:before="180" w:after="180" w:line="240" w:lineRule="auto"/>
              <w:rPr>
                <w:rFonts w:ascii="Helvetica" w:eastAsia="Times New Roman" w:hAnsi="Helvetica" w:cs="Helvetica"/>
                <w:color w:val="2D3B45"/>
                <w:sz w:val="24"/>
                <w:szCs w:val="24"/>
              </w:rPr>
            </w:pPr>
            <w:r w:rsidRPr="00BA6DC7">
              <w:rPr>
                <w:rFonts w:ascii="Helvetica" w:eastAsia="Times New Roman" w:hAnsi="Helvetica" w:cs="Helvetica"/>
                <w:color w:val="2D3B45"/>
                <w:sz w:val="24"/>
                <w:szCs w:val="24"/>
              </w:rPr>
              <w:t>Oral Progress Check #2</w:t>
            </w:r>
          </w:p>
        </w:tc>
      </w:tr>
    </w:tbl>
    <w:p w:rsidR="0027262F" w:rsidRDefault="0027262F"/>
    <w:sectPr w:rsidR="00272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53D"/>
    <w:multiLevelType w:val="multilevel"/>
    <w:tmpl w:val="2438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B5307"/>
    <w:multiLevelType w:val="multilevel"/>
    <w:tmpl w:val="E1A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6A6976"/>
    <w:multiLevelType w:val="multilevel"/>
    <w:tmpl w:val="3AF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E1A51"/>
    <w:multiLevelType w:val="multilevel"/>
    <w:tmpl w:val="95C2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70E11"/>
    <w:multiLevelType w:val="multilevel"/>
    <w:tmpl w:val="A616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63E73"/>
    <w:multiLevelType w:val="multilevel"/>
    <w:tmpl w:val="1C7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908AF"/>
    <w:multiLevelType w:val="multilevel"/>
    <w:tmpl w:val="BA38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F3E15"/>
    <w:multiLevelType w:val="multilevel"/>
    <w:tmpl w:val="CD4E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C7"/>
    <w:rsid w:val="0027262F"/>
    <w:rsid w:val="003834A8"/>
    <w:rsid w:val="007C2D0F"/>
    <w:rsid w:val="0088025E"/>
    <w:rsid w:val="00BA6DC7"/>
    <w:rsid w:val="00D3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F7069-31F4-4FC0-9C60-7D8760D5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0F"/>
    <w:rPr>
      <w:rFonts w:ascii="Segoe UI" w:hAnsi="Segoe UI" w:cs="Segoe UI"/>
      <w:sz w:val="18"/>
      <w:szCs w:val="18"/>
    </w:rPr>
  </w:style>
  <w:style w:type="character" w:styleId="Hyperlink">
    <w:name w:val="Hyperlink"/>
    <w:basedOn w:val="DefaultParagraphFont"/>
    <w:uiPriority w:val="99"/>
    <w:unhideWhenUsed/>
    <w:rsid w:val="00D35770"/>
    <w:rPr>
      <w:color w:val="0563C1" w:themeColor="hyperlink"/>
      <w:u w:val="single"/>
    </w:rPr>
  </w:style>
  <w:style w:type="character" w:styleId="FollowedHyperlink">
    <w:name w:val="FollowedHyperlink"/>
    <w:basedOn w:val="DefaultParagraphFont"/>
    <w:uiPriority w:val="99"/>
    <w:semiHidden/>
    <w:unhideWhenUsed/>
    <w:rsid w:val="00D35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1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zoom.us/j/8601647228" TargetMode="External"/><Relationship Id="rId3" Type="http://schemas.openxmlformats.org/officeDocument/2006/relationships/settings" Target="settings.xml"/><Relationship Id="rId7" Type="http://schemas.openxmlformats.org/officeDocument/2006/relationships/hyperlink" Target="https://cccconfer.zoom.us/j/97995323891&#160;(Links%20to%20an%20external%20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braun@reedleycollege.edu" TargetMode="External"/><Relationship Id="rId5" Type="http://schemas.openxmlformats.org/officeDocument/2006/relationships/hyperlink" Target="https://scccd.zoom.us/j/86016472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Braun</dc:creator>
  <cp:keywords/>
  <dc:description/>
  <cp:lastModifiedBy>Christopher Braun</cp:lastModifiedBy>
  <cp:revision>1</cp:revision>
  <cp:lastPrinted>2021-08-12T23:39:00Z</cp:lastPrinted>
  <dcterms:created xsi:type="dcterms:W3CDTF">2021-08-12T23:27:00Z</dcterms:created>
  <dcterms:modified xsi:type="dcterms:W3CDTF">2021-08-13T19:48:00Z</dcterms:modified>
</cp:coreProperties>
</file>