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D6C4FFE"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CRIMINOLOGY-3</w:t>
      </w:r>
      <w:r w:rsidR="001C6118" w:rsidRPr="00A73315">
        <w:rPr>
          <w:rFonts w:ascii="Times New Roman" w:hAnsi="Times New Roman"/>
          <w:b/>
        </w:rPr>
        <w:t>-</w:t>
      </w:r>
      <w:r w:rsidR="00F23DE6">
        <w:rPr>
          <w:rFonts w:ascii="Times New Roman" w:hAnsi="Times New Roman"/>
          <w:b/>
        </w:rPr>
        <w:t>5</w:t>
      </w:r>
      <w:r w:rsidR="00A11FC0">
        <w:rPr>
          <w:rFonts w:ascii="Times New Roman" w:hAnsi="Times New Roman"/>
          <w:b/>
        </w:rPr>
        <w:t>8402</w:t>
      </w:r>
    </w:p>
    <w:p w14:paraId="18647B1D" w14:textId="7D43C78E" w:rsidR="00CA304B" w:rsidRPr="00A73315" w:rsidRDefault="00016BB9" w:rsidP="00CA304B">
      <w:pPr>
        <w:widowControl w:val="0"/>
        <w:autoSpaceDE w:val="0"/>
        <w:autoSpaceDN w:val="0"/>
        <w:adjustRightInd w:val="0"/>
        <w:jc w:val="center"/>
        <w:rPr>
          <w:rFonts w:ascii="Times New Roman" w:hAnsi="Times New Roman"/>
          <w:b/>
          <w:bCs/>
        </w:rPr>
      </w:pPr>
      <w:r>
        <w:rPr>
          <w:rFonts w:ascii="Times New Roman" w:hAnsi="Times New Roman"/>
          <w:b/>
        </w:rPr>
        <w:t>Legal Aspects of Evidence</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DD04A1D" w14:textId="196A7896" w:rsidR="009A106E" w:rsidRPr="00FC5129" w:rsidRDefault="009A106E" w:rsidP="009A106E">
      <w:pPr>
        <w:widowControl w:val="0"/>
        <w:autoSpaceDE w:val="0"/>
        <w:autoSpaceDN w:val="0"/>
        <w:adjustRightInd w:val="0"/>
        <w:jc w:val="center"/>
        <w:rPr>
          <w:rFonts w:ascii="Times New Roman" w:hAnsi="Times New Roman"/>
          <w:b/>
          <w:bCs/>
        </w:rPr>
      </w:pPr>
      <w:r>
        <w:rPr>
          <w:rFonts w:ascii="Times New Roman" w:hAnsi="Times New Roman"/>
          <w:b/>
          <w:bCs/>
        </w:rPr>
        <w:t>Fall 202</w:t>
      </w:r>
      <w:r w:rsidR="00A11FC0">
        <w:rPr>
          <w:rFonts w:ascii="Times New Roman" w:hAnsi="Times New Roman"/>
          <w:b/>
          <w:bCs/>
        </w:rPr>
        <w:t>1</w:t>
      </w:r>
    </w:p>
    <w:p w14:paraId="6AB825E8" w14:textId="28426E72" w:rsidR="009A106E" w:rsidRPr="00A73315" w:rsidRDefault="009A106E" w:rsidP="009A106E">
      <w:pPr>
        <w:widowControl w:val="0"/>
        <w:autoSpaceDE w:val="0"/>
        <w:autoSpaceDN w:val="0"/>
        <w:adjustRightInd w:val="0"/>
        <w:jc w:val="center"/>
        <w:rPr>
          <w:rFonts w:ascii="Times New Roman" w:hAnsi="Times New Roman"/>
          <w:b/>
        </w:rPr>
      </w:pPr>
      <w:r>
        <w:rPr>
          <w:rFonts w:ascii="Times New Roman" w:hAnsi="Times New Roman"/>
          <w:b/>
        </w:rPr>
        <w:t>08/</w:t>
      </w:r>
      <w:r w:rsidR="00A11FC0">
        <w:rPr>
          <w:rFonts w:ascii="Times New Roman" w:hAnsi="Times New Roman"/>
          <w:b/>
        </w:rPr>
        <w:t>09</w:t>
      </w:r>
      <w:r>
        <w:rPr>
          <w:rFonts w:ascii="Times New Roman" w:hAnsi="Times New Roman"/>
          <w:b/>
        </w:rPr>
        <w:t>/2020 - 12/1</w:t>
      </w:r>
      <w:r w:rsidR="00A11FC0">
        <w:rPr>
          <w:rFonts w:ascii="Times New Roman" w:hAnsi="Times New Roman"/>
          <w:b/>
        </w:rPr>
        <w:t>0</w:t>
      </w:r>
      <w:r>
        <w:rPr>
          <w:rFonts w:ascii="Times New Roman" w:hAnsi="Times New Roman"/>
          <w:b/>
        </w:rPr>
        <w:t>/202</w:t>
      </w:r>
      <w:r w:rsidR="00A11FC0">
        <w:rPr>
          <w:rFonts w:ascii="Times New Roman" w:hAnsi="Times New Roman"/>
          <w:b/>
        </w:rPr>
        <w:t>1</w:t>
      </w:r>
    </w:p>
    <w:p w14:paraId="35931A5C" w14:textId="77777777" w:rsidR="009A106E" w:rsidRPr="00FC5129" w:rsidRDefault="009A106E" w:rsidP="009A106E">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7671688" w14:textId="77777777" w:rsidR="009A106E" w:rsidRPr="00FC5129" w:rsidRDefault="009A106E" w:rsidP="009A106E">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78D85ACF" w14:textId="77777777" w:rsidR="009A106E" w:rsidRPr="00FC5129" w:rsidRDefault="009A106E" w:rsidP="009A106E">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1F20BD9F" w14:textId="77777777" w:rsidR="009A106E" w:rsidRPr="00FC5129" w:rsidRDefault="009A106E" w:rsidP="009A106E">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46175181" w14:textId="21779978" w:rsidR="009A106E" w:rsidRPr="00FC5129" w:rsidRDefault="009A106E" w:rsidP="009A106E">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 xml:space="preserve">See page </w:t>
      </w:r>
      <w:r w:rsidR="001D3305">
        <w:rPr>
          <w:rFonts w:ascii="Times New Roman" w:hAnsi="Times New Roman"/>
          <w:b/>
        </w:rPr>
        <w:t>5</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E76EB5E" w:rsidR="00DA4082" w:rsidRPr="00A73315" w:rsidRDefault="006D7443" w:rsidP="00016BB9">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016BB9" w:rsidRPr="00016BB9">
        <w:rPr>
          <w:rFonts w:ascii="Times New Roman" w:eastAsia="Candara" w:hAnsi="Times New Roman"/>
          <w:shd w:val="clear" w:color="auto" w:fill="FFFFFF"/>
        </w:rPr>
        <w:t>This course examines categories of evidence and legal rules which govern their admissibility</w:t>
      </w:r>
      <w:r w:rsidR="00016BB9">
        <w:rPr>
          <w:rFonts w:ascii="Times New Roman" w:eastAsia="Candara" w:hAnsi="Times New Roman"/>
          <w:shd w:val="clear" w:color="auto" w:fill="FFFFFF"/>
        </w:rPr>
        <w:t xml:space="preserve"> </w:t>
      </w:r>
      <w:r w:rsidR="00016BB9" w:rsidRPr="00016BB9">
        <w:rPr>
          <w:rFonts w:ascii="Times New Roman" w:eastAsia="Candara" w:hAnsi="Times New Roman"/>
          <w:shd w:val="clear" w:color="auto" w:fill="FFFFFF"/>
        </w:rPr>
        <w:t>or exclusion in a United States court of law.</w:t>
      </w:r>
    </w:p>
    <w:p w14:paraId="7C655664" w14:textId="77777777" w:rsidR="00FC5129" w:rsidRPr="00A73315" w:rsidRDefault="00FC5129" w:rsidP="00FC5129">
      <w:pPr>
        <w:pStyle w:val="Default"/>
        <w:rPr>
          <w:rFonts w:ascii="Times New Roman" w:hAnsi="Times New Roman" w:cs="Times New Roman"/>
          <w:color w:val="auto"/>
        </w:rPr>
      </w:pPr>
    </w:p>
    <w:p w14:paraId="25BA18F1" w14:textId="460CDF3C"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FC0003">
        <w:rPr>
          <w:rFonts w:ascii="Times New Roman" w:eastAsia="Candara,Helvetica 55 Roman" w:hAnsi="Times New Roman"/>
          <w:b/>
          <w:bCs/>
        </w:rPr>
        <w:t>S: Eligibility for English 1A</w:t>
      </w:r>
      <w:r w:rsidRPr="00A73315">
        <w:rPr>
          <w:rFonts w:ascii="Times New Roman" w:eastAsia="Candara,Helvetica 55 Roman" w:hAnsi="Times New Roman"/>
          <w:b/>
          <w:bCs/>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7DA7FDBF" w:rsidR="00792290" w:rsidRPr="00A73315" w:rsidRDefault="00792290" w:rsidP="00792290">
      <w:pPr>
        <w:rPr>
          <w:rFonts w:ascii="Times New Roman" w:hAnsi="Times New Roman"/>
        </w:rPr>
      </w:pPr>
      <w:r w:rsidRPr="00A73315">
        <w:rPr>
          <w:rFonts w:ascii="Times New Roman" w:hAnsi="Times New Roman"/>
        </w:rPr>
        <w:t xml:space="preserve">By the end of the </w:t>
      </w:r>
      <w:r w:rsidR="00DE0389" w:rsidRPr="00A73315">
        <w:rPr>
          <w:rFonts w:ascii="Times New Roman" w:hAnsi="Times New Roman"/>
        </w:rPr>
        <w:t>semester,</w:t>
      </w:r>
      <w:r w:rsidRPr="00A73315">
        <w:rPr>
          <w:rFonts w:ascii="Times New Roman" w:hAnsi="Times New Roman"/>
        </w:rPr>
        <w:t xml:space="preserve"> it is expected that the student will:</w:t>
      </w:r>
    </w:p>
    <w:p w14:paraId="75FC17E2" w14:textId="1B6C5790" w:rsidR="00C94F81" w:rsidRPr="00A73315" w:rsidRDefault="00C94F81" w:rsidP="00C94F81">
      <w:pPr>
        <w:ind w:left="720" w:hanging="720"/>
        <w:rPr>
          <w:rFonts w:ascii="Times New Roman" w:hAnsi="Times New Roman"/>
        </w:rPr>
      </w:pPr>
      <w:r w:rsidRPr="00A73315">
        <w:rPr>
          <w:rFonts w:ascii="Times New Roman" w:hAnsi="Times New Roman"/>
        </w:rPr>
        <w:t>1.</w:t>
      </w:r>
      <w:r w:rsidR="00016BB9">
        <w:rPr>
          <w:rFonts w:ascii="Times New Roman" w:hAnsi="Times New Roman"/>
        </w:rPr>
        <w:tab/>
      </w:r>
      <w:r w:rsidR="00016BB9" w:rsidRPr="00016BB9">
        <w:rPr>
          <w:rFonts w:ascii="Times New Roman" w:hAnsi="Times New Roman"/>
        </w:rPr>
        <w:t>Demonstrate an understanding of the various historical and developmental concepts involved in evidentiary procedure.</w:t>
      </w:r>
    </w:p>
    <w:p w14:paraId="632D248C" w14:textId="4DB44E60"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016BB9" w:rsidRPr="00016BB9">
        <w:rPr>
          <w:rFonts w:ascii="Times New Roman" w:hAnsi="Times New Roman"/>
        </w:rPr>
        <w:t>Use the California Evidence Code (and other various related legal codes).</w:t>
      </w:r>
    </w:p>
    <w:p w14:paraId="55DFFAFB" w14:textId="2AB8D201"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016BB9" w:rsidRPr="00016BB9">
        <w:rPr>
          <w:rFonts w:ascii="Times New Roman" w:hAnsi="Times New Roman"/>
        </w:rPr>
        <w:t>Evaluate various kinds of evidence using inductive and deductive reasoning to ensure its admissibility in court.</w:t>
      </w:r>
    </w:p>
    <w:p w14:paraId="0CAC4D26" w14:textId="4323C780"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r>
      <w:r w:rsidR="00016BB9" w:rsidRPr="00016BB9">
        <w:rPr>
          <w:rFonts w:ascii="Times New Roman" w:hAnsi="Times New Roman"/>
        </w:rPr>
        <w:t>Use the vocabulary of the legal evidence language.</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55B50D53"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r>
      <w:r w:rsidR="00811608" w:rsidRPr="00811608">
        <w:rPr>
          <w:rFonts w:ascii="Times New Roman" w:hAnsi="Times New Roman"/>
        </w:rPr>
        <w:t>Identify and differentiate various types of evidence.</w:t>
      </w:r>
    </w:p>
    <w:p w14:paraId="48D4744E" w14:textId="751C82B1" w:rsidR="00C94F81" w:rsidRPr="00A73315" w:rsidRDefault="00C94F81" w:rsidP="00811608">
      <w:pPr>
        <w:ind w:left="720" w:hanging="720"/>
        <w:rPr>
          <w:rFonts w:ascii="Times New Roman" w:hAnsi="Times New Roman"/>
        </w:rPr>
      </w:pPr>
      <w:r w:rsidRPr="00A73315">
        <w:rPr>
          <w:rFonts w:ascii="Times New Roman" w:hAnsi="Times New Roman"/>
        </w:rPr>
        <w:t>2.</w:t>
      </w:r>
      <w:r w:rsidRPr="00A73315">
        <w:rPr>
          <w:rFonts w:ascii="Times New Roman" w:hAnsi="Times New Roman"/>
        </w:rPr>
        <w:tab/>
      </w:r>
      <w:r w:rsidR="00811608" w:rsidRPr="00811608">
        <w:rPr>
          <w:rFonts w:ascii="Times New Roman" w:hAnsi="Times New Roman"/>
        </w:rPr>
        <w:t>Define and describe key rules of evidence and demonstrate the ability to use the California Evidence Code and the California Penal Code</w:t>
      </w:r>
      <w:r w:rsidR="00811608">
        <w:rPr>
          <w:rFonts w:ascii="Times New Roman" w:hAnsi="Times New Roman"/>
        </w:rPr>
        <w:t xml:space="preserve"> </w:t>
      </w:r>
      <w:r w:rsidR="00811608" w:rsidRPr="00811608">
        <w:rPr>
          <w:rFonts w:ascii="Times New Roman" w:hAnsi="Times New Roman"/>
        </w:rPr>
        <w:t>appropriately.</w:t>
      </w:r>
    </w:p>
    <w:p w14:paraId="197EA171" w14:textId="726E63F3"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r>
      <w:r w:rsidR="00811608" w:rsidRPr="00811608">
        <w:rPr>
          <w:rFonts w:ascii="Times New Roman" w:hAnsi="Times New Roman"/>
        </w:rPr>
        <w:t>Critically evaluate the various types of evidence and apply rules of evidence to specific case facts.</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B9FC3BC" w:rsidR="00EA0C7B" w:rsidRPr="00A73315" w:rsidRDefault="00811608" w:rsidP="00811608">
      <w:pPr>
        <w:numPr>
          <w:ilvl w:val="0"/>
          <w:numId w:val="6"/>
        </w:numPr>
        <w:rPr>
          <w:rFonts w:ascii="Times New Roman" w:eastAsia="Candara,Tahoma" w:hAnsi="Times New Roman"/>
          <w:u w:val="single"/>
        </w:rPr>
      </w:pPr>
      <w:r>
        <w:rPr>
          <w:rFonts w:ascii="Times New Roman" w:eastAsia="Candara" w:hAnsi="Times New Roman"/>
        </w:rPr>
        <w:lastRenderedPageBreak/>
        <w:t>“Criminal Evidence: Principles &amp; Cases”, 9</w:t>
      </w:r>
      <w:r w:rsidR="00EA0C7B" w:rsidRPr="00A73315">
        <w:rPr>
          <w:rFonts w:ascii="Times New Roman" w:eastAsia="Candara" w:hAnsi="Times New Roman"/>
          <w:vertAlign w:val="superscript"/>
        </w:rPr>
        <w:t>th</w:t>
      </w:r>
      <w:r w:rsidR="00EA0C7B" w:rsidRPr="00A73315">
        <w:rPr>
          <w:rFonts w:ascii="Times New Roman" w:eastAsia="Candara" w:hAnsi="Times New Roman"/>
        </w:rPr>
        <w:t xml:space="preserve"> edition</w:t>
      </w:r>
      <w:r w:rsidR="00EA0C7B" w:rsidRPr="00A73315">
        <w:rPr>
          <w:rFonts w:ascii="Times New Roman" w:eastAsia="Candara,Tahoma" w:hAnsi="Times New Roman"/>
        </w:rPr>
        <w:t xml:space="preserve">, Author – </w:t>
      </w:r>
      <w:r>
        <w:rPr>
          <w:rFonts w:ascii="Times New Roman" w:eastAsia="Candara,Tahoma" w:hAnsi="Times New Roman"/>
        </w:rPr>
        <w:t>Gardner</w:t>
      </w:r>
      <w:r w:rsidR="00EA0C7B" w:rsidRPr="00A73315">
        <w:rPr>
          <w:rFonts w:ascii="Times New Roman" w:eastAsia="Candara,Tahoma" w:hAnsi="Times New Roman"/>
        </w:rPr>
        <w:t xml:space="preserve">, ISBN </w:t>
      </w:r>
      <w:r w:rsidRPr="00811608">
        <w:rPr>
          <w:rFonts w:ascii="Times New Roman" w:eastAsia="Candara,Tahoma" w:hAnsi="Times New Roman"/>
        </w:rPr>
        <w:t xml:space="preserve">9781285459004 </w:t>
      </w:r>
      <w:r w:rsidR="00EA0C7B" w:rsidRPr="00A73315">
        <w:rPr>
          <w:rFonts w:ascii="Times New Roman" w:eastAsia="Candara" w:hAnsi="Times New Roman"/>
        </w:rPr>
        <w:t>(available at campus bookstore).</w:t>
      </w:r>
      <w:r w:rsidR="00EB35D2">
        <w:rPr>
          <w:rFonts w:ascii="Times New Roman" w:eastAsia="Candara" w:hAnsi="Times New Roman"/>
        </w:rPr>
        <w:t xml:space="preserve"> You can rent the E-Book for $35 for the semester.</w:t>
      </w:r>
    </w:p>
    <w:p w14:paraId="6FCB407F" w14:textId="16FE8F1C" w:rsidR="00FC0003" w:rsidRDefault="00FC0003" w:rsidP="00FC0003">
      <w:pPr>
        <w:rPr>
          <w:rFonts w:ascii="Times New Roman" w:eastAsia="Candara,Tahoma" w:hAnsi="Times New Roman"/>
        </w:rPr>
      </w:pPr>
    </w:p>
    <w:p w14:paraId="432D5EE0" w14:textId="77777777" w:rsidR="00FC0003" w:rsidRPr="007D43EC" w:rsidRDefault="00FC0003" w:rsidP="00FC0003">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 xml:space="preserve">If you’re taking more than one course that uses Cengage Materials, please </w:t>
      </w:r>
      <w:proofErr w:type="gramStart"/>
      <w:r w:rsidRPr="007D43EC">
        <w:rPr>
          <w:rFonts w:ascii="Times New Roman" w:hAnsi="Times New Roman"/>
        </w:rPr>
        <w:t>look into</w:t>
      </w:r>
      <w:proofErr w:type="gramEnd"/>
      <w:r w:rsidRPr="007D43EC">
        <w:rPr>
          <w:rFonts w:ascii="Times New Roman" w:hAnsi="Times New Roman"/>
        </w:rPr>
        <w:t xml:space="preserve">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 xml:space="preserve">for 2 years. No matter how many Cengage products you use, they are all included in Cengage </w:t>
      </w:r>
      <w:proofErr w:type="gramStart"/>
      <w:r w:rsidRPr="007D43EC">
        <w:rPr>
          <w:rFonts w:ascii="Times New Roman" w:hAnsi="Times New Roman"/>
        </w:rPr>
        <w:t>Unlimited</w:t>
      </w:r>
      <w:proofErr w:type="gramEnd"/>
      <w:r w:rsidRPr="007D43EC">
        <w:rPr>
          <w:rFonts w:ascii="Times New Roman" w:hAnsi="Times New Roman"/>
        </w:rPr>
        <w:t xml:space="preserve">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You can purchase access to Cengage Unlimited in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41892801" w14:textId="77777777" w:rsidR="00EA0C7B" w:rsidRPr="00A73315" w:rsidRDefault="00EA0C7B" w:rsidP="006D7443">
      <w:pPr>
        <w:rPr>
          <w:rFonts w:ascii="Times New Roman" w:hAnsi="Times New Roman"/>
          <w:b/>
        </w:rPr>
      </w:pPr>
    </w:p>
    <w:p w14:paraId="6DC79627" w14:textId="140D8D30" w:rsidR="006D7443" w:rsidRPr="00591E0E" w:rsidRDefault="6E2FCB77" w:rsidP="00591E0E">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100E345" w14:textId="7A1BC07B" w:rsidR="00591E0E" w:rsidRDefault="00591E0E" w:rsidP="006D7443">
      <w:pPr>
        <w:jc w:val="center"/>
        <w:rPr>
          <w:rFonts w:ascii="Times New Roman" w:hAnsi="Times New Roman"/>
          <w:b/>
          <w:smallCaps/>
        </w:rPr>
      </w:pPr>
    </w:p>
    <w:p w14:paraId="38D15651" w14:textId="77777777" w:rsidR="00591E0E" w:rsidRPr="00FC5129" w:rsidRDefault="00591E0E" w:rsidP="00591E0E">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51E94561" w14:textId="77777777" w:rsidR="00591E0E" w:rsidRPr="00FC5129" w:rsidRDefault="00591E0E" w:rsidP="00591E0E">
      <w:pPr>
        <w:ind w:left="360"/>
        <w:rPr>
          <w:rFonts w:ascii="Times New Roman" w:hAnsi="Times New Roman"/>
          <w:smallCaps/>
        </w:rPr>
      </w:pPr>
    </w:p>
    <w:p w14:paraId="7D177FEA" w14:textId="77777777" w:rsidR="00591E0E" w:rsidRPr="00FC5129" w:rsidRDefault="00591E0E" w:rsidP="00591E0E">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9932082" w14:textId="77777777" w:rsidR="00591E0E" w:rsidRPr="00FC5129" w:rsidRDefault="00591E0E" w:rsidP="00591E0E">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6C52CF4D" w14:textId="77777777" w:rsidR="00591E0E" w:rsidRPr="000802B8" w:rsidRDefault="00591E0E" w:rsidP="00591E0E">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3FE7A007" w14:textId="77777777" w:rsidR="00591E0E" w:rsidRPr="00FC5129" w:rsidRDefault="00591E0E" w:rsidP="00591E0E">
      <w:pPr>
        <w:rPr>
          <w:rFonts w:ascii="Times New Roman" w:hAnsi="Times New Roman"/>
        </w:rPr>
      </w:pPr>
    </w:p>
    <w:p w14:paraId="33F30B7A" w14:textId="77777777" w:rsidR="00591E0E" w:rsidRPr="00FC5129" w:rsidRDefault="00591E0E" w:rsidP="00591E0E">
      <w:pPr>
        <w:jc w:val="center"/>
        <w:rPr>
          <w:rFonts w:ascii="Times New Roman" w:hAnsi="Times New Roman"/>
          <w:b/>
          <w:smallCaps/>
        </w:rPr>
      </w:pPr>
      <w:r w:rsidRPr="00FC5129">
        <w:rPr>
          <w:rFonts w:ascii="Times New Roman" w:eastAsia="Candara,Tahoma" w:hAnsi="Times New Roman"/>
          <w:b/>
          <w:bCs/>
          <w:smallCaps/>
        </w:rPr>
        <w:t>Academic Integrity Statement</w:t>
      </w:r>
    </w:p>
    <w:p w14:paraId="0E0C267C" w14:textId="77777777" w:rsidR="00591E0E" w:rsidRPr="00FC5129" w:rsidRDefault="00591E0E" w:rsidP="00591E0E">
      <w:pPr>
        <w:rPr>
          <w:rFonts w:ascii="Times New Roman" w:hAnsi="Times New Roman"/>
          <w:b/>
          <w:smallCaps/>
        </w:rPr>
      </w:pPr>
    </w:p>
    <w:p w14:paraId="032D0A63" w14:textId="77777777" w:rsidR="00591E0E" w:rsidRPr="00FC5129" w:rsidRDefault="00591E0E" w:rsidP="00591E0E">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71F4394D" w14:textId="77777777" w:rsidR="00591E0E" w:rsidRPr="00FC5129" w:rsidRDefault="00591E0E" w:rsidP="00591E0E">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414727CD" w14:textId="77777777" w:rsidR="00591E0E" w:rsidRPr="00FC5129" w:rsidRDefault="00591E0E" w:rsidP="00591E0E">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61CEB25F" w14:textId="77777777" w:rsidR="00591E0E" w:rsidRPr="00FC5129" w:rsidRDefault="00591E0E" w:rsidP="00591E0E">
      <w:pPr>
        <w:pStyle w:val="ListParagraph"/>
        <w:numPr>
          <w:ilvl w:val="1"/>
          <w:numId w:val="2"/>
        </w:numPr>
        <w:rPr>
          <w:rFonts w:ascii="Times New Roman" w:eastAsia="Candara" w:hAnsi="Times New Roman"/>
        </w:rPr>
      </w:pPr>
      <w:r w:rsidRPr="00FC5129">
        <w:rPr>
          <w:rFonts w:ascii="Times New Roman" w:eastAsia="Candara" w:hAnsi="Times New Roman"/>
        </w:rPr>
        <w:lastRenderedPageBreak/>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519DCA9D" w14:textId="77777777" w:rsidR="00591E0E" w:rsidRPr="00FC5129" w:rsidRDefault="00591E0E" w:rsidP="00591E0E">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2D72DCA7" w14:textId="77777777" w:rsidR="00591E0E" w:rsidRPr="00FC5129" w:rsidRDefault="00591E0E" w:rsidP="00591E0E">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proofErr w:type="gramStart"/>
      <w:r w:rsidRPr="00FC5129">
        <w:rPr>
          <w:rFonts w:ascii="Times New Roman" w:eastAsia="Candara,Tahoma" w:hAnsi="Times New Roman"/>
        </w:rPr>
        <w:t>as a result of</w:t>
      </w:r>
      <w:proofErr w:type="gramEnd"/>
      <w:r w:rsidRPr="00FC5129">
        <w:rPr>
          <w:rFonts w:ascii="Times New Roman" w:eastAsia="Candara,Tahoma" w:hAnsi="Times New Roman"/>
        </w:rPr>
        <w:t xml:space="preserve"> academic misconduct.</w:t>
      </w:r>
    </w:p>
    <w:p w14:paraId="2A87B08F" w14:textId="77777777" w:rsidR="00591E0E" w:rsidRPr="00FC5129" w:rsidRDefault="00591E0E" w:rsidP="00591E0E">
      <w:pPr>
        <w:rPr>
          <w:rFonts w:ascii="Times New Roman" w:eastAsia="Candara,Tahoma" w:hAnsi="Times New Roman"/>
        </w:rPr>
      </w:pPr>
    </w:p>
    <w:p w14:paraId="328D3923"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Sexual Harassment</w:t>
      </w:r>
    </w:p>
    <w:p w14:paraId="6ED5CFB9" w14:textId="77777777" w:rsidR="00591E0E" w:rsidRPr="00FC5129" w:rsidRDefault="00591E0E" w:rsidP="00591E0E">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0" w:name="_Hlk47905044"/>
      <w:r>
        <w:rPr>
          <w:rFonts w:ascii="Times New Roman" w:eastAsia="Candara,Tahoma" w:hAnsi="Times New Roman"/>
        </w:rPr>
        <w:t xml:space="preserve">This includes any online harassment. </w:t>
      </w:r>
      <w:bookmarkEnd w:id="0"/>
    </w:p>
    <w:p w14:paraId="1B8EEE83" w14:textId="77777777" w:rsidR="00591E0E" w:rsidRPr="00FC5129" w:rsidRDefault="00591E0E" w:rsidP="00591E0E">
      <w:pPr>
        <w:rPr>
          <w:rFonts w:ascii="Times New Roman" w:eastAsia="Candara,Tahoma" w:hAnsi="Times New Roman"/>
        </w:rPr>
      </w:pPr>
    </w:p>
    <w:p w14:paraId="5560C645"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Disclaimer:</w:t>
      </w:r>
    </w:p>
    <w:p w14:paraId="7CA3251F" w14:textId="77777777" w:rsidR="00591E0E" w:rsidRDefault="00591E0E" w:rsidP="00591E0E">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19D41139" w14:textId="77777777" w:rsidR="00591E0E" w:rsidRPr="00FC5129" w:rsidRDefault="00591E0E" w:rsidP="00591E0E">
      <w:pPr>
        <w:rPr>
          <w:rFonts w:ascii="Times New Roman" w:eastAsia="Candara,Tahoma" w:hAnsi="Times New Roman"/>
        </w:rPr>
      </w:pPr>
    </w:p>
    <w:p w14:paraId="77A56E07"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Help:</w:t>
      </w:r>
    </w:p>
    <w:p w14:paraId="7135F338" w14:textId="39ABBC86" w:rsidR="00591E0E" w:rsidRDefault="00591E0E" w:rsidP="00591E0E">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DC0B117" w14:textId="77777777" w:rsidR="00591E0E" w:rsidRPr="00FC5129" w:rsidRDefault="00591E0E" w:rsidP="00591E0E">
      <w:pPr>
        <w:rPr>
          <w:rFonts w:ascii="Times New Roman" w:eastAsia="Candara,Tahoma" w:hAnsi="Times New Roman"/>
        </w:rPr>
      </w:pPr>
    </w:p>
    <w:p w14:paraId="2456A20A" w14:textId="77777777" w:rsidR="00591E0E" w:rsidRPr="00FC5129" w:rsidRDefault="00591E0E" w:rsidP="00591E0E">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2A931594" w14:textId="77777777" w:rsidR="00591E0E" w:rsidRPr="007D43EC" w:rsidRDefault="00591E0E" w:rsidP="00591E0E">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proofErr w:type="gramStart"/>
      <w:r w:rsidRPr="00FC5129">
        <w:rPr>
          <w:rFonts w:ascii="Times New Roman" w:eastAsia="Candara,Tahoma" w:hAnsi="Times New Roman"/>
        </w:rPr>
        <w:t>syllabus, but</w:t>
      </w:r>
      <w:proofErr w:type="gramEnd"/>
      <w:r w:rsidRPr="00FC5129">
        <w:rPr>
          <w:rFonts w:ascii="Times New Roman" w:eastAsia="Candara,Tahoma" w:hAnsi="Times New Roman"/>
        </w:rPr>
        <w:t xml:space="preserve">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67AF8E3A" w14:textId="77777777" w:rsidR="00591E0E" w:rsidRPr="00FC5129" w:rsidRDefault="00591E0E" w:rsidP="00591E0E">
      <w:pPr>
        <w:ind w:left="720"/>
        <w:rPr>
          <w:rFonts w:ascii="Times New Roman" w:hAnsi="Times New Roman"/>
          <w:color w:val="000000"/>
          <w:u w:val="single"/>
        </w:rPr>
      </w:pPr>
    </w:p>
    <w:p w14:paraId="54F04181" w14:textId="77777777" w:rsidR="00591E0E" w:rsidRPr="00FC5129" w:rsidRDefault="00591E0E" w:rsidP="00591E0E">
      <w:pPr>
        <w:rPr>
          <w:rFonts w:ascii="Times New Roman" w:hAnsi="Times New Roman"/>
          <w:b/>
        </w:rPr>
      </w:pPr>
      <w:r w:rsidRPr="00FC5129">
        <w:rPr>
          <w:rFonts w:ascii="Times New Roman" w:eastAsia="Candara" w:hAnsi="Times New Roman"/>
          <w:b/>
          <w:bCs/>
        </w:rPr>
        <w:t>Course Requirements:</w:t>
      </w:r>
    </w:p>
    <w:p w14:paraId="200DC410" w14:textId="77777777" w:rsidR="00591E0E" w:rsidRPr="00FC5129" w:rsidRDefault="00591E0E" w:rsidP="00591E0E">
      <w:pPr>
        <w:widowControl w:val="0"/>
        <w:tabs>
          <w:tab w:val="left" w:pos="9540"/>
        </w:tabs>
        <w:overflowPunct w:val="0"/>
        <w:autoSpaceDE w:val="0"/>
        <w:autoSpaceDN w:val="0"/>
        <w:adjustRightInd w:val="0"/>
        <w:rPr>
          <w:rFonts w:ascii="Times New Roman" w:hAnsi="Times New Roman"/>
        </w:rPr>
      </w:pPr>
      <w:bookmarkStart w:id="1" w:name="_Hlk47905202"/>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w:t>
      </w:r>
      <w:r>
        <w:rPr>
          <w:rFonts w:ascii="Times New Roman" w:eastAsia="Candara" w:hAnsi="Times New Roman"/>
        </w:rPr>
        <w:lastRenderedPageBreak/>
        <w:t xml:space="preserve">exam is expected to be completed. </w:t>
      </w:r>
      <w:r w:rsidRPr="00244721">
        <w:rPr>
          <w:rFonts w:ascii="Times New Roman" w:eastAsia="Candara" w:hAnsi="Times New Roman"/>
          <w:b/>
        </w:rPr>
        <w:t>Your grade will be based on successful completion of the following:</w:t>
      </w:r>
    </w:p>
    <w:p w14:paraId="4B275741" w14:textId="77777777" w:rsidR="00591E0E" w:rsidRPr="00FC5129" w:rsidRDefault="00591E0E" w:rsidP="00591E0E">
      <w:pPr>
        <w:widowControl w:val="0"/>
        <w:tabs>
          <w:tab w:val="left" w:pos="9180"/>
        </w:tabs>
        <w:overflowPunct w:val="0"/>
        <w:autoSpaceDE w:val="0"/>
        <w:autoSpaceDN w:val="0"/>
        <w:adjustRightInd w:val="0"/>
        <w:rPr>
          <w:rFonts w:ascii="Times New Roman" w:hAnsi="Times New Roman"/>
          <w:bCs/>
          <w:kern w:val="28"/>
          <w:lang w:bidi="en-US"/>
        </w:rPr>
      </w:pPr>
    </w:p>
    <w:p w14:paraId="3F4B305B" w14:textId="77777777" w:rsidR="00591E0E" w:rsidRDefault="00591E0E" w:rsidP="00591E0E">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Pr="00DE0389">
        <w:rPr>
          <w:rFonts w:ascii="Times New Roman" w:eastAsia="Candara" w:hAnsi="Times New Roman"/>
          <w:b/>
          <w:bCs/>
          <w:kern w:val="28"/>
          <w:u w:val="single"/>
          <w:lang w:bidi="en-US"/>
        </w:rPr>
        <w:t>They will have a due date that may not be missed.</w:t>
      </w:r>
    </w:p>
    <w:p w14:paraId="428AE16F" w14:textId="77777777" w:rsidR="00591E0E" w:rsidRDefault="00591E0E" w:rsidP="00591E0E">
      <w:pPr>
        <w:widowControl w:val="0"/>
        <w:tabs>
          <w:tab w:val="left" w:pos="9180"/>
        </w:tabs>
        <w:overflowPunct w:val="0"/>
        <w:autoSpaceDE w:val="0"/>
        <w:autoSpaceDN w:val="0"/>
        <w:adjustRightInd w:val="0"/>
        <w:rPr>
          <w:rFonts w:ascii="Times New Roman" w:eastAsia="Candara" w:hAnsi="Times New Roman"/>
          <w:kern w:val="28"/>
          <w:lang w:bidi="en-US"/>
        </w:rPr>
      </w:pPr>
    </w:p>
    <w:p w14:paraId="64F73903" w14:textId="0FB826FC" w:rsidR="00591E0E" w:rsidRDefault="00591E0E" w:rsidP="00591E0E">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425EFA">
        <w:rPr>
          <w:rFonts w:ascii="Times New Roman" w:eastAsia="Candara" w:hAnsi="Times New Roman"/>
          <w:kern w:val="28"/>
          <w:lang w:bidi="en-US"/>
        </w:rPr>
        <w:t xml:space="preserve"> Weekly assignments are worth a total of 1</w:t>
      </w:r>
      <w:r w:rsidR="003A30B6">
        <w:rPr>
          <w:rFonts w:ascii="Times New Roman" w:eastAsia="Candara" w:hAnsi="Times New Roman"/>
          <w:kern w:val="28"/>
          <w:lang w:bidi="en-US"/>
        </w:rPr>
        <w:t>4</w:t>
      </w:r>
      <w:r w:rsidR="00425EFA">
        <w:rPr>
          <w:rFonts w:ascii="Times New Roman" w:eastAsia="Candara" w:hAnsi="Times New Roman"/>
          <w:kern w:val="28"/>
          <w:lang w:bidi="en-US"/>
        </w:rPr>
        <w:t>0 points.</w:t>
      </w:r>
    </w:p>
    <w:bookmarkEnd w:id="1"/>
    <w:p w14:paraId="7B53122F" w14:textId="77777777" w:rsidR="00591E0E" w:rsidRPr="00FC5129" w:rsidRDefault="00591E0E" w:rsidP="00591E0E">
      <w:pPr>
        <w:widowControl w:val="0"/>
        <w:tabs>
          <w:tab w:val="left" w:pos="9180"/>
        </w:tabs>
        <w:overflowPunct w:val="0"/>
        <w:autoSpaceDE w:val="0"/>
        <w:autoSpaceDN w:val="0"/>
        <w:adjustRightInd w:val="0"/>
        <w:rPr>
          <w:rFonts w:ascii="Times New Roman" w:hAnsi="Times New Roman"/>
          <w:bCs/>
          <w:kern w:val="28"/>
          <w:lang w:bidi="en-US"/>
        </w:rPr>
      </w:pPr>
    </w:p>
    <w:p w14:paraId="3CED9D12" w14:textId="45DD4357" w:rsidR="00591E0E" w:rsidRPr="001D3305" w:rsidRDefault="00591E0E" w:rsidP="00591E0E">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02AF8918" w14:textId="77777777" w:rsidR="00591E0E" w:rsidRDefault="00591E0E" w:rsidP="00591E0E">
      <w:pPr>
        <w:pStyle w:val="ListParagraph"/>
        <w:rPr>
          <w:rFonts w:ascii="Times New Roman" w:eastAsia="Candara" w:hAnsi="Times New Roman"/>
          <w:lang w:bidi="en-US"/>
        </w:rPr>
      </w:pPr>
    </w:p>
    <w:p w14:paraId="1B94F067" w14:textId="1A516F45" w:rsidR="001D3305" w:rsidRPr="001D3305" w:rsidRDefault="00591E0E" w:rsidP="001D33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w:t>
      </w:r>
      <w:r w:rsidR="00BC25DE">
        <w:rPr>
          <w:rFonts w:ascii="Times New Roman" w:eastAsia="Candara" w:hAnsi="Times New Roman"/>
          <w:lang w:bidi="en-US"/>
        </w:rPr>
        <w:t>5</w:t>
      </w:r>
      <w:r>
        <w:rPr>
          <w:rFonts w:ascii="Times New Roman" w:eastAsia="Candara" w:hAnsi="Times New Roman"/>
          <w:lang w:bidi="en-US"/>
        </w:rPr>
        <w:t>0 points.</w:t>
      </w:r>
    </w:p>
    <w:p w14:paraId="2FCFC9AC" w14:textId="77777777" w:rsidR="00591E0E" w:rsidRDefault="00591E0E" w:rsidP="00591E0E">
      <w:pPr>
        <w:tabs>
          <w:tab w:val="left" w:pos="1710"/>
        </w:tabs>
        <w:rPr>
          <w:rFonts w:ascii="Times New Roman" w:hAnsi="Times New Roman"/>
          <w:b/>
        </w:rPr>
      </w:pPr>
    </w:p>
    <w:p w14:paraId="51789B95" w14:textId="77777777" w:rsidR="00591E0E" w:rsidRPr="00FC5129" w:rsidRDefault="00591E0E" w:rsidP="00591E0E">
      <w:pPr>
        <w:rPr>
          <w:rFonts w:ascii="Times New Roman" w:hAnsi="Times New Roman"/>
        </w:rPr>
      </w:pPr>
      <w:r w:rsidRPr="00FC5129">
        <w:rPr>
          <w:rFonts w:ascii="Times New Roman" w:eastAsia="Candara,Tahoma" w:hAnsi="Times New Roman"/>
          <w:b/>
          <w:bCs/>
        </w:rPr>
        <w:t>Grading Criteria/Scale</w:t>
      </w:r>
      <w:r w:rsidRPr="00FC5129">
        <w:rPr>
          <w:rFonts w:ascii="Times New Roman" w:eastAsia="Candara,Tahoma" w:hAnsi="Times New Roman"/>
        </w:rPr>
        <w:t xml:space="preserve">:   </w:t>
      </w:r>
      <w:r w:rsidRPr="00FC5129">
        <w:rPr>
          <w:rFonts w:ascii="Times New Roman" w:hAnsi="Times New Roman"/>
        </w:rPr>
        <w:tab/>
      </w:r>
    </w:p>
    <w:p w14:paraId="1AF583A4" w14:textId="22122D70" w:rsidR="00591E0E" w:rsidRPr="00FC5129" w:rsidRDefault="00591E0E" w:rsidP="00591E0E">
      <w:pPr>
        <w:pStyle w:val="NormalWeb"/>
        <w:spacing w:before="0" w:beforeAutospacing="0" w:after="0" w:afterAutospacing="0"/>
        <w:rPr>
          <w:rFonts w:ascii="Times New Roman" w:hAnsi="Times New Roman" w:cs="Times New Roman"/>
        </w:rPr>
      </w:pPr>
      <w:bookmarkStart w:id="2" w:name="_Hlk47905274"/>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3A30B6">
        <w:rPr>
          <w:rFonts w:ascii="Times New Roman" w:eastAsia="Candara,Tahoma" w:hAnsi="Times New Roman" w:cs="Times New Roman"/>
        </w:rPr>
        <w:t>4</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bookmarkEnd w:id="2"/>
    <w:p w14:paraId="57C7DC41" w14:textId="77777777" w:rsidR="00591E0E" w:rsidRDefault="00591E0E" w:rsidP="00591E0E">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200</w:t>
      </w:r>
      <w:r w:rsidRPr="00FC5129">
        <w:rPr>
          <w:rFonts w:ascii="Times New Roman" w:eastAsia="Candara,Tahoma" w:hAnsi="Times New Roman" w:cs="Times New Roman"/>
        </w:rPr>
        <w:t xml:space="preserve"> points</w:t>
      </w:r>
    </w:p>
    <w:p w14:paraId="6C8A4E7D" w14:textId="7D97C693" w:rsidR="00591E0E" w:rsidRPr="00FC5129" w:rsidRDefault="00591E0E" w:rsidP="00591E0E">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proofErr w:type="gramStart"/>
      <w:r>
        <w:rPr>
          <w:rFonts w:ascii="Times New Roman" w:eastAsia="Candara,Tahoma" w:hAnsi="Times New Roman" w:cs="Times New Roman"/>
        </w:rPr>
        <w:tab/>
      </w:r>
      <w:r w:rsidR="003A30B6">
        <w:rPr>
          <w:rFonts w:ascii="Times New Roman" w:eastAsia="Candara,Tahoma" w:hAnsi="Times New Roman" w:cs="Times New Roman"/>
        </w:rPr>
        <w:t xml:space="preserve">  5</w:t>
      </w:r>
      <w:r>
        <w:rPr>
          <w:rFonts w:ascii="Times New Roman" w:eastAsia="Candara,Tahoma" w:hAnsi="Times New Roman" w:cs="Times New Roman"/>
        </w:rPr>
        <w:t>0</w:t>
      </w:r>
      <w:proofErr w:type="gramEnd"/>
      <w:r>
        <w:rPr>
          <w:rFonts w:ascii="Times New Roman" w:eastAsia="Candara,Tahoma" w:hAnsi="Times New Roman" w:cs="Times New Roman"/>
        </w:rPr>
        <w:t xml:space="preserve"> points</w:t>
      </w:r>
    </w:p>
    <w:p w14:paraId="10F1FD03" w14:textId="77777777" w:rsidR="00591E0E" w:rsidRPr="00FC5129" w:rsidRDefault="00591E0E" w:rsidP="00591E0E">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r w:rsidRPr="00FC5129">
        <w:rPr>
          <w:rFonts w:ascii="Times New Roman" w:hAnsi="Times New Roman" w:cs="Times New Roman"/>
          <w:u w:val="single"/>
        </w:rPr>
        <w:tab/>
      </w:r>
    </w:p>
    <w:p w14:paraId="2E840946" w14:textId="1C10791B" w:rsidR="00591E0E" w:rsidRDefault="00591E0E" w:rsidP="00591E0E">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3A30B6">
        <w:rPr>
          <w:rFonts w:ascii="Times New Roman" w:eastAsia="Candara,Tahoma" w:hAnsi="Times New Roman" w:cs="Times New Roman"/>
        </w:rPr>
        <w:t>390</w:t>
      </w:r>
      <w:r>
        <w:rPr>
          <w:rFonts w:ascii="Times New Roman" w:eastAsia="Candara,Tahoma" w:hAnsi="Times New Roman" w:cs="Times New Roman"/>
        </w:rPr>
        <w:t xml:space="preserve"> points</w:t>
      </w:r>
    </w:p>
    <w:p w14:paraId="1A648A37" w14:textId="77777777" w:rsidR="00591E0E" w:rsidRDefault="00591E0E" w:rsidP="00591E0E">
      <w:pPr>
        <w:pStyle w:val="NormalWeb"/>
        <w:spacing w:before="0" w:beforeAutospacing="0" w:after="0" w:afterAutospacing="0"/>
        <w:rPr>
          <w:rFonts w:ascii="Times New Roman" w:eastAsia="Candara,Tahoma" w:hAnsi="Times New Roman" w:cs="Times New Roman"/>
        </w:rPr>
      </w:pPr>
    </w:p>
    <w:p w14:paraId="1E1713E8"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76638066"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6241B014"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0D0CE62E"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42E7304D" w14:textId="77777777" w:rsidR="00591E0E" w:rsidRDefault="00591E0E" w:rsidP="00591E0E">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3A34DFA7" w14:textId="77777777" w:rsidR="00591E0E" w:rsidRPr="00FC5129" w:rsidRDefault="00591E0E" w:rsidP="00591E0E">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1974CFCE" w14:textId="77777777" w:rsidR="00591E0E" w:rsidRPr="00FC5129" w:rsidRDefault="00591E0E" w:rsidP="00591E0E">
      <w:pPr>
        <w:pStyle w:val="NormalWeb"/>
        <w:spacing w:before="0" w:beforeAutospacing="0" w:after="0" w:afterAutospacing="0"/>
        <w:rPr>
          <w:rFonts w:ascii="Times New Roman" w:hAnsi="Times New Roman" w:cs="Times New Roman"/>
        </w:rPr>
      </w:pPr>
    </w:p>
    <w:p w14:paraId="3154C5EA" w14:textId="77777777" w:rsidR="00591E0E" w:rsidRPr="00FC5129" w:rsidRDefault="00591E0E" w:rsidP="00591E0E">
      <w:pPr>
        <w:rPr>
          <w:rFonts w:ascii="Times New Roman" w:hAnsi="Times New Roman"/>
        </w:rPr>
      </w:pPr>
      <w:bookmarkStart w:id="3" w:name="_Hlk47905336"/>
      <w:r w:rsidRPr="00FC5129">
        <w:rPr>
          <w:rFonts w:ascii="Times New Roman" w:eastAsia="Candara,Tahoma" w:hAnsi="Times New Roman"/>
          <w:b/>
          <w:bCs/>
        </w:rPr>
        <w:t>Attendance:</w:t>
      </w:r>
    </w:p>
    <w:p w14:paraId="1C395EB4" w14:textId="05265A50" w:rsidR="00591E0E" w:rsidRPr="00FC5129" w:rsidRDefault="00591E0E" w:rsidP="00591E0E">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3A30B6">
        <w:rPr>
          <w:rFonts w:ascii="Times New Roman" w:eastAsia="Candara" w:hAnsi="Times New Roman"/>
          <w:b/>
          <w:bCs/>
        </w:rPr>
        <w:t xml:space="preserve">Students who fail to complete the check in online assignment within the first two full days of the class (by 11:59 pm on </w:t>
      </w:r>
      <w:r w:rsidR="003A30B6" w:rsidRPr="003A30B6">
        <w:rPr>
          <w:rFonts w:ascii="Times New Roman" w:eastAsia="Candara" w:hAnsi="Times New Roman"/>
          <w:b/>
          <w:bCs/>
        </w:rPr>
        <w:t>Wedn</w:t>
      </w:r>
      <w:r w:rsidRPr="003A30B6">
        <w:rPr>
          <w:rFonts w:ascii="Times New Roman" w:eastAsia="Candara" w:hAnsi="Times New Roman"/>
          <w:b/>
          <w:bCs/>
        </w:rPr>
        <w:t>esday, August 11</w:t>
      </w:r>
      <w:r w:rsidRPr="003A30B6">
        <w:rPr>
          <w:rFonts w:ascii="Times New Roman" w:eastAsia="Candara" w:hAnsi="Times New Roman"/>
          <w:b/>
          <w:bCs/>
          <w:vertAlign w:val="superscript"/>
        </w:rPr>
        <w:t>th</w:t>
      </w:r>
      <w:r w:rsidRPr="003A30B6">
        <w:rPr>
          <w:rFonts w:ascii="Times New Roman" w:eastAsia="Candara" w:hAnsi="Times New Roman"/>
          <w:b/>
          <w:bCs/>
        </w:rPr>
        <w:t>, will be dropped, unless the instructor is notified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5041794A" w14:textId="77777777" w:rsidR="00BC25DE" w:rsidRPr="00FC5129" w:rsidRDefault="00BC25DE" w:rsidP="00591E0E">
      <w:pPr>
        <w:rPr>
          <w:rFonts w:ascii="Times New Roman" w:eastAsia="Candara" w:hAnsi="Times New Roman"/>
        </w:rPr>
      </w:pPr>
    </w:p>
    <w:p w14:paraId="024E17CA" w14:textId="77777777" w:rsidR="00591E0E" w:rsidRDefault="00591E0E" w:rsidP="00591E0E">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08F34FF7" w14:textId="77777777" w:rsidR="00591E0E" w:rsidRPr="009E0B18" w:rsidRDefault="00591E0E" w:rsidP="00591E0E">
      <w:pPr>
        <w:rPr>
          <w:rFonts w:ascii="Times New Roman" w:eastAsia="Candara" w:hAnsi="Times New Roman"/>
        </w:rPr>
      </w:pPr>
      <w:r>
        <w:rPr>
          <w:rFonts w:ascii="Times New Roman" w:eastAsia="Candara" w:hAnsi="Times New Roman"/>
        </w:rPr>
        <w:t xml:space="preserve">This class is designed to provide the student with a positive learning experience and to give them valuable knowledge that will benefit them in a career in criminal justice. I see </w:t>
      </w:r>
      <w:r>
        <w:rPr>
          <w:rFonts w:ascii="Times New Roman" w:eastAsia="Candara" w:hAnsi="Times New Roman"/>
        </w:rPr>
        <w:lastRenderedPageBreak/>
        <w:t>every student as exceptionally valuable and encourage them to do their best to succeed. I will be there for you to help you achieve this success.</w:t>
      </w:r>
    </w:p>
    <w:p w14:paraId="794F7751" w14:textId="77777777" w:rsidR="00591E0E" w:rsidRPr="00FC5129" w:rsidRDefault="00591E0E" w:rsidP="00591E0E">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78A16549" w14:textId="77777777" w:rsidR="00591E0E" w:rsidRPr="00FC5129" w:rsidRDefault="00591E0E" w:rsidP="00591E0E">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62B790C9" w14:textId="77777777" w:rsidR="00591E0E" w:rsidRPr="00FC5129" w:rsidRDefault="00591E0E" w:rsidP="00591E0E">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73A652F" w14:textId="77777777" w:rsidR="00591E0E" w:rsidRPr="00FC5129" w:rsidRDefault="00591E0E" w:rsidP="00591E0E">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564880B5" w14:textId="77777777" w:rsidR="00591E0E" w:rsidRPr="00FC5129" w:rsidRDefault="00591E0E" w:rsidP="00591E0E">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367E8848" w14:textId="77777777" w:rsidR="00591E0E" w:rsidRPr="00FC5129" w:rsidRDefault="00591E0E" w:rsidP="00591E0E">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2F3EF48B" w14:textId="77777777" w:rsidR="00591E0E" w:rsidRDefault="00591E0E" w:rsidP="00591E0E">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D384FCA" w14:textId="77777777" w:rsidR="00591E0E" w:rsidRDefault="00591E0E" w:rsidP="00591E0E">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1459C350" w14:textId="77777777" w:rsidR="00591E0E" w:rsidRDefault="00591E0E" w:rsidP="00591E0E">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52A6A01D" w14:textId="77777777" w:rsidR="00591E0E" w:rsidRDefault="00591E0E" w:rsidP="00591E0E">
      <w:pPr>
        <w:rPr>
          <w:rFonts w:ascii="Times New Roman" w:hAnsi="Times New Roman"/>
        </w:rPr>
      </w:pPr>
    </w:p>
    <w:p w14:paraId="5D596062" w14:textId="77777777" w:rsidR="00591E0E" w:rsidRPr="00707D6D" w:rsidRDefault="00591E0E" w:rsidP="00591E0E">
      <w:pPr>
        <w:rPr>
          <w:rFonts w:ascii="Times New Roman" w:hAnsi="Times New Roman"/>
          <w:b/>
          <w:bCs/>
        </w:rPr>
      </w:pPr>
      <w:r w:rsidRPr="00707D6D">
        <w:rPr>
          <w:rFonts w:ascii="Times New Roman" w:hAnsi="Times New Roman"/>
          <w:b/>
          <w:bCs/>
        </w:rPr>
        <w:t>Additional concerns for this online course:</w:t>
      </w:r>
    </w:p>
    <w:p w14:paraId="48D3865D" w14:textId="77777777" w:rsidR="00591E0E" w:rsidRDefault="00591E0E" w:rsidP="00591E0E">
      <w:pPr>
        <w:rPr>
          <w:rFonts w:ascii="Times New Roman" w:hAnsi="Times New Roman"/>
        </w:rPr>
      </w:pPr>
      <w:r>
        <w:rPr>
          <w:rFonts w:ascii="Times New Roman" w:hAnsi="Times New Roman"/>
        </w:rPr>
        <w:t xml:space="preserve">Because this is </w:t>
      </w:r>
      <w:proofErr w:type="spellStart"/>
      <w:proofErr w:type="gramStart"/>
      <w:r>
        <w:rPr>
          <w:rFonts w:ascii="Times New Roman" w:hAnsi="Times New Roman"/>
        </w:rPr>
        <w:t>a</w:t>
      </w:r>
      <w:proofErr w:type="spellEnd"/>
      <w:proofErr w:type="gramEnd"/>
      <w:r>
        <w:rPr>
          <w:rFonts w:ascii="Times New Roman" w:hAnsi="Times New Roman"/>
        </w:rPr>
        <w:t xml:space="preserve"> online course, you must consistently consider your plan to achieve your goals for each week of class. Do not procrastinate and miss deadlines, which cannot be made up.</w:t>
      </w:r>
    </w:p>
    <w:p w14:paraId="75D673CD" w14:textId="7FC368DB" w:rsidR="00591E0E" w:rsidRPr="001A2051" w:rsidRDefault="00591E0E" w:rsidP="00591E0E">
      <w:pPr>
        <w:pStyle w:val="ListParagraph"/>
        <w:numPr>
          <w:ilvl w:val="0"/>
          <w:numId w:val="27"/>
        </w:numPr>
        <w:rPr>
          <w:rFonts w:ascii="Times New Roman" w:hAnsi="Times New Roman"/>
          <w:b/>
          <w:bCs/>
        </w:rPr>
      </w:pPr>
      <w:r w:rsidRPr="001A2051">
        <w:rPr>
          <w:rFonts w:ascii="Times New Roman" w:hAnsi="Times New Roman"/>
          <w:b/>
          <w:bCs/>
        </w:rPr>
        <w:t>Must check in by August 1</w:t>
      </w:r>
      <w:r w:rsidR="003A30B6">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sidR="003A30B6">
        <w:rPr>
          <w:rFonts w:ascii="Times New Roman" w:hAnsi="Times New Roman"/>
          <w:b/>
          <w:bCs/>
        </w:rPr>
        <w:t>11:59 pm</w:t>
      </w:r>
      <w:r w:rsidRPr="001A2051">
        <w:rPr>
          <w:rFonts w:ascii="Times New Roman" w:hAnsi="Times New Roman"/>
          <w:b/>
          <w:bCs/>
        </w:rPr>
        <w:t xml:space="preserve">,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F256D65" w14:textId="39741599"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 xml:space="preserve">In </w:t>
      </w:r>
      <w:proofErr w:type="gramStart"/>
      <w:r w:rsidRPr="00707D6D">
        <w:rPr>
          <w:rFonts w:ascii="Times New Roman" w:hAnsi="Times New Roman"/>
        </w:rPr>
        <w:t>face to face</w:t>
      </w:r>
      <w:proofErr w:type="gramEnd"/>
      <w:r w:rsidRPr="00707D6D">
        <w:rPr>
          <w:rFonts w:ascii="Times New Roman" w:hAnsi="Times New Roman"/>
        </w:rPr>
        <w:t xml:space="preserve"> classes you must be present for the first class or you will be dropped. The same holds true for this class. I will post a check in assignment in Canvas. All you will have to do for the check in assignment is simply check in through the Canvas assignment. But this must be done by </w:t>
      </w:r>
      <w:r w:rsidR="003A30B6">
        <w:rPr>
          <w:rFonts w:ascii="Times New Roman" w:hAnsi="Times New Roman"/>
        </w:rPr>
        <w:t>11:59 pm</w:t>
      </w:r>
      <w:r w:rsidRPr="00707D6D">
        <w:rPr>
          <w:rFonts w:ascii="Times New Roman" w:hAnsi="Times New Roman"/>
        </w:rPr>
        <w:t xml:space="preserve"> on Wednesday, or you will be dropped and a student on the wait list will take your place.</w:t>
      </w:r>
    </w:p>
    <w:p w14:paraId="19E28127" w14:textId="77777777" w:rsidR="00591E0E" w:rsidRPr="00707D6D" w:rsidRDefault="00591E0E" w:rsidP="00591E0E">
      <w:pPr>
        <w:pStyle w:val="ListParagraph"/>
        <w:numPr>
          <w:ilvl w:val="0"/>
          <w:numId w:val="27"/>
        </w:numPr>
        <w:rPr>
          <w:rFonts w:ascii="Times New Roman" w:hAnsi="Times New Roman"/>
        </w:rPr>
      </w:pPr>
      <w:r w:rsidRPr="00707D6D">
        <w:rPr>
          <w:rFonts w:ascii="Times New Roman" w:hAnsi="Times New Roman"/>
        </w:rPr>
        <w:t>Office Hours</w:t>
      </w:r>
    </w:p>
    <w:p w14:paraId="21817742" w14:textId="77777777"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7EC8DA64" w14:textId="77777777"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7A6F301A" w14:textId="77777777" w:rsidR="00591E0E" w:rsidRPr="00707D6D" w:rsidRDefault="00591E0E" w:rsidP="00591E0E">
      <w:pPr>
        <w:pStyle w:val="ListParagraph"/>
        <w:numPr>
          <w:ilvl w:val="0"/>
          <w:numId w:val="27"/>
        </w:numPr>
        <w:rPr>
          <w:rFonts w:ascii="Times New Roman" w:hAnsi="Times New Roman"/>
        </w:rPr>
      </w:pPr>
      <w:r w:rsidRPr="00707D6D">
        <w:rPr>
          <w:rFonts w:ascii="Times New Roman" w:hAnsi="Times New Roman"/>
        </w:rPr>
        <w:t>E-mail and Canvas announcements</w:t>
      </w:r>
    </w:p>
    <w:p w14:paraId="1695465D" w14:textId="77777777" w:rsidR="00591E0E" w:rsidRPr="00707D6D" w:rsidRDefault="00591E0E" w:rsidP="00591E0E">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77B92D6E" w14:textId="77777777" w:rsidR="00591E0E" w:rsidRPr="001A2051" w:rsidRDefault="00591E0E" w:rsidP="00591E0E">
      <w:pPr>
        <w:pStyle w:val="ListParagraph"/>
        <w:numPr>
          <w:ilvl w:val="0"/>
          <w:numId w:val="27"/>
        </w:numPr>
        <w:rPr>
          <w:rFonts w:ascii="Times New Roman" w:hAnsi="Times New Roman"/>
        </w:rPr>
      </w:pPr>
      <w:r>
        <w:rPr>
          <w:rFonts w:ascii="Times New Roman" w:hAnsi="Times New Roman"/>
        </w:rPr>
        <w:t>Asynchronous Class Delivery</w:t>
      </w:r>
    </w:p>
    <w:p w14:paraId="1610D863" w14:textId="77777777" w:rsidR="00591E0E" w:rsidRPr="001A2051" w:rsidRDefault="00591E0E" w:rsidP="00591E0E">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1F4A1885" w14:textId="77777777" w:rsidR="00591E0E" w:rsidRDefault="00591E0E" w:rsidP="00591E0E">
      <w:pPr>
        <w:rPr>
          <w:rFonts w:ascii="Times New Roman" w:hAnsi="Times New Roman"/>
        </w:rPr>
      </w:pPr>
    </w:p>
    <w:p w14:paraId="789B75E3" w14:textId="77777777" w:rsidR="00591E0E" w:rsidRPr="001A2051" w:rsidRDefault="00591E0E" w:rsidP="00591E0E">
      <w:pPr>
        <w:rPr>
          <w:rFonts w:ascii="Times New Roman" w:hAnsi="Times New Roman"/>
          <w:b/>
          <w:bCs/>
        </w:rPr>
      </w:pPr>
      <w:r w:rsidRPr="001A2051">
        <w:rPr>
          <w:rFonts w:ascii="Times New Roman" w:hAnsi="Times New Roman"/>
          <w:b/>
          <w:bCs/>
        </w:rPr>
        <w:lastRenderedPageBreak/>
        <w:t>Student Resources:</w:t>
      </w:r>
    </w:p>
    <w:p w14:paraId="7F0681EB" w14:textId="77777777" w:rsidR="00591E0E" w:rsidRDefault="00591E0E" w:rsidP="00591E0E">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37B30956" w14:textId="77777777" w:rsidR="00591E0E" w:rsidRPr="001A2051" w:rsidRDefault="00591E0E" w:rsidP="00591E0E">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6A79F08C" w14:textId="77777777" w:rsidR="00591E0E" w:rsidRDefault="00591E0E" w:rsidP="00591E0E">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30E0F90" w14:textId="77777777" w:rsidR="00591E0E" w:rsidRDefault="00591E0E" w:rsidP="00591E0E">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2D77E5F3" w14:textId="77777777" w:rsidR="00591E0E" w:rsidRDefault="00591E0E" w:rsidP="00591E0E">
      <w:pPr>
        <w:rPr>
          <w:rFonts w:ascii="Times New Roman" w:hAnsi="Times New Roman"/>
        </w:rPr>
      </w:pPr>
    </w:p>
    <w:p w14:paraId="296FC08B" w14:textId="415B068D" w:rsidR="006A5E12" w:rsidRPr="001D3305" w:rsidRDefault="00591E0E" w:rsidP="001D3305">
      <w:pPr>
        <w:rPr>
          <w:rFonts w:ascii="Times New Roman" w:hAnsi="Times New Roman"/>
        </w:rPr>
      </w:pPr>
      <w:r>
        <w:rPr>
          <w:rFonts w:ascii="Times New Roman" w:hAnsi="Times New Roman"/>
        </w:rPr>
        <w:t>More resources available and updated regularly on the Reedley College home page.</w:t>
      </w:r>
      <w:bookmarkEnd w:id="3"/>
    </w:p>
    <w:p w14:paraId="16BBFA7C" w14:textId="77777777" w:rsidR="001C1536" w:rsidRPr="00A73315" w:rsidRDefault="001C1536"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2946942" w14:textId="4282047D" w:rsidR="001D3305" w:rsidRPr="00A73315" w:rsidRDefault="001D3305" w:rsidP="001D3305">
      <w:pPr>
        <w:widowControl w:val="0"/>
        <w:numPr>
          <w:ilvl w:val="12"/>
          <w:numId w:val="0"/>
        </w:numPr>
        <w:autoSpaceDE w:val="0"/>
        <w:autoSpaceDN w:val="0"/>
        <w:adjustRightInd w:val="0"/>
        <w:rPr>
          <w:rFonts w:ascii="Times New Roman" w:hAnsi="Times New Roman"/>
          <w:bCs/>
        </w:rPr>
      </w:pPr>
      <w:bookmarkStart w:id="4" w:name="_Hlk47905404"/>
      <w:r w:rsidRPr="00A73315">
        <w:rPr>
          <w:rFonts w:ascii="Times New Roman" w:hAnsi="Times New Roman"/>
          <w:bCs/>
          <w:u w:val="single"/>
        </w:rPr>
        <w:t xml:space="preserve">Week #1 </w:t>
      </w:r>
      <w:r>
        <w:rPr>
          <w:rFonts w:ascii="Times New Roman" w:hAnsi="Times New Roman"/>
          <w:bCs/>
          <w:u w:val="single"/>
        </w:rPr>
        <w:t xml:space="preserve">August </w:t>
      </w:r>
      <w:r w:rsidR="003A30B6">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63412A25" w14:textId="7CE55AA2" w:rsidR="000B7A23" w:rsidRDefault="000B7A23" w:rsidP="000B7A2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247005E7" w14:textId="77777777" w:rsidR="000B7A23" w:rsidRPr="00A73315" w:rsidRDefault="000B7A23" w:rsidP="000B7A2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w:t>
      </w:r>
      <w:r>
        <w:rPr>
          <w:rFonts w:ascii="Times New Roman" w:hAnsi="Times New Roman"/>
          <w:bCs/>
        </w:rPr>
        <w:t>er #1-History and Development of Criminal Evidence</w:t>
      </w:r>
      <w:r w:rsidRPr="00A73315">
        <w:rPr>
          <w:rFonts w:ascii="Times New Roman" w:hAnsi="Times New Roman"/>
          <w:bCs/>
        </w:rPr>
        <w:t xml:space="preserve"> (COR</w:t>
      </w:r>
      <w:r>
        <w:rPr>
          <w:rFonts w:ascii="Times New Roman" w:hAnsi="Times New Roman"/>
          <w:bCs/>
        </w:rPr>
        <w:t xml:space="preserve"> A</w:t>
      </w:r>
      <w:r w:rsidRPr="00A73315">
        <w:rPr>
          <w:rFonts w:ascii="Times New Roman" w:hAnsi="Times New Roman"/>
          <w:bCs/>
        </w:rPr>
        <w:t>)</w:t>
      </w:r>
    </w:p>
    <w:p w14:paraId="0DFB6F4B" w14:textId="77777777" w:rsidR="000B7A23" w:rsidRPr="003A30B6" w:rsidRDefault="000B7A23" w:rsidP="000B7A23">
      <w:pPr>
        <w:widowControl w:val="0"/>
        <w:numPr>
          <w:ilvl w:val="12"/>
          <w:numId w:val="0"/>
        </w:numPr>
        <w:tabs>
          <w:tab w:val="left" w:pos="720"/>
          <w:tab w:val="left" w:pos="1440"/>
        </w:tabs>
        <w:autoSpaceDE w:val="0"/>
        <w:autoSpaceDN w:val="0"/>
        <w:adjustRightInd w:val="0"/>
        <w:rPr>
          <w:rFonts w:ascii="Times New Roman" w:hAnsi="Times New Roman"/>
          <w:b/>
        </w:rPr>
      </w:pPr>
      <w:r w:rsidRPr="003A30B6">
        <w:rPr>
          <w:rFonts w:ascii="Times New Roman" w:hAnsi="Times New Roman"/>
          <w:b/>
        </w:rPr>
        <w:t>Online check in assignment as announced on Canvas</w:t>
      </w:r>
    </w:p>
    <w:p w14:paraId="40F3EBB1" w14:textId="5E0A0186" w:rsidR="00990D0F" w:rsidRDefault="000B7A2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F009C3">
        <w:rPr>
          <w:rFonts w:ascii="Times New Roman" w:hAnsi="Times New Roman"/>
          <w:bCs/>
        </w:rPr>
        <w:t xml:space="preserve">1 </w:t>
      </w:r>
      <w:r>
        <w:rPr>
          <w:rFonts w:ascii="Times New Roman" w:hAnsi="Times New Roman"/>
          <w:bCs/>
        </w:rPr>
        <w:t>as announced on Canvas</w:t>
      </w:r>
    </w:p>
    <w:p w14:paraId="00213A74" w14:textId="77777777" w:rsidR="00990D0F" w:rsidRPr="00A73315" w:rsidRDefault="00990D0F" w:rsidP="001C1536">
      <w:pPr>
        <w:widowControl w:val="0"/>
        <w:numPr>
          <w:ilvl w:val="12"/>
          <w:numId w:val="0"/>
        </w:numPr>
        <w:autoSpaceDE w:val="0"/>
        <w:autoSpaceDN w:val="0"/>
        <w:adjustRightInd w:val="0"/>
        <w:rPr>
          <w:rFonts w:ascii="Times New Roman" w:hAnsi="Times New Roman"/>
          <w:bCs/>
          <w:u w:val="single"/>
        </w:rPr>
      </w:pPr>
    </w:p>
    <w:p w14:paraId="57C85261" w14:textId="53F0ADDD" w:rsidR="001D3305" w:rsidRPr="00A7331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5" w:name="_Hlk47905415"/>
      <w:r w:rsidRPr="00A73315">
        <w:rPr>
          <w:rFonts w:ascii="Times New Roman" w:hAnsi="Times New Roman"/>
          <w:bCs/>
          <w:u w:val="single"/>
        </w:rPr>
        <w:t xml:space="preserve">Week #2 </w:t>
      </w:r>
      <w:r>
        <w:rPr>
          <w:rFonts w:ascii="Times New Roman" w:hAnsi="Times New Roman"/>
          <w:bCs/>
          <w:u w:val="single"/>
        </w:rPr>
        <w:t>August 1</w:t>
      </w:r>
      <w:r w:rsidR="003A30B6">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27B96290" w14:textId="1FCAD2CC"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w:t>
      </w:r>
      <w:r w:rsidR="00B5715E">
        <w:rPr>
          <w:rFonts w:ascii="Times New Roman" w:hAnsi="Times New Roman"/>
          <w:bCs/>
        </w:rPr>
        <w:t>pter # 2 Important Aspects of the Criminal Justice System (COR B</w:t>
      </w:r>
      <w:r w:rsidRPr="00A73315">
        <w:rPr>
          <w:rFonts w:ascii="Times New Roman" w:hAnsi="Times New Roman"/>
          <w:bCs/>
        </w:rPr>
        <w:t>)</w:t>
      </w:r>
    </w:p>
    <w:p w14:paraId="7B8BBE52" w14:textId="5538EE7D"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F009C3">
        <w:rPr>
          <w:rFonts w:ascii="Times New Roman" w:hAnsi="Times New Roman"/>
          <w:bCs/>
        </w:rPr>
        <w:t xml:space="preserve">2 </w:t>
      </w:r>
      <w:r>
        <w:rPr>
          <w:rFonts w:ascii="Times New Roman" w:hAnsi="Times New Roman"/>
          <w:bCs/>
        </w:rPr>
        <w:t>as announced on Canvas</w:t>
      </w:r>
    </w:p>
    <w:p w14:paraId="39728FA9" w14:textId="4822D680" w:rsidR="001C1536" w:rsidRPr="00A73315" w:rsidRDefault="001C1536" w:rsidP="001C1536">
      <w:pPr>
        <w:widowControl w:val="0"/>
        <w:autoSpaceDE w:val="0"/>
        <w:autoSpaceDN w:val="0"/>
        <w:adjustRightInd w:val="0"/>
        <w:rPr>
          <w:rFonts w:ascii="Times New Roman" w:hAnsi="Times New Roman"/>
          <w:bCs/>
        </w:rPr>
      </w:pPr>
    </w:p>
    <w:p w14:paraId="7AFE06C1" w14:textId="3EF58F80" w:rsidR="001C1536" w:rsidRPr="00A73315" w:rsidRDefault="001D3305"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Pr>
          <w:rFonts w:ascii="Times New Roman" w:hAnsi="Times New Roman"/>
          <w:bCs/>
          <w:u w:val="single"/>
        </w:rPr>
        <w:t>August 2</w:t>
      </w:r>
      <w:r w:rsidR="003A30B6">
        <w:rPr>
          <w:rFonts w:ascii="Times New Roman" w:hAnsi="Times New Roman"/>
          <w:bCs/>
          <w:u w:val="single"/>
        </w:rPr>
        <w:t>3</w:t>
      </w:r>
      <w:r w:rsidR="003A30B6" w:rsidRPr="003A30B6">
        <w:rPr>
          <w:rFonts w:ascii="Times New Roman" w:hAnsi="Times New Roman"/>
          <w:bCs/>
          <w:u w:val="single"/>
          <w:vertAlign w:val="superscript"/>
        </w:rPr>
        <w:t>rd</w:t>
      </w:r>
      <w:r w:rsidR="001C1536" w:rsidRPr="00A73315">
        <w:rPr>
          <w:rFonts w:ascii="Times New Roman" w:hAnsi="Times New Roman"/>
          <w:bCs/>
        </w:rPr>
        <w:tab/>
      </w:r>
    </w:p>
    <w:p w14:paraId="4671F7A6" w14:textId="7AADCB11" w:rsidR="001C1536" w:rsidRPr="00A73315" w:rsidRDefault="009A4165" w:rsidP="00337163">
      <w:pPr>
        <w:widowControl w:val="0"/>
        <w:autoSpaceDE w:val="0"/>
        <w:autoSpaceDN w:val="0"/>
        <w:adjustRightInd w:val="0"/>
        <w:ind w:left="1440" w:hanging="1440"/>
        <w:rPr>
          <w:rFonts w:ascii="Times New Roman" w:hAnsi="Times New Roman"/>
          <w:bCs/>
        </w:rPr>
      </w:pPr>
      <w:r>
        <w:rPr>
          <w:rFonts w:ascii="Times New Roman" w:hAnsi="Times New Roman"/>
          <w:bCs/>
        </w:rPr>
        <w:t>Chapter #3 Using Evidence to Determine Guilt or Innocence (COR C</w:t>
      </w:r>
      <w:r w:rsidRPr="00A73315">
        <w:rPr>
          <w:rFonts w:ascii="Times New Roman" w:hAnsi="Times New Roman"/>
          <w:bCs/>
        </w:rPr>
        <w:t>)</w:t>
      </w:r>
    </w:p>
    <w:p w14:paraId="78545531" w14:textId="2D24193D"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w:t>
      </w:r>
      <w:r w:rsidR="00F009C3">
        <w:rPr>
          <w:rFonts w:ascii="Times New Roman" w:hAnsi="Times New Roman"/>
          <w:bCs/>
        </w:rPr>
        <w:t xml:space="preserve"> 3</w:t>
      </w:r>
      <w:r>
        <w:rPr>
          <w:rFonts w:ascii="Times New Roman" w:hAnsi="Times New Roman"/>
          <w:bCs/>
        </w:rPr>
        <w:t xml:space="preserve"> as announced on Canvas</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75CBAA8" w14:textId="74992F16" w:rsidR="001D3305" w:rsidRPr="00A7331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43"/>
      <w:r w:rsidRPr="00A73315">
        <w:rPr>
          <w:rFonts w:ascii="Times New Roman" w:hAnsi="Times New Roman"/>
          <w:bCs/>
          <w:u w:val="single"/>
        </w:rPr>
        <w:t xml:space="preserve">Week #4 </w:t>
      </w:r>
      <w:r>
        <w:rPr>
          <w:rFonts w:ascii="Times New Roman" w:hAnsi="Times New Roman"/>
          <w:bCs/>
          <w:u w:val="single"/>
        </w:rPr>
        <w:t>August 3</w:t>
      </w:r>
      <w:r w:rsidR="003A30B6">
        <w:rPr>
          <w:rFonts w:ascii="Times New Roman" w:hAnsi="Times New Roman"/>
          <w:bCs/>
          <w:u w:val="single"/>
        </w:rPr>
        <w:t>0</w:t>
      </w:r>
      <w:r w:rsidR="003A30B6" w:rsidRPr="003A30B6">
        <w:rPr>
          <w:rFonts w:ascii="Times New Roman" w:hAnsi="Times New Roman"/>
          <w:bCs/>
          <w:u w:val="single"/>
          <w:vertAlign w:val="superscript"/>
        </w:rPr>
        <w:t>th</w:t>
      </w:r>
      <w:r w:rsidR="003A30B6">
        <w:rPr>
          <w:rFonts w:ascii="Times New Roman" w:hAnsi="Times New Roman"/>
          <w:bCs/>
          <w:u w:val="single"/>
        </w:rPr>
        <w:t xml:space="preserve"> </w:t>
      </w:r>
      <w:r>
        <w:rPr>
          <w:rFonts w:ascii="Times New Roman" w:hAnsi="Times New Roman"/>
          <w:bCs/>
          <w:u w:val="single"/>
        </w:rPr>
        <w:t xml:space="preserve"> </w:t>
      </w:r>
    </w:p>
    <w:bookmarkEnd w:id="6"/>
    <w:p w14:paraId="50FFB888" w14:textId="584A118E" w:rsidR="001C1536" w:rsidRPr="00A73315" w:rsidRDefault="009A4165"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#4 Direct and Circumstantial Evidence and Inferences (COR D</w:t>
      </w:r>
      <w:r w:rsidRPr="00A73315">
        <w:rPr>
          <w:rFonts w:ascii="Times New Roman" w:hAnsi="Times New Roman"/>
          <w:bCs/>
        </w:rPr>
        <w:t>)</w:t>
      </w:r>
    </w:p>
    <w:p w14:paraId="0F1A3A1E" w14:textId="6E8FFE50" w:rsidR="001C1536" w:rsidRPr="001A728E" w:rsidRDefault="009A4165" w:rsidP="001C1536">
      <w:pPr>
        <w:widowControl w:val="0"/>
        <w:numPr>
          <w:ilvl w:val="12"/>
          <w:numId w:val="0"/>
        </w:numPr>
        <w:tabs>
          <w:tab w:val="left" w:pos="720"/>
          <w:tab w:val="left" w:pos="1440"/>
        </w:tabs>
        <w:autoSpaceDE w:val="0"/>
        <w:autoSpaceDN w:val="0"/>
        <w:adjustRightInd w:val="0"/>
        <w:rPr>
          <w:rFonts w:ascii="Times New Roman" w:hAnsi="Times New Roman"/>
          <w:b/>
        </w:rPr>
      </w:pPr>
      <w:r w:rsidRPr="001A728E">
        <w:rPr>
          <w:rFonts w:ascii="Times New Roman" w:hAnsi="Times New Roman"/>
          <w:b/>
        </w:rPr>
        <w:t>Test #1 (Chapters 1-4)</w:t>
      </w:r>
    </w:p>
    <w:p w14:paraId="251C40A5" w14:textId="392C5EBC"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925808">
        <w:rPr>
          <w:rFonts w:ascii="Times New Roman" w:hAnsi="Times New Roman"/>
          <w:bCs/>
        </w:rPr>
        <w:t xml:space="preserve">4 </w:t>
      </w:r>
      <w:r>
        <w:rPr>
          <w:rFonts w:ascii="Times New Roman" w:hAnsi="Times New Roman"/>
          <w:bCs/>
        </w:rPr>
        <w:t>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5EC55D20" w14:textId="0DBCEFE2" w:rsidR="001D3305" w:rsidRPr="00A73315" w:rsidRDefault="001D3305" w:rsidP="001D3305">
      <w:pPr>
        <w:widowControl w:val="0"/>
        <w:numPr>
          <w:ilvl w:val="12"/>
          <w:numId w:val="0"/>
        </w:numPr>
        <w:autoSpaceDE w:val="0"/>
        <w:autoSpaceDN w:val="0"/>
        <w:adjustRightInd w:val="0"/>
        <w:rPr>
          <w:rFonts w:ascii="Times New Roman" w:hAnsi="Times New Roman"/>
          <w:bCs/>
          <w:u w:val="single"/>
        </w:rPr>
      </w:pPr>
      <w:bookmarkStart w:id="7" w:name="_Hlk47905456"/>
      <w:r w:rsidRPr="00A73315">
        <w:rPr>
          <w:rFonts w:ascii="Times New Roman" w:hAnsi="Times New Roman"/>
          <w:bCs/>
          <w:u w:val="single"/>
        </w:rPr>
        <w:t xml:space="preserve">Week #5 </w:t>
      </w:r>
      <w:r>
        <w:rPr>
          <w:rFonts w:ascii="Times New Roman" w:hAnsi="Times New Roman"/>
          <w:bCs/>
          <w:u w:val="single"/>
        </w:rPr>
        <w:t xml:space="preserve">September </w:t>
      </w:r>
      <w:r w:rsidR="003A30B6">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78AA82D4" w14:textId="7AB43DF1" w:rsidR="001C1536" w:rsidRPr="00A73315" w:rsidRDefault="00B5715E"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#5- Witnesses and Testimony of Witnesses (COR E</w:t>
      </w:r>
      <w:r w:rsidRPr="00A73315">
        <w:rPr>
          <w:rFonts w:ascii="Times New Roman" w:hAnsi="Times New Roman"/>
          <w:bCs/>
        </w:rPr>
        <w:t>)</w:t>
      </w:r>
    </w:p>
    <w:p w14:paraId="56B201B5" w14:textId="57470A51"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925808">
        <w:rPr>
          <w:rFonts w:ascii="Times New Roman" w:hAnsi="Times New Roman"/>
          <w:bCs/>
        </w:rPr>
        <w:t xml:space="preserve">5 </w:t>
      </w:r>
      <w:r>
        <w:rPr>
          <w:rFonts w:ascii="Times New Roman" w:hAnsi="Times New Roman"/>
          <w:bCs/>
        </w:rPr>
        <w:t>as announced on Canvas</w:t>
      </w:r>
    </w:p>
    <w:p w14:paraId="355D2C66"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6EAAD179" w14:textId="7CB4640B" w:rsidR="001D3305" w:rsidRPr="00A73315" w:rsidRDefault="001D3305" w:rsidP="001D3305">
      <w:pPr>
        <w:widowControl w:val="0"/>
        <w:numPr>
          <w:ilvl w:val="12"/>
          <w:numId w:val="0"/>
        </w:numPr>
        <w:autoSpaceDE w:val="0"/>
        <w:autoSpaceDN w:val="0"/>
        <w:adjustRightInd w:val="0"/>
        <w:rPr>
          <w:rFonts w:ascii="Times New Roman" w:hAnsi="Times New Roman"/>
          <w:bCs/>
        </w:rPr>
      </w:pPr>
      <w:bookmarkStart w:id="8" w:name="_Hlk47905470"/>
      <w:r w:rsidRPr="00A73315">
        <w:rPr>
          <w:rFonts w:ascii="Times New Roman" w:hAnsi="Times New Roman"/>
          <w:bCs/>
          <w:u w:val="single"/>
        </w:rPr>
        <w:t>Week #6</w:t>
      </w:r>
      <w:r>
        <w:rPr>
          <w:rFonts w:ascii="Times New Roman" w:hAnsi="Times New Roman"/>
          <w:bCs/>
          <w:u w:val="single"/>
        </w:rPr>
        <w:t xml:space="preserve"> September 1</w:t>
      </w:r>
      <w:r w:rsidR="003A30B6">
        <w:rPr>
          <w:rFonts w:ascii="Times New Roman" w:hAnsi="Times New Roman"/>
          <w:bCs/>
          <w:u w:val="single"/>
        </w:rPr>
        <w:t>3</w:t>
      </w:r>
      <w:r w:rsidRPr="006A0636">
        <w:rPr>
          <w:rFonts w:ascii="Times New Roman" w:hAnsi="Times New Roman"/>
          <w:bCs/>
          <w:u w:val="single"/>
          <w:vertAlign w:val="superscript"/>
        </w:rPr>
        <w:t>th</w:t>
      </w:r>
      <w:r>
        <w:rPr>
          <w:rFonts w:ascii="Times New Roman" w:hAnsi="Times New Roman"/>
          <w:bCs/>
          <w:u w:val="single"/>
        </w:rPr>
        <w:t xml:space="preserve"> </w:t>
      </w:r>
    </w:p>
    <w:bookmarkEnd w:id="8"/>
    <w:p w14:paraId="3F44E212" w14:textId="38F5535E" w:rsidR="001C1536" w:rsidRPr="00A73315" w:rsidRDefault="00A7594D"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#6 Judicial Notice and Privilege of Witnesses</w:t>
      </w:r>
      <w:r w:rsidR="00B5715E">
        <w:rPr>
          <w:rFonts w:ascii="Times New Roman" w:hAnsi="Times New Roman"/>
          <w:bCs/>
        </w:rPr>
        <w:t xml:space="preserve"> (COR F</w:t>
      </w:r>
      <w:r w:rsidR="00B5715E" w:rsidRPr="00A73315">
        <w:rPr>
          <w:rFonts w:ascii="Times New Roman" w:hAnsi="Times New Roman"/>
          <w:bCs/>
        </w:rPr>
        <w:t>)</w:t>
      </w:r>
    </w:p>
    <w:p w14:paraId="368C018F" w14:textId="7AD6EC3D"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0D4AAB">
        <w:rPr>
          <w:rFonts w:ascii="Times New Roman" w:hAnsi="Times New Roman"/>
          <w:bCs/>
        </w:rPr>
        <w:t xml:space="preserve">6 </w:t>
      </w:r>
      <w:r>
        <w:rPr>
          <w:rFonts w:ascii="Times New Roman" w:hAnsi="Times New Roman"/>
          <w:bCs/>
        </w:rPr>
        <w:t>as announced on Canvas</w:t>
      </w:r>
    </w:p>
    <w:p w14:paraId="2231D0A1" w14:textId="6C1D7CB0" w:rsidR="00BC25DE" w:rsidRDefault="00BC25DE" w:rsidP="00337163">
      <w:pPr>
        <w:widowControl w:val="0"/>
        <w:numPr>
          <w:ilvl w:val="12"/>
          <w:numId w:val="0"/>
        </w:numPr>
        <w:tabs>
          <w:tab w:val="left" w:pos="720"/>
          <w:tab w:val="left" w:pos="1440"/>
        </w:tabs>
        <w:autoSpaceDE w:val="0"/>
        <w:autoSpaceDN w:val="0"/>
        <w:adjustRightInd w:val="0"/>
        <w:rPr>
          <w:rFonts w:ascii="Times New Roman" w:hAnsi="Times New Roman"/>
          <w:bCs/>
        </w:rPr>
      </w:pPr>
    </w:p>
    <w:p w14:paraId="424561BA" w14:textId="6540EC44" w:rsidR="00BC25DE" w:rsidRDefault="00BC25DE" w:rsidP="00337163">
      <w:pPr>
        <w:widowControl w:val="0"/>
        <w:numPr>
          <w:ilvl w:val="12"/>
          <w:numId w:val="0"/>
        </w:numPr>
        <w:tabs>
          <w:tab w:val="left" w:pos="720"/>
          <w:tab w:val="left" w:pos="1440"/>
        </w:tabs>
        <w:autoSpaceDE w:val="0"/>
        <w:autoSpaceDN w:val="0"/>
        <w:adjustRightInd w:val="0"/>
        <w:rPr>
          <w:rFonts w:ascii="Times New Roman" w:hAnsi="Times New Roman"/>
          <w:bCs/>
        </w:rPr>
      </w:pPr>
    </w:p>
    <w:p w14:paraId="06B4E38B" w14:textId="77777777" w:rsidR="00BC25DE" w:rsidRDefault="00BC25DE"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33177AB9" w14:textId="0CCC2704" w:rsidR="001D3305" w:rsidRPr="00A73315" w:rsidRDefault="001D3305" w:rsidP="001D3305">
      <w:pPr>
        <w:widowControl w:val="0"/>
        <w:numPr>
          <w:ilvl w:val="12"/>
          <w:numId w:val="0"/>
        </w:numPr>
        <w:autoSpaceDE w:val="0"/>
        <w:autoSpaceDN w:val="0"/>
        <w:adjustRightInd w:val="0"/>
        <w:rPr>
          <w:rFonts w:ascii="Times New Roman" w:hAnsi="Times New Roman"/>
          <w:bCs/>
          <w:u w:val="single"/>
        </w:rPr>
      </w:pPr>
      <w:bookmarkStart w:id="9" w:name="_Hlk47905482"/>
      <w:r w:rsidRPr="00A73315">
        <w:rPr>
          <w:rFonts w:ascii="Times New Roman" w:hAnsi="Times New Roman"/>
          <w:bCs/>
          <w:u w:val="single"/>
        </w:rPr>
        <w:lastRenderedPageBreak/>
        <w:t xml:space="preserve">Week #7 </w:t>
      </w:r>
      <w:r>
        <w:rPr>
          <w:rFonts w:ascii="Times New Roman" w:hAnsi="Times New Roman"/>
          <w:bCs/>
          <w:u w:val="single"/>
        </w:rPr>
        <w:t>September 2</w:t>
      </w:r>
      <w:r w:rsidR="003A30B6">
        <w:rPr>
          <w:rFonts w:ascii="Times New Roman" w:hAnsi="Times New Roman"/>
          <w:bCs/>
          <w:u w:val="single"/>
        </w:rPr>
        <w:t>0</w:t>
      </w:r>
      <w:r w:rsidR="003A30B6" w:rsidRPr="003A30B6">
        <w:rPr>
          <w:rFonts w:ascii="Times New Roman" w:hAnsi="Times New Roman"/>
          <w:bCs/>
          <w:u w:val="single"/>
          <w:vertAlign w:val="superscript"/>
        </w:rPr>
        <w:t>th</w:t>
      </w:r>
      <w:r w:rsidR="003A30B6">
        <w:rPr>
          <w:rFonts w:ascii="Times New Roman" w:hAnsi="Times New Roman"/>
          <w:bCs/>
          <w:u w:val="single"/>
        </w:rPr>
        <w:t xml:space="preserve"> </w:t>
      </w:r>
      <w:r>
        <w:rPr>
          <w:rFonts w:ascii="Times New Roman" w:hAnsi="Times New Roman"/>
          <w:bCs/>
          <w:u w:val="single"/>
        </w:rPr>
        <w:t xml:space="preserve"> </w:t>
      </w:r>
    </w:p>
    <w:bookmarkEnd w:id="9"/>
    <w:p w14:paraId="57369891" w14:textId="282C1C09" w:rsidR="001C1536" w:rsidRPr="00A73315" w:rsidRDefault="00A7594D" w:rsidP="003371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Chapter #7 </w:t>
      </w:r>
      <w:r>
        <w:rPr>
          <w:rFonts w:ascii="Times New Roman" w:hAnsi="Times New Roman"/>
          <w:bCs/>
        </w:rPr>
        <w:t>The Use of Hearsay in the Courtroom (COR G</w:t>
      </w:r>
      <w:r w:rsidRPr="00A73315">
        <w:rPr>
          <w:rFonts w:ascii="Times New Roman" w:hAnsi="Times New Roman"/>
          <w:bCs/>
        </w:rPr>
        <w:t>)</w:t>
      </w:r>
    </w:p>
    <w:p w14:paraId="0902B364" w14:textId="65A720C4"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w:t>
      </w:r>
      <w:r w:rsidR="000D4AAB">
        <w:rPr>
          <w:rFonts w:ascii="Times New Roman" w:hAnsi="Times New Roman"/>
          <w:bCs/>
        </w:rPr>
        <w:t xml:space="preserve"> 7</w:t>
      </w:r>
      <w:r>
        <w:rPr>
          <w:rFonts w:ascii="Times New Roman" w:hAnsi="Times New Roman"/>
          <w:bCs/>
        </w:rPr>
        <w:t xml:space="preserve"> as announced on Canvas</w:t>
      </w:r>
    </w:p>
    <w:p w14:paraId="4B755654" w14:textId="3F3C57D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18F7126C" w14:textId="469674CE" w:rsidR="001D3305" w:rsidRPr="00A7331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97"/>
      <w:r w:rsidRPr="00A73315">
        <w:rPr>
          <w:rFonts w:ascii="Times New Roman" w:hAnsi="Times New Roman"/>
          <w:bCs/>
          <w:u w:val="single"/>
        </w:rPr>
        <w:t>Week #8</w:t>
      </w:r>
      <w:r>
        <w:rPr>
          <w:rFonts w:ascii="Times New Roman" w:hAnsi="Times New Roman"/>
          <w:bCs/>
          <w:u w:val="single"/>
        </w:rPr>
        <w:t xml:space="preserve"> September 2</w:t>
      </w:r>
      <w:r w:rsidR="003A30B6">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0"/>
    <w:p w14:paraId="438B2B3F" w14:textId="21DE49B1" w:rsidR="001C1536" w:rsidRPr="00A73315" w:rsidRDefault="00A7594D"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w:t>
      </w:r>
      <w:r>
        <w:rPr>
          <w:rFonts w:ascii="Times New Roman" w:hAnsi="Times New Roman"/>
          <w:bCs/>
        </w:rPr>
        <w:t>hapter #8-Exceptions to the Hearsay Rule (COR H</w:t>
      </w:r>
      <w:r w:rsidRPr="00A73315">
        <w:rPr>
          <w:rFonts w:ascii="Times New Roman" w:hAnsi="Times New Roman"/>
          <w:bCs/>
        </w:rPr>
        <w:t>)</w:t>
      </w:r>
    </w:p>
    <w:p w14:paraId="0BCDF93C" w14:textId="5256F9C9"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0D4AAB">
        <w:rPr>
          <w:rFonts w:ascii="Times New Roman" w:hAnsi="Times New Roman"/>
          <w:bCs/>
        </w:rPr>
        <w:t xml:space="preserve">8 </w:t>
      </w:r>
      <w:r>
        <w:rPr>
          <w:rFonts w:ascii="Times New Roman" w:hAnsi="Times New Roman"/>
          <w:bCs/>
        </w:rPr>
        <w:t>as announced on Canvas</w:t>
      </w:r>
    </w:p>
    <w:p w14:paraId="79FFBA4B" w14:textId="3A3B30D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29AC807" w14:textId="036E26E7" w:rsidR="001C1536" w:rsidRPr="00A73315" w:rsidRDefault="001D3305"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Pr>
          <w:rFonts w:ascii="Times New Roman" w:hAnsi="Times New Roman"/>
          <w:bCs/>
          <w:u w:val="single"/>
        </w:rPr>
        <w:t xml:space="preserve">October </w:t>
      </w:r>
      <w:r w:rsidR="003A30B6">
        <w:rPr>
          <w:rFonts w:ascii="Times New Roman" w:hAnsi="Times New Roman"/>
          <w:bCs/>
          <w:u w:val="single"/>
        </w:rPr>
        <w:t>4</w:t>
      </w:r>
      <w:r w:rsidRPr="006A0636">
        <w:rPr>
          <w:rFonts w:ascii="Times New Roman" w:hAnsi="Times New Roman"/>
          <w:bCs/>
          <w:u w:val="single"/>
          <w:vertAlign w:val="superscript"/>
        </w:rPr>
        <w:t>th</w:t>
      </w:r>
      <w:r w:rsidR="001C1536" w:rsidRPr="00A73315">
        <w:rPr>
          <w:rFonts w:ascii="Times New Roman" w:hAnsi="Times New Roman"/>
          <w:bCs/>
        </w:rPr>
        <w:tab/>
      </w:r>
    </w:p>
    <w:p w14:paraId="66F8AD40" w14:textId="03EA4DF5" w:rsidR="001C1536" w:rsidRPr="001A728E" w:rsidRDefault="009A4165" w:rsidP="001C1536">
      <w:pPr>
        <w:widowControl w:val="0"/>
        <w:numPr>
          <w:ilvl w:val="12"/>
          <w:numId w:val="0"/>
        </w:numPr>
        <w:autoSpaceDE w:val="0"/>
        <w:autoSpaceDN w:val="0"/>
        <w:adjustRightInd w:val="0"/>
        <w:rPr>
          <w:rFonts w:ascii="Times New Roman" w:hAnsi="Times New Roman"/>
          <w:b/>
        </w:rPr>
      </w:pPr>
      <w:r w:rsidRPr="001A728E">
        <w:rPr>
          <w:rFonts w:ascii="Times New Roman" w:hAnsi="Times New Roman"/>
          <w:b/>
        </w:rPr>
        <w:t>Test #2 (Chapters 5-8)</w:t>
      </w:r>
    </w:p>
    <w:p w14:paraId="6D1B61FD" w14:textId="1362E299" w:rsidR="001C1536" w:rsidRDefault="009A4165"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#9 The Exclusionary Rule (COR I</w:t>
      </w:r>
      <w:r w:rsidRPr="00A73315">
        <w:rPr>
          <w:rFonts w:ascii="Times New Roman" w:hAnsi="Times New Roman"/>
          <w:bCs/>
        </w:rPr>
        <w:t>)</w:t>
      </w:r>
    </w:p>
    <w:p w14:paraId="43C8D1AA" w14:textId="377AE058"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0D4AAB">
        <w:rPr>
          <w:rFonts w:ascii="Times New Roman" w:hAnsi="Times New Roman"/>
          <w:bCs/>
        </w:rPr>
        <w:t xml:space="preserve">9 </w:t>
      </w:r>
      <w:r>
        <w:rPr>
          <w:rFonts w:ascii="Times New Roman" w:hAnsi="Times New Roman"/>
          <w:bCs/>
        </w:rPr>
        <w:t>as announced on Canvas</w:t>
      </w:r>
    </w:p>
    <w:p w14:paraId="49DBA721" w14:textId="7F78CE6A"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
          <w:bCs/>
          <w:i/>
        </w:rPr>
        <w:t>LAST DAY TO DROP</w:t>
      </w:r>
      <w:r w:rsidR="009A4165">
        <w:rPr>
          <w:rFonts w:ascii="Times New Roman" w:hAnsi="Times New Roman"/>
          <w:b/>
          <w:bCs/>
          <w:i/>
        </w:rPr>
        <w:t xml:space="preserve"> </w:t>
      </w:r>
      <w:r w:rsidR="00337163">
        <w:rPr>
          <w:rFonts w:ascii="Times New Roman" w:hAnsi="Times New Roman"/>
          <w:b/>
          <w:bCs/>
          <w:i/>
        </w:rPr>
        <w:t xml:space="preserve">– October </w:t>
      </w:r>
      <w:r w:rsidR="000D4AAB">
        <w:rPr>
          <w:rFonts w:ascii="Times New Roman" w:hAnsi="Times New Roman"/>
          <w:b/>
          <w:bCs/>
          <w:i/>
        </w:rPr>
        <w:t>8</w:t>
      </w:r>
      <w:r w:rsidR="00337163" w:rsidRPr="00337163">
        <w:rPr>
          <w:rFonts w:ascii="Times New Roman" w:hAnsi="Times New Roman"/>
          <w:b/>
          <w:bCs/>
          <w:i/>
          <w:vertAlign w:val="superscript"/>
        </w:rPr>
        <w:t>th</w:t>
      </w:r>
      <w:r w:rsidR="00337163">
        <w:rPr>
          <w:rFonts w:ascii="Times New Roman" w:hAnsi="Times New Roman"/>
          <w:b/>
          <w:bCs/>
          <w:i/>
        </w:rPr>
        <w:t xml:space="preserve"> </w:t>
      </w:r>
    </w:p>
    <w:p w14:paraId="0AA7769B" w14:textId="5C1079D9"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6AA5C2F8" w14:textId="5EBF78A8" w:rsidR="001D3305" w:rsidRDefault="001D3305" w:rsidP="001D33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1" w:name="_Hlk47905553"/>
      <w:r w:rsidRPr="00A73315">
        <w:rPr>
          <w:rFonts w:ascii="Times New Roman" w:hAnsi="Times New Roman"/>
          <w:bCs/>
          <w:u w:val="single"/>
        </w:rPr>
        <w:t xml:space="preserve">Week #10 </w:t>
      </w:r>
      <w:r>
        <w:rPr>
          <w:rFonts w:ascii="Times New Roman" w:hAnsi="Times New Roman"/>
          <w:bCs/>
          <w:u w:val="single"/>
        </w:rPr>
        <w:t>October 1</w:t>
      </w:r>
      <w:r w:rsidR="003A30B6">
        <w:rPr>
          <w:rFonts w:ascii="Times New Roman" w:hAnsi="Times New Roman"/>
          <w:bCs/>
          <w:u w:val="single"/>
        </w:rPr>
        <w:t>1</w:t>
      </w:r>
      <w:r w:rsidRPr="006A0636">
        <w:rPr>
          <w:rFonts w:ascii="Times New Roman" w:hAnsi="Times New Roman"/>
          <w:bCs/>
          <w:u w:val="single"/>
          <w:vertAlign w:val="superscript"/>
        </w:rPr>
        <w:t>th</w:t>
      </w:r>
      <w:r>
        <w:rPr>
          <w:rFonts w:ascii="Times New Roman" w:hAnsi="Times New Roman"/>
          <w:bCs/>
          <w:u w:val="single"/>
        </w:rPr>
        <w:t xml:space="preserve"> </w:t>
      </w:r>
    </w:p>
    <w:bookmarkEnd w:id="11"/>
    <w:p w14:paraId="57641FA7" w14:textId="730ACA6C" w:rsidR="001C1536" w:rsidRPr="00A73315" w:rsidRDefault="00A7594D"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Chapte</w:t>
      </w:r>
      <w:r>
        <w:rPr>
          <w:rFonts w:ascii="Times New Roman" w:hAnsi="Times New Roman"/>
          <w:bCs/>
        </w:rPr>
        <w:t>r #10 Where the Exclusionary Rule Does Not Apply (COR J</w:t>
      </w:r>
      <w:r w:rsidRPr="00A73315">
        <w:rPr>
          <w:rFonts w:ascii="Times New Roman" w:hAnsi="Times New Roman"/>
          <w:bCs/>
        </w:rPr>
        <w:t>)</w:t>
      </w:r>
    </w:p>
    <w:p w14:paraId="00047352" w14:textId="00B099D8"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0D4AAB">
        <w:rPr>
          <w:rFonts w:ascii="Times New Roman" w:hAnsi="Times New Roman"/>
          <w:bCs/>
        </w:rPr>
        <w:t xml:space="preserve">10 </w:t>
      </w:r>
      <w:r>
        <w:rPr>
          <w:rFonts w:ascii="Times New Roman" w:hAnsi="Times New Roman"/>
          <w:bCs/>
        </w:rPr>
        <w:t>as announced on Canvas</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70C0A98F" w14:textId="652B9E8B" w:rsidR="001D3305" w:rsidRPr="00A73315" w:rsidRDefault="001D3305" w:rsidP="001D3305">
      <w:pPr>
        <w:widowControl w:val="0"/>
        <w:numPr>
          <w:ilvl w:val="12"/>
          <w:numId w:val="0"/>
        </w:numPr>
        <w:autoSpaceDE w:val="0"/>
        <w:autoSpaceDN w:val="0"/>
        <w:adjustRightInd w:val="0"/>
        <w:rPr>
          <w:rFonts w:ascii="Times New Roman" w:hAnsi="Times New Roman"/>
          <w:bCs/>
          <w:u w:val="single"/>
        </w:rPr>
      </w:pPr>
      <w:bookmarkStart w:id="12" w:name="_Hlk47905571"/>
      <w:r w:rsidRPr="00A73315">
        <w:rPr>
          <w:rFonts w:ascii="Times New Roman" w:hAnsi="Times New Roman"/>
          <w:bCs/>
          <w:u w:val="single"/>
        </w:rPr>
        <w:t xml:space="preserve">Week #11 </w:t>
      </w:r>
      <w:r>
        <w:rPr>
          <w:rFonts w:ascii="Times New Roman" w:hAnsi="Times New Roman"/>
          <w:bCs/>
          <w:u w:val="single"/>
        </w:rPr>
        <w:t>October 1</w:t>
      </w:r>
      <w:r w:rsidR="003A30B6">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2"/>
    <w:p w14:paraId="6429522D" w14:textId="6FAE5F00" w:rsidR="001C1536" w:rsidRPr="00A73315" w:rsidRDefault="00A7594D"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#11 – Evidence Obtained Under Special Needs of Government (COR K</w:t>
      </w:r>
      <w:r w:rsidRPr="00A73315">
        <w:rPr>
          <w:rFonts w:ascii="Times New Roman" w:hAnsi="Times New Roman"/>
          <w:bCs/>
        </w:rPr>
        <w:t>)</w:t>
      </w:r>
      <w:r w:rsidR="009A4165">
        <w:rPr>
          <w:rFonts w:ascii="Times New Roman" w:hAnsi="Times New Roman"/>
          <w:bCs/>
        </w:rPr>
        <w:t xml:space="preserve"> </w:t>
      </w:r>
    </w:p>
    <w:p w14:paraId="0F7F6CA7" w14:textId="62C8A8F7"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 xml:space="preserve">Weekly Assignment </w:t>
      </w:r>
      <w:r w:rsidR="000D4AAB">
        <w:rPr>
          <w:rFonts w:ascii="Times New Roman" w:hAnsi="Times New Roman"/>
          <w:bCs/>
        </w:rPr>
        <w:t xml:space="preserve">11 </w:t>
      </w:r>
      <w:r>
        <w:rPr>
          <w:rFonts w:ascii="Times New Roman" w:hAnsi="Times New Roman"/>
          <w:bCs/>
        </w:rPr>
        <w:t>as announced on Canvas</w:t>
      </w:r>
    </w:p>
    <w:p w14:paraId="5DB4A563"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1952A695" w14:textId="7E3F542F" w:rsidR="001D3305" w:rsidRDefault="001D3305" w:rsidP="001D3305">
      <w:pPr>
        <w:widowControl w:val="0"/>
        <w:numPr>
          <w:ilvl w:val="12"/>
          <w:numId w:val="0"/>
        </w:numPr>
        <w:autoSpaceDE w:val="0"/>
        <w:autoSpaceDN w:val="0"/>
        <w:adjustRightInd w:val="0"/>
        <w:rPr>
          <w:rFonts w:ascii="Times New Roman" w:hAnsi="Times New Roman"/>
          <w:bCs/>
          <w:u w:val="single"/>
        </w:rPr>
      </w:pPr>
      <w:bookmarkStart w:id="13" w:name="_Hlk47905583"/>
      <w:r>
        <w:rPr>
          <w:rFonts w:ascii="Times New Roman" w:hAnsi="Times New Roman"/>
          <w:bCs/>
          <w:u w:val="single"/>
        </w:rPr>
        <w:t>Week #12 October 2</w:t>
      </w:r>
      <w:r w:rsidR="003A30B6">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20897A95" w14:textId="090DB2BD" w:rsidR="001C1536" w:rsidRPr="00A73315" w:rsidRDefault="00A7594D"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Chapter </w:t>
      </w:r>
      <w:r>
        <w:rPr>
          <w:rFonts w:ascii="Times New Roman" w:hAnsi="Times New Roman"/>
          <w:bCs/>
        </w:rPr>
        <w:t>#12 - Forgery and Checks (COR L</w:t>
      </w:r>
      <w:r w:rsidRPr="00A73315">
        <w:rPr>
          <w:rFonts w:ascii="Times New Roman" w:hAnsi="Times New Roman"/>
          <w:bCs/>
        </w:rPr>
        <w:t>)</w:t>
      </w:r>
    </w:p>
    <w:p w14:paraId="3C09D40C" w14:textId="48489DDD" w:rsidR="001C1536" w:rsidRPr="001A728E" w:rsidRDefault="00047A5A"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728E">
        <w:rPr>
          <w:rFonts w:ascii="Times New Roman" w:hAnsi="Times New Roman"/>
          <w:b/>
        </w:rPr>
        <w:t xml:space="preserve">Test #3 (Chapters 9-12)  </w:t>
      </w:r>
    </w:p>
    <w:p w14:paraId="3D3AAAB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36E95B39" w14:textId="54C95000" w:rsidR="001D3305" w:rsidRPr="00A73315" w:rsidRDefault="001D3305" w:rsidP="001D330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4" w:name="_Hlk47905596"/>
      <w:r>
        <w:rPr>
          <w:rFonts w:ascii="Times New Roman" w:hAnsi="Times New Roman"/>
          <w:bCs/>
          <w:u w:val="single"/>
        </w:rPr>
        <w:t xml:space="preserve">Week#13 November </w:t>
      </w:r>
      <w:r w:rsidR="003A30B6">
        <w:rPr>
          <w:rFonts w:ascii="Times New Roman" w:hAnsi="Times New Roman"/>
          <w:bCs/>
          <w:u w:val="single"/>
        </w:rPr>
        <w:t>1</w:t>
      </w:r>
      <w:r w:rsidR="003A30B6" w:rsidRPr="003A30B6">
        <w:rPr>
          <w:rFonts w:ascii="Times New Roman" w:hAnsi="Times New Roman"/>
          <w:bCs/>
          <w:u w:val="single"/>
          <w:vertAlign w:val="superscript"/>
        </w:rPr>
        <w:t>st</w:t>
      </w:r>
      <w:r w:rsidR="003A30B6">
        <w:rPr>
          <w:rFonts w:ascii="Times New Roman" w:hAnsi="Times New Roman"/>
          <w:bCs/>
          <w:u w:val="single"/>
        </w:rPr>
        <w:t xml:space="preserve"> </w:t>
      </w:r>
      <w:r>
        <w:rPr>
          <w:rFonts w:ascii="Times New Roman" w:hAnsi="Times New Roman"/>
          <w:bCs/>
          <w:u w:val="single"/>
        </w:rPr>
        <w:t xml:space="preserve"> </w:t>
      </w:r>
    </w:p>
    <w:bookmarkEnd w:id="14"/>
    <w:p w14:paraId="745BAC3A" w14:textId="2E1895B7" w:rsidR="000311A4" w:rsidRPr="00A73315" w:rsidRDefault="000311A4" w:rsidP="000311A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w:t>
      </w:r>
      <w:r>
        <w:rPr>
          <w:rFonts w:ascii="Times New Roman" w:hAnsi="Times New Roman"/>
          <w:bCs/>
        </w:rPr>
        <w:t xml:space="preserve"> The Law Governing Identification Evidence (COR M</w:t>
      </w:r>
      <w:r w:rsidRPr="00A73315">
        <w:rPr>
          <w:rFonts w:ascii="Times New Roman" w:hAnsi="Times New Roman"/>
          <w:bCs/>
        </w:rPr>
        <w:t>)</w:t>
      </w:r>
    </w:p>
    <w:p w14:paraId="00344DD9" w14:textId="3F728FE1" w:rsidR="00337163" w:rsidRDefault="00337163" w:rsidP="003371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w:t>
      </w:r>
      <w:r w:rsidR="00255B63">
        <w:rPr>
          <w:rFonts w:ascii="Times New Roman" w:hAnsi="Times New Roman"/>
          <w:bCs/>
        </w:rPr>
        <w:t xml:space="preserve"> 12</w:t>
      </w:r>
      <w:r>
        <w:rPr>
          <w:rFonts w:ascii="Times New Roman" w:hAnsi="Times New Roman"/>
          <w:bCs/>
        </w:rPr>
        <w:t xml:space="preserve"> as announced on Canvas</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5A0A8A98" w14:textId="392DAEC7" w:rsidR="00A90652" w:rsidRPr="00A73315" w:rsidRDefault="00A90652" w:rsidP="00A9065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5" w:name="_Hlk47905622"/>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 xml:space="preserve">November </w:t>
      </w:r>
      <w:r w:rsidR="003A30B6">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207F50BD" w14:textId="3E9F8397" w:rsidR="001C1536" w:rsidRPr="00A73315" w:rsidRDefault="00A60ACA"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4 – Obtaining Physic</w:t>
      </w:r>
      <w:r w:rsidR="006B0D32">
        <w:rPr>
          <w:rFonts w:ascii="Times New Roman" w:hAnsi="Times New Roman"/>
          <w:bCs/>
        </w:rPr>
        <w:t>al and Other Evidence (COR N</w:t>
      </w:r>
      <w:r w:rsidRPr="00A73315">
        <w:rPr>
          <w:rFonts w:ascii="Times New Roman" w:hAnsi="Times New Roman"/>
          <w:bCs/>
        </w:rPr>
        <w:t>)</w:t>
      </w:r>
    </w:p>
    <w:p w14:paraId="040EA90E" w14:textId="77FF6B9E" w:rsidR="00337163" w:rsidRDefault="006B0D32" w:rsidP="003371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5</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Obtaining Evidence by Use of Search Warrants, Wiretapping or Dogs Trained to Indicate an Alert </w:t>
      </w:r>
      <w:r>
        <w:rPr>
          <w:rFonts w:ascii="Times New Roman" w:hAnsi="Times New Roman"/>
          <w:bCs/>
        </w:rPr>
        <w:t>(COR O</w:t>
      </w:r>
      <w:r w:rsidRPr="00A73315">
        <w:rPr>
          <w:rFonts w:ascii="Times New Roman" w:hAnsi="Times New Roman"/>
          <w:bCs/>
        </w:rPr>
        <w:t>)</w:t>
      </w:r>
      <w:r>
        <w:rPr>
          <w:rFonts w:ascii="Times New Roman" w:hAnsi="Times New Roman"/>
          <w:bCs/>
        </w:rPr>
        <w:t xml:space="preserve"> </w:t>
      </w:r>
    </w:p>
    <w:p w14:paraId="1CD08F87" w14:textId="0365AF20" w:rsidR="00255B63" w:rsidRPr="00255B63" w:rsidRDefault="00255B63" w:rsidP="00255B6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 1</w:t>
      </w:r>
      <w:r>
        <w:rPr>
          <w:rFonts w:ascii="Times New Roman" w:hAnsi="Times New Roman"/>
          <w:bCs/>
        </w:rPr>
        <w:t>3</w:t>
      </w:r>
      <w:r>
        <w:rPr>
          <w:rFonts w:ascii="Times New Roman" w:hAnsi="Times New Roman"/>
          <w:bCs/>
        </w:rPr>
        <w:t xml:space="preserve"> as announced on Canvas</w:t>
      </w:r>
    </w:p>
    <w:p w14:paraId="3DF116B7" w14:textId="4803557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p>
    <w:p w14:paraId="129B711C" w14:textId="3F5CC4CD" w:rsidR="00A90652" w:rsidRDefault="00A90652" w:rsidP="00A90652">
      <w:pPr>
        <w:widowControl w:val="0"/>
        <w:numPr>
          <w:ilvl w:val="12"/>
          <w:numId w:val="0"/>
        </w:numPr>
        <w:autoSpaceDE w:val="0"/>
        <w:autoSpaceDN w:val="0"/>
        <w:adjustRightInd w:val="0"/>
        <w:rPr>
          <w:rFonts w:ascii="Times New Roman" w:hAnsi="Times New Roman"/>
          <w:bCs/>
          <w:u w:val="single"/>
        </w:rPr>
      </w:pPr>
      <w:bookmarkStart w:id="16" w:name="_Hlk47905643"/>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w:t>
      </w:r>
      <w:r w:rsidR="003A30B6">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2ADB14EC" w14:textId="308639C4" w:rsidR="001C1536" w:rsidRDefault="006B0D3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6</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The Crime Scene, the Chain of Custody Requirement and the Use of Fingerprints and Trace Evidence </w:t>
      </w:r>
      <w:r>
        <w:rPr>
          <w:rFonts w:ascii="Times New Roman" w:hAnsi="Times New Roman"/>
          <w:bCs/>
        </w:rPr>
        <w:t>(COR P</w:t>
      </w:r>
      <w:r w:rsidRPr="00A73315">
        <w:rPr>
          <w:rFonts w:ascii="Times New Roman" w:hAnsi="Times New Roman"/>
          <w:bCs/>
        </w:rPr>
        <w:t>)</w:t>
      </w:r>
    </w:p>
    <w:p w14:paraId="72BDF6EC" w14:textId="60848056" w:rsidR="003E40C3" w:rsidRDefault="003E40C3" w:rsidP="003E40C3">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Weekly Assignment</w:t>
      </w:r>
      <w:r w:rsidR="00255B63">
        <w:rPr>
          <w:rFonts w:ascii="Times New Roman" w:hAnsi="Times New Roman"/>
          <w:bCs/>
        </w:rPr>
        <w:t xml:space="preserve"> 14</w:t>
      </w:r>
      <w:r>
        <w:rPr>
          <w:rFonts w:ascii="Times New Roman" w:hAnsi="Times New Roman"/>
          <w:bCs/>
        </w:rPr>
        <w:t xml:space="preserve"> as announced on Canvas</w:t>
      </w:r>
    </w:p>
    <w:p w14:paraId="6F253B49" w14:textId="3815E250"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A97FB64" w14:textId="5F7A4493" w:rsidR="003E40C3" w:rsidRDefault="003E40C3"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0A593D1" w14:textId="117481D5" w:rsidR="003E40C3" w:rsidRDefault="003E40C3"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DA58632" w14:textId="77777777" w:rsidR="003E40C3" w:rsidRPr="00A73315" w:rsidRDefault="003E40C3"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043540D" w14:textId="6D60492B" w:rsidR="00A90652" w:rsidRPr="00A73315" w:rsidRDefault="00A90652" w:rsidP="00A90652">
      <w:pPr>
        <w:widowControl w:val="0"/>
        <w:numPr>
          <w:ilvl w:val="12"/>
          <w:numId w:val="0"/>
        </w:numPr>
        <w:autoSpaceDE w:val="0"/>
        <w:autoSpaceDN w:val="0"/>
        <w:adjustRightInd w:val="0"/>
        <w:rPr>
          <w:rFonts w:ascii="Times New Roman" w:hAnsi="Times New Roman"/>
          <w:bCs/>
          <w:u w:val="single"/>
        </w:rPr>
      </w:pPr>
      <w:bookmarkStart w:id="17" w:name="_Hlk47905657"/>
      <w:r>
        <w:rPr>
          <w:rFonts w:ascii="Times New Roman" w:hAnsi="Times New Roman"/>
          <w:bCs/>
          <w:u w:val="single"/>
        </w:rPr>
        <w:lastRenderedPageBreak/>
        <w:t>Week#16 November 2</w:t>
      </w:r>
      <w:r w:rsidR="003A30B6">
        <w:rPr>
          <w:rFonts w:ascii="Times New Roman" w:hAnsi="Times New Roman"/>
          <w:bCs/>
          <w:u w:val="single"/>
        </w:rPr>
        <w:t>2</w:t>
      </w:r>
      <w:r w:rsidR="003A30B6" w:rsidRPr="003A30B6">
        <w:rPr>
          <w:rFonts w:ascii="Times New Roman" w:hAnsi="Times New Roman"/>
          <w:bCs/>
          <w:u w:val="single"/>
          <w:vertAlign w:val="superscript"/>
        </w:rPr>
        <w:t>nd</w:t>
      </w:r>
      <w:r w:rsidR="003A30B6">
        <w:rPr>
          <w:rFonts w:ascii="Times New Roman" w:hAnsi="Times New Roman"/>
          <w:bCs/>
          <w:u w:val="single"/>
        </w:rPr>
        <w:t xml:space="preserve"> </w:t>
      </w:r>
      <w:r>
        <w:rPr>
          <w:rFonts w:ascii="Times New Roman" w:hAnsi="Times New Roman"/>
          <w:bCs/>
          <w:u w:val="single"/>
        </w:rPr>
        <w:t xml:space="preserve"> </w:t>
      </w:r>
    </w:p>
    <w:bookmarkEnd w:id="17"/>
    <w:p w14:paraId="438D6D40" w14:textId="713DAEAE" w:rsidR="001C1536" w:rsidRPr="001A728E" w:rsidRDefault="006B0D3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728E">
        <w:rPr>
          <w:rFonts w:ascii="Times New Roman" w:hAnsi="Times New Roman"/>
          <w:b/>
        </w:rPr>
        <w:t>Test #4 (Chapters 13-16)</w:t>
      </w:r>
    </w:p>
    <w:p w14:paraId="23A51076" w14:textId="3E3BF11F" w:rsidR="001C1536" w:rsidRPr="00A73315" w:rsidRDefault="006B0D3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w:t>
      </w:r>
      <w:r>
        <w:rPr>
          <w:rFonts w:ascii="Times New Roman" w:hAnsi="Times New Roman"/>
          <w:bCs/>
        </w:rPr>
        <w:t>7 – Video, Photographs, Documents, and Writings as Evidence (COR Q</w:t>
      </w:r>
      <w:r w:rsidRPr="00A73315">
        <w:rPr>
          <w:rFonts w:ascii="Times New Roman" w:hAnsi="Times New Roman"/>
          <w:bCs/>
        </w:rPr>
        <w:t>)</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04908B2" w14:textId="28B79D54" w:rsidR="00A90652" w:rsidRPr="00A73315" w:rsidRDefault="00A90652" w:rsidP="00A90652">
      <w:pPr>
        <w:widowControl w:val="0"/>
        <w:numPr>
          <w:ilvl w:val="12"/>
          <w:numId w:val="0"/>
        </w:numPr>
        <w:autoSpaceDE w:val="0"/>
        <w:autoSpaceDN w:val="0"/>
        <w:adjustRightInd w:val="0"/>
        <w:rPr>
          <w:rFonts w:ascii="Times New Roman" w:hAnsi="Times New Roman"/>
          <w:bCs/>
          <w:u w:val="single"/>
        </w:rPr>
      </w:pPr>
      <w:bookmarkStart w:id="18" w:name="_Hlk47905709"/>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 xml:space="preserve">November </w:t>
      </w:r>
      <w:r w:rsidR="003A30B6">
        <w:rPr>
          <w:rFonts w:ascii="Times New Roman" w:hAnsi="Times New Roman"/>
          <w:bCs/>
          <w:u w:val="single"/>
        </w:rPr>
        <w:t>29</w:t>
      </w:r>
      <w:r w:rsidRPr="006A0636">
        <w:rPr>
          <w:rFonts w:ascii="Times New Roman" w:hAnsi="Times New Roman"/>
          <w:bCs/>
          <w:u w:val="single"/>
          <w:vertAlign w:val="superscript"/>
        </w:rPr>
        <w:t>th</w:t>
      </w:r>
      <w:r>
        <w:rPr>
          <w:rFonts w:ascii="Times New Roman" w:hAnsi="Times New Roman"/>
          <w:bCs/>
          <w:u w:val="single"/>
        </w:rPr>
        <w:t xml:space="preserve"> </w:t>
      </w:r>
    </w:p>
    <w:bookmarkEnd w:id="18"/>
    <w:p w14:paraId="3F6C7D17" w14:textId="28B189F4" w:rsidR="001C1536" w:rsidRPr="00A73315" w:rsidRDefault="00A60ACA"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#18</w:t>
      </w:r>
      <w:r w:rsidRPr="00A73315">
        <w:rPr>
          <w:rFonts w:ascii="Times New Roman" w:hAnsi="Times New Roman"/>
          <w:bCs/>
        </w:rPr>
        <w:t xml:space="preserve"> –</w:t>
      </w:r>
      <w:r>
        <w:rPr>
          <w:rFonts w:ascii="Times New Roman" w:hAnsi="Times New Roman"/>
          <w:bCs/>
        </w:rPr>
        <w:t xml:space="preserve"> </w:t>
      </w:r>
      <w:r w:rsidRPr="00A60ACA">
        <w:rPr>
          <w:rFonts w:ascii="Times New Roman" w:hAnsi="Times New Roman"/>
          <w:bCs/>
        </w:rPr>
        <w:t xml:space="preserve">Scientific Evidence </w:t>
      </w:r>
      <w:r>
        <w:rPr>
          <w:rFonts w:ascii="Times New Roman" w:hAnsi="Times New Roman"/>
          <w:bCs/>
        </w:rPr>
        <w:t>(COR R</w:t>
      </w:r>
      <w:r w:rsidRPr="00A73315">
        <w:rPr>
          <w:rFonts w:ascii="Times New Roman" w:hAnsi="Times New Roman"/>
          <w:bCs/>
        </w:rPr>
        <w:t>)</w:t>
      </w:r>
    </w:p>
    <w:p w14:paraId="752DF42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4F1B9585" w14:textId="4E3BF9F8" w:rsidR="00A90652" w:rsidRPr="00A73315" w:rsidRDefault="00A90652" w:rsidP="00A9065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9" w:name="_Hlk47905723"/>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 xml:space="preserve">December </w:t>
      </w:r>
      <w:r w:rsidR="003A30B6">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r w:rsidR="001A728E">
        <w:rPr>
          <w:rFonts w:ascii="Times New Roman" w:hAnsi="Times New Roman"/>
          <w:bCs/>
          <w:u w:val="single"/>
        </w:rPr>
        <w:t>(Finals week)</w:t>
      </w:r>
    </w:p>
    <w:p w14:paraId="62BD8916" w14:textId="7719E93E" w:rsidR="003E40C3" w:rsidRPr="00A73315" w:rsidRDefault="003E40C3" w:rsidP="003E40C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0" w:name="_Hlk47905831"/>
      <w:bookmarkEnd w:id="19"/>
      <w:r>
        <w:rPr>
          <w:rFonts w:ascii="Times New Roman" w:hAnsi="Times New Roman"/>
          <w:bCs/>
        </w:rPr>
        <w:t>Must be completed by Thursday evening at 11:59 PM</w:t>
      </w:r>
    </w:p>
    <w:bookmarkEnd w:id="20"/>
    <w:p w14:paraId="123AB738" w14:textId="085FEAC0" w:rsidR="00762D17" w:rsidRPr="00337163" w:rsidRDefault="00762D17" w:rsidP="003E40C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762D17" w:rsidRPr="00337163"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552C" w14:textId="77777777" w:rsidR="003E4B49" w:rsidRDefault="003E4B49" w:rsidP="006D7443">
      <w:r>
        <w:separator/>
      </w:r>
    </w:p>
  </w:endnote>
  <w:endnote w:type="continuationSeparator" w:id="0">
    <w:p w14:paraId="0CE73614" w14:textId="77777777" w:rsidR="003E4B49" w:rsidRDefault="003E4B49"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426A03B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3ABB" w14:textId="77777777" w:rsidR="003E4B49" w:rsidRDefault="003E4B49" w:rsidP="006D7443">
      <w:r>
        <w:separator/>
      </w:r>
    </w:p>
  </w:footnote>
  <w:footnote w:type="continuationSeparator" w:id="0">
    <w:p w14:paraId="2FEE1722" w14:textId="77777777" w:rsidR="003E4B49" w:rsidRDefault="003E4B49"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3A5D591A"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016BB9">
      <w:rPr>
        <w:rFonts w:ascii="Times New Roman" w:eastAsia="Candara" w:hAnsi="Times New Roman"/>
      </w:rPr>
      <w:t>3</w:t>
    </w:r>
  </w:p>
  <w:p w14:paraId="5CECCC38" w14:textId="0F7CBFD4"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EB35D2">
      <w:rPr>
        <w:rFonts w:ascii="Times New Roman" w:eastAsia="Candara" w:hAnsi="Times New Roman"/>
      </w:rPr>
      <w:t>8402</w:t>
    </w:r>
  </w:p>
  <w:p w14:paraId="01A7AD41" w14:textId="77777777" w:rsidR="009A106E" w:rsidRPr="00297014" w:rsidRDefault="009A106E" w:rsidP="009A106E">
    <w:pPr>
      <w:pStyle w:val="Header"/>
      <w:jc w:val="right"/>
      <w:rPr>
        <w:rFonts w:ascii="Times New Roman" w:hAnsi="Times New Roman"/>
      </w:rPr>
    </w:pPr>
    <w:bookmarkStart w:id="21" w:name="_Hlk47904992"/>
    <w:r>
      <w:rPr>
        <w:rFonts w:ascii="Times New Roman" w:eastAsia="Candara" w:hAnsi="Times New Roman"/>
      </w:rPr>
      <w:t>Web Based – Online – Asynchronous Delivery</w:t>
    </w:r>
  </w:p>
  <w:p w14:paraId="18AE50D6" w14:textId="46280B2B" w:rsidR="009A106E" w:rsidRPr="00297014" w:rsidRDefault="009A106E" w:rsidP="009A106E">
    <w:pPr>
      <w:pStyle w:val="Header"/>
      <w:jc w:val="right"/>
      <w:rPr>
        <w:rFonts w:ascii="Times New Roman" w:hAnsi="Times New Roman"/>
      </w:rPr>
    </w:pPr>
    <w:r>
      <w:rPr>
        <w:rFonts w:ascii="Times New Roman" w:eastAsia="Candara" w:hAnsi="Times New Roman"/>
      </w:rPr>
      <w:t>Fall 202</w:t>
    </w:r>
    <w:r w:rsidR="00EB35D2">
      <w:rPr>
        <w:rFonts w:ascii="Times New Roman" w:eastAsia="Candara" w:hAnsi="Times New Roman"/>
      </w:rPr>
      <w:t>1</w:t>
    </w:r>
  </w:p>
  <w:bookmarkEnd w:id="21"/>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6BB9"/>
    <w:rsid w:val="000311A4"/>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B7A23"/>
    <w:rsid w:val="000C0872"/>
    <w:rsid w:val="000C09BF"/>
    <w:rsid w:val="000C2C3F"/>
    <w:rsid w:val="000C5BD2"/>
    <w:rsid w:val="000D0331"/>
    <w:rsid w:val="000D2587"/>
    <w:rsid w:val="000D4AAB"/>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A728E"/>
    <w:rsid w:val="001C0FE8"/>
    <w:rsid w:val="001C1536"/>
    <w:rsid w:val="001C2012"/>
    <w:rsid w:val="001C4CBB"/>
    <w:rsid w:val="001C5D4D"/>
    <w:rsid w:val="001C6118"/>
    <w:rsid w:val="001D3305"/>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5B63"/>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37163"/>
    <w:rsid w:val="003445F9"/>
    <w:rsid w:val="003466D9"/>
    <w:rsid w:val="0035057C"/>
    <w:rsid w:val="003557FA"/>
    <w:rsid w:val="003565E2"/>
    <w:rsid w:val="00364BDC"/>
    <w:rsid w:val="00366BA0"/>
    <w:rsid w:val="00373E5B"/>
    <w:rsid w:val="00377538"/>
    <w:rsid w:val="003820A5"/>
    <w:rsid w:val="00386645"/>
    <w:rsid w:val="003A228D"/>
    <w:rsid w:val="003A2B41"/>
    <w:rsid w:val="003A30B6"/>
    <w:rsid w:val="003B59A5"/>
    <w:rsid w:val="003C1827"/>
    <w:rsid w:val="003C504C"/>
    <w:rsid w:val="003C5D2B"/>
    <w:rsid w:val="003D6679"/>
    <w:rsid w:val="003E40C3"/>
    <w:rsid w:val="003E43D9"/>
    <w:rsid w:val="003E4B49"/>
    <w:rsid w:val="003F2F81"/>
    <w:rsid w:val="00402F97"/>
    <w:rsid w:val="00403D71"/>
    <w:rsid w:val="0040449E"/>
    <w:rsid w:val="00407B4E"/>
    <w:rsid w:val="00407EF1"/>
    <w:rsid w:val="004135A1"/>
    <w:rsid w:val="00414689"/>
    <w:rsid w:val="00423E75"/>
    <w:rsid w:val="00425C4D"/>
    <w:rsid w:val="00425E18"/>
    <w:rsid w:val="00425EFA"/>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1E0E"/>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2001"/>
    <w:rsid w:val="006A5E12"/>
    <w:rsid w:val="006B0D32"/>
    <w:rsid w:val="006B2D74"/>
    <w:rsid w:val="006C31BC"/>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6C5E"/>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25808"/>
    <w:rsid w:val="00933786"/>
    <w:rsid w:val="00946196"/>
    <w:rsid w:val="00947C63"/>
    <w:rsid w:val="00952CD9"/>
    <w:rsid w:val="00960987"/>
    <w:rsid w:val="00965EEE"/>
    <w:rsid w:val="0096774B"/>
    <w:rsid w:val="00981498"/>
    <w:rsid w:val="00981C42"/>
    <w:rsid w:val="00990D0F"/>
    <w:rsid w:val="00993837"/>
    <w:rsid w:val="009A106E"/>
    <w:rsid w:val="009A2BB6"/>
    <w:rsid w:val="009A4165"/>
    <w:rsid w:val="009A4838"/>
    <w:rsid w:val="009B0198"/>
    <w:rsid w:val="009B33D5"/>
    <w:rsid w:val="009C2074"/>
    <w:rsid w:val="009C5F4C"/>
    <w:rsid w:val="009D25B0"/>
    <w:rsid w:val="009D2C8C"/>
    <w:rsid w:val="009E4BC0"/>
    <w:rsid w:val="009E6DA1"/>
    <w:rsid w:val="009F6CCD"/>
    <w:rsid w:val="00A01996"/>
    <w:rsid w:val="00A023E4"/>
    <w:rsid w:val="00A04904"/>
    <w:rsid w:val="00A11FC0"/>
    <w:rsid w:val="00A14F98"/>
    <w:rsid w:val="00A15111"/>
    <w:rsid w:val="00A15CAD"/>
    <w:rsid w:val="00A20A8A"/>
    <w:rsid w:val="00A324A9"/>
    <w:rsid w:val="00A3570B"/>
    <w:rsid w:val="00A44C7C"/>
    <w:rsid w:val="00A4574F"/>
    <w:rsid w:val="00A51B0E"/>
    <w:rsid w:val="00A521AC"/>
    <w:rsid w:val="00A52FA3"/>
    <w:rsid w:val="00A60ACA"/>
    <w:rsid w:val="00A61034"/>
    <w:rsid w:val="00A645B5"/>
    <w:rsid w:val="00A7278C"/>
    <w:rsid w:val="00A72B0E"/>
    <w:rsid w:val="00A73315"/>
    <w:rsid w:val="00A73CFA"/>
    <w:rsid w:val="00A7594D"/>
    <w:rsid w:val="00A80E2E"/>
    <w:rsid w:val="00A9065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25DE"/>
    <w:rsid w:val="00BC3910"/>
    <w:rsid w:val="00BC40C8"/>
    <w:rsid w:val="00BC4E15"/>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5FBA"/>
    <w:rsid w:val="00D81B5C"/>
    <w:rsid w:val="00D957B8"/>
    <w:rsid w:val="00DA1A3F"/>
    <w:rsid w:val="00DA3402"/>
    <w:rsid w:val="00DA4082"/>
    <w:rsid w:val="00DB7C05"/>
    <w:rsid w:val="00DC2AB7"/>
    <w:rsid w:val="00DD1B9D"/>
    <w:rsid w:val="00DD6348"/>
    <w:rsid w:val="00DE0389"/>
    <w:rsid w:val="00DE2B26"/>
    <w:rsid w:val="00DE31FB"/>
    <w:rsid w:val="00DE7F01"/>
    <w:rsid w:val="00DF4929"/>
    <w:rsid w:val="00E100F4"/>
    <w:rsid w:val="00E1065C"/>
    <w:rsid w:val="00E109D6"/>
    <w:rsid w:val="00E34DBD"/>
    <w:rsid w:val="00E35835"/>
    <w:rsid w:val="00E403CA"/>
    <w:rsid w:val="00E50FA8"/>
    <w:rsid w:val="00E60A78"/>
    <w:rsid w:val="00E62688"/>
    <w:rsid w:val="00E66D52"/>
    <w:rsid w:val="00E772C1"/>
    <w:rsid w:val="00E90FB9"/>
    <w:rsid w:val="00E922FA"/>
    <w:rsid w:val="00EA0C7B"/>
    <w:rsid w:val="00EA2083"/>
    <w:rsid w:val="00EA56F2"/>
    <w:rsid w:val="00EA7140"/>
    <w:rsid w:val="00EB35D2"/>
    <w:rsid w:val="00EB4BB5"/>
    <w:rsid w:val="00EF05D3"/>
    <w:rsid w:val="00F009C3"/>
    <w:rsid w:val="00F017AD"/>
    <w:rsid w:val="00F23DE6"/>
    <w:rsid w:val="00F2511D"/>
    <w:rsid w:val="00F40D21"/>
    <w:rsid w:val="00F5339D"/>
    <w:rsid w:val="00F5685D"/>
    <w:rsid w:val="00F67F8F"/>
    <w:rsid w:val="00F7550B"/>
    <w:rsid w:val="00F92FAA"/>
    <w:rsid w:val="00FA6BC9"/>
    <w:rsid w:val="00FA72AB"/>
    <w:rsid w:val="00FB5D0B"/>
    <w:rsid w:val="00FC0003"/>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63"/>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BE42-12FB-478D-AE3B-65100DE7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4</cp:revision>
  <cp:lastPrinted>2019-01-11T01:22:00Z</cp:lastPrinted>
  <dcterms:created xsi:type="dcterms:W3CDTF">2021-08-05T05:03:00Z</dcterms:created>
  <dcterms:modified xsi:type="dcterms:W3CDTF">2021-08-08T03:55:00Z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